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FD4865" w:rsidRDefault="00303825" w:rsidP="00AE7205">
      <w:r>
        <w:t>Se incumple el primer y el segundo</w:t>
      </w:r>
      <w:r w:rsidR="00FD4865">
        <w:t xml:space="preserve"> </w:t>
      </w:r>
      <w:r>
        <w:t>principio en las clases helado y pastel. Va a existir conflicto</w:t>
      </w:r>
      <w:r w:rsidR="009F54DF">
        <w:t xml:space="preserve"> cuando se necesite crear otro tipo de producto, además de que el método calcularPrecioFinal se repite en los postres</w:t>
      </w:r>
      <w:r>
        <w:t xml:space="preserve"> </w:t>
      </w:r>
      <w:r w:rsidR="00FD4865">
        <w:t xml:space="preserve"> </w:t>
      </w:r>
    </w:p>
    <w:p w:rsidR="00FD4865" w:rsidRDefault="00FD4865" w:rsidP="00AE7205">
      <w:r>
        <w:rPr>
          <w:noProof/>
          <w:lang w:val="es-EC" w:eastAsia="es-EC"/>
        </w:rPr>
        <w:drawing>
          <wp:inline distT="0" distB="0" distL="0" distR="0" wp14:anchorId="1413ECB6" wp14:editId="254EBC3C">
            <wp:extent cx="5731510" cy="9747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74725"/>
                    </a:xfrm>
                    <a:prstGeom prst="rect">
                      <a:avLst/>
                    </a:prstGeom>
                  </pic:spPr>
                </pic:pic>
              </a:graphicData>
            </a:graphic>
          </wp:inline>
        </w:drawing>
      </w:r>
    </w:p>
    <w:p w:rsidR="00FD4865" w:rsidRDefault="00FD4865" w:rsidP="00AE7205">
      <w:r>
        <w:lastRenderedPageBreak/>
        <w:t>Las clases pastel y helado repiten el mismo método, por lo que se crea una clase padre que implemente aquel método evitando que se repita el código</w:t>
      </w:r>
      <w:r w:rsidR="009F54DF">
        <w:t xml:space="preserve"> y facilitando la creación de un nuevo producto.</w:t>
      </w:r>
    </w:p>
    <w:p w:rsidR="006A1669" w:rsidRDefault="006A1669" w:rsidP="00AE7205">
      <w:r>
        <w:rPr>
          <w:noProof/>
          <w:lang w:val="es-EC" w:eastAsia="es-EC"/>
        </w:rPr>
        <w:drawing>
          <wp:inline distT="0" distB="0" distL="0" distR="0" wp14:anchorId="5A66609D" wp14:editId="5D84AD04">
            <wp:extent cx="5686425" cy="44958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4495800"/>
                    </a:xfrm>
                    <a:prstGeom prst="rect">
                      <a:avLst/>
                    </a:prstGeom>
                  </pic:spPr>
                </pic:pic>
              </a:graphicData>
            </a:graphic>
          </wp:inline>
        </w:drawing>
      </w:r>
    </w:p>
    <w:p w:rsidR="006A1669" w:rsidRDefault="006A1669" w:rsidP="00AE7205">
      <w:r>
        <w:t>Y se implementa una clase para calcular los precios</w:t>
      </w:r>
    </w:p>
    <w:p w:rsidR="006A1669" w:rsidRDefault="006A1669" w:rsidP="00AE7205">
      <w:r>
        <w:rPr>
          <w:noProof/>
          <w:lang w:val="es-EC" w:eastAsia="es-EC"/>
        </w:rPr>
        <w:drawing>
          <wp:inline distT="0" distB="0" distL="0" distR="0" wp14:anchorId="01B32BDF" wp14:editId="5A5490F6">
            <wp:extent cx="5731510" cy="1348740"/>
            <wp:effectExtent l="0" t="0" r="254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8740"/>
                    </a:xfrm>
                    <a:prstGeom prst="rect">
                      <a:avLst/>
                    </a:prstGeom>
                  </pic:spPr>
                </pic:pic>
              </a:graphicData>
            </a:graphic>
          </wp:inline>
        </w:drawing>
      </w:r>
    </w:p>
    <w:p w:rsidR="00FD4865" w:rsidRDefault="00FD4865" w:rsidP="00AE7205"/>
    <w:p w:rsidR="00FD4865" w:rsidRDefault="00FD4865" w:rsidP="00AE7205"/>
    <w:p w:rsidR="00FD4865" w:rsidRDefault="00FD4865" w:rsidP="00AE7205"/>
    <w:p w:rsidR="006A1669" w:rsidRDefault="006A1669" w:rsidP="00AE7205"/>
    <w:p w:rsidR="006A1669" w:rsidRDefault="006A1669" w:rsidP="00AE7205"/>
    <w:p w:rsidR="006A1669" w:rsidRDefault="006A1669" w:rsidP="00AE7205"/>
    <w:p w:rsidR="006A1669" w:rsidRDefault="006A1669" w:rsidP="00AE7205"/>
    <w:p w:rsidR="006A1669" w:rsidRDefault="006A1669" w:rsidP="00AE7205"/>
    <w:p w:rsidR="00FD4865" w:rsidRDefault="00FD4865" w:rsidP="00AE7205"/>
    <w:p w:rsidR="00FD4865" w:rsidRDefault="00FD4865" w:rsidP="00AE7205">
      <w:r>
        <w:t>Se incumple el segundo principio en las clases de cambio de leche debido a que por cada tipo de leche se tiene que agregar otro método especifico al tipo de leche.</w:t>
      </w:r>
    </w:p>
    <w:p w:rsidR="00FD4865" w:rsidRDefault="00FD4865" w:rsidP="00AE7205">
      <w:r>
        <w:rPr>
          <w:noProof/>
          <w:lang w:val="es-EC" w:eastAsia="es-EC"/>
        </w:rPr>
        <w:drawing>
          <wp:inline distT="0" distB="0" distL="0" distR="0" wp14:anchorId="484D841B" wp14:editId="6E4F7EB2">
            <wp:extent cx="5314950" cy="2152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4950" cy="2152650"/>
                    </a:xfrm>
                    <a:prstGeom prst="rect">
                      <a:avLst/>
                    </a:prstGeom>
                  </pic:spPr>
                </pic:pic>
              </a:graphicData>
            </a:graphic>
          </wp:inline>
        </w:drawing>
      </w:r>
    </w:p>
    <w:p w:rsidR="00FD4865" w:rsidRDefault="00FD4865" w:rsidP="00AE7205"/>
    <w:p w:rsidR="00FD4865" w:rsidRDefault="00303825" w:rsidP="00AE7205">
      <w:r>
        <w:t xml:space="preserve">Para poder cumplir con este principio se va a crear una clase padre para leche y clases hijas para cada tipo de leche en donde se implemente el método usar. Adicionalmente la clase cambio leche va a implementar el método cambiarTipoLeche la cual recibirá como parámetro el tipo de leche. </w:t>
      </w:r>
    </w:p>
    <w:p w:rsidR="006A1669" w:rsidRDefault="00D743F0" w:rsidP="00AE7205">
      <w:r>
        <w:rPr>
          <w:noProof/>
          <w:lang w:val="es-EC" w:eastAsia="es-EC"/>
        </w:rPr>
        <w:drawing>
          <wp:inline distT="0" distB="0" distL="0" distR="0" wp14:anchorId="15FE482F" wp14:editId="7AC617FB">
            <wp:extent cx="5000625" cy="27051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0625" cy="2705100"/>
                    </a:xfrm>
                    <a:prstGeom prst="rect">
                      <a:avLst/>
                    </a:prstGeom>
                  </pic:spPr>
                </pic:pic>
              </a:graphicData>
            </a:graphic>
          </wp:inline>
        </w:drawing>
      </w:r>
    </w:p>
    <w:p w:rsidR="00D743F0" w:rsidRDefault="00D743F0" w:rsidP="00AE7205">
      <w:r>
        <w:rPr>
          <w:noProof/>
          <w:lang w:val="es-EC" w:eastAsia="es-EC"/>
        </w:rPr>
        <w:lastRenderedPageBreak/>
        <w:drawing>
          <wp:inline distT="0" distB="0" distL="0" distR="0" wp14:anchorId="007C6284" wp14:editId="1E37373A">
            <wp:extent cx="5238750" cy="23431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8750" cy="2343150"/>
                    </a:xfrm>
                    <a:prstGeom prst="rect">
                      <a:avLst/>
                    </a:prstGeom>
                  </pic:spPr>
                </pic:pic>
              </a:graphicData>
            </a:graphic>
          </wp:inline>
        </w:drawing>
      </w:r>
    </w:p>
    <w:p w:rsidR="00D743F0" w:rsidRDefault="00D743F0" w:rsidP="00AE7205">
      <w:r>
        <w:rPr>
          <w:noProof/>
          <w:lang w:val="es-EC" w:eastAsia="es-EC"/>
        </w:rPr>
        <w:drawing>
          <wp:inline distT="0" distB="0" distL="0" distR="0" wp14:anchorId="5685D0EE" wp14:editId="36DC5FA5">
            <wp:extent cx="4419600" cy="12477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9600" cy="1247775"/>
                    </a:xfrm>
                    <a:prstGeom prst="rect">
                      <a:avLst/>
                    </a:prstGeom>
                  </pic:spPr>
                </pic:pic>
              </a:graphicData>
            </a:graphic>
          </wp:inline>
        </w:drawing>
      </w:r>
      <w:bookmarkStart w:id="0" w:name="_GoBack"/>
      <w:bookmarkEnd w:id="0"/>
    </w:p>
    <w:p w:rsidR="006A1669" w:rsidRDefault="006A1669" w:rsidP="00AE7205"/>
    <w:p w:rsidR="009F54DF" w:rsidRDefault="009F54DF" w:rsidP="00AE7205"/>
    <w:p w:rsidR="009F54DF" w:rsidRDefault="009F54DF" w:rsidP="00AE7205"/>
    <w:p w:rsidR="009F54DF" w:rsidRDefault="009F54DF" w:rsidP="00AE7205"/>
    <w:p w:rsidR="009F54DF" w:rsidRDefault="009F54DF" w:rsidP="00AE7205">
      <w:r>
        <w:t xml:space="preserve">Se incumple el segundo principio </w:t>
      </w:r>
      <w:r w:rsidR="00A119AD">
        <w:t xml:space="preserve">cuando se requiere añadir o remover un tipo de aderezo, debido a que se repite el proceso para cada uno de los tipos de postres. </w:t>
      </w:r>
    </w:p>
    <w:p w:rsidR="00A119AD" w:rsidRDefault="00A119AD" w:rsidP="00AE7205">
      <w:r>
        <w:rPr>
          <w:noProof/>
          <w:lang w:val="es-EC" w:eastAsia="es-EC"/>
        </w:rPr>
        <w:drawing>
          <wp:inline distT="0" distB="0" distL="0" distR="0" wp14:anchorId="13BD4F56" wp14:editId="626D2B88">
            <wp:extent cx="5731510" cy="3100705"/>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00705"/>
                    </a:xfrm>
                    <a:prstGeom prst="rect">
                      <a:avLst/>
                    </a:prstGeom>
                  </pic:spPr>
                </pic:pic>
              </a:graphicData>
            </a:graphic>
          </wp:inline>
        </w:drawing>
      </w:r>
    </w:p>
    <w:p w:rsidR="00A119AD" w:rsidRDefault="00A119AD" w:rsidP="00AE7205"/>
    <w:p w:rsidR="00A119AD" w:rsidRDefault="00A119AD" w:rsidP="00AE7205">
      <w:r>
        <w:lastRenderedPageBreak/>
        <w:t xml:space="preserve">Para poder cumplir con este principio se añadió una interfaz para obligar a cada uno de los postres a implementar su propio añadir y remover aderezo </w:t>
      </w:r>
    </w:p>
    <w:p w:rsidR="009F54DF" w:rsidRDefault="00896FB8" w:rsidP="00AE7205">
      <w:r>
        <w:rPr>
          <w:noProof/>
          <w:lang w:val="es-EC" w:eastAsia="es-EC"/>
        </w:rPr>
        <w:drawing>
          <wp:inline distT="0" distB="0" distL="0" distR="0" wp14:anchorId="6DE61AB3" wp14:editId="7311F64C">
            <wp:extent cx="4210050" cy="1333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050" cy="1333500"/>
                    </a:xfrm>
                    <a:prstGeom prst="rect">
                      <a:avLst/>
                    </a:prstGeom>
                  </pic:spPr>
                </pic:pic>
              </a:graphicData>
            </a:graphic>
          </wp:inline>
        </w:drawing>
      </w:r>
    </w:p>
    <w:p w:rsidR="00896FB8" w:rsidRDefault="00896FB8" w:rsidP="00AE7205">
      <w:r>
        <w:rPr>
          <w:noProof/>
          <w:lang w:val="es-EC" w:eastAsia="es-EC"/>
        </w:rPr>
        <w:drawing>
          <wp:inline distT="0" distB="0" distL="0" distR="0" wp14:anchorId="02A90F31" wp14:editId="76647ED7">
            <wp:extent cx="5731510" cy="265430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54300"/>
                    </a:xfrm>
                    <a:prstGeom prst="rect">
                      <a:avLst/>
                    </a:prstGeom>
                  </pic:spPr>
                </pic:pic>
              </a:graphicData>
            </a:graphic>
          </wp:inline>
        </w:drawing>
      </w:r>
    </w:p>
    <w:p w:rsidR="00896FB8" w:rsidRDefault="00896FB8" w:rsidP="00AE7205"/>
    <w:p w:rsidR="009F54DF" w:rsidRDefault="009F54DF" w:rsidP="00AE7205"/>
    <w:p w:rsidR="009F54DF" w:rsidRDefault="009F54DF" w:rsidP="00AE7205"/>
    <w:p w:rsidR="009F54DF" w:rsidRDefault="009F54DF" w:rsidP="00AE7205"/>
    <w:p w:rsidR="00303825" w:rsidRDefault="00303825" w:rsidP="00AE7205"/>
    <w:p w:rsidR="00303825" w:rsidRDefault="00303825" w:rsidP="00AE7205"/>
    <w:p w:rsidR="00FD4865" w:rsidRDefault="00FD4865" w:rsidP="00AE7205"/>
    <w:p w:rsidR="00AE7205" w:rsidRDefault="00AE7205" w:rsidP="00AE7205"/>
    <w:sectPr w:rsidR="00AE7205">
      <w:footerReference w:type="defaul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F62" w:rsidRDefault="004D2F62">
      <w:pPr>
        <w:spacing w:after="0" w:line="240" w:lineRule="auto"/>
      </w:pPr>
      <w:r>
        <w:separator/>
      </w:r>
    </w:p>
  </w:endnote>
  <w:endnote w:type="continuationSeparator" w:id="0">
    <w:p w:rsidR="004D2F62" w:rsidRDefault="004D2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D743F0">
          <w:rPr>
            <w:noProof/>
          </w:rPr>
          <w:t>1</w:t>
        </w:r>
        <w:r>
          <w:rPr>
            <w:noProof/>
          </w:rPr>
          <w:fldChar w:fldCharType="end"/>
        </w:r>
      </w:p>
    </w:sdtContent>
  </w:sdt>
  <w:p w:rsidR="00F3307F" w:rsidRDefault="004D2F6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F62" w:rsidRDefault="004D2F62">
      <w:pPr>
        <w:spacing w:after="0" w:line="240" w:lineRule="auto"/>
      </w:pPr>
      <w:r>
        <w:separator/>
      </w:r>
    </w:p>
  </w:footnote>
  <w:footnote w:type="continuationSeparator" w:id="0">
    <w:p w:rsidR="004D2F62" w:rsidRDefault="004D2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303825"/>
    <w:rsid w:val="004D2F62"/>
    <w:rsid w:val="005977A4"/>
    <w:rsid w:val="005D3EAA"/>
    <w:rsid w:val="006A1669"/>
    <w:rsid w:val="00896FB8"/>
    <w:rsid w:val="009F54DF"/>
    <w:rsid w:val="00A119AD"/>
    <w:rsid w:val="00A65840"/>
    <w:rsid w:val="00AE7205"/>
    <w:rsid w:val="00D743F0"/>
    <w:rsid w:val="00FD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27DA"/>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456</Words>
  <Characters>2511</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Cliente CONTROL-PC</cp:lastModifiedBy>
  <cp:revision>2</cp:revision>
  <dcterms:created xsi:type="dcterms:W3CDTF">2018-11-08T18:28:00Z</dcterms:created>
  <dcterms:modified xsi:type="dcterms:W3CDTF">2018-11-08T18:28:00Z</dcterms:modified>
</cp:coreProperties>
</file>