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5D3F7" w14:textId="05268D99" w:rsidR="00F21583" w:rsidRDefault="00F21583" w:rsidP="00F21583">
      <w:pPr>
        <w:pStyle w:val="SemEspaamento"/>
      </w:pPr>
      <w:r>
        <w:t>Textos sobre as fotografias do site “Talles Gomes”</w:t>
      </w:r>
    </w:p>
    <w:p w14:paraId="0F216B49" w14:textId="77777777" w:rsidR="00F21583" w:rsidRDefault="00F21583" w:rsidP="00F21583">
      <w:pPr>
        <w:pStyle w:val="SemEspaamento"/>
      </w:pPr>
    </w:p>
    <w:p w14:paraId="59DAC3EA" w14:textId="24DADAB3" w:rsidR="00F21583" w:rsidRDefault="00F21583" w:rsidP="00F21583">
      <w:pPr>
        <w:pStyle w:val="SemEspaamento"/>
      </w:pPr>
      <w:r>
        <w:t xml:space="preserve">Délia e Pe: </w:t>
      </w:r>
    </w:p>
    <w:p w14:paraId="542609A9" w14:textId="306E7D95" w:rsidR="00F21583" w:rsidRDefault="00F21583" w:rsidP="00F21583">
      <w:pPr>
        <w:pStyle w:val="SemEspaamento"/>
      </w:pPr>
    </w:p>
    <w:p w14:paraId="79A4F74C" w14:textId="77777777" w:rsidR="00EF765D" w:rsidRPr="00EF765D" w:rsidRDefault="00EF765D" w:rsidP="00EF765D">
      <w:pPr>
        <w:pStyle w:val="SemEspaamento"/>
      </w:pPr>
      <w:r w:rsidRPr="00EF765D">
        <w:t>&lt;p&gt;Esse pequeno álbum de fotografia carrega por trás uma história simples e que revela o início de uma paixão, &lt;</w:t>
      </w:r>
      <w:proofErr w:type="spellStart"/>
      <w:r w:rsidRPr="00EF765D">
        <w:t>br</w:t>
      </w:r>
      <w:proofErr w:type="spellEnd"/>
      <w:r w:rsidRPr="00EF765D">
        <w:t>&gt; onde explorar tecnicamente a máquina fotográfica já estava caminhando para o seu fim, digamos assim, &lt;</w:t>
      </w:r>
      <w:proofErr w:type="spellStart"/>
      <w:r w:rsidRPr="00EF765D">
        <w:t>br</w:t>
      </w:r>
      <w:proofErr w:type="spellEnd"/>
      <w:r w:rsidRPr="00EF765D">
        <w:t xml:space="preserve">&gt; </w:t>
      </w:r>
    </w:p>
    <w:p w14:paraId="48B0276E" w14:textId="77777777" w:rsidR="00EF765D" w:rsidRPr="00EF765D" w:rsidRDefault="00EF765D" w:rsidP="00EF765D">
      <w:pPr>
        <w:pStyle w:val="SemEspaamento"/>
      </w:pPr>
      <w:r w:rsidRPr="00EF765D">
        <w:t>            embora ainda siga aprendendo técnicas de fotografia.</w:t>
      </w:r>
    </w:p>
    <w:p w14:paraId="28E57483" w14:textId="77777777" w:rsidR="00EF765D" w:rsidRPr="00EF765D" w:rsidRDefault="00EF765D" w:rsidP="00EF765D">
      <w:pPr>
        <w:pStyle w:val="SemEspaamento"/>
      </w:pPr>
      <w:r w:rsidRPr="00EF765D">
        <w:t>            &lt;p&gt;</w:t>
      </w:r>
    </w:p>
    <w:p w14:paraId="05B39F5C" w14:textId="77777777" w:rsidR="00EF765D" w:rsidRPr="00EF765D" w:rsidRDefault="00EF765D" w:rsidP="00EF765D">
      <w:pPr>
        <w:pStyle w:val="SemEspaamento"/>
      </w:pPr>
      <w:r w:rsidRPr="00EF765D">
        <w:t>              Délia e Pe, são amigos que emprestaram minha máquina analógica descartável que ganhara de presente</w:t>
      </w:r>
    </w:p>
    <w:p w14:paraId="56F530C3" w14:textId="77777777" w:rsidR="00EF765D" w:rsidRPr="00EF765D" w:rsidRDefault="00EF765D" w:rsidP="00EF765D">
      <w:pPr>
        <w:pStyle w:val="SemEspaamento"/>
      </w:pPr>
      <w:r w:rsidRPr="00EF765D">
        <w:t>              de uma amiga, Laura Batitucci. Eu já havia feito uma série de fotografias com a pequena máquina, onde decidi compartilhar um presente. Emprestar uma máquina fotográfica foi como ter emprestado minha visão para outros usarem, sem a vantagem de compreender as verdadeiras motivações para tais imagens.  </w:t>
      </w:r>
    </w:p>
    <w:p w14:paraId="175C865A" w14:textId="77777777" w:rsidR="00EF765D" w:rsidRPr="00EF765D" w:rsidRDefault="00EF765D" w:rsidP="00EF765D">
      <w:pPr>
        <w:pStyle w:val="SemEspaamento"/>
      </w:pPr>
      <w:r w:rsidRPr="00EF765D">
        <w:t xml:space="preserve">              Foi uma experiência incrível, pois ao emprestar a câmara me dei conta de que estava transformando </w:t>
      </w:r>
    </w:p>
    <w:p w14:paraId="539AF88C" w14:textId="77777777" w:rsidR="00EF765D" w:rsidRPr="00EF765D" w:rsidRDefault="00EF765D" w:rsidP="00EF765D">
      <w:pPr>
        <w:pStyle w:val="SemEspaamento"/>
      </w:pPr>
      <w:r w:rsidRPr="00EF765D">
        <w:t>              uma atmosfera social e compartilhando experiências no campo da subjetividade.</w:t>
      </w:r>
    </w:p>
    <w:p w14:paraId="7B3DE221" w14:textId="77777777" w:rsidR="00EF765D" w:rsidRPr="00EF765D" w:rsidRDefault="00EF765D" w:rsidP="00EF765D">
      <w:pPr>
        <w:pStyle w:val="SemEspaamento"/>
      </w:pPr>
      <w:r w:rsidRPr="00EF765D">
        <w:t>            &lt;/p&gt;  </w:t>
      </w:r>
    </w:p>
    <w:p w14:paraId="744BCA20" w14:textId="77777777" w:rsidR="00C56C41" w:rsidRDefault="00C56C41" w:rsidP="00F21583">
      <w:pPr>
        <w:pStyle w:val="SemEspaamento"/>
      </w:pPr>
    </w:p>
    <w:p w14:paraId="39D3166E" w14:textId="77777777" w:rsidR="00EF765D" w:rsidRDefault="00EF765D" w:rsidP="00F21583">
      <w:pPr>
        <w:pStyle w:val="SemEspaamento"/>
      </w:pPr>
    </w:p>
    <w:p w14:paraId="79293D19" w14:textId="309EADE7" w:rsidR="00EF765D" w:rsidRDefault="00EF765D" w:rsidP="00F21583">
      <w:pPr>
        <w:pStyle w:val="SemEspaamento"/>
      </w:pPr>
      <w:r>
        <w:t xml:space="preserve">Viola em </w:t>
      </w:r>
      <w:proofErr w:type="spellStart"/>
      <w:r>
        <w:t>Poggio</w:t>
      </w:r>
      <w:proofErr w:type="spellEnd"/>
      <w:r>
        <w:t xml:space="preserve"> Ferrato</w:t>
      </w:r>
    </w:p>
    <w:p w14:paraId="6913DA2B" w14:textId="77777777" w:rsidR="00EF765D" w:rsidRDefault="00EF765D" w:rsidP="00F21583">
      <w:pPr>
        <w:pStyle w:val="SemEspaamento"/>
      </w:pPr>
    </w:p>
    <w:p w14:paraId="201243C7" w14:textId="07843D7A" w:rsidR="00EF765D" w:rsidRDefault="00EF765D" w:rsidP="00F21583">
      <w:pPr>
        <w:pStyle w:val="SemEspaamento"/>
      </w:pPr>
      <w:r>
        <w:t xml:space="preserve">   Novas histórias em alguns lugares mágicos. Foi sob esse plano de fundo que tive minha experiência em fotografar sob condições climáticas até então pouco conhecida. Além de fotografar na neve e a neve, um ensaio fotográfico começou a surgir sem me desse conta do que estava acontecendo.  </w:t>
      </w:r>
    </w:p>
    <w:p w14:paraId="0E3DD1A1" w14:textId="32946C9B" w:rsidR="00C56C41" w:rsidRDefault="00C56C41" w:rsidP="00F21583">
      <w:pPr>
        <w:pStyle w:val="SemEspaamento"/>
      </w:pPr>
    </w:p>
    <w:sectPr w:rsidR="00C56C41" w:rsidSect="00F21583">
      <w:pgSz w:w="11906" w:h="16838"/>
      <w:pgMar w:top="284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83"/>
    <w:rsid w:val="008667D2"/>
    <w:rsid w:val="00C56C41"/>
    <w:rsid w:val="00CD4A82"/>
    <w:rsid w:val="00EF765D"/>
    <w:rsid w:val="00F2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4989"/>
  <w15:chartTrackingRefBased/>
  <w15:docId w15:val="{8C5187D6-E6F1-4D56-9A75-C8551BAD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21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21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21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21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21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21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21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21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21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21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21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21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215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2158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21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2158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21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21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21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21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21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21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21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215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158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215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21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2158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21583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F215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Talles Gomes</dc:creator>
  <cp:keywords/>
  <dc:description/>
  <cp:lastModifiedBy>Talles Gomes</cp:lastModifiedBy>
  <cp:revision>1</cp:revision>
  <dcterms:created xsi:type="dcterms:W3CDTF">2025-02-20T11:35:00Z</dcterms:created>
  <dcterms:modified xsi:type="dcterms:W3CDTF">2025-02-20T13:18:00Z</dcterms:modified>
</cp:coreProperties>
</file>