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scv9yuo8w4r"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imf2wiw5mxn3"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gkgaki2a2cbv"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c637wk2de53"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zey7usgpsd4l"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k9i4r9rgif0i"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kf9l4qy2nvq8"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qj7qpqay7tvm" w:id="7"/>
      <w:bookmarkEnd w:id="7"/>
      <w:r w:rsidDel="00000000" w:rsidR="00000000" w:rsidRPr="00000000">
        <w:rPr>
          <w:rtl w:val="0"/>
        </w:rPr>
      </w:r>
    </w:p>
    <w:p w:rsidR="00000000" w:rsidDel="00000000" w:rsidP="00000000" w:rsidRDefault="00000000" w:rsidRPr="00000000" w14:paraId="00000009">
      <w:pPr>
        <w:pStyle w:val="Title"/>
        <w:jc w:val="center"/>
        <w:rPr/>
      </w:pPr>
      <w:bookmarkStart w:colFirst="0" w:colLast="0" w:name="_jcmkui84whn7" w:id="8"/>
      <w:bookmarkEnd w:id="8"/>
      <w:r w:rsidDel="00000000" w:rsidR="00000000" w:rsidRPr="00000000">
        <w:rPr>
          <w:rtl w:val="0"/>
        </w:rPr>
        <w:t xml:space="preserve">Back End Research Report</w:t>
      </w:r>
    </w:p>
    <w:p w:rsidR="00000000" w:rsidDel="00000000" w:rsidP="00000000" w:rsidRDefault="00000000" w:rsidRPr="00000000" w14:paraId="0000000A">
      <w:pPr>
        <w:pStyle w:val="Heading2"/>
        <w:ind w:left="1425" w:firstLine="15"/>
        <w:jc w:val="center"/>
        <w:rPr/>
      </w:pPr>
      <w:bookmarkStart w:colFirst="0" w:colLast="0" w:name="_78psupnqcmk9" w:id="9"/>
      <w:bookmarkEnd w:id="9"/>
      <w:r w:rsidDel="00000000" w:rsidR="00000000" w:rsidRPr="00000000">
        <w:rPr>
          <w:rtl w:val="0"/>
        </w:rPr>
        <w:t xml:space="preserve">Group 20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sdt>
      <w:sdtPr>
        <w:id w:val="977688620"/>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lm2if3hr4x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Terminology Glossary</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08c9lwzigr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Technology Group 1: Emailing API and Services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wjjqhxqfx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Emailing API and Services Long List</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go2cbo3dv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 Preliminary Assessment Criteria</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oypyvu1iw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1.3 Emailing API and Services Short List</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0hzep2s90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1.4 Main Assessment Criteria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k4snuzrlh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1.5 Overall Email API Candidate Summary</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36j0s8f1o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Technology Group: Backend Programming Language and Framework</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taz18flc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Overview</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28bkhud5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Long List</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1yphqpus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Narrowing down the long list</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momfh9zr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Short List</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qh6usp1v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Main Assessment Criteria</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u2ohsdlt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Technology Comparison</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erk1yc58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Node.js (NestJS)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sh66jwfx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Node.js (Express)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j7vv8y2t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Python (Django)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2zoikymo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 Selected Backend Technology</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xypdna8j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Security Considerations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vetrfwgj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Overall Backend Technology Summary</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w1ymrxcnuz6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Feature Group 4 - Backend Hosting Services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stsfzgmj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 Overview</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engwuvse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Technology Group: Hosting Systems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l0nwc7kw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Long List:</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mif5ufcw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Preliminary Assessment Criteria</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xkke4wy7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Short List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gp3aard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Main Assessment Criteria</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94qf5byz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Individual Analysis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5r9dgkm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Firebase</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9egjcaua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Supabase</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9gppap4i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Render</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d200s5u6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Railway</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f4ywnmst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Overall Candidate Summary</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v4g8x7ww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Comparison Table</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241hx38c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Final Analysis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alqxd4er0s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References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flm2if3hr4xx" w:id="10"/>
      <w:bookmarkEnd w:id="10"/>
      <w:r w:rsidDel="00000000" w:rsidR="00000000" w:rsidRPr="00000000">
        <w:rPr>
          <w:rtl w:val="0"/>
        </w:rPr>
        <w:t xml:space="preserve">Terminology Glossary</w:t>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 or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Proprietary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perscript"/>
              </w:rPr>
            </w:pPr>
            <w:r w:rsidDel="00000000" w:rsidR="00000000" w:rsidRPr="00000000">
              <w:rPr>
                <w:rtl w:val="0"/>
              </w:rPr>
              <w:t xml:space="preserve">An organization that meets 2 of the 3 following criteria provided in the 2001 Corporations Act: A consolidated Revenue of over $50 million, a consolidated asset value of over $25 million, an employee count equal to or over 100</w:t>
            </w:r>
            <w:r w:rsidDel="00000000" w:rsidR="00000000" w:rsidRPr="00000000">
              <w:rPr>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perscript"/>
              </w:rPr>
            </w:pPr>
            <w:r w:rsidDel="00000000" w:rsidR="00000000" w:rsidRPr="00000000">
              <w:rPr>
                <w:rtl w:val="0"/>
              </w:rPr>
              <w:t xml:space="preserve">Stands for Software Development Kit.  These are software building tools for a specific platform, and include things such as Compilers, Code libraries and Documentation etc.</w:t>
            </w:r>
            <w:r w:rsidDel="00000000" w:rsidR="00000000" w:rsidRPr="00000000">
              <w:rPr>
                <w:vertAlign w:val="superscript"/>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DMARC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Domain-based Message Authentication, Reporting and Conformance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Hyper Text Markup Language; a type of coding language designed primarily for front-end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Australian Dollar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Frequently Asked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Relation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5">
      <w:pPr>
        <w:pStyle w:val="Heading1"/>
        <w:ind w:left="0" w:firstLine="0"/>
        <w:rPr/>
      </w:pPr>
      <w:bookmarkStart w:colFirst="0" w:colLast="0" w:name="_dezhywebako7" w:id="11"/>
      <w:bookmarkEnd w:id="11"/>
      <w:r w:rsidDel="00000000" w:rsidR="00000000" w:rsidRPr="00000000">
        <w:rPr>
          <w:rtl w:val="0"/>
        </w:rPr>
      </w:r>
    </w:p>
    <w:p w:rsidR="00000000" w:rsidDel="00000000" w:rsidP="00000000" w:rsidRDefault="00000000" w:rsidRPr="00000000" w14:paraId="00000046">
      <w:pPr>
        <w:pStyle w:val="Heading1"/>
        <w:ind w:left="0" w:firstLine="0"/>
        <w:rPr/>
      </w:pPr>
      <w:bookmarkStart w:colFirst="0" w:colLast="0" w:name="_mgnt3rxhzbss" w:id="12"/>
      <w:bookmarkEnd w:id="12"/>
      <w:r w:rsidDel="00000000" w:rsidR="00000000" w:rsidRPr="00000000">
        <w:rPr>
          <w:rtl w:val="0"/>
        </w:rPr>
      </w:r>
    </w:p>
    <w:p w:rsidR="00000000" w:rsidDel="00000000" w:rsidP="00000000" w:rsidRDefault="00000000" w:rsidRPr="00000000" w14:paraId="00000047">
      <w:pPr>
        <w:pStyle w:val="Heading1"/>
        <w:ind w:left="0" w:firstLine="0"/>
        <w:rPr/>
      </w:pPr>
      <w:bookmarkStart w:colFirst="0" w:colLast="0" w:name="_bks2mvmur02e" w:id="13"/>
      <w:bookmarkEnd w:id="13"/>
      <w:r w:rsidDel="00000000" w:rsidR="00000000" w:rsidRPr="00000000">
        <w:rPr>
          <w:rtl w:val="0"/>
        </w:rPr>
      </w:r>
    </w:p>
    <w:p w:rsidR="00000000" w:rsidDel="00000000" w:rsidP="00000000" w:rsidRDefault="00000000" w:rsidRPr="00000000" w14:paraId="00000048">
      <w:pPr>
        <w:pStyle w:val="Heading1"/>
        <w:ind w:left="0" w:firstLine="0"/>
        <w:rPr/>
      </w:pPr>
      <w:bookmarkStart w:colFirst="0" w:colLast="0" w:name="_ydaw2x5055o5" w:id="14"/>
      <w:bookmarkEnd w:id="14"/>
      <w:r w:rsidDel="00000000" w:rsidR="00000000" w:rsidRPr="00000000">
        <w:rPr>
          <w:rtl w:val="0"/>
        </w:rPr>
      </w:r>
    </w:p>
    <w:p w:rsidR="00000000" w:rsidDel="00000000" w:rsidP="00000000" w:rsidRDefault="00000000" w:rsidRPr="00000000" w14:paraId="00000049">
      <w:pPr>
        <w:pStyle w:val="Heading1"/>
        <w:ind w:left="0" w:firstLine="0"/>
        <w:rPr/>
      </w:pPr>
      <w:bookmarkStart w:colFirst="0" w:colLast="0" w:name="_94i9njkpuwpu" w:id="15"/>
      <w:bookmarkEnd w:id="15"/>
      <w:r w:rsidDel="00000000" w:rsidR="00000000" w:rsidRPr="00000000">
        <w:rPr>
          <w:rtl w:val="0"/>
        </w:rPr>
      </w:r>
    </w:p>
    <w:p w:rsidR="00000000" w:rsidDel="00000000" w:rsidP="00000000" w:rsidRDefault="00000000" w:rsidRPr="00000000" w14:paraId="0000004A">
      <w:pPr>
        <w:pStyle w:val="Heading1"/>
        <w:ind w:left="0" w:firstLine="0"/>
        <w:rPr/>
      </w:pPr>
      <w:bookmarkStart w:colFirst="0" w:colLast="0" w:name="_4aw7hyr3un2y" w:id="16"/>
      <w:bookmarkEnd w:id="16"/>
      <w:r w:rsidDel="00000000" w:rsidR="00000000" w:rsidRPr="00000000">
        <w:rPr>
          <w:rtl w:val="0"/>
        </w:rPr>
      </w:r>
    </w:p>
    <w:p w:rsidR="00000000" w:rsidDel="00000000" w:rsidP="00000000" w:rsidRDefault="00000000" w:rsidRPr="00000000" w14:paraId="0000004B">
      <w:pPr>
        <w:pStyle w:val="Heading1"/>
        <w:ind w:left="0" w:firstLine="0"/>
        <w:rPr/>
      </w:pPr>
      <w:bookmarkStart w:colFirst="0" w:colLast="0" w:name="_a08c9lwzigry" w:id="17"/>
      <w:bookmarkEnd w:id="17"/>
      <w:r w:rsidDel="00000000" w:rsidR="00000000" w:rsidRPr="00000000">
        <w:rPr>
          <w:rtl w:val="0"/>
        </w:rPr>
        <w:t xml:space="preserve">1. Technology Group 1: Emailing API and Services</w:t>
      </w:r>
    </w:p>
    <w:p w:rsidR="00000000" w:rsidDel="00000000" w:rsidP="00000000" w:rsidRDefault="00000000" w:rsidRPr="00000000" w14:paraId="0000004C">
      <w:pPr>
        <w:pStyle w:val="Heading2"/>
        <w:rPr/>
      </w:pPr>
      <w:bookmarkStart w:colFirst="0" w:colLast="0" w:name="_zbwjjqhxqfx8" w:id="18"/>
      <w:bookmarkEnd w:id="18"/>
      <w:r w:rsidDel="00000000" w:rsidR="00000000" w:rsidRPr="00000000">
        <w:rPr>
          <w:rtl w:val="0"/>
        </w:rPr>
        <w:t xml:space="preserve">1.1 Emailing API and Services Long List</w:t>
      </w:r>
    </w:p>
    <w:p w:rsidR="00000000" w:rsidDel="00000000" w:rsidP="00000000" w:rsidRDefault="00000000" w:rsidRPr="00000000" w14:paraId="0000004D">
      <w:pPr>
        <w:rPr/>
      </w:pPr>
      <w:r w:rsidDel="00000000" w:rsidR="00000000" w:rsidRPr="00000000">
        <w:rPr>
          <w:rtl w:val="0"/>
        </w:rPr>
        <w:t xml:space="preserve">A long list of 11 options for this technology group has been devised, primarily based on the recommendations of the blogging website Email Vendor Selection. These candidates are as follows: </w:t>
      </w:r>
    </w:p>
    <w:p w:rsidR="00000000" w:rsidDel="00000000" w:rsidP="00000000" w:rsidRDefault="00000000" w:rsidRPr="00000000" w14:paraId="0000004E">
      <w:pPr>
        <w:numPr>
          <w:ilvl w:val="0"/>
          <w:numId w:val="13"/>
        </w:numPr>
        <w:spacing w:after="0" w:afterAutospacing="0"/>
        <w:ind w:left="720" w:hanging="360"/>
        <w:rPr>
          <w:u w:val="none"/>
        </w:rPr>
      </w:pPr>
      <w:r w:rsidDel="00000000" w:rsidR="00000000" w:rsidRPr="00000000">
        <w:rPr>
          <w:rtl w:val="0"/>
        </w:rPr>
        <w:t xml:space="preserve">Mailtrap</w:t>
      </w:r>
    </w:p>
    <w:p w:rsidR="00000000" w:rsidDel="00000000" w:rsidP="00000000" w:rsidRDefault="00000000" w:rsidRPr="00000000" w14:paraId="0000004F">
      <w:pPr>
        <w:numPr>
          <w:ilvl w:val="0"/>
          <w:numId w:val="13"/>
        </w:numPr>
        <w:spacing w:after="0" w:afterAutospacing="0" w:before="0" w:beforeAutospacing="0"/>
        <w:ind w:left="720" w:hanging="360"/>
        <w:rPr>
          <w:u w:val="none"/>
        </w:rPr>
      </w:pPr>
      <w:r w:rsidDel="00000000" w:rsidR="00000000" w:rsidRPr="00000000">
        <w:rPr>
          <w:rtl w:val="0"/>
        </w:rPr>
        <w:t xml:space="preserve">Brevo</w:t>
      </w:r>
    </w:p>
    <w:p w:rsidR="00000000" w:rsidDel="00000000" w:rsidP="00000000" w:rsidRDefault="00000000" w:rsidRPr="00000000" w14:paraId="00000050">
      <w:pPr>
        <w:numPr>
          <w:ilvl w:val="0"/>
          <w:numId w:val="13"/>
        </w:numPr>
        <w:spacing w:after="0" w:afterAutospacing="0" w:before="0" w:beforeAutospacing="0"/>
        <w:ind w:left="720" w:hanging="360"/>
        <w:rPr>
          <w:u w:val="none"/>
        </w:rPr>
      </w:pPr>
      <w:r w:rsidDel="00000000" w:rsidR="00000000" w:rsidRPr="00000000">
        <w:rPr>
          <w:rtl w:val="0"/>
        </w:rPr>
        <w:t xml:space="preserve">SMTP.com</w:t>
      </w:r>
    </w:p>
    <w:p w:rsidR="00000000" w:rsidDel="00000000" w:rsidP="00000000" w:rsidRDefault="00000000" w:rsidRPr="00000000" w14:paraId="00000051">
      <w:pPr>
        <w:numPr>
          <w:ilvl w:val="0"/>
          <w:numId w:val="13"/>
        </w:numPr>
        <w:spacing w:after="0" w:afterAutospacing="0" w:before="0" w:beforeAutospacing="0"/>
        <w:ind w:left="720" w:hanging="360"/>
        <w:rPr>
          <w:u w:val="none"/>
        </w:rPr>
      </w:pPr>
      <w:r w:rsidDel="00000000" w:rsidR="00000000" w:rsidRPr="00000000">
        <w:rPr>
          <w:rtl w:val="0"/>
        </w:rPr>
        <w:t xml:space="preserve">SMTP2GO</w:t>
      </w:r>
    </w:p>
    <w:p w:rsidR="00000000" w:rsidDel="00000000" w:rsidP="00000000" w:rsidRDefault="00000000" w:rsidRPr="00000000" w14:paraId="00000052">
      <w:pPr>
        <w:numPr>
          <w:ilvl w:val="0"/>
          <w:numId w:val="13"/>
        </w:numPr>
        <w:spacing w:after="0" w:afterAutospacing="0" w:before="0" w:beforeAutospacing="0"/>
        <w:ind w:left="720" w:hanging="360"/>
        <w:rPr>
          <w:u w:val="none"/>
        </w:rPr>
      </w:pPr>
      <w:r w:rsidDel="00000000" w:rsidR="00000000" w:rsidRPr="00000000">
        <w:rPr>
          <w:rtl w:val="0"/>
        </w:rPr>
        <w:t xml:space="preserve">MailSender</w:t>
      </w:r>
    </w:p>
    <w:p w:rsidR="00000000" w:rsidDel="00000000" w:rsidP="00000000" w:rsidRDefault="00000000" w:rsidRPr="00000000" w14:paraId="00000053">
      <w:pPr>
        <w:numPr>
          <w:ilvl w:val="0"/>
          <w:numId w:val="13"/>
        </w:numPr>
        <w:spacing w:after="0" w:afterAutospacing="0" w:before="0" w:beforeAutospacing="0"/>
        <w:ind w:left="720" w:hanging="360"/>
        <w:rPr>
          <w:u w:val="none"/>
        </w:rPr>
      </w:pPr>
      <w:r w:rsidDel="00000000" w:rsidR="00000000" w:rsidRPr="00000000">
        <w:rPr>
          <w:rtl w:val="0"/>
        </w:rPr>
        <w:t xml:space="preserve">Mailgun</w:t>
      </w:r>
    </w:p>
    <w:p w:rsidR="00000000" w:rsidDel="00000000" w:rsidP="00000000" w:rsidRDefault="00000000" w:rsidRPr="00000000" w14:paraId="00000054">
      <w:pPr>
        <w:numPr>
          <w:ilvl w:val="0"/>
          <w:numId w:val="13"/>
        </w:numPr>
        <w:spacing w:after="0" w:afterAutospacing="0" w:before="0" w:beforeAutospacing="0"/>
        <w:ind w:left="720" w:hanging="360"/>
        <w:rPr>
          <w:u w:val="none"/>
        </w:rPr>
      </w:pPr>
      <w:r w:rsidDel="00000000" w:rsidR="00000000" w:rsidRPr="00000000">
        <w:rPr>
          <w:rtl w:val="0"/>
        </w:rPr>
        <w:t xml:space="preserve">Postmark</w:t>
      </w:r>
    </w:p>
    <w:p w:rsidR="00000000" w:rsidDel="00000000" w:rsidP="00000000" w:rsidRDefault="00000000" w:rsidRPr="00000000" w14:paraId="00000055">
      <w:pPr>
        <w:numPr>
          <w:ilvl w:val="0"/>
          <w:numId w:val="13"/>
        </w:numPr>
        <w:spacing w:after="0" w:afterAutospacing="0" w:before="0" w:beforeAutospacing="0"/>
        <w:ind w:left="720" w:hanging="360"/>
        <w:rPr>
          <w:u w:val="none"/>
        </w:rPr>
      </w:pPr>
      <w:r w:rsidDel="00000000" w:rsidR="00000000" w:rsidRPr="00000000">
        <w:rPr>
          <w:rtl w:val="0"/>
        </w:rPr>
        <w:t xml:space="preserve">SendGrid</w:t>
      </w:r>
    </w:p>
    <w:p w:rsidR="00000000" w:rsidDel="00000000" w:rsidP="00000000" w:rsidRDefault="00000000" w:rsidRPr="00000000" w14:paraId="00000056">
      <w:pPr>
        <w:numPr>
          <w:ilvl w:val="0"/>
          <w:numId w:val="13"/>
        </w:numPr>
        <w:spacing w:after="0" w:afterAutospacing="0" w:before="0" w:beforeAutospacing="0"/>
        <w:ind w:left="720" w:hanging="360"/>
        <w:rPr>
          <w:u w:val="none"/>
        </w:rPr>
      </w:pPr>
      <w:r w:rsidDel="00000000" w:rsidR="00000000" w:rsidRPr="00000000">
        <w:rPr>
          <w:rtl w:val="0"/>
        </w:rPr>
        <w:t xml:space="preserve">Elastic Email</w:t>
      </w:r>
    </w:p>
    <w:p w:rsidR="00000000" w:rsidDel="00000000" w:rsidP="00000000" w:rsidRDefault="00000000" w:rsidRPr="00000000" w14:paraId="00000057">
      <w:pPr>
        <w:numPr>
          <w:ilvl w:val="0"/>
          <w:numId w:val="13"/>
        </w:numPr>
        <w:spacing w:after="0" w:afterAutospacing="0" w:before="0" w:beforeAutospacing="0"/>
        <w:ind w:left="720" w:hanging="360"/>
        <w:rPr>
          <w:u w:val="none"/>
        </w:rPr>
      </w:pPr>
      <w:r w:rsidDel="00000000" w:rsidR="00000000" w:rsidRPr="00000000">
        <w:rPr>
          <w:rtl w:val="0"/>
        </w:rPr>
        <w:t xml:space="preserve">SendPulse</w:t>
      </w:r>
    </w:p>
    <w:p w:rsidR="00000000" w:rsidDel="00000000" w:rsidP="00000000" w:rsidRDefault="00000000" w:rsidRPr="00000000" w14:paraId="00000058">
      <w:pPr>
        <w:numPr>
          <w:ilvl w:val="0"/>
          <w:numId w:val="13"/>
        </w:numPr>
        <w:spacing w:before="0" w:beforeAutospacing="0"/>
        <w:ind w:left="720" w:hanging="360"/>
        <w:rPr>
          <w:u w:val="none"/>
        </w:rPr>
      </w:pPr>
      <w:r w:rsidDel="00000000" w:rsidR="00000000" w:rsidRPr="00000000">
        <w:rPr>
          <w:rtl w:val="0"/>
        </w:rPr>
        <w:t xml:space="preserve">Amazon SES</w:t>
      </w:r>
    </w:p>
    <w:p w:rsidR="00000000" w:rsidDel="00000000" w:rsidP="00000000" w:rsidRDefault="00000000" w:rsidRPr="00000000" w14:paraId="00000059">
      <w:pPr>
        <w:ind w:left="0" w:firstLine="0"/>
        <w:rPr/>
      </w:pPr>
      <w:r w:rsidDel="00000000" w:rsidR="00000000" w:rsidRPr="00000000">
        <w:rPr>
          <w:rtl w:val="0"/>
        </w:rPr>
        <w:t xml:space="preserve">These tools all provide RESTful emailing API services</w:t>
      </w:r>
      <w:r w:rsidDel="00000000" w:rsidR="00000000" w:rsidRPr="00000000">
        <w:rPr>
          <w:sz w:val="24"/>
          <w:szCs w:val="24"/>
          <w:rtl w:val="0"/>
        </w:rPr>
        <w:t xml:space="preserve"> </w:t>
      </w:r>
      <w:r w:rsidDel="00000000" w:rsidR="00000000" w:rsidRPr="00000000">
        <w:rPr>
          <w:rtl w:val="0"/>
        </w:rPr>
        <w:t xml:space="preserve">able to be integrated into separately developed software.</w:t>
      </w:r>
      <w:r w:rsidDel="00000000" w:rsidR="00000000" w:rsidRPr="00000000">
        <w:rPr>
          <w:vertAlign w:val="superscript"/>
          <w:rtl w:val="0"/>
        </w:rPr>
        <w:t xml:space="preserve">[1]</w:t>
      </w:r>
      <w:r w:rsidDel="00000000" w:rsidR="00000000" w:rsidRPr="00000000">
        <w:rPr>
          <w:rtl w:val="0"/>
        </w:rPr>
        <w:t xml:space="preserve">  </w:t>
        <w:tab/>
        <w:t xml:space="preserve"> </w:t>
      </w:r>
      <w:r w:rsidDel="00000000" w:rsidR="00000000" w:rsidRPr="00000000">
        <w:rPr>
          <w:rtl w:val="0"/>
        </w:rPr>
      </w:r>
    </w:p>
    <w:p w:rsidR="00000000" w:rsidDel="00000000" w:rsidP="00000000" w:rsidRDefault="00000000" w:rsidRPr="00000000" w14:paraId="0000005A">
      <w:pPr>
        <w:pStyle w:val="Heading2"/>
        <w:rPr/>
      </w:pPr>
      <w:bookmarkStart w:colFirst="0" w:colLast="0" w:name="_o3go2cbo3dvr" w:id="19"/>
      <w:bookmarkEnd w:id="19"/>
      <w:r w:rsidDel="00000000" w:rsidR="00000000" w:rsidRPr="00000000">
        <w:rPr>
          <w:rtl w:val="0"/>
        </w:rPr>
        <w:t xml:space="preserve">1.2 Preliminary Assessment Criteria</w:t>
      </w:r>
    </w:p>
    <w:p w:rsidR="00000000" w:rsidDel="00000000" w:rsidP="00000000" w:rsidRDefault="00000000" w:rsidRPr="00000000" w14:paraId="0000005B">
      <w:pPr>
        <w:rPr/>
      </w:pPr>
      <w:r w:rsidDel="00000000" w:rsidR="00000000" w:rsidRPr="00000000">
        <w:rPr>
          <w:rtl w:val="0"/>
        </w:rPr>
        <w:t xml:space="preserve">The above long list will be narrowed down to a short list of 4 technology solutions based on the following criteria:</w:t>
      </w:r>
    </w:p>
    <w:p w:rsidR="00000000" w:rsidDel="00000000" w:rsidP="00000000" w:rsidRDefault="00000000" w:rsidRPr="00000000" w14:paraId="0000005C">
      <w:pPr>
        <w:numPr>
          <w:ilvl w:val="0"/>
          <w:numId w:val="15"/>
        </w:numPr>
        <w:spacing w:after="0" w:afterAutospacing="0"/>
        <w:ind w:left="720" w:hanging="360"/>
        <w:rPr>
          <w:u w:val="none"/>
        </w:rPr>
      </w:pPr>
      <w:r w:rsidDel="00000000" w:rsidR="00000000" w:rsidRPr="00000000">
        <w:rPr>
          <w:rtl w:val="0"/>
        </w:rPr>
        <w:t xml:space="preserve">The option for and scale of a free plan to utilize the candidate service</w:t>
      </w:r>
    </w:p>
    <w:p w:rsidR="00000000" w:rsidDel="00000000" w:rsidP="00000000" w:rsidRDefault="00000000" w:rsidRPr="00000000" w14:paraId="0000005D">
      <w:pPr>
        <w:numPr>
          <w:ilvl w:val="0"/>
          <w:numId w:val="15"/>
        </w:numPr>
        <w:spacing w:after="0" w:afterAutospacing="0" w:before="0" w:beforeAutospacing="0"/>
        <w:ind w:left="720" w:hanging="360"/>
        <w:rPr>
          <w:u w:val="none"/>
        </w:rPr>
      </w:pPr>
      <w:r w:rsidDel="00000000" w:rsidR="00000000" w:rsidRPr="00000000">
        <w:rPr>
          <w:rtl w:val="0"/>
        </w:rPr>
        <w:t xml:space="preserve">The variety of languages that officially supported by the candidate service</w:t>
      </w:r>
    </w:p>
    <w:p w:rsidR="00000000" w:rsidDel="00000000" w:rsidP="00000000" w:rsidRDefault="00000000" w:rsidRPr="00000000" w14:paraId="0000005E">
      <w:pPr>
        <w:numPr>
          <w:ilvl w:val="0"/>
          <w:numId w:val="15"/>
        </w:numPr>
        <w:spacing w:before="0" w:beforeAutospacing="0"/>
        <w:ind w:left="720" w:hanging="360"/>
        <w:rPr>
          <w:u w:val="none"/>
        </w:rPr>
      </w:pPr>
      <w:r w:rsidDel="00000000" w:rsidR="00000000" w:rsidRPr="00000000">
        <w:rPr>
          <w:rtl w:val="0"/>
        </w:rPr>
        <w:t xml:space="preserve">The presence of deliverability management systems/assistance</w:t>
      </w:r>
      <w:r w:rsidDel="00000000" w:rsidR="00000000" w:rsidRPr="00000000">
        <w:rPr>
          <w:rtl w:val="0"/>
        </w:rPr>
      </w:r>
    </w:p>
    <w:p w:rsidR="00000000" w:rsidDel="00000000" w:rsidP="00000000" w:rsidRDefault="00000000" w:rsidRPr="00000000" w14:paraId="0000005F">
      <w:pPr>
        <w:ind w:left="0" w:firstLine="0"/>
        <w:rPr>
          <w:vertAlign w:val="superscript"/>
        </w:rPr>
      </w:pPr>
      <w:r w:rsidDel="00000000" w:rsidR="00000000" w:rsidRPr="00000000">
        <w:rPr>
          <w:rtl w:val="0"/>
        </w:rPr>
        <w:t xml:space="preserve">Poor performance or a failure to meet any one of these criteria will result in the candidate service not being listed for the short list.</w:t>
      </w:r>
      <w:r w:rsidDel="00000000" w:rsidR="00000000" w:rsidRPr="00000000">
        <w:rPr>
          <w:vertAlign w:val="superscript"/>
          <w:rtl w:val="0"/>
        </w:rPr>
        <w:t xml:space="preserve">[1]</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acoypyvu1iwc" w:id="20"/>
      <w:bookmarkEnd w:id="20"/>
      <w:r w:rsidDel="00000000" w:rsidR="00000000" w:rsidRPr="00000000">
        <w:rPr>
          <w:rtl w:val="0"/>
        </w:rPr>
        <w:t xml:space="preserve">1.3 Emailing API and Services Short List</w:t>
      </w:r>
    </w:p>
    <w:p w:rsidR="00000000" w:rsidDel="00000000" w:rsidP="00000000" w:rsidRDefault="00000000" w:rsidRPr="00000000" w14:paraId="00000064">
      <w:pPr>
        <w:rPr/>
      </w:pPr>
      <w:r w:rsidDel="00000000" w:rsidR="00000000" w:rsidRPr="00000000">
        <w:rPr>
          <w:rtl w:val="0"/>
        </w:rPr>
        <w:t xml:space="preserve">The short list that both this research report and the associated TIS document will utilize are a list of the following 4 technologies.</w:t>
      </w:r>
    </w:p>
    <w:p w:rsidR="00000000" w:rsidDel="00000000" w:rsidP="00000000" w:rsidRDefault="00000000" w:rsidRPr="00000000" w14:paraId="00000065">
      <w:pPr>
        <w:rPr/>
      </w:pPr>
      <w:hyperlink r:id="rId6">
        <w:r w:rsidDel="00000000" w:rsidR="00000000" w:rsidRPr="00000000">
          <w:rPr>
            <w:color w:val="1155cc"/>
            <w:u w:val="single"/>
            <w:rtl w:val="0"/>
          </w:rPr>
          <w:t xml:space="preserve">SMTP.com</w:t>
        </w:r>
      </w:hyperlink>
      <w:r w:rsidDel="00000000" w:rsidR="00000000" w:rsidRPr="00000000">
        <w:rPr>
          <w:rtl w:val="0"/>
        </w:rPr>
        <w:t xml:space="preserve"> </w:t>
      </w:r>
    </w:p>
    <w:p w:rsidR="00000000" w:rsidDel="00000000" w:rsidP="00000000" w:rsidRDefault="00000000" w:rsidRPr="00000000" w14:paraId="00000066">
      <w:pPr>
        <w:numPr>
          <w:ilvl w:val="0"/>
          <w:numId w:val="8"/>
        </w:numPr>
        <w:spacing w:after="0" w:afterAutospacing="0"/>
        <w:ind w:left="720" w:hanging="360"/>
        <w:rPr>
          <w:u w:val="none"/>
        </w:rPr>
      </w:pPr>
      <w:r w:rsidDel="00000000" w:rsidR="00000000" w:rsidRPr="00000000">
        <w:rPr>
          <w:rtl w:val="0"/>
        </w:rPr>
        <w:t xml:space="preserve">The service does not offer a free plan, immediately disqualifying it from the short list</w:t>
      </w:r>
    </w:p>
    <w:p w:rsidR="00000000" w:rsidDel="00000000" w:rsidP="00000000" w:rsidRDefault="00000000" w:rsidRPr="00000000" w14:paraId="00000067">
      <w:pPr>
        <w:numPr>
          <w:ilvl w:val="0"/>
          <w:numId w:val="8"/>
        </w:numPr>
        <w:spacing w:before="0" w:beforeAutospacing="0"/>
        <w:ind w:left="720" w:hanging="360"/>
        <w:rPr>
          <w:u w:val="none"/>
        </w:rPr>
      </w:pPr>
      <w:r w:rsidDel="00000000" w:rsidR="00000000" w:rsidRPr="00000000">
        <w:rPr>
          <w:rtl w:val="0"/>
        </w:rPr>
        <w:t xml:space="preserve">The service also does not offer any code libraries for any language, further contributing to its insufficiency</w:t>
      </w:r>
    </w:p>
    <w:p w:rsidR="00000000" w:rsidDel="00000000" w:rsidP="00000000" w:rsidRDefault="00000000" w:rsidRPr="00000000" w14:paraId="00000068">
      <w:pPr>
        <w:ind w:left="0" w:firstLine="0"/>
        <w:rPr/>
      </w:pPr>
      <w:r w:rsidDel="00000000" w:rsidR="00000000" w:rsidRPr="00000000">
        <w:rPr>
          <w:rtl w:val="0"/>
        </w:rPr>
        <w:t xml:space="preserve">SMTP2GO</w:t>
      </w:r>
    </w:p>
    <w:p w:rsidR="00000000" w:rsidDel="00000000" w:rsidP="00000000" w:rsidRDefault="00000000" w:rsidRPr="00000000" w14:paraId="00000069">
      <w:pPr>
        <w:numPr>
          <w:ilvl w:val="0"/>
          <w:numId w:val="20"/>
        </w:numPr>
        <w:ind w:left="720" w:hanging="360"/>
        <w:rPr>
          <w:u w:val="none"/>
        </w:rPr>
      </w:pPr>
      <w:r w:rsidDel="00000000" w:rsidR="00000000" w:rsidRPr="00000000">
        <w:rPr>
          <w:rtl w:val="0"/>
        </w:rPr>
        <w:t xml:space="preserve">Offers no official SDK code libraries, therefore disqualifying it from the shortlist</w:t>
      </w:r>
    </w:p>
    <w:p w:rsidR="00000000" w:rsidDel="00000000" w:rsidP="00000000" w:rsidRDefault="00000000" w:rsidRPr="00000000" w14:paraId="0000006A">
      <w:pPr>
        <w:rPr/>
      </w:pPr>
      <w:r w:rsidDel="00000000" w:rsidR="00000000" w:rsidRPr="00000000">
        <w:rPr>
          <w:rtl w:val="0"/>
        </w:rPr>
        <w:t xml:space="preserve">Post Mark </w:t>
      </w:r>
    </w:p>
    <w:p w:rsidR="00000000" w:rsidDel="00000000" w:rsidP="00000000" w:rsidRDefault="00000000" w:rsidRPr="00000000" w14:paraId="0000006B">
      <w:pPr>
        <w:numPr>
          <w:ilvl w:val="0"/>
          <w:numId w:val="11"/>
        </w:numPr>
        <w:ind w:left="720" w:hanging="360"/>
        <w:rPr>
          <w:u w:val="none"/>
        </w:rPr>
      </w:pPr>
      <w:r w:rsidDel="00000000" w:rsidR="00000000" w:rsidRPr="00000000">
        <w:rPr>
          <w:rtl w:val="0"/>
        </w:rPr>
        <w:t xml:space="preserve">The free plan of 100 emails a month is not sufficient for our needs, disqualifying it.</w:t>
      </w:r>
    </w:p>
    <w:p w:rsidR="00000000" w:rsidDel="00000000" w:rsidP="00000000" w:rsidRDefault="00000000" w:rsidRPr="00000000" w14:paraId="0000006C">
      <w:pPr>
        <w:ind w:left="0" w:firstLine="0"/>
        <w:rPr/>
      </w:pPr>
      <w:r w:rsidDel="00000000" w:rsidR="00000000" w:rsidRPr="00000000">
        <w:rPr>
          <w:rtl w:val="0"/>
        </w:rPr>
        <w:t xml:space="preserve">SendGrid</w:t>
      </w:r>
    </w:p>
    <w:p w:rsidR="00000000" w:rsidDel="00000000" w:rsidP="00000000" w:rsidRDefault="00000000" w:rsidRPr="00000000" w14:paraId="0000006D">
      <w:pPr>
        <w:numPr>
          <w:ilvl w:val="0"/>
          <w:numId w:val="16"/>
        </w:numPr>
        <w:ind w:left="720" w:hanging="360"/>
        <w:rPr>
          <w:u w:val="none"/>
        </w:rPr>
      </w:pPr>
      <w:r w:rsidDel="00000000" w:rsidR="00000000" w:rsidRPr="00000000">
        <w:rPr>
          <w:rtl w:val="0"/>
        </w:rPr>
        <w:t xml:space="preserve">As of July 2025, SendGrid has retired their free plan, only offering premium options and therefore disqualifying it</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Elastic Email </w:t>
      </w:r>
    </w:p>
    <w:p w:rsidR="00000000" w:rsidDel="00000000" w:rsidP="00000000" w:rsidRDefault="00000000" w:rsidRPr="00000000" w14:paraId="0000006F">
      <w:pPr>
        <w:numPr>
          <w:ilvl w:val="0"/>
          <w:numId w:val="14"/>
        </w:numPr>
        <w:ind w:left="720" w:hanging="360"/>
      </w:pPr>
      <w:r w:rsidDel="00000000" w:rsidR="00000000" w:rsidRPr="00000000">
        <w:rPr>
          <w:rtl w:val="0"/>
        </w:rPr>
        <w:t xml:space="preserve">Does not offer a free plan, immediately disqualifying it from the short list</w:t>
      </w:r>
    </w:p>
    <w:p w:rsidR="00000000" w:rsidDel="00000000" w:rsidP="00000000" w:rsidRDefault="00000000" w:rsidRPr="00000000" w14:paraId="00000070">
      <w:pPr>
        <w:ind w:left="0" w:firstLine="0"/>
        <w:rPr/>
      </w:pPr>
      <w:r w:rsidDel="00000000" w:rsidR="00000000" w:rsidRPr="00000000">
        <w:rPr>
          <w:rtl w:val="0"/>
        </w:rPr>
        <w:t xml:space="preserve">SendPulse </w:t>
      </w:r>
    </w:p>
    <w:p w:rsidR="00000000" w:rsidDel="00000000" w:rsidP="00000000" w:rsidRDefault="00000000" w:rsidRPr="00000000" w14:paraId="00000071">
      <w:pPr>
        <w:numPr>
          <w:ilvl w:val="0"/>
          <w:numId w:val="17"/>
        </w:numPr>
        <w:ind w:left="720" w:hanging="360"/>
        <w:rPr>
          <w:u w:val="none"/>
        </w:rPr>
      </w:pPr>
      <w:r w:rsidDel="00000000" w:rsidR="00000000" w:rsidRPr="00000000">
        <w:rPr>
          <w:rtl w:val="0"/>
        </w:rPr>
        <w:t xml:space="preserve">Lacks deliverability management features in comparison to other rival services, disqualifying it</w:t>
      </w:r>
    </w:p>
    <w:p w:rsidR="00000000" w:rsidDel="00000000" w:rsidP="00000000" w:rsidRDefault="00000000" w:rsidRPr="00000000" w14:paraId="00000072">
      <w:pPr>
        <w:rPr/>
      </w:pPr>
      <w:r w:rsidDel="00000000" w:rsidR="00000000" w:rsidRPr="00000000">
        <w:rPr>
          <w:rtl w:val="0"/>
        </w:rPr>
        <w:t xml:space="preserve">Therefore, our final short list is as follows: </w:t>
      </w:r>
    </w:p>
    <w:p w:rsidR="00000000" w:rsidDel="00000000" w:rsidP="00000000" w:rsidRDefault="00000000" w:rsidRPr="00000000" w14:paraId="00000073">
      <w:pPr>
        <w:numPr>
          <w:ilvl w:val="0"/>
          <w:numId w:val="22"/>
        </w:numPr>
        <w:spacing w:after="0" w:afterAutospacing="0"/>
        <w:ind w:left="720" w:hanging="360"/>
        <w:rPr>
          <w:u w:val="none"/>
        </w:rPr>
      </w:pPr>
      <w:r w:rsidDel="00000000" w:rsidR="00000000" w:rsidRPr="00000000">
        <w:rPr>
          <w:rtl w:val="0"/>
        </w:rPr>
        <w:t xml:space="preserve">MailTrap</w:t>
      </w:r>
    </w:p>
    <w:p w:rsidR="00000000" w:rsidDel="00000000" w:rsidP="00000000" w:rsidRDefault="00000000" w:rsidRPr="00000000" w14:paraId="00000074">
      <w:pPr>
        <w:numPr>
          <w:ilvl w:val="0"/>
          <w:numId w:val="22"/>
        </w:numPr>
        <w:spacing w:after="0" w:afterAutospacing="0" w:before="0" w:beforeAutospacing="0"/>
        <w:ind w:left="720" w:hanging="360"/>
        <w:rPr>
          <w:u w:val="none"/>
        </w:rPr>
      </w:pPr>
      <w:r w:rsidDel="00000000" w:rsidR="00000000" w:rsidRPr="00000000">
        <w:rPr>
          <w:rtl w:val="0"/>
        </w:rPr>
        <w:t xml:space="preserve">Amazon SES</w:t>
      </w:r>
    </w:p>
    <w:p w:rsidR="00000000" w:rsidDel="00000000" w:rsidP="00000000" w:rsidRDefault="00000000" w:rsidRPr="00000000" w14:paraId="00000075">
      <w:pPr>
        <w:numPr>
          <w:ilvl w:val="0"/>
          <w:numId w:val="22"/>
        </w:numPr>
        <w:spacing w:after="0" w:afterAutospacing="0" w:before="0" w:beforeAutospacing="0"/>
        <w:ind w:left="720" w:hanging="360"/>
        <w:rPr>
          <w:u w:val="none"/>
        </w:rPr>
      </w:pPr>
      <w:r w:rsidDel="00000000" w:rsidR="00000000" w:rsidRPr="00000000">
        <w:rPr>
          <w:rtl w:val="0"/>
        </w:rPr>
        <w:t xml:space="preserve">Mailgun</w:t>
      </w:r>
    </w:p>
    <w:p w:rsidR="00000000" w:rsidDel="00000000" w:rsidP="00000000" w:rsidRDefault="00000000" w:rsidRPr="00000000" w14:paraId="00000076">
      <w:pPr>
        <w:numPr>
          <w:ilvl w:val="0"/>
          <w:numId w:val="22"/>
        </w:numPr>
        <w:spacing w:after="0" w:afterAutospacing="0" w:before="0" w:beforeAutospacing="0"/>
        <w:ind w:left="720" w:hanging="360"/>
        <w:rPr>
          <w:u w:val="none"/>
        </w:rPr>
      </w:pPr>
      <w:r w:rsidDel="00000000" w:rsidR="00000000" w:rsidRPr="00000000">
        <w:rPr>
          <w:rtl w:val="0"/>
        </w:rPr>
        <w:t xml:space="preserve">Brevo</w:t>
      </w:r>
    </w:p>
    <w:p w:rsidR="00000000" w:rsidDel="00000000" w:rsidP="00000000" w:rsidRDefault="00000000" w:rsidRPr="00000000" w14:paraId="00000077">
      <w:pPr>
        <w:numPr>
          <w:ilvl w:val="0"/>
          <w:numId w:val="22"/>
        </w:numPr>
        <w:spacing w:before="0" w:beforeAutospacing="0"/>
        <w:ind w:left="720" w:hanging="360"/>
        <w:rPr>
          <w:u w:val="none"/>
        </w:rPr>
      </w:pPr>
      <w:r w:rsidDel="00000000" w:rsidR="00000000" w:rsidRPr="00000000">
        <w:rPr>
          <w:rtl w:val="0"/>
        </w:rPr>
        <w:t xml:space="preserve">MailSender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r80hzep2s905" w:id="21"/>
      <w:bookmarkEnd w:id="21"/>
      <w:r w:rsidDel="00000000" w:rsidR="00000000" w:rsidRPr="00000000">
        <w:rPr>
          <w:rtl w:val="0"/>
        </w:rPr>
        <w:t xml:space="preserve">1.4 Main Assessment Criteria</w:t>
      </w:r>
    </w:p>
    <w:p w:rsidR="00000000" w:rsidDel="00000000" w:rsidP="00000000" w:rsidRDefault="00000000" w:rsidRPr="00000000" w14:paraId="0000007E">
      <w:pPr>
        <w:rPr/>
      </w:pPr>
      <w:r w:rsidDel="00000000" w:rsidR="00000000" w:rsidRPr="00000000">
        <w:rPr>
          <w:rtl w:val="0"/>
        </w:rPr>
        <w:t xml:space="preserve">Candidate solutions for this problem will be evaluated by a 5 main criteria:</w:t>
      </w:r>
    </w:p>
    <w:p w:rsidR="00000000" w:rsidDel="00000000" w:rsidP="00000000" w:rsidRDefault="00000000" w:rsidRPr="00000000" w14:paraId="0000007F">
      <w:pPr>
        <w:numPr>
          <w:ilvl w:val="0"/>
          <w:numId w:val="1"/>
        </w:numPr>
        <w:spacing w:after="0" w:afterAutospacing="0"/>
        <w:ind w:left="720" w:hanging="360"/>
      </w:pPr>
      <w:r w:rsidDel="00000000" w:rsidR="00000000" w:rsidRPr="00000000">
        <w:rPr>
          <w:rtl w:val="0"/>
        </w:rPr>
        <w:t xml:space="preserve">Ease of incorporation</w:t>
      </w:r>
    </w:p>
    <w:p w:rsidR="00000000" w:rsidDel="00000000" w:rsidP="00000000" w:rsidRDefault="00000000" w:rsidRPr="00000000" w14:paraId="00000080">
      <w:pPr>
        <w:numPr>
          <w:ilvl w:val="0"/>
          <w:numId w:val="1"/>
        </w:numPr>
        <w:spacing w:after="0" w:afterAutospacing="0" w:before="0" w:beforeAutospacing="0"/>
        <w:ind w:left="720" w:hanging="360"/>
      </w:pPr>
      <w:r w:rsidDel="00000000" w:rsidR="00000000" w:rsidRPr="00000000">
        <w:rPr>
          <w:rtl w:val="0"/>
        </w:rPr>
        <w:t xml:space="preserve">Pricing and Scalability -100 dollars a year</w:t>
      </w:r>
    </w:p>
    <w:p w:rsidR="00000000" w:rsidDel="00000000" w:rsidP="00000000" w:rsidRDefault="00000000" w:rsidRPr="00000000" w14:paraId="00000081">
      <w:pPr>
        <w:numPr>
          <w:ilvl w:val="0"/>
          <w:numId w:val="1"/>
        </w:numPr>
        <w:spacing w:after="0" w:afterAutospacing="0" w:before="0" w:beforeAutospacing="0"/>
        <w:ind w:left="720" w:hanging="360"/>
      </w:pPr>
      <w:r w:rsidDel="00000000" w:rsidR="00000000" w:rsidRPr="00000000">
        <w:rPr>
          <w:rtl w:val="0"/>
        </w:rPr>
        <w:t xml:space="preserve">Capability</w:t>
      </w:r>
    </w:p>
    <w:p w:rsidR="00000000" w:rsidDel="00000000" w:rsidP="00000000" w:rsidRDefault="00000000" w:rsidRPr="00000000" w14:paraId="00000082">
      <w:pPr>
        <w:numPr>
          <w:ilvl w:val="0"/>
          <w:numId w:val="1"/>
        </w:numPr>
        <w:spacing w:after="0" w:afterAutospacing="0" w:before="0" w:beforeAutospacing="0"/>
        <w:ind w:left="720" w:hanging="360"/>
      </w:pPr>
      <w:r w:rsidDel="00000000" w:rsidR="00000000" w:rsidRPr="00000000">
        <w:rPr>
          <w:rtl w:val="0"/>
        </w:rPr>
        <w:t xml:space="preserve">Reliability and Security</w:t>
      </w:r>
    </w:p>
    <w:p w:rsidR="00000000" w:rsidDel="00000000" w:rsidP="00000000" w:rsidRDefault="00000000" w:rsidRPr="00000000" w14:paraId="00000083">
      <w:pPr>
        <w:numPr>
          <w:ilvl w:val="0"/>
          <w:numId w:val="1"/>
        </w:numPr>
        <w:spacing w:before="0" w:beforeAutospacing="0"/>
        <w:ind w:left="720" w:hanging="360"/>
      </w:pPr>
      <w:r w:rsidDel="00000000" w:rsidR="00000000" w:rsidRPr="00000000">
        <w:rPr>
          <w:rtl w:val="0"/>
        </w:rPr>
        <w:t xml:space="preserve">Popularity</w:t>
      </w:r>
    </w:p>
    <w:p w:rsidR="00000000" w:rsidDel="00000000" w:rsidP="00000000" w:rsidRDefault="00000000" w:rsidRPr="00000000" w14:paraId="00000084">
      <w:pPr>
        <w:ind w:left="0" w:firstLine="0"/>
        <w:rPr>
          <w:b w:val="1"/>
          <w:bCs w:val="1"/>
        </w:rPr>
      </w:pPr>
      <w:r w:rsidDel="00000000" w:rsidR="00000000" w:rsidRPr="00000000">
        <w:rPr>
          <w:b w:val="1"/>
          <w:bCs w:val="1"/>
          <w:rtl w:val="0"/>
        </w:rPr>
        <w:t xml:space="preserve">1.4.1 Ease of incorporation</w:t>
      </w:r>
    </w:p>
    <w:p w:rsidR="00000000" w:rsidDel="00000000" w:rsidP="00000000" w:rsidRDefault="00000000" w:rsidRPr="00000000" w14:paraId="00000085">
      <w:pPr>
        <w:rPr/>
      </w:pPr>
      <w:r w:rsidDel="00000000" w:rsidR="00000000" w:rsidRPr="00000000">
        <w:rPr>
          <w:rtl w:val="0"/>
        </w:rPr>
        <w:t xml:space="preserve">Ease of Incorporation is the umbrella criterion for what resources the candidate solution offers to help integrate their service into new software. Items like SDKs, extensive API documentation, as well as knowledge and code libraries are considered for this criterion. The ability to integrate with other 3rd party tools will also be considered under this criterion. Candidate solutions that have notable records of poor integration with common industry stacks (e.g. Ruby or </w:t>
      </w:r>
      <w:hyperlink r:id="rId7">
        <w:r w:rsidDel="00000000" w:rsidR="00000000" w:rsidRPr="00000000">
          <w:rPr>
            <w:color w:val="1155cc"/>
            <w:u w:val="single"/>
            <w:rtl w:val="0"/>
          </w:rPr>
          <w:t xml:space="preserve">Node.js</w:t>
        </w:r>
      </w:hyperlink>
      <w:r w:rsidDel="00000000" w:rsidR="00000000" w:rsidRPr="00000000">
        <w:rPr>
          <w:rtl w:val="0"/>
        </w:rPr>
        <w:t xml:space="preserve">) will be penalized in this category. </w:t>
      </w:r>
    </w:p>
    <w:p w:rsidR="00000000" w:rsidDel="00000000" w:rsidP="00000000" w:rsidRDefault="00000000" w:rsidRPr="00000000" w14:paraId="00000086">
      <w:pPr>
        <w:rPr>
          <w:b w:val="1"/>
          <w:bCs w:val="1"/>
        </w:rPr>
      </w:pPr>
      <w:r w:rsidDel="00000000" w:rsidR="00000000" w:rsidRPr="00000000">
        <w:rPr>
          <w:b w:val="1"/>
          <w:bCs w:val="1"/>
          <w:rtl w:val="0"/>
        </w:rPr>
        <w:t xml:space="preserve">1.4.2 Pricing and Scalability</w:t>
      </w:r>
    </w:p>
    <w:p w:rsidR="00000000" w:rsidDel="00000000" w:rsidP="00000000" w:rsidRDefault="00000000" w:rsidRPr="00000000" w14:paraId="00000087">
      <w:pPr>
        <w:rPr/>
      </w:pPr>
      <w:r w:rsidDel="00000000" w:rsidR="00000000" w:rsidRPr="00000000">
        <w:rPr>
          <w:rtl w:val="0"/>
        </w:rPr>
        <w:t xml:space="preserve">Pricing is meant to cover the cost that would be required in order to utilize the candidate solution. One of the key criteria that the client has stated is that they would prefer if the software is free to operate, but are open to spending up to/around $100 AUD a year if necessary. As such, only candidate price plans that fall below this price bound will be considered. </w:t>
      </w:r>
    </w:p>
    <w:p w:rsidR="00000000" w:rsidDel="00000000" w:rsidP="00000000" w:rsidRDefault="00000000" w:rsidRPr="00000000" w14:paraId="00000088">
      <w:pPr>
        <w:rPr/>
      </w:pPr>
      <w:r w:rsidDel="00000000" w:rsidR="00000000" w:rsidRPr="00000000">
        <w:rPr>
          <w:rtl w:val="0"/>
        </w:rPr>
        <w:t xml:space="preserve">Scalability is meant to reflect how easily the service can scale (either upwards or downwards) in order to meet our application’s demand. Candidate solutions that are notably inflexible with their service plans or that offer poor support in adjusting these plans will be penalized in this category</w:t>
      </w:r>
    </w:p>
    <w:p w:rsidR="00000000" w:rsidDel="00000000" w:rsidP="00000000" w:rsidRDefault="00000000" w:rsidRPr="00000000" w14:paraId="00000089">
      <w:pPr>
        <w:rPr>
          <w:b w:val="1"/>
          <w:bCs w:val="1"/>
        </w:rPr>
      </w:pPr>
      <w:r w:rsidDel="00000000" w:rsidR="00000000" w:rsidRPr="00000000">
        <w:rPr>
          <w:b w:val="1"/>
          <w:bCs w:val="1"/>
          <w:rtl w:val="0"/>
        </w:rPr>
        <w:t xml:space="preserve">1.4.3 Capability</w:t>
      </w:r>
    </w:p>
    <w:p w:rsidR="00000000" w:rsidDel="00000000" w:rsidP="00000000" w:rsidRDefault="00000000" w:rsidRPr="00000000" w14:paraId="0000008A">
      <w:pPr>
        <w:rPr/>
      </w:pPr>
      <w:r w:rsidDel="00000000" w:rsidR="00000000" w:rsidRPr="00000000">
        <w:rPr>
          <w:rtl w:val="0"/>
        </w:rPr>
        <w:t xml:space="preserve">Capability is the umbrella criterion for all of the additional features that a candidate solution may provide. Due to the potentially wide range of features a candidate solution advertises (some of which can be either too niche or too commonplace), the only features that will be assessed under this category are ones that are deemed to be most relevant to our project</w:t>
      </w:r>
    </w:p>
    <w:p w:rsidR="00000000" w:rsidDel="00000000" w:rsidP="00000000" w:rsidRDefault="00000000" w:rsidRPr="00000000" w14:paraId="0000008B">
      <w:pPr>
        <w:rPr>
          <w:b w:val="1"/>
          <w:bCs w:val="1"/>
        </w:rPr>
      </w:pPr>
      <w:r w:rsidDel="00000000" w:rsidR="00000000" w:rsidRPr="00000000">
        <w:rPr>
          <w:b w:val="1"/>
          <w:bCs w:val="1"/>
          <w:rtl w:val="0"/>
        </w:rPr>
        <w:t xml:space="preserve">1.4.4 Reliability and Security</w:t>
      </w:r>
    </w:p>
    <w:p w:rsidR="00000000" w:rsidDel="00000000" w:rsidP="00000000" w:rsidRDefault="00000000" w:rsidRPr="00000000" w14:paraId="0000008C">
      <w:pPr>
        <w:rPr/>
      </w:pPr>
      <w:r w:rsidDel="00000000" w:rsidR="00000000" w:rsidRPr="00000000">
        <w:rPr>
          <w:rtl w:val="0"/>
        </w:rPr>
        <w:t xml:space="preserve">The Reliability and Security criterion analyzes the dependability and trustworthiness of each service in three main categories: deliverability, security posture and service continuity. Deliverability is assessed by what tools or services that the candidate solution provides to improve this metric. Service continuity will be assessed by examining the number, nature and severity of any outages or incidents experienced by the service in the past year, and Security posture will be assessed using metrics and reports from 3rd party security vendors.</w:t>
      </w:r>
    </w:p>
    <w:p w:rsidR="00000000" w:rsidDel="00000000" w:rsidP="00000000" w:rsidRDefault="00000000" w:rsidRPr="00000000" w14:paraId="0000008D">
      <w:pPr>
        <w:rPr>
          <w:b w:val="1"/>
          <w:bCs w:val="1"/>
        </w:rPr>
      </w:pPr>
      <w:r w:rsidDel="00000000" w:rsidR="00000000" w:rsidRPr="00000000">
        <w:rPr>
          <w:b w:val="1"/>
          <w:bCs w:val="1"/>
          <w:rtl w:val="0"/>
        </w:rPr>
        <w:t xml:space="preserve">1.4.5 Popularity</w:t>
      </w:r>
    </w:p>
    <w:p w:rsidR="00000000" w:rsidDel="00000000" w:rsidP="00000000" w:rsidRDefault="00000000" w:rsidRPr="00000000" w14:paraId="0000008E">
      <w:pPr>
        <w:rPr>
          <w:strike w:val="1"/>
        </w:rPr>
      </w:pPr>
      <w:r w:rsidDel="00000000" w:rsidR="00000000" w:rsidRPr="00000000">
        <w:rPr>
          <w:rtl w:val="0"/>
        </w:rPr>
        <w:t xml:space="preserve">The Popularity Criterion assesses how widespread the candidate solution is. Metrics like market share held, number of businesses currently employing the solution, as well as whether or any major companies/entities utilize the solution will be considered for this criteria.</w:t>
      </w:r>
      <w:r w:rsidDel="00000000" w:rsidR="00000000" w:rsidRPr="00000000">
        <w:rPr>
          <w:rtl w:val="0"/>
        </w:rPr>
      </w:r>
    </w:p>
    <w:p w:rsidR="00000000" w:rsidDel="00000000" w:rsidP="00000000" w:rsidRDefault="00000000" w:rsidRPr="00000000" w14:paraId="0000008F">
      <w:pPr>
        <w:pStyle w:val="Heading2"/>
        <w:rPr/>
      </w:pPr>
      <w:bookmarkStart w:colFirst="0" w:colLast="0" w:name="_f2k4snuzrlhw" w:id="22"/>
      <w:bookmarkEnd w:id="22"/>
      <w:r w:rsidDel="00000000" w:rsidR="00000000" w:rsidRPr="00000000">
        <w:rPr>
          <w:rtl w:val="0"/>
        </w:rPr>
        <w:t xml:space="preserve">1.5 </w:t>
      </w:r>
      <w:r w:rsidDel="00000000" w:rsidR="00000000" w:rsidRPr="00000000">
        <w:rPr>
          <w:rtl w:val="0"/>
        </w:rPr>
        <w:t xml:space="preserve">Overall Email API Candidate Summary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9.2857142857142"/>
        <w:gridCol w:w="1339.2857142857142"/>
        <w:gridCol w:w="1339.2857142857142"/>
        <w:gridCol w:w="1339.2857142857142"/>
        <w:gridCol w:w="1339.2857142857142"/>
        <w:gridCol w:w="1339.2857142857142"/>
        <w:gridCol w:w="1339.2857142857142"/>
        <w:tblGridChange w:id="0">
          <w:tblGrid>
            <w:gridCol w:w="1339.2857142857142"/>
            <w:gridCol w:w="1339.2857142857142"/>
            <w:gridCol w:w="1339.2857142857142"/>
            <w:gridCol w:w="1339.2857142857142"/>
            <w:gridCol w:w="1339.2857142857142"/>
            <w:gridCol w:w="1339.2857142857142"/>
            <w:gridCol w:w="1339.28571428571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Rule="auto"/>
              <w:ind w:left="0" w:firstLine="0"/>
              <w:rPr>
                <w:b w:val="1"/>
                <w:bCs w:val="1"/>
                <w:sz w:val="20"/>
                <w:szCs w:val="20"/>
              </w:rPr>
            </w:pPr>
            <w:r w:rsidDel="00000000" w:rsidR="00000000" w:rsidRPr="00000000">
              <w:rPr>
                <w:b w:val="1"/>
                <w:bCs w:val="1"/>
                <w:sz w:val="20"/>
                <w:szCs w:val="20"/>
                <w:rtl w:val="0"/>
              </w:rPr>
              <w:t xml:space="preserve">Emailing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Rule="auto"/>
              <w:ind w:left="0" w:firstLine="0"/>
              <w:rPr>
                <w:b w:val="1"/>
                <w:bCs w:val="1"/>
                <w:sz w:val="20"/>
                <w:szCs w:val="20"/>
              </w:rPr>
            </w:pPr>
            <w:r w:rsidDel="00000000" w:rsidR="00000000" w:rsidRPr="00000000">
              <w:rPr>
                <w:b w:val="1"/>
                <w:bCs w:val="1"/>
                <w:sz w:val="20"/>
                <w:szCs w:val="20"/>
                <w:rtl w:val="0"/>
              </w:rPr>
              <w:t xml:space="preserve">Ease of Incorporation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Rule="auto"/>
              <w:ind w:left="0" w:firstLine="0"/>
              <w:rPr>
                <w:b w:val="1"/>
                <w:bCs w:val="1"/>
                <w:sz w:val="20"/>
                <w:szCs w:val="20"/>
              </w:rPr>
            </w:pPr>
            <w:r w:rsidDel="00000000" w:rsidR="00000000" w:rsidRPr="00000000">
              <w:rPr>
                <w:b w:val="1"/>
                <w:bCs w:val="1"/>
                <w:sz w:val="20"/>
                <w:szCs w:val="20"/>
                <w:rtl w:val="0"/>
              </w:rPr>
              <w:t xml:space="preserve">Pricing &amp; 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Rule="auto"/>
              <w:ind w:left="0" w:firstLine="0"/>
              <w:rPr>
                <w:b w:val="1"/>
                <w:bCs w:val="1"/>
                <w:sz w:val="20"/>
                <w:szCs w:val="20"/>
              </w:rPr>
            </w:pPr>
            <w:r w:rsidDel="00000000" w:rsidR="00000000" w:rsidRPr="00000000">
              <w:rPr>
                <w:b w:val="1"/>
                <w:bCs w:val="1"/>
                <w:sz w:val="20"/>
                <w:szCs w:val="20"/>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Rule="auto"/>
              <w:ind w:left="0" w:firstLine="0"/>
              <w:rPr>
                <w:b w:val="1"/>
                <w:bCs w:val="1"/>
                <w:sz w:val="20"/>
                <w:szCs w:val="20"/>
              </w:rPr>
            </w:pPr>
            <w:r w:rsidDel="00000000" w:rsidR="00000000" w:rsidRPr="00000000">
              <w:rPr>
                <w:b w:val="1"/>
                <w:bCs w:val="1"/>
                <w:sz w:val="20"/>
                <w:szCs w:val="20"/>
                <w:rtl w:val="0"/>
              </w:rPr>
              <w:t xml:space="preserve">Reliability &amp;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Rule="auto"/>
              <w:ind w:left="0" w:firstLine="0"/>
              <w:rPr>
                <w:b w:val="1"/>
                <w:bCs w:val="1"/>
                <w:sz w:val="20"/>
                <w:szCs w:val="20"/>
              </w:rPr>
            </w:pPr>
            <w:r w:rsidDel="00000000" w:rsidR="00000000" w:rsidRPr="00000000">
              <w:rPr>
                <w:b w:val="1"/>
                <w:bCs w:val="1"/>
                <w:sz w:val="20"/>
                <w:szCs w:val="20"/>
                <w:rtl w:val="0"/>
              </w:rPr>
              <w:t xml:space="preserve">Popularity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Rule="auto"/>
              <w:ind w:left="0" w:firstLine="0"/>
              <w:rPr>
                <w:b w:val="1"/>
                <w:bCs w:val="1"/>
                <w:sz w:val="20"/>
                <w:szCs w:val="20"/>
              </w:rPr>
            </w:pPr>
            <w:r w:rsidDel="00000000" w:rsidR="00000000" w:rsidRPr="00000000">
              <w:rPr>
                <w:b w:val="1"/>
                <w:bCs w:val="1"/>
                <w:sz w:val="20"/>
                <w:szCs w:val="20"/>
                <w:rtl w:val="0"/>
              </w:rPr>
              <w:t xml:space="preserve">Total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Rule="auto"/>
              <w:ind w:left="0" w:firstLine="0"/>
              <w:rPr>
                <w:sz w:val="20"/>
                <w:szCs w:val="20"/>
              </w:rPr>
            </w:pPr>
            <w:r w:rsidDel="00000000" w:rsidR="00000000" w:rsidRPr="00000000">
              <w:rPr>
                <w:sz w:val="20"/>
                <w:szCs w:val="20"/>
                <w:rtl w:val="0"/>
              </w:rPr>
              <w:t xml:space="preserve">Mailgun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Rule="auto"/>
              <w:ind w:left="0"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Rule="auto"/>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Rule="auto"/>
              <w:ind w:left="0"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Rule="auto"/>
              <w:ind w:left="0" w:firstLine="0"/>
              <w:rPr>
                <w:b w:val="1"/>
                <w:bCs w:val="1"/>
              </w:rPr>
            </w:pPr>
            <w:r w:rsidDel="00000000" w:rsidR="00000000" w:rsidRPr="00000000">
              <w:rPr>
                <w:b w:val="1"/>
                <w:bCs w:val="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Rule="auto"/>
              <w:ind w:left="0" w:firstLine="0"/>
              <w:rPr>
                <w:sz w:val="20"/>
                <w:szCs w:val="20"/>
              </w:rPr>
            </w:pPr>
            <w:r w:rsidDel="00000000" w:rsidR="00000000" w:rsidRPr="00000000">
              <w:rPr>
                <w:sz w:val="20"/>
                <w:szCs w:val="20"/>
                <w:rtl w:val="0"/>
              </w:rPr>
              <w:t xml:space="preserve">Amazon 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Rule="auto"/>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Rule="auto"/>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Rule="auto"/>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Rule="auto"/>
              <w:ind w:lef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Rule="auto"/>
              <w:ind w:left="0"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Rule="auto"/>
              <w:ind w:left="0" w:firstLine="0"/>
              <w:rPr>
                <w:b w:val="1"/>
                <w:bCs w:val="1"/>
              </w:rPr>
            </w:pPr>
            <w:r w:rsidDel="00000000" w:rsidR="00000000" w:rsidRPr="00000000">
              <w:rPr>
                <w:b w:val="1"/>
                <w:bCs w:val="1"/>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Rule="auto"/>
              <w:ind w:left="0" w:firstLine="0"/>
              <w:rPr>
                <w:sz w:val="20"/>
                <w:szCs w:val="20"/>
              </w:rPr>
            </w:pPr>
            <w:r w:rsidDel="00000000" w:rsidR="00000000" w:rsidRPr="00000000">
              <w:rPr>
                <w:sz w:val="20"/>
                <w:szCs w:val="20"/>
                <w:rtl w:val="0"/>
              </w:rPr>
              <w:t xml:space="preserve">MailerSend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Rule="auto"/>
              <w:ind w:lef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Rule="auto"/>
              <w:ind w:left="0" w:firstLine="0"/>
              <w:rPr>
                <w:b w:val="1"/>
                <w:bCs w:val="1"/>
              </w:rPr>
            </w:pPr>
            <w:r w:rsidDel="00000000" w:rsidR="00000000" w:rsidRPr="00000000">
              <w:rPr>
                <w:b w:val="1"/>
                <w:bCs w:val="1"/>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Rule="auto"/>
              <w:ind w:left="0" w:firstLine="0"/>
              <w:rPr>
                <w:sz w:val="20"/>
                <w:szCs w:val="20"/>
              </w:rPr>
            </w:pPr>
            <w:r w:rsidDel="00000000" w:rsidR="00000000" w:rsidRPr="00000000">
              <w:rPr>
                <w:sz w:val="20"/>
                <w:szCs w:val="20"/>
                <w:rtl w:val="0"/>
              </w:rPr>
              <w:t xml:space="preserve">Mailtrap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Rule="auto"/>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Rule="auto"/>
              <w:ind w:left="0" w:firstLine="0"/>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Rule="auto"/>
              <w:ind w:lef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Rule="auto"/>
              <w:ind w:left="0" w:firstLine="0"/>
              <w:rPr>
                <w:b w:val="1"/>
                <w:bCs w:val="1"/>
              </w:rPr>
            </w:pPr>
            <w:r w:rsidDel="00000000" w:rsidR="00000000" w:rsidRPr="00000000">
              <w:rPr>
                <w:b w:val="1"/>
                <w:bCs w:val="1"/>
                <w:rtl w:val="0"/>
              </w:rPr>
              <w:t xml:space="preserve">17.5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Rule="auto"/>
              <w:ind w:left="0" w:firstLine="0"/>
              <w:rPr>
                <w:sz w:val="20"/>
                <w:szCs w:val="20"/>
              </w:rPr>
            </w:pPr>
            <w:r w:rsidDel="00000000" w:rsidR="00000000" w:rsidRPr="00000000">
              <w:rPr>
                <w:sz w:val="20"/>
                <w:szCs w:val="20"/>
                <w:rtl w:val="0"/>
              </w:rPr>
              <w:t xml:space="preserve">Brevo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Rule="auto"/>
              <w:ind w:left="0"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Rule="auto"/>
              <w:ind w:left="0" w:firstLine="0"/>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Rule="auto"/>
              <w:ind w:left="0" w:firstLine="0"/>
              <w:rPr>
                <w:b w:val="1"/>
                <w:bCs w:val="1"/>
              </w:rPr>
            </w:pPr>
            <w:r w:rsidDel="00000000" w:rsidR="00000000" w:rsidRPr="00000000">
              <w:rPr>
                <w:b w:val="1"/>
                <w:bCs w:val="1"/>
                <w:rtl w:val="0"/>
              </w:rPr>
              <w:t xml:space="preserve">20.5</w:t>
            </w:r>
          </w:p>
        </w:tc>
      </w:tr>
    </w:tbl>
    <w:p w:rsidR="00000000" w:rsidDel="00000000" w:rsidP="00000000" w:rsidRDefault="00000000" w:rsidRPr="00000000" w14:paraId="000000BB">
      <w:pPr>
        <w:rPr>
          <w:b w:val="1"/>
          <w:bCs w:val="1"/>
        </w:rPr>
      </w:pPr>
      <w:r w:rsidDel="00000000" w:rsidR="00000000" w:rsidRPr="00000000">
        <w:rPr>
          <w:b w:val="1"/>
          <w:bCs w:val="1"/>
          <w:rtl w:val="0"/>
        </w:rPr>
        <w:t xml:space="preserve">Mailgun </w:t>
      </w:r>
    </w:p>
    <w:p w:rsidR="00000000" w:rsidDel="00000000" w:rsidP="00000000" w:rsidRDefault="00000000" w:rsidRPr="00000000" w14:paraId="000000BC">
      <w:pPr>
        <w:rPr/>
      </w:pPr>
      <w:r w:rsidDel="00000000" w:rsidR="00000000" w:rsidRPr="00000000">
        <w:rPr>
          <w:rtl w:val="0"/>
        </w:rPr>
        <w:t xml:space="preserve">Mailgun offers a strong and wide range of SDK and API-based features along with the third-party support, but suffers from poor and non-flexible premium plan pricing. Furthermore, many of the testing and optimization features are paywalled behind these plans</w:t>
      </w:r>
      <w:r w:rsidDel="00000000" w:rsidR="00000000" w:rsidRPr="00000000">
        <w:rPr>
          <w:vertAlign w:val="superscript"/>
          <w:rtl w:val="0"/>
        </w:rPr>
        <w:t xml:space="preserve">[5]</w:t>
      </w:r>
      <w:r w:rsidDel="00000000" w:rsidR="00000000" w:rsidRPr="00000000">
        <w:rPr>
          <w:rtl w:val="0"/>
        </w:rPr>
        <w:t xml:space="preserve">.</w:t>
      </w:r>
    </w:p>
    <w:p w:rsidR="00000000" w:rsidDel="00000000" w:rsidP="00000000" w:rsidRDefault="00000000" w:rsidRPr="00000000" w14:paraId="000000BD">
      <w:pPr>
        <w:rPr>
          <w:b w:val="1"/>
          <w:bCs w:val="1"/>
        </w:rPr>
      </w:pPr>
      <w:r w:rsidDel="00000000" w:rsidR="00000000" w:rsidRPr="00000000">
        <w:rPr>
          <w:b w:val="1"/>
          <w:bCs w:val="1"/>
          <w:rtl w:val="0"/>
        </w:rPr>
        <w:t xml:space="preserve">Amazon SES</w:t>
      </w:r>
    </w:p>
    <w:p w:rsidR="00000000" w:rsidDel="00000000" w:rsidP="00000000" w:rsidRDefault="00000000" w:rsidRPr="00000000" w14:paraId="000000BE">
      <w:pPr>
        <w:rPr>
          <w:vertAlign w:val="superscript"/>
        </w:rPr>
      </w:pPr>
      <w:r w:rsidDel="00000000" w:rsidR="00000000" w:rsidRPr="00000000">
        <w:rPr>
          <w:rtl w:val="0"/>
        </w:rPr>
        <w:t xml:space="preserve">Amazon SES has an excellent range SDKs and and AWS/third-party integrations, but is notoriously difficult to set up and suffers from ongoing reliability and downtime issues</w:t>
      </w:r>
      <w:r w:rsidDel="00000000" w:rsidR="00000000" w:rsidRPr="00000000">
        <w:rPr>
          <w:vertAlign w:val="superscript"/>
          <w:rtl w:val="0"/>
        </w:rPr>
        <w:t xml:space="preserve">[5]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MailerSend</w:t>
      </w:r>
    </w:p>
    <w:p w:rsidR="00000000" w:rsidDel="00000000" w:rsidP="00000000" w:rsidRDefault="00000000" w:rsidRPr="00000000" w14:paraId="000000C0">
      <w:pPr>
        <w:rPr/>
      </w:pPr>
      <w:r w:rsidDel="00000000" w:rsidR="00000000" w:rsidRPr="00000000">
        <w:rPr>
          <w:rtl w:val="0"/>
        </w:rPr>
        <w:t xml:space="preserve">MailerSend is a service that is a good all-rounded performer. It is clear that Mailsender is trying to wield this fact to its advantage in an effort to grow its market share, (by trying to outcompete its rivals on all fronts). However, MailerSend’s performance isn’t quite large enough to compensate for its lack of adoption and marketshare</w:t>
      </w:r>
      <w:r w:rsidDel="00000000" w:rsidR="00000000" w:rsidRPr="00000000">
        <w:rPr>
          <w:vertAlign w:val="superscript"/>
          <w:rtl w:val="0"/>
        </w:rPr>
        <w:t xml:space="preserve">[5]</w:t>
      </w:r>
      <w:r w:rsidDel="00000000" w:rsidR="00000000" w:rsidRPr="00000000">
        <w:rPr>
          <w:rtl w:val="0"/>
        </w:rPr>
        <w:t xml:space="preserve">.</w:t>
      </w:r>
    </w:p>
    <w:p w:rsidR="00000000" w:rsidDel="00000000" w:rsidP="00000000" w:rsidRDefault="00000000" w:rsidRPr="00000000" w14:paraId="000000C1">
      <w:pPr>
        <w:rPr>
          <w:b w:val="1"/>
          <w:bCs w:val="1"/>
        </w:rPr>
      </w:pPr>
      <w:r w:rsidDel="00000000" w:rsidR="00000000" w:rsidRPr="00000000">
        <w:rPr>
          <w:b w:val="1"/>
          <w:bCs w:val="1"/>
          <w:rtl w:val="0"/>
        </w:rPr>
        <w:t xml:space="preserve">MailTrap</w:t>
      </w:r>
    </w:p>
    <w:p w:rsidR="00000000" w:rsidDel="00000000" w:rsidP="00000000" w:rsidRDefault="00000000" w:rsidRPr="00000000" w14:paraId="000000C2">
      <w:pPr>
        <w:rPr/>
      </w:pPr>
      <w:r w:rsidDel="00000000" w:rsidR="00000000" w:rsidRPr="00000000">
        <w:rPr>
          <w:rtl w:val="0"/>
        </w:rPr>
        <w:t xml:space="preserve">Mailtrap has a strong performance in the majority of assessment categories, but is held back primarily by its lack of adoption by the market. Despite a couple big-name adopters, Mailtrap has a tiny presence amongst businesses, with the majority of Mailtrap’s usage stemming from small business</w:t>
      </w:r>
      <w:r w:rsidDel="00000000" w:rsidR="00000000" w:rsidRPr="00000000">
        <w:rPr>
          <w:vertAlign w:val="superscript"/>
          <w:rtl w:val="0"/>
        </w:rPr>
        <w:t xml:space="preserve">[5]</w:t>
      </w:r>
      <w:r w:rsidDel="00000000" w:rsidR="00000000" w:rsidRPr="00000000">
        <w:rPr>
          <w:rtl w:val="0"/>
        </w:rPr>
        <w:t xml:space="preserve">. </w:t>
      </w:r>
    </w:p>
    <w:p w:rsidR="00000000" w:rsidDel="00000000" w:rsidP="00000000" w:rsidRDefault="00000000" w:rsidRPr="00000000" w14:paraId="000000C3">
      <w:pPr>
        <w:rPr>
          <w:b w:val="1"/>
          <w:bCs w:val="1"/>
        </w:rPr>
      </w:pPr>
      <w:r w:rsidDel="00000000" w:rsidR="00000000" w:rsidRPr="00000000">
        <w:rPr>
          <w:b w:val="1"/>
          <w:bCs w:val="1"/>
          <w:rtl w:val="0"/>
        </w:rPr>
        <w:t xml:space="preserve">Brevo</w:t>
      </w:r>
    </w:p>
    <w:p w:rsidR="00000000" w:rsidDel="00000000" w:rsidP="00000000" w:rsidRDefault="00000000" w:rsidRPr="00000000" w14:paraId="000000C4">
      <w:pPr>
        <w:rPr>
          <w:b w:val="1"/>
          <w:bCs w:val="1"/>
          <w:sz w:val="26"/>
          <w:szCs w:val="26"/>
        </w:rPr>
        <w:sectPr>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t xml:space="preserve">Brevo has a very well rounded platform, not really excelling or underperforming in any category. The main drawbacks for using Brevo are its expensive premium plans and pay as you go options, as well as its ongoing minor technical issues that have yet to be resolved, let alone in a timely manner</w:t>
      </w:r>
      <w:r w:rsidDel="00000000" w:rsidR="00000000" w:rsidRPr="00000000">
        <w:rPr>
          <w:vertAlign w:val="superscript"/>
          <w:rtl w:val="0"/>
        </w:rPr>
        <w:t xml:space="preserve">[5]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5">
      <w:pPr>
        <w:pStyle w:val="Heading1"/>
        <w:rPr/>
      </w:pPr>
      <w:bookmarkStart w:colFirst="0" w:colLast="0" w:name="_136j0s8f1ocn" w:id="23"/>
      <w:bookmarkEnd w:id="23"/>
      <w:r w:rsidDel="00000000" w:rsidR="00000000" w:rsidRPr="00000000">
        <w:rPr>
          <w:rtl w:val="0"/>
        </w:rPr>
        <w:t xml:space="preserve">2. </w:t>
      </w:r>
      <w:r w:rsidDel="00000000" w:rsidR="00000000" w:rsidRPr="00000000">
        <w:rPr>
          <w:rtl w:val="0"/>
        </w:rPr>
        <w:t xml:space="preserve">Technology Group: Backend Programming Language and Framework</w:t>
      </w:r>
    </w:p>
    <w:p w:rsidR="00000000" w:rsidDel="00000000" w:rsidP="00000000" w:rsidRDefault="00000000" w:rsidRPr="00000000" w14:paraId="000000C6">
      <w:pPr>
        <w:pStyle w:val="Heading2"/>
        <w:rPr/>
      </w:pPr>
      <w:bookmarkStart w:colFirst="0" w:colLast="0" w:name="_8xtaz18flc6f" w:id="24"/>
      <w:bookmarkEnd w:id="24"/>
      <w:r w:rsidDel="00000000" w:rsidR="00000000" w:rsidRPr="00000000">
        <w:rPr>
          <w:rtl w:val="0"/>
        </w:rPr>
        <w:t xml:space="preserve">2.1 Overview</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The backend is where you will do all of your heavy lifting (logic). The backend will use a programming language (e.g., Java) and/or frameworks to handle all core processes of the Capstone Group Allocation System. In other words, this layer handles how users interact with the site (requesting information), manages the application logic (the actual program), handles file uploads, communicates with the database, sends out emails, and enforces who can access what based on roles.</w:t>
      </w:r>
    </w:p>
    <w:p w:rsidR="00000000" w:rsidDel="00000000" w:rsidP="00000000" w:rsidRDefault="00000000" w:rsidRPr="00000000" w14:paraId="000000C8">
      <w:pPr>
        <w:pStyle w:val="Heading2"/>
        <w:rPr/>
      </w:pPr>
      <w:bookmarkStart w:colFirst="0" w:colLast="0" w:name="_8l28bkhud5jq" w:id="25"/>
      <w:bookmarkEnd w:id="25"/>
      <w:r w:rsidDel="00000000" w:rsidR="00000000" w:rsidRPr="00000000">
        <w:rPr>
          <w:rtl w:val="0"/>
        </w:rPr>
        <w:t xml:space="preserve">2.2 </w:t>
      </w:r>
      <w:r w:rsidDel="00000000" w:rsidR="00000000" w:rsidRPr="00000000">
        <w:rPr>
          <w:rtl w:val="0"/>
        </w:rPr>
        <w:t xml:space="preserve">Long List</w:t>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The following backend platforms have been assessed as options:</w:t>
      </w:r>
    </w:p>
    <w:p w:rsidR="00000000" w:rsidDel="00000000" w:rsidP="00000000" w:rsidRDefault="00000000" w:rsidRPr="00000000" w14:paraId="000000CA">
      <w:pPr>
        <w:numPr>
          <w:ilvl w:val="0"/>
          <w:numId w:val="24"/>
        </w:numPr>
        <w:spacing w:after="0" w:afterAutospacing="0"/>
        <w:ind w:left="720" w:hanging="360"/>
      </w:pPr>
      <w:r w:rsidDel="00000000" w:rsidR="00000000" w:rsidRPr="00000000">
        <w:rPr>
          <w:rtl w:val="0"/>
        </w:rPr>
        <w:t xml:space="preserve">Node.js (javascript/typescript)</w:t>
      </w:r>
    </w:p>
    <w:p w:rsidR="00000000" w:rsidDel="00000000" w:rsidP="00000000" w:rsidRDefault="00000000" w:rsidRPr="00000000" w14:paraId="000000CB">
      <w:pPr>
        <w:numPr>
          <w:ilvl w:val="0"/>
          <w:numId w:val="24"/>
        </w:numPr>
        <w:spacing w:after="0" w:afterAutospacing="0" w:before="0" w:beforeAutospacing="0"/>
        <w:ind w:left="720" w:hanging="360"/>
      </w:pPr>
      <w:r w:rsidDel="00000000" w:rsidR="00000000" w:rsidRPr="00000000">
        <w:rPr>
          <w:rtl w:val="0"/>
        </w:rPr>
        <w:t xml:space="preserve">Python (Django)</w:t>
      </w:r>
    </w:p>
    <w:p w:rsidR="00000000" w:rsidDel="00000000" w:rsidP="00000000" w:rsidRDefault="00000000" w:rsidRPr="00000000" w14:paraId="000000CC">
      <w:pPr>
        <w:numPr>
          <w:ilvl w:val="0"/>
          <w:numId w:val="24"/>
        </w:numPr>
        <w:spacing w:after="0" w:afterAutospacing="0" w:before="0" w:beforeAutospacing="0"/>
        <w:ind w:left="720" w:hanging="360"/>
      </w:pPr>
      <w:r w:rsidDel="00000000" w:rsidR="00000000" w:rsidRPr="00000000">
        <w:rPr>
          <w:rtl w:val="0"/>
        </w:rPr>
        <w:t xml:space="preserve">Python (fast api)</w:t>
      </w:r>
    </w:p>
    <w:p w:rsidR="00000000" w:rsidDel="00000000" w:rsidP="00000000" w:rsidRDefault="00000000" w:rsidRPr="00000000" w14:paraId="000000CD">
      <w:pPr>
        <w:numPr>
          <w:ilvl w:val="0"/>
          <w:numId w:val="24"/>
        </w:numPr>
        <w:spacing w:after="0" w:afterAutospacing="0" w:before="0" w:beforeAutospacing="0"/>
        <w:ind w:left="720" w:hanging="360"/>
      </w:pPr>
      <w:r w:rsidDel="00000000" w:rsidR="00000000" w:rsidRPr="00000000">
        <w:rPr>
          <w:rtl w:val="0"/>
        </w:rPr>
        <w:t xml:space="preserve">Java (Spring Boot)</w:t>
      </w:r>
    </w:p>
    <w:p w:rsidR="00000000" w:rsidDel="00000000" w:rsidP="00000000" w:rsidRDefault="00000000" w:rsidRPr="00000000" w14:paraId="000000CE">
      <w:pPr>
        <w:numPr>
          <w:ilvl w:val="0"/>
          <w:numId w:val="24"/>
        </w:numPr>
        <w:spacing w:before="0" w:beforeAutospacing="0"/>
        <w:ind w:left="720" w:hanging="360"/>
        <w:rPr>
          <w:u w:val="none"/>
        </w:rPr>
      </w:pPr>
      <w:r w:rsidDel="00000000" w:rsidR="00000000" w:rsidRPr="00000000">
        <w:rPr>
          <w:rtl w:val="0"/>
        </w:rPr>
        <w:t xml:space="preserve">PHP (laravel)</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above platforms were chosen due to their widespread adoption in commercial environments, ease of supporting web-based applications, and compatibility with existing systems.</w:t>
      </w:r>
      <w:r w:rsidDel="00000000" w:rsidR="00000000" w:rsidRPr="00000000">
        <w:rPr>
          <w:rtl w:val="0"/>
        </w:rPr>
      </w:r>
    </w:p>
    <w:p w:rsidR="00000000" w:rsidDel="00000000" w:rsidP="00000000" w:rsidRDefault="00000000" w:rsidRPr="00000000" w14:paraId="000000D0">
      <w:pPr>
        <w:pStyle w:val="Heading2"/>
        <w:rPr/>
      </w:pPr>
      <w:bookmarkStart w:colFirst="0" w:colLast="0" w:name="_rb1yphqpuslf" w:id="26"/>
      <w:bookmarkEnd w:id="26"/>
      <w:r w:rsidDel="00000000" w:rsidR="00000000" w:rsidRPr="00000000">
        <w:rPr>
          <w:rtl w:val="0"/>
        </w:rPr>
        <w:t xml:space="preserve">2.3 Narrowing down the long list</w:t>
      </w:r>
    </w:p>
    <w:p w:rsidR="00000000" w:rsidDel="00000000" w:rsidP="00000000" w:rsidRDefault="00000000" w:rsidRPr="00000000" w14:paraId="000000D1">
      <w:pPr>
        <w:rPr/>
      </w:pPr>
      <w:r w:rsidDel="00000000" w:rsidR="00000000" w:rsidRPr="00000000">
        <w:rPr>
          <w:rtl w:val="0"/>
        </w:rPr>
        <w:t xml:space="preserve">The following criteria were used to narrow down the long list of potential back-end platforms:</w:t>
      </w:r>
    </w:p>
    <w:p w:rsidR="00000000" w:rsidDel="00000000" w:rsidP="00000000" w:rsidRDefault="00000000" w:rsidRPr="00000000" w14:paraId="000000D2">
      <w:pPr>
        <w:numPr>
          <w:ilvl w:val="0"/>
          <w:numId w:val="3"/>
        </w:numPr>
        <w:spacing w:after="0" w:afterAutospacing="0"/>
        <w:ind w:left="720" w:hanging="360"/>
      </w:pPr>
      <w:r w:rsidDel="00000000" w:rsidR="00000000" w:rsidRPr="00000000">
        <w:rPr>
          <w:rtl w:val="0"/>
        </w:rPr>
        <w:t xml:space="preserve">Compatibility with web-based systems</w:t>
      </w:r>
    </w:p>
    <w:p w:rsidR="00000000" w:rsidDel="00000000" w:rsidP="00000000" w:rsidRDefault="00000000" w:rsidRPr="00000000" w14:paraId="000000D3">
      <w:pPr>
        <w:numPr>
          <w:ilvl w:val="0"/>
          <w:numId w:val="3"/>
        </w:numPr>
        <w:spacing w:after="0" w:afterAutospacing="0" w:before="0" w:beforeAutospacing="0"/>
        <w:ind w:left="720" w:hanging="360"/>
      </w:pPr>
      <w:r w:rsidDel="00000000" w:rsidR="00000000" w:rsidRPr="00000000">
        <w:rPr>
          <w:rtl w:val="0"/>
        </w:rPr>
        <w:t xml:space="preserve">Support for database integration</w:t>
      </w:r>
    </w:p>
    <w:p w:rsidR="00000000" w:rsidDel="00000000" w:rsidP="00000000" w:rsidRDefault="00000000" w:rsidRPr="00000000" w14:paraId="000000D4">
      <w:pPr>
        <w:numPr>
          <w:ilvl w:val="0"/>
          <w:numId w:val="3"/>
        </w:numPr>
        <w:spacing w:after="0" w:afterAutospacing="0" w:before="0" w:beforeAutospacing="0"/>
        <w:ind w:left="720" w:hanging="360"/>
      </w:pPr>
      <w:r w:rsidDel="00000000" w:rsidR="00000000" w:rsidRPr="00000000">
        <w:rPr>
          <w:rtl w:val="0"/>
        </w:rPr>
        <w:t xml:space="preserve">Ability to process uploaded files &amp; parse them</w:t>
      </w:r>
    </w:p>
    <w:p w:rsidR="00000000" w:rsidDel="00000000" w:rsidP="00000000" w:rsidRDefault="00000000" w:rsidRPr="00000000" w14:paraId="000000D5">
      <w:pPr>
        <w:numPr>
          <w:ilvl w:val="0"/>
          <w:numId w:val="3"/>
        </w:numPr>
        <w:spacing w:after="0" w:afterAutospacing="0" w:before="0" w:beforeAutospacing="0"/>
        <w:ind w:left="720" w:hanging="360"/>
      </w:pPr>
      <w:r w:rsidDel="00000000" w:rsidR="00000000" w:rsidRPr="00000000">
        <w:rPr>
          <w:rtl w:val="0"/>
        </w:rPr>
        <w:t xml:space="preserve">Capability to provide role-based access control</w:t>
      </w:r>
    </w:p>
    <w:p w:rsidR="00000000" w:rsidDel="00000000" w:rsidP="00000000" w:rsidRDefault="00000000" w:rsidRPr="00000000" w14:paraId="000000D6">
      <w:pPr>
        <w:numPr>
          <w:ilvl w:val="0"/>
          <w:numId w:val="3"/>
        </w:numPr>
        <w:spacing w:after="0" w:afterAutospacing="0" w:before="0" w:beforeAutospacing="0"/>
        <w:ind w:left="720" w:hanging="360"/>
      </w:pPr>
      <w:r w:rsidDel="00000000" w:rsidR="00000000" w:rsidRPr="00000000">
        <w:rPr>
          <w:rtl w:val="0"/>
        </w:rPr>
        <w:t xml:space="preserve">Availability of documentation and community Support</w:t>
      </w:r>
    </w:p>
    <w:p w:rsidR="00000000" w:rsidDel="00000000" w:rsidP="00000000" w:rsidRDefault="00000000" w:rsidRPr="00000000" w14:paraId="000000D7">
      <w:pPr>
        <w:numPr>
          <w:ilvl w:val="0"/>
          <w:numId w:val="3"/>
        </w:numPr>
        <w:spacing w:before="0" w:beforeAutospacing="0"/>
        <w:ind w:left="720" w:hanging="360"/>
        <w:rPr>
          <w:u w:val="none"/>
        </w:rPr>
      </w:pPr>
      <w:r w:rsidDel="00000000" w:rsidR="00000000" w:rsidRPr="00000000">
        <w:rPr>
          <w:rtl w:val="0"/>
        </w:rPr>
        <w:t xml:space="preserve">Ease of integration with email services</w:t>
      </w:r>
    </w:p>
    <w:p w:rsidR="00000000" w:rsidDel="00000000" w:rsidP="00000000" w:rsidRDefault="00000000" w:rsidRPr="00000000" w14:paraId="000000D8">
      <w:pPr>
        <w:pStyle w:val="Heading2"/>
        <w:ind w:left="0" w:firstLine="0"/>
        <w:rPr/>
      </w:pPr>
      <w:bookmarkStart w:colFirst="0" w:colLast="0" w:name="_kpf78luce6zr" w:id="27"/>
      <w:bookmarkEnd w:id="27"/>
      <w:r w:rsidDel="00000000" w:rsidR="00000000" w:rsidRPr="00000000">
        <w:rPr>
          <w:rtl w:val="0"/>
        </w:rPr>
      </w:r>
    </w:p>
    <w:p w:rsidR="00000000" w:rsidDel="00000000" w:rsidP="00000000" w:rsidRDefault="00000000" w:rsidRPr="00000000" w14:paraId="000000D9">
      <w:pPr>
        <w:pStyle w:val="Heading2"/>
        <w:ind w:left="0" w:firstLine="0"/>
        <w:rPr/>
      </w:pPr>
      <w:bookmarkStart w:colFirst="0" w:colLast="0" w:name="_h6momfh9zr7l" w:id="28"/>
      <w:bookmarkEnd w:id="28"/>
      <w:r w:rsidDel="00000000" w:rsidR="00000000" w:rsidRPr="00000000">
        <w:rPr>
          <w:rtl w:val="0"/>
        </w:rPr>
        <w:t xml:space="preserve">2.4 Short List</w:t>
      </w:r>
    </w:p>
    <w:p w:rsidR="00000000" w:rsidDel="00000000" w:rsidP="00000000" w:rsidRDefault="00000000" w:rsidRPr="00000000" w14:paraId="000000DA">
      <w:pPr>
        <w:ind w:left="0" w:firstLine="0"/>
        <w:rPr/>
      </w:pPr>
      <w:r w:rsidDel="00000000" w:rsidR="00000000" w:rsidRPr="00000000">
        <w:rPr>
          <w:rtl w:val="0"/>
        </w:rPr>
        <w:t xml:space="preserve">The following are included in the short list:</w:t>
      </w:r>
    </w:p>
    <w:p w:rsidR="00000000" w:rsidDel="00000000" w:rsidP="00000000" w:rsidRDefault="00000000" w:rsidRPr="00000000" w14:paraId="000000DB">
      <w:pPr>
        <w:spacing w:after="240" w:before="240" w:lineRule="auto"/>
        <w:ind w:left="0" w:firstLine="720"/>
        <w:rPr/>
      </w:pPr>
      <w:r w:rsidDel="00000000" w:rsidR="00000000" w:rsidRPr="00000000">
        <w:rPr>
          <w:rtl w:val="0"/>
        </w:rPr>
        <w:t xml:space="preserve">1. Node.js (TypeScript), with a framework called NestJS</w:t>
        <w:br w:type="textWrapping"/>
        <w:tab/>
        <w:t xml:space="preserve">2. Node.js (JavaScript), with an Express framework</w:t>
        <w:br w:type="textWrapping"/>
        <w:tab/>
        <w:t xml:space="preserve">3. Python, with a Django framework</w:t>
      </w:r>
    </w:p>
    <w:p w:rsidR="00000000" w:rsidDel="00000000" w:rsidP="00000000" w:rsidRDefault="00000000" w:rsidRPr="00000000" w14:paraId="000000DC">
      <w:pPr>
        <w:pStyle w:val="Heading2"/>
        <w:ind w:left="0" w:firstLine="0"/>
        <w:rPr/>
      </w:pPr>
      <w:bookmarkStart w:colFirst="0" w:colLast="0" w:name="_rkqh6usp1v51" w:id="29"/>
      <w:bookmarkEnd w:id="29"/>
      <w:r w:rsidDel="00000000" w:rsidR="00000000" w:rsidRPr="00000000">
        <w:rPr>
          <w:rtl w:val="0"/>
        </w:rPr>
        <w:t xml:space="preserve">2.5 </w:t>
      </w:r>
      <w:r w:rsidDel="00000000" w:rsidR="00000000" w:rsidRPr="00000000">
        <w:rPr>
          <w:rtl w:val="0"/>
        </w:rPr>
        <w:t xml:space="preserve">Main Assessment Criteria</w:t>
      </w:r>
    </w:p>
    <w:p w:rsidR="00000000" w:rsidDel="00000000" w:rsidP="00000000" w:rsidRDefault="00000000" w:rsidRPr="00000000" w14:paraId="000000DD">
      <w:pPr>
        <w:ind w:left="0" w:firstLine="0"/>
        <w:rPr/>
      </w:pPr>
      <w:r w:rsidDel="00000000" w:rsidR="00000000" w:rsidRPr="00000000">
        <w:rPr>
          <w:rtl w:val="0"/>
        </w:rPr>
        <w:t xml:space="preserve">These technologies were assessed using the following criteria;</w:t>
      </w:r>
    </w:p>
    <w:p w:rsidR="00000000" w:rsidDel="00000000" w:rsidP="00000000" w:rsidRDefault="00000000" w:rsidRPr="00000000" w14:paraId="000000DE">
      <w:pPr>
        <w:numPr>
          <w:ilvl w:val="0"/>
          <w:numId w:val="2"/>
        </w:numPr>
        <w:spacing w:after="0" w:afterAutospacing="0"/>
        <w:ind w:left="720" w:hanging="360"/>
        <w:rPr>
          <w:u w:val="none"/>
        </w:rPr>
      </w:pPr>
      <w:r w:rsidDel="00000000" w:rsidR="00000000" w:rsidRPr="00000000">
        <w:rPr>
          <w:rtl w:val="0"/>
        </w:rPr>
        <w:t xml:space="preserve">Ease of implementing</w:t>
      </w:r>
    </w:p>
    <w:p w:rsidR="00000000" w:rsidDel="00000000" w:rsidP="00000000" w:rsidRDefault="00000000" w:rsidRPr="00000000" w14:paraId="000000DF">
      <w:pPr>
        <w:numPr>
          <w:ilvl w:val="0"/>
          <w:numId w:val="2"/>
        </w:numPr>
        <w:spacing w:after="0" w:afterAutospacing="0" w:before="0" w:beforeAutospacing="0"/>
        <w:ind w:left="720" w:hanging="360"/>
        <w:rPr>
          <w:u w:val="none"/>
        </w:rPr>
      </w:pPr>
      <w:r w:rsidDel="00000000" w:rsidR="00000000" w:rsidRPr="00000000">
        <w:rPr>
          <w:rtl w:val="0"/>
        </w:rPr>
        <w:t xml:space="preserve">Scalability</w:t>
      </w:r>
    </w:p>
    <w:p w:rsidR="00000000" w:rsidDel="00000000" w:rsidP="00000000" w:rsidRDefault="00000000" w:rsidRPr="00000000" w14:paraId="000000E0">
      <w:pPr>
        <w:numPr>
          <w:ilvl w:val="0"/>
          <w:numId w:val="2"/>
        </w:numPr>
        <w:spacing w:after="0" w:afterAutospacing="0" w:before="0" w:beforeAutospacing="0"/>
        <w:ind w:left="720" w:hanging="360"/>
        <w:rPr>
          <w:u w:val="none"/>
        </w:rPr>
      </w:pPr>
      <w:r w:rsidDel="00000000" w:rsidR="00000000" w:rsidRPr="00000000">
        <w:rPr>
          <w:rtl w:val="0"/>
        </w:rPr>
        <w:t xml:space="preserve">Security</w:t>
      </w:r>
    </w:p>
    <w:p w:rsidR="00000000" w:rsidDel="00000000" w:rsidP="00000000" w:rsidRDefault="00000000" w:rsidRPr="00000000" w14:paraId="000000E1">
      <w:pPr>
        <w:numPr>
          <w:ilvl w:val="0"/>
          <w:numId w:val="2"/>
        </w:numPr>
        <w:spacing w:after="0" w:afterAutospacing="0" w:before="0" w:beforeAutospacing="0"/>
        <w:ind w:left="720" w:hanging="360"/>
        <w:rPr>
          <w:u w:val="none"/>
        </w:rPr>
      </w:pPr>
      <w:r w:rsidDel="00000000" w:rsidR="00000000" w:rsidRPr="00000000">
        <w:rPr>
          <w:rtl w:val="0"/>
        </w:rPr>
        <w:t xml:space="preserve">Ability to meet requirements for functional aspects</w:t>
      </w:r>
    </w:p>
    <w:p w:rsidR="00000000" w:rsidDel="00000000" w:rsidP="00000000" w:rsidRDefault="00000000" w:rsidRPr="00000000" w14:paraId="000000E2">
      <w:pPr>
        <w:numPr>
          <w:ilvl w:val="0"/>
          <w:numId w:val="2"/>
        </w:numPr>
        <w:spacing w:after="0" w:afterAutospacing="0" w:before="0" w:beforeAutospacing="0"/>
        <w:ind w:left="720" w:hanging="360"/>
        <w:rPr>
          <w:u w:val="none"/>
        </w:rPr>
      </w:pPr>
      <w:r w:rsidDel="00000000" w:rsidR="00000000" w:rsidRPr="00000000">
        <w:rPr>
          <w:rtl w:val="0"/>
        </w:rPr>
        <w:t xml:space="preserve">Documentation / Community Support</w:t>
      </w:r>
    </w:p>
    <w:p w:rsidR="00000000" w:rsidDel="00000000" w:rsidP="00000000" w:rsidRDefault="00000000" w:rsidRPr="00000000" w14:paraId="000000E3">
      <w:pPr>
        <w:numPr>
          <w:ilvl w:val="0"/>
          <w:numId w:val="2"/>
        </w:numPr>
        <w:spacing w:before="0" w:beforeAutospacing="0"/>
        <w:ind w:left="720" w:hanging="360"/>
        <w:rPr>
          <w:u w:val="none"/>
        </w:rPr>
      </w:pPr>
      <w:r w:rsidDel="00000000" w:rsidR="00000000" w:rsidRPr="00000000">
        <w:rPr>
          <w:rtl w:val="0"/>
        </w:rPr>
        <w:t xml:space="preserve">Integration with other elements of the system</w:t>
      </w:r>
    </w:p>
    <w:p w:rsidR="00000000" w:rsidDel="00000000" w:rsidP="00000000" w:rsidRDefault="00000000" w:rsidRPr="00000000" w14:paraId="000000E4">
      <w:pPr>
        <w:pStyle w:val="Heading2"/>
        <w:ind w:left="0" w:firstLine="0"/>
        <w:rPr/>
      </w:pPr>
      <w:bookmarkStart w:colFirst="0" w:colLast="0" w:name="_amu2ohsdltcc" w:id="30"/>
      <w:bookmarkEnd w:id="30"/>
      <w:r w:rsidDel="00000000" w:rsidR="00000000" w:rsidRPr="00000000">
        <w:rPr>
          <w:rtl w:val="0"/>
        </w:rPr>
        <w:t xml:space="preserve">2.6 </w:t>
      </w:r>
      <w:r w:rsidDel="00000000" w:rsidR="00000000" w:rsidRPr="00000000">
        <w:rPr>
          <w:rtl w:val="0"/>
        </w:rPr>
        <w:t xml:space="preserve">Technology Comparison</w:t>
      </w:r>
    </w:p>
    <w:p w:rsidR="00000000" w:rsidDel="00000000" w:rsidP="00000000" w:rsidRDefault="00000000" w:rsidRPr="00000000" w14:paraId="000000E5">
      <w:pPr>
        <w:pStyle w:val="Heading3"/>
        <w:ind w:left="0" w:firstLine="0"/>
        <w:rPr/>
      </w:pPr>
      <w:bookmarkStart w:colFirst="0" w:colLast="0" w:name="_swerk1yc58j3" w:id="31"/>
      <w:bookmarkEnd w:id="31"/>
      <w:r w:rsidDel="00000000" w:rsidR="00000000" w:rsidRPr="00000000">
        <w:rPr>
          <w:rtl w:val="0"/>
        </w:rPr>
        <w:t xml:space="preserve">2.6.1 Node.js (NestJS)</w:t>
      </w:r>
    </w:p>
    <w:p w:rsidR="00000000" w:rsidDel="00000000" w:rsidP="00000000" w:rsidRDefault="00000000" w:rsidRPr="00000000" w14:paraId="000000E6">
      <w:pPr>
        <w:spacing w:after="240" w:before="240" w:lineRule="auto"/>
        <w:ind w:left="0" w:firstLine="0"/>
        <w:rPr/>
      </w:pPr>
      <w:r w:rsidDel="00000000" w:rsidR="00000000" w:rsidRPr="00000000">
        <w:rPr>
          <w:rtl w:val="0"/>
        </w:rPr>
        <w:t xml:space="preserve">Strengths:</w:t>
      </w:r>
    </w:p>
    <w:p w:rsidR="00000000" w:rsidDel="00000000" w:rsidP="00000000" w:rsidRDefault="00000000" w:rsidRPr="00000000" w14:paraId="000000E7">
      <w:pPr>
        <w:numPr>
          <w:ilvl w:val="0"/>
          <w:numId w:val="7"/>
        </w:numPr>
        <w:spacing w:after="0" w:afterAutospacing="0" w:before="240" w:lineRule="auto"/>
        <w:ind w:left="720" w:hanging="360"/>
        <w:rPr>
          <w:u w:val="none"/>
        </w:rPr>
      </w:pPr>
      <w:r w:rsidDel="00000000" w:rsidR="00000000" w:rsidRPr="00000000">
        <w:rPr>
          <w:rtl w:val="0"/>
        </w:rPr>
        <w:t xml:space="preserve">Scalable backends can be created by using NestJS</w:t>
      </w:r>
    </w:p>
    <w:p w:rsidR="00000000" w:rsidDel="00000000" w:rsidP="00000000" w:rsidRDefault="00000000" w:rsidRPr="00000000" w14:paraId="000000E8">
      <w:pPr>
        <w:numPr>
          <w:ilvl w:val="0"/>
          <w:numId w:val="7"/>
        </w:numPr>
        <w:spacing w:after="0" w:afterAutospacing="0" w:before="0" w:beforeAutospacing="0" w:lineRule="auto"/>
        <w:ind w:left="720" w:hanging="360"/>
        <w:rPr>
          <w:u w:val="none"/>
        </w:rPr>
      </w:pPr>
      <w:r w:rsidDel="00000000" w:rsidR="00000000" w:rsidRPr="00000000">
        <w:rPr>
          <w:rtl w:val="0"/>
        </w:rPr>
        <w:t xml:space="preserve">Authentication and Role-Based Access Control are built into this system</w:t>
      </w:r>
    </w:p>
    <w:p w:rsidR="00000000" w:rsidDel="00000000" w:rsidP="00000000" w:rsidRDefault="00000000" w:rsidRPr="00000000" w14:paraId="000000E9">
      <w:pPr>
        <w:numPr>
          <w:ilvl w:val="0"/>
          <w:numId w:val="7"/>
        </w:numPr>
        <w:spacing w:after="0" w:afterAutospacing="0" w:before="0" w:beforeAutospacing="0" w:lineRule="auto"/>
        <w:ind w:left="720" w:hanging="360"/>
        <w:rPr>
          <w:u w:val="none"/>
        </w:rPr>
      </w:pPr>
      <w:r w:rsidDel="00000000" w:rsidR="00000000" w:rsidRPr="00000000">
        <w:rPr>
          <w:rtl w:val="0"/>
        </w:rPr>
        <w:t xml:space="preserve">The integration of a wide variety of other APIs, including Database, Email API, File Management etc., is also easily done.</w:t>
      </w:r>
    </w:p>
    <w:p w:rsidR="00000000" w:rsidDel="00000000" w:rsidP="00000000" w:rsidRDefault="00000000" w:rsidRPr="00000000" w14:paraId="000000EA">
      <w:pPr>
        <w:numPr>
          <w:ilvl w:val="0"/>
          <w:numId w:val="7"/>
        </w:numPr>
        <w:spacing w:after="240" w:before="0" w:beforeAutospacing="0" w:lineRule="auto"/>
        <w:ind w:left="720" w:hanging="360"/>
        <w:rPr>
          <w:u w:val="none"/>
        </w:rPr>
      </w:pPr>
      <w:r w:rsidDel="00000000" w:rsidR="00000000" w:rsidRPr="00000000">
        <w:rPr>
          <w:rtl w:val="0"/>
        </w:rPr>
        <w:t xml:space="preserve">Also, NestJS supports TypeScript, which improves the maintainability of your code.</w:t>
      </w:r>
    </w:p>
    <w:p w:rsidR="00000000" w:rsidDel="00000000" w:rsidP="00000000" w:rsidRDefault="00000000" w:rsidRPr="00000000" w14:paraId="000000EB">
      <w:pPr>
        <w:spacing w:after="240" w:before="240" w:lineRule="auto"/>
        <w:ind w:left="0" w:firstLine="0"/>
        <w:rPr/>
      </w:pPr>
      <w:r w:rsidDel="00000000" w:rsidR="00000000" w:rsidRPr="00000000">
        <w:rPr>
          <w:rtl w:val="0"/>
        </w:rPr>
        <w:t xml:space="preserve">Weaknesses:</w:t>
      </w:r>
    </w:p>
    <w:p w:rsidR="00000000" w:rsidDel="00000000" w:rsidP="00000000" w:rsidRDefault="00000000" w:rsidRPr="00000000" w14:paraId="000000EC">
      <w:pPr>
        <w:numPr>
          <w:ilvl w:val="0"/>
          <w:numId w:val="21"/>
        </w:numPr>
        <w:spacing w:after="0" w:afterAutospacing="0" w:before="240" w:lineRule="auto"/>
        <w:ind w:left="720" w:hanging="360"/>
        <w:rPr>
          <w:u w:val="none"/>
        </w:rPr>
      </w:pPr>
      <w:r w:rsidDel="00000000" w:rsidR="00000000" w:rsidRPr="00000000">
        <w:rPr>
          <w:rtl w:val="0"/>
        </w:rPr>
        <w:t xml:space="preserve">Asynchronous Programming knowledge is required when working with NestJS.</w:t>
      </w:r>
    </w:p>
    <w:p w:rsidR="00000000" w:rsidDel="00000000" w:rsidP="00000000" w:rsidRDefault="00000000" w:rsidRPr="00000000" w14:paraId="000000ED">
      <w:pPr>
        <w:numPr>
          <w:ilvl w:val="0"/>
          <w:numId w:val="21"/>
        </w:numPr>
        <w:spacing w:after="240" w:before="0" w:beforeAutospacing="0" w:lineRule="auto"/>
        <w:ind w:left="720" w:hanging="360"/>
        <w:rPr>
          <w:u w:val="none"/>
        </w:rPr>
      </w:pPr>
      <w:r w:rsidDel="00000000" w:rsidR="00000000" w:rsidRPr="00000000">
        <w:rPr>
          <w:rtl w:val="0"/>
        </w:rPr>
        <w:t xml:space="preserve">Compared to lighter-weight or easier-to-use frameworks, there may be a slightly higher learning curve.</w:t>
      </w:r>
    </w:p>
    <w:p w:rsidR="00000000" w:rsidDel="00000000" w:rsidP="00000000" w:rsidRDefault="00000000" w:rsidRPr="00000000" w14:paraId="000000EE">
      <w:pPr>
        <w:pStyle w:val="Heading3"/>
        <w:ind w:left="0" w:firstLine="0"/>
        <w:rPr/>
      </w:pPr>
      <w:bookmarkStart w:colFirst="0" w:colLast="0" w:name="_ggsh66jwfxfs" w:id="32"/>
      <w:bookmarkEnd w:id="32"/>
      <w:r w:rsidDel="00000000" w:rsidR="00000000" w:rsidRPr="00000000">
        <w:rPr>
          <w:rtl w:val="0"/>
        </w:rPr>
        <w:t xml:space="preserve">2.6.2 Node.js (Express)</w:t>
      </w:r>
    </w:p>
    <w:p w:rsidR="00000000" w:rsidDel="00000000" w:rsidP="00000000" w:rsidRDefault="00000000" w:rsidRPr="00000000" w14:paraId="000000EF">
      <w:pPr>
        <w:spacing w:after="240" w:before="240" w:lineRule="auto"/>
        <w:ind w:left="0" w:firstLine="0"/>
        <w:rPr/>
      </w:pPr>
      <w:r w:rsidDel="00000000" w:rsidR="00000000" w:rsidRPr="00000000">
        <w:rPr>
          <w:rtl w:val="0"/>
        </w:rPr>
        <w:t xml:space="preserve">Strengths:</w:t>
      </w:r>
    </w:p>
    <w:p w:rsidR="00000000" w:rsidDel="00000000" w:rsidP="00000000" w:rsidRDefault="00000000" w:rsidRPr="00000000" w14:paraId="000000F0">
      <w:pPr>
        <w:numPr>
          <w:ilvl w:val="0"/>
          <w:numId w:val="10"/>
        </w:numPr>
        <w:spacing w:after="0" w:afterAutospacing="0" w:before="240" w:lineRule="auto"/>
        <w:ind w:left="720" w:hanging="360"/>
        <w:rPr>
          <w:u w:val="none"/>
        </w:rPr>
      </w:pPr>
      <w:r w:rsidDel="00000000" w:rsidR="00000000" w:rsidRPr="00000000">
        <w:rPr>
          <w:rtl w:val="0"/>
        </w:rPr>
        <w:t xml:space="preserve">Very lightweight and very flexible</w:t>
      </w:r>
    </w:p>
    <w:p w:rsidR="00000000" w:rsidDel="00000000" w:rsidP="00000000" w:rsidRDefault="00000000" w:rsidRPr="00000000" w14:paraId="000000F1">
      <w:pPr>
        <w:numPr>
          <w:ilvl w:val="0"/>
          <w:numId w:val="10"/>
        </w:numPr>
        <w:spacing w:after="0" w:afterAutospacing="0" w:before="0" w:beforeAutospacing="0" w:lineRule="auto"/>
        <w:ind w:left="720" w:hanging="360"/>
        <w:rPr>
          <w:u w:val="none"/>
        </w:rPr>
      </w:pPr>
      <w:r w:rsidDel="00000000" w:rsidR="00000000" w:rsidRPr="00000000">
        <w:rPr>
          <w:rtl w:val="0"/>
        </w:rPr>
        <w:t xml:space="preserve">Very easy to get started with, as it has a huge user base so many examples are available in the wild</w:t>
      </w:r>
    </w:p>
    <w:p w:rsidR="00000000" w:rsidDel="00000000" w:rsidP="00000000" w:rsidRDefault="00000000" w:rsidRPr="00000000" w14:paraId="000000F2">
      <w:pPr>
        <w:numPr>
          <w:ilvl w:val="0"/>
          <w:numId w:val="10"/>
        </w:numPr>
        <w:spacing w:after="240" w:before="0" w:beforeAutospacing="0" w:lineRule="auto"/>
        <w:ind w:left="720" w:hanging="360"/>
        <w:rPr>
          <w:u w:val="none"/>
        </w:rPr>
      </w:pPr>
      <w:r w:rsidDel="00000000" w:rsidR="00000000" w:rsidRPr="00000000">
        <w:rPr>
          <w:rtl w:val="0"/>
        </w:rPr>
        <w:t xml:space="preserve">A large number of third-party libraries are available</w:t>
      </w:r>
    </w:p>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Weaknesses:</w:t>
      </w:r>
    </w:p>
    <w:p w:rsidR="00000000" w:rsidDel="00000000" w:rsidP="00000000" w:rsidRDefault="00000000" w:rsidRPr="00000000" w14:paraId="000000F4">
      <w:pPr>
        <w:numPr>
          <w:ilvl w:val="0"/>
          <w:numId w:val="5"/>
        </w:numPr>
        <w:spacing w:after="0" w:afterAutospacing="0" w:before="240" w:lineRule="auto"/>
        <w:ind w:left="720" w:hanging="360"/>
      </w:pPr>
      <w:r w:rsidDel="00000000" w:rsidR="00000000" w:rsidRPr="00000000">
        <w:rPr>
          <w:rtl w:val="0"/>
        </w:rPr>
        <w:t xml:space="preserve">No built-in structure exists for Express (i.e., you will have to create your own)</w:t>
      </w:r>
    </w:p>
    <w:p w:rsidR="00000000" w:rsidDel="00000000" w:rsidP="00000000" w:rsidRDefault="00000000" w:rsidRPr="00000000" w14:paraId="000000F5">
      <w:pPr>
        <w:numPr>
          <w:ilvl w:val="0"/>
          <w:numId w:val="5"/>
        </w:numPr>
        <w:spacing w:after="240" w:before="0" w:beforeAutospacing="0" w:lineRule="auto"/>
        <w:ind w:left="720" w:hanging="360"/>
      </w:pPr>
      <w:r w:rsidDel="00000000" w:rsidR="00000000" w:rsidRPr="00000000">
        <w:rPr>
          <w:rtl w:val="0"/>
        </w:rPr>
        <w:t xml:space="preserve">You will need to manually implement security measures and roles</w:t>
      </w:r>
    </w:p>
    <w:p w:rsidR="00000000" w:rsidDel="00000000" w:rsidP="00000000" w:rsidRDefault="00000000" w:rsidRPr="00000000" w14:paraId="000000F6">
      <w:pPr>
        <w:pStyle w:val="Heading3"/>
        <w:spacing w:after="80" w:before="280" w:lineRule="auto"/>
        <w:ind w:left="0" w:firstLine="0"/>
        <w:rPr/>
      </w:pPr>
      <w:bookmarkStart w:colFirst="0" w:colLast="0" w:name="_ylj7vv8y2tfc" w:id="33"/>
      <w:bookmarkEnd w:id="33"/>
      <w:r w:rsidDel="00000000" w:rsidR="00000000" w:rsidRPr="00000000">
        <w:rPr>
          <w:rtl w:val="0"/>
        </w:rPr>
        <w:t xml:space="preserve">2.6.3 Python (Django)</w:t>
      </w:r>
    </w:p>
    <w:p w:rsidR="00000000" w:rsidDel="00000000" w:rsidP="00000000" w:rsidRDefault="00000000" w:rsidRPr="00000000" w14:paraId="000000F7">
      <w:pPr>
        <w:spacing w:after="240" w:before="240" w:lineRule="auto"/>
        <w:ind w:left="0" w:firstLine="0"/>
        <w:rPr/>
      </w:pPr>
      <w:r w:rsidDel="00000000" w:rsidR="00000000" w:rsidRPr="00000000">
        <w:rPr>
          <w:rtl w:val="0"/>
        </w:rPr>
        <w:t xml:space="preserve">Strengths:</w:t>
      </w:r>
    </w:p>
    <w:p w:rsidR="00000000" w:rsidDel="00000000" w:rsidP="00000000" w:rsidRDefault="00000000" w:rsidRPr="00000000" w14:paraId="000000F8">
      <w:pPr>
        <w:numPr>
          <w:ilvl w:val="0"/>
          <w:numId w:val="9"/>
        </w:numPr>
        <w:spacing w:after="0" w:afterAutospacing="0" w:before="240" w:lineRule="auto"/>
        <w:ind w:left="720" w:hanging="360"/>
      </w:pPr>
      <w:r w:rsidDel="00000000" w:rsidR="00000000" w:rsidRPr="00000000">
        <w:rPr>
          <w:rtl w:val="0"/>
        </w:rPr>
        <w:t xml:space="preserve">Built-in Authentication and Admin System</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rtl w:val="0"/>
        </w:rPr>
        <w:t xml:space="preserve">Strong Database Support</w:t>
      </w:r>
    </w:p>
    <w:p w:rsidR="00000000" w:rsidDel="00000000" w:rsidP="00000000" w:rsidRDefault="00000000" w:rsidRPr="00000000" w14:paraId="000000FA">
      <w:pPr>
        <w:numPr>
          <w:ilvl w:val="0"/>
          <w:numId w:val="9"/>
        </w:numPr>
        <w:spacing w:after="240" w:before="0" w:beforeAutospacing="0" w:lineRule="auto"/>
        <w:ind w:left="720" w:hanging="360"/>
        <w:rPr>
          <w:u w:val="none"/>
        </w:rPr>
      </w:pPr>
      <w:r w:rsidDel="00000000" w:rsidR="00000000" w:rsidRPr="00000000">
        <w:rPr>
          <w:rtl w:val="0"/>
        </w:rPr>
        <w:t xml:space="preserve">Mature Framework</w:t>
      </w:r>
    </w:p>
    <w:p w:rsidR="00000000" w:rsidDel="00000000" w:rsidP="00000000" w:rsidRDefault="00000000" w:rsidRPr="00000000" w14:paraId="000000FB">
      <w:pPr>
        <w:spacing w:after="240" w:before="240" w:lineRule="auto"/>
        <w:ind w:left="0" w:firstLine="0"/>
        <w:rPr/>
      </w:pPr>
      <w:r w:rsidDel="00000000" w:rsidR="00000000" w:rsidRPr="00000000">
        <w:rPr>
          <w:rtl w:val="0"/>
        </w:rPr>
        <w:t xml:space="preserve">Weaknesses:</w:t>
      </w:r>
    </w:p>
    <w:p w:rsidR="00000000" w:rsidDel="00000000" w:rsidP="00000000" w:rsidRDefault="00000000" w:rsidRPr="00000000" w14:paraId="000000FC">
      <w:pPr>
        <w:numPr>
          <w:ilvl w:val="0"/>
          <w:numId w:val="12"/>
        </w:numPr>
        <w:spacing w:after="0" w:afterAutospacing="0" w:before="240" w:lineRule="auto"/>
        <w:ind w:left="720" w:hanging="360"/>
      </w:pPr>
      <w:r w:rsidDel="00000000" w:rsidR="00000000" w:rsidRPr="00000000">
        <w:rPr>
          <w:rtl w:val="0"/>
        </w:rPr>
        <w:t xml:space="preserve">Different language from Frontend</w:t>
      </w:r>
    </w:p>
    <w:p w:rsidR="00000000" w:rsidDel="00000000" w:rsidP="00000000" w:rsidRDefault="00000000" w:rsidRPr="00000000" w14:paraId="000000FD">
      <w:pPr>
        <w:numPr>
          <w:ilvl w:val="0"/>
          <w:numId w:val="12"/>
        </w:numPr>
        <w:spacing w:after="240" w:before="0" w:beforeAutospacing="0" w:lineRule="auto"/>
        <w:ind w:left="720" w:hanging="360"/>
      </w:pPr>
      <w:r w:rsidDel="00000000" w:rsidR="00000000" w:rsidRPr="00000000">
        <w:rPr>
          <w:rtl w:val="0"/>
        </w:rPr>
        <w:t xml:space="preserve">Less Flexible than Node.js for Real-Time Systems</w:t>
      </w:r>
    </w:p>
    <w:p w:rsidR="00000000" w:rsidDel="00000000" w:rsidP="00000000" w:rsidRDefault="00000000" w:rsidRPr="00000000" w14:paraId="000000FE">
      <w:pPr>
        <w:pStyle w:val="Heading3"/>
        <w:spacing w:after="240" w:before="240" w:lineRule="auto"/>
        <w:ind w:left="0" w:firstLine="0"/>
        <w:rPr/>
      </w:pPr>
      <w:bookmarkStart w:colFirst="0" w:colLast="0" w:name="_6j2zoikymom0" w:id="34"/>
      <w:bookmarkEnd w:id="34"/>
      <w:r w:rsidDel="00000000" w:rsidR="00000000" w:rsidRPr="00000000">
        <w:rPr>
          <w:rtl w:val="0"/>
        </w:rPr>
        <w:t xml:space="preserve">2.6.4 Selected Backend Technology</w:t>
      </w:r>
    </w:p>
    <w:p w:rsidR="00000000" w:rsidDel="00000000" w:rsidP="00000000" w:rsidRDefault="00000000" w:rsidRPr="00000000" w14:paraId="000000FF">
      <w:pPr>
        <w:spacing w:after="240" w:before="240" w:lineRule="auto"/>
        <w:ind w:left="0" w:firstLine="0"/>
        <w:rPr/>
      </w:pPr>
      <w:r w:rsidDel="00000000" w:rsidR="00000000" w:rsidRPr="00000000">
        <w:rPr>
          <w:rtl w:val="0"/>
        </w:rPr>
        <w:t xml:space="preserve">Node.js with TypeScript utilising NestJS</w:t>
      </w:r>
    </w:p>
    <w:p w:rsidR="00000000" w:rsidDel="00000000" w:rsidP="00000000" w:rsidRDefault="00000000" w:rsidRPr="00000000" w14:paraId="00000100">
      <w:pPr>
        <w:spacing w:after="240" w:before="240" w:lineRule="auto"/>
        <w:ind w:left="0" w:firstLine="0"/>
        <w:rPr/>
      </w:pPr>
      <w:r w:rsidDel="00000000" w:rsidR="00000000" w:rsidRPr="00000000">
        <w:rPr>
          <w:rtl w:val="0"/>
        </w:rPr>
        <w:t xml:space="preserve">Reasoning:</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Node.js with TypeScript using the NestJS Framework was chosen after comparing it with Express and Django, according to the System Requirements Specification (SRS).</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The system needs to include functionality such as processing CSV files for uploading the Class List, managing files submitted by Students via their CVs, sending automated email notifications, database interactions, and strictly enforced role-based access control between Unit Coordinators and Students.</w:t>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NestJS includes an architecture that natively supports these requirements through structural Modules, Middleware, and Guards for Access Control enforcement.</w:t>
      </w:r>
    </w:p>
    <w:p w:rsidR="00000000" w:rsidDel="00000000" w:rsidP="00000000" w:rsidRDefault="00000000" w:rsidRPr="00000000" w14:paraId="00000104">
      <w:pPr>
        <w:spacing w:after="240" w:before="240" w:lineRule="auto"/>
        <w:ind w:left="0" w:firstLine="0"/>
        <w:rPr/>
      </w:pPr>
      <w:r w:rsidDel="00000000" w:rsidR="00000000" w:rsidRPr="00000000">
        <w:rPr>
          <w:rtl w:val="0"/>
        </w:rPr>
        <w:t xml:space="preserve">When compared to Express, NestJS provides an even more organised and scalable structure, reducing Development Complexity in a Team-Based Project. Although Express is lightweight, all necessary functions related to Authentication, Validation and Role-Based Access need to be manually implemented to increase the Development Effort and Potential Security Risks.</w:t>
      </w:r>
    </w:p>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Compared to Django, Node.js with NestJS enables using a single language (JavaScript/TypeScript) across both the Frontend and Backend. Therefore, the Development Efficiency will improve, and Integration Complexity will decrease. In addition, Node.js has a much larger Ecosystem around Asynchronous Tasks such as Real-Time Updates and API-Based Integrations, which are also relevant to this System.</w:t>
      </w:r>
    </w:p>
    <w:p w:rsidR="00000000" w:rsidDel="00000000" w:rsidP="00000000" w:rsidRDefault="00000000" w:rsidRPr="00000000" w14:paraId="00000106">
      <w:pPr>
        <w:spacing w:after="240" w:before="240" w:lineRule="auto"/>
        <w:ind w:left="0" w:firstLine="0"/>
        <w:rPr/>
      </w:pPr>
      <w:r w:rsidDel="00000000" w:rsidR="00000000" w:rsidRPr="00000000">
        <w:rPr>
          <w:rtl w:val="0"/>
        </w:rPr>
        <w:t xml:space="preserve">Thus, Node.js with NestJS was concluded to be the Most Appropriate and Near-Optimal Solution due to Scalability, Maintainability, Strong Ecosystem Support and Alignment of Functional and Non-Functional Requirements with the System.</w:t>
      </w:r>
    </w:p>
    <w:p w:rsidR="00000000" w:rsidDel="00000000" w:rsidP="00000000" w:rsidRDefault="00000000" w:rsidRPr="00000000" w14:paraId="00000107">
      <w:pPr>
        <w:spacing w:after="240" w:before="240" w:lineRule="auto"/>
        <w:ind w:left="0" w:firstLine="0"/>
        <w:rPr/>
      </w:pPr>
      <w:r w:rsidDel="00000000" w:rsidR="00000000" w:rsidRPr="00000000">
        <w:rPr>
          <w:rtl w:val="0"/>
        </w:rPr>
      </w:r>
    </w:p>
    <w:p w:rsidR="00000000" w:rsidDel="00000000" w:rsidP="00000000" w:rsidRDefault="00000000" w:rsidRPr="00000000" w14:paraId="00000108">
      <w:pPr>
        <w:pStyle w:val="Heading2"/>
        <w:spacing w:after="240" w:before="240" w:lineRule="auto"/>
        <w:ind w:left="0" w:firstLine="0"/>
        <w:rPr/>
      </w:pPr>
      <w:bookmarkStart w:colFirst="0" w:colLast="0" w:name="_klxypdna8j68" w:id="35"/>
      <w:bookmarkEnd w:id="35"/>
      <w:r w:rsidDel="00000000" w:rsidR="00000000" w:rsidRPr="00000000">
        <w:rPr>
          <w:rtl w:val="0"/>
        </w:rPr>
        <w:t xml:space="preserve">2.7 </w:t>
      </w:r>
      <w:r w:rsidDel="00000000" w:rsidR="00000000" w:rsidRPr="00000000">
        <w:rPr>
          <w:rtl w:val="0"/>
        </w:rPr>
        <w:t xml:space="preserve">Security Considerations</w:t>
      </w:r>
    </w:p>
    <w:p w:rsidR="00000000" w:rsidDel="00000000" w:rsidP="00000000" w:rsidRDefault="00000000" w:rsidRPr="00000000" w14:paraId="00000109">
      <w:pPr>
        <w:numPr>
          <w:ilvl w:val="0"/>
          <w:numId w:val="18"/>
        </w:numPr>
        <w:spacing w:after="0" w:afterAutospacing="0" w:before="240" w:lineRule="auto"/>
        <w:ind w:left="720" w:hanging="360"/>
        <w:rPr>
          <w:u w:val="none"/>
        </w:rPr>
      </w:pPr>
      <w:r w:rsidDel="00000000" w:rsidR="00000000" w:rsidRPr="00000000">
        <w:rPr>
          <w:rtl w:val="0"/>
        </w:rPr>
        <w:t xml:space="preserve">The back end must provide a secure mechanism for user authentication.</w:t>
      </w:r>
    </w:p>
    <w:p w:rsidR="00000000" w:rsidDel="00000000" w:rsidP="00000000" w:rsidRDefault="00000000" w:rsidRPr="00000000" w14:paraId="0000010A">
      <w:pPr>
        <w:numPr>
          <w:ilvl w:val="0"/>
          <w:numId w:val="18"/>
        </w:numPr>
        <w:spacing w:after="0" w:afterAutospacing="0" w:before="0" w:beforeAutospacing="0" w:lineRule="auto"/>
        <w:ind w:left="720" w:hanging="360"/>
        <w:rPr>
          <w:u w:val="none"/>
        </w:rPr>
      </w:pPr>
      <w:r w:rsidDel="00000000" w:rsidR="00000000" w:rsidRPr="00000000">
        <w:rPr>
          <w:rtl w:val="0"/>
        </w:rPr>
        <w:t xml:space="preserve">It also needs role-based access control so that students can't see all the data that teachers do.</w:t>
      </w:r>
    </w:p>
    <w:p w:rsidR="00000000" w:rsidDel="00000000" w:rsidP="00000000" w:rsidRDefault="00000000" w:rsidRPr="00000000" w14:paraId="0000010B">
      <w:pPr>
        <w:numPr>
          <w:ilvl w:val="0"/>
          <w:numId w:val="18"/>
        </w:numPr>
        <w:spacing w:after="0" w:afterAutospacing="0" w:before="0" w:beforeAutospacing="0" w:lineRule="auto"/>
        <w:ind w:left="720" w:hanging="360"/>
        <w:rPr>
          <w:u w:val="none"/>
        </w:rPr>
      </w:pPr>
      <w:r w:rsidDel="00000000" w:rsidR="00000000" w:rsidRPr="00000000">
        <w:rPr>
          <w:rtl w:val="0"/>
        </w:rPr>
        <w:t xml:space="preserve">To ensure no one adds malware to your database, you need to validate everything before it is uploaded.</w:t>
      </w:r>
    </w:p>
    <w:p w:rsidR="00000000" w:rsidDel="00000000" w:rsidP="00000000" w:rsidRDefault="00000000" w:rsidRPr="00000000" w14:paraId="0000010C">
      <w:pPr>
        <w:numPr>
          <w:ilvl w:val="0"/>
          <w:numId w:val="18"/>
        </w:numPr>
        <w:spacing w:after="0" w:afterAutospacing="0" w:before="0" w:beforeAutospacing="0" w:lineRule="auto"/>
        <w:ind w:left="720" w:hanging="360"/>
        <w:rPr>
          <w:u w:val="none"/>
        </w:rPr>
      </w:pPr>
      <w:r w:rsidDel="00000000" w:rsidR="00000000" w:rsidRPr="00000000">
        <w:rPr>
          <w:rtl w:val="0"/>
        </w:rPr>
        <w:t xml:space="preserve">You should protect yourself against some of the most well-known attacks, such as SQL injection.</w:t>
      </w:r>
    </w:p>
    <w:p w:rsidR="00000000" w:rsidDel="00000000" w:rsidP="00000000" w:rsidRDefault="00000000" w:rsidRPr="00000000" w14:paraId="0000010D">
      <w:pPr>
        <w:numPr>
          <w:ilvl w:val="0"/>
          <w:numId w:val="18"/>
        </w:numPr>
        <w:spacing w:after="240" w:before="0" w:beforeAutospacing="0" w:lineRule="auto"/>
        <w:ind w:left="720" w:hanging="360"/>
        <w:rPr>
          <w:u w:val="none"/>
        </w:rPr>
      </w:pPr>
      <w:r w:rsidDel="00000000" w:rsidR="00000000" w:rsidRPr="00000000">
        <w:rPr>
          <w:rtl w:val="0"/>
        </w:rPr>
        <w:t xml:space="preserve">Finally, you must store the sensitive data (student records) in a secure location.</w:t>
      </w:r>
    </w:p>
    <w:p w:rsidR="00000000" w:rsidDel="00000000" w:rsidP="00000000" w:rsidRDefault="00000000" w:rsidRPr="00000000" w14:paraId="0000010E">
      <w:pPr>
        <w:spacing w:after="240" w:before="240" w:lineRule="auto"/>
        <w:ind w:left="0" w:firstLine="0"/>
        <w:rPr/>
      </w:pPr>
      <w:r w:rsidDel="00000000" w:rsidR="00000000" w:rsidRPr="00000000">
        <w:rPr>
          <w:rtl w:val="0"/>
        </w:rPr>
        <w:t xml:space="preserve">These considerations will be crucial to ensuring the entire system runs securely and correctly.</w:t>
      </w:r>
    </w:p>
    <w:p w:rsidR="00000000" w:rsidDel="00000000" w:rsidP="00000000" w:rsidRDefault="00000000" w:rsidRPr="00000000" w14:paraId="0000010F">
      <w:pPr>
        <w:pStyle w:val="Heading2"/>
        <w:spacing w:after="240" w:before="240" w:lineRule="auto"/>
        <w:ind w:left="0" w:firstLine="0"/>
        <w:rPr/>
      </w:pPr>
      <w:bookmarkStart w:colFirst="0" w:colLast="0" w:name="_4kvetrfwgjmw" w:id="36"/>
      <w:bookmarkEnd w:id="36"/>
      <w:r w:rsidDel="00000000" w:rsidR="00000000" w:rsidRPr="00000000">
        <w:rPr>
          <w:rtl w:val="0"/>
        </w:rPr>
        <w:t xml:space="preserve">2.8 </w:t>
      </w:r>
      <w:r w:rsidDel="00000000" w:rsidR="00000000" w:rsidRPr="00000000">
        <w:rPr>
          <w:rtl w:val="0"/>
        </w:rPr>
        <w:t xml:space="preserve">Overall Backend Technology Summary</w:t>
      </w:r>
    </w:p>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The system is able to perform all necessary functions using its selected backend technology stack. It will be used for database interaction, file processing, csv handling, email communications as well as controlling user access based on their defined roles. Additionally, an assessment of other alternatives has shown that the current selection offers a better combination of scalability, security, the ability to develop quickly and compatibility with the remainder of the systems architecture.</w:t>
      </w:r>
    </w:p>
    <w:p w:rsidR="00000000" w:rsidDel="00000000" w:rsidP="00000000" w:rsidRDefault="00000000" w:rsidRPr="00000000" w14:paraId="00000111">
      <w:pPr>
        <w:spacing w:after="240" w:before="240" w:lineRule="auto"/>
        <w:ind w:left="0" w:firstLine="0"/>
        <w:rPr/>
      </w:pPr>
      <w:r w:rsidDel="00000000" w:rsidR="00000000" w:rsidRPr="00000000">
        <w:rPr>
          <w:rtl w:val="0"/>
        </w:rPr>
      </w:r>
    </w:p>
    <w:p w:rsidR="00000000" w:rsidDel="00000000" w:rsidP="00000000" w:rsidRDefault="00000000" w:rsidRPr="00000000" w14:paraId="00000112">
      <w:pPr>
        <w:ind w:left="0" w:firstLine="0"/>
        <w:rPr>
          <w:b w:val="1"/>
          <w:bCs w:val="1"/>
        </w:rPr>
      </w:pPr>
      <w:r w:rsidDel="00000000" w:rsidR="00000000" w:rsidRPr="00000000">
        <w:rPr>
          <w:rtl w:val="0"/>
        </w:rPr>
      </w:r>
    </w:p>
    <w:p w:rsidR="00000000" w:rsidDel="00000000" w:rsidP="00000000" w:rsidRDefault="00000000" w:rsidRPr="00000000" w14:paraId="00000113">
      <w:pPr>
        <w:ind w:left="0" w:firstLine="0"/>
        <w:rPr>
          <w:b w:val="1"/>
          <w:bCs w:val="1"/>
        </w:rPr>
      </w:pPr>
      <w:r w:rsidDel="00000000" w:rsidR="00000000" w:rsidRPr="00000000">
        <w:rPr>
          <w:rtl w:val="0"/>
        </w:rPr>
      </w:r>
    </w:p>
    <w:p w:rsidR="00000000" w:rsidDel="00000000" w:rsidP="00000000" w:rsidRDefault="00000000" w:rsidRPr="00000000" w14:paraId="00000114">
      <w:pPr>
        <w:ind w:left="0" w:firstLine="0"/>
        <w:rPr>
          <w:b w:val="1"/>
          <w:bCs w:val="1"/>
        </w:rPr>
      </w:pPr>
      <w:r w:rsidDel="00000000" w:rsidR="00000000" w:rsidRPr="00000000">
        <w:rPr>
          <w:rtl w:val="0"/>
        </w:rPr>
      </w:r>
    </w:p>
    <w:p w:rsidR="00000000" w:rsidDel="00000000" w:rsidP="00000000" w:rsidRDefault="00000000" w:rsidRPr="00000000" w14:paraId="00000115">
      <w:pPr>
        <w:pStyle w:val="Heading1"/>
        <w:ind w:left="0" w:firstLine="0"/>
        <w:rPr/>
      </w:pPr>
      <w:bookmarkStart w:colFirst="0" w:colLast="0" w:name="_w1ymrxcnuz6a" w:id="37"/>
      <w:bookmarkEnd w:id="37"/>
      <w:r w:rsidDel="00000000" w:rsidR="00000000" w:rsidRPr="00000000">
        <w:rPr>
          <w:rtl w:val="0"/>
        </w:rPr>
        <w:t xml:space="preserve">3. Feature Group 4 - Backend Hosting Services</w:t>
      </w:r>
      <w:r w:rsidDel="00000000" w:rsidR="00000000" w:rsidRPr="00000000">
        <w:rPr>
          <w:rtl w:val="0"/>
        </w:rPr>
      </w:r>
    </w:p>
    <w:p w:rsidR="00000000" w:rsidDel="00000000" w:rsidP="00000000" w:rsidRDefault="00000000" w:rsidRPr="00000000" w14:paraId="00000116">
      <w:pPr>
        <w:pStyle w:val="Heading2"/>
        <w:keepNext w:val="1"/>
        <w:keepLines w:val="1"/>
        <w:spacing w:after="120" w:before="400" w:line="276" w:lineRule="auto"/>
        <w:ind w:left="0" w:firstLine="0"/>
        <w:rPr/>
      </w:pPr>
      <w:bookmarkStart w:colFirst="0" w:colLast="0" w:name="_cmstsfzgmjnu" w:id="38"/>
      <w:bookmarkEnd w:id="38"/>
      <w:r w:rsidDel="00000000" w:rsidR="00000000" w:rsidRPr="00000000">
        <w:rPr>
          <w:rtl w:val="0"/>
        </w:rPr>
        <w:t xml:space="preserve">3. 1 Overview</w:t>
      </w:r>
    </w:p>
    <w:p w:rsidR="00000000" w:rsidDel="00000000" w:rsidP="00000000" w:rsidRDefault="00000000" w:rsidRPr="00000000" w14:paraId="0000011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Backend hosting services are tools that enable web applications to run server-side logic, manage databases, handle authentication, and process user requests. These services are typically cloud-based, meaning they operate on remote servers and are accessed through standard web protocols (HTTPS). It is a critical role in modern web applications to tie together client and server communication.</w:t>
      </w:r>
    </w:p>
    <w:p w:rsidR="00000000" w:rsidDel="00000000" w:rsidP="00000000" w:rsidRDefault="00000000" w:rsidRPr="00000000" w14:paraId="00000118">
      <w:pPr>
        <w:pStyle w:val="Heading2"/>
        <w:keepNext w:val="1"/>
        <w:keepLines w:val="1"/>
        <w:spacing w:after="120" w:before="400" w:line="276" w:lineRule="auto"/>
        <w:ind w:left="0" w:firstLine="0"/>
        <w:rPr/>
      </w:pPr>
      <w:bookmarkStart w:colFirst="0" w:colLast="0" w:name="_qmengwuvsety" w:id="39"/>
      <w:bookmarkEnd w:id="39"/>
      <w:r w:rsidDel="00000000" w:rsidR="00000000" w:rsidRPr="00000000">
        <w:rPr>
          <w:rtl w:val="0"/>
        </w:rPr>
        <w:t xml:space="preserve">3.2 Technology Group: Hosting Systems</w:t>
      </w:r>
    </w:p>
    <w:p w:rsidR="00000000" w:rsidDel="00000000" w:rsidP="00000000" w:rsidRDefault="00000000" w:rsidRPr="00000000" w14:paraId="00000119">
      <w:pPr>
        <w:pStyle w:val="Heading3"/>
        <w:keepNext w:val="1"/>
        <w:keepLines w:val="1"/>
        <w:spacing w:after="120" w:before="360" w:line="276" w:lineRule="auto"/>
        <w:ind w:left="0" w:right="0" w:firstLine="0"/>
        <w:rPr/>
      </w:pPr>
      <w:bookmarkStart w:colFirst="0" w:colLast="0" w:name="_b0l0nwc7kwzz" w:id="40"/>
      <w:bookmarkEnd w:id="40"/>
      <w:r w:rsidDel="00000000" w:rsidR="00000000" w:rsidRPr="00000000">
        <w:rPr>
          <w:rtl w:val="0"/>
        </w:rPr>
        <w:t xml:space="preserve">3.2.1 Long List: </w:t>
      </w:r>
    </w:p>
    <w:p w:rsidR="00000000" w:rsidDel="00000000" w:rsidP="00000000" w:rsidRDefault="00000000" w:rsidRPr="00000000" w14:paraId="0000011A">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Firebase</w:t>
      </w:r>
    </w:p>
    <w:p w:rsidR="00000000" w:rsidDel="00000000" w:rsidP="00000000" w:rsidRDefault="00000000" w:rsidRPr="00000000" w14:paraId="0000011B">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Supabase</w:t>
      </w:r>
    </w:p>
    <w:p w:rsidR="00000000" w:rsidDel="00000000" w:rsidP="00000000" w:rsidRDefault="00000000" w:rsidRPr="00000000" w14:paraId="0000011C">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Render</w:t>
      </w:r>
    </w:p>
    <w:p w:rsidR="00000000" w:rsidDel="00000000" w:rsidP="00000000" w:rsidRDefault="00000000" w:rsidRPr="00000000" w14:paraId="0000011D">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Railway</w:t>
      </w:r>
    </w:p>
    <w:p w:rsidR="00000000" w:rsidDel="00000000" w:rsidP="00000000" w:rsidRDefault="00000000" w:rsidRPr="00000000" w14:paraId="0000011E">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Heroku</w:t>
      </w:r>
    </w:p>
    <w:p w:rsidR="00000000" w:rsidDel="00000000" w:rsidP="00000000" w:rsidRDefault="00000000" w:rsidRPr="00000000" w14:paraId="0000011F">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AWS</w:t>
      </w:r>
    </w:p>
    <w:p w:rsidR="00000000" w:rsidDel="00000000" w:rsidP="00000000" w:rsidRDefault="00000000" w:rsidRPr="00000000" w14:paraId="00000120">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Google Cloud Platform</w:t>
      </w:r>
    </w:p>
    <w:p w:rsidR="00000000" w:rsidDel="00000000" w:rsidP="00000000" w:rsidRDefault="00000000" w:rsidRPr="00000000" w14:paraId="00000121">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Microsoft Azure</w:t>
      </w:r>
    </w:p>
    <w:p w:rsidR="00000000" w:rsidDel="00000000" w:rsidP="00000000" w:rsidRDefault="00000000" w:rsidRPr="00000000" w14:paraId="00000122">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DigitalOcean App Platform</w:t>
      </w:r>
    </w:p>
    <w:p w:rsidR="00000000" w:rsidDel="00000000" w:rsidP="00000000" w:rsidRDefault="00000000" w:rsidRPr="00000000" w14:paraId="00000123">
      <w:pPr>
        <w:numPr>
          <w:ilvl w:val="0"/>
          <w:numId w:val="23"/>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Vercel</w:t>
      </w:r>
    </w:p>
    <w:p w:rsidR="00000000" w:rsidDel="00000000" w:rsidP="00000000" w:rsidRDefault="00000000" w:rsidRPr="00000000" w14:paraId="00000124">
      <w:pPr>
        <w:pStyle w:val="Heading3"/>
        <w:keepNext w:val="1"/>
        <w:keepLines w:val="1"/>
        <w:spacing w:after="120" w:before="360" w:line="276" w:lineRule="auto"/>
        <w:ind w:left="0" w:right="0" w:firstLine="0"/>
        <w:rPr/>
      </w:pPr>
      <w:bookmarkStart w:colFirst="0" w:colLast="0" w:name="_y0mif5ufcwnh" w:id="41"/>
      <w:bookmarkEnd w:id="41"/>
      <w:r w:rsidDel="00000000" w:rsidR="00000000" w:rsidRPr="00000000">
        <w:rPr>
          <w:rtl w:val="0"/>
        </w:rPr>
        <w:t xml:space="preserve">3.2.2 Preliminary Assessment Criteria</w:t>
      </w:r>
    </w:p>
    <w:p w:rsidR="00000000" w:rsidDel="00000000" w:rsidP="00000000" w:rsidRDefault="00000000" w:rsidRPr="00000000" w14:paraId="00000125">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To identify possible candidates </w:t>
      </w:r>
    </w:p>
    <w:p w:rsidR="00000000" w:rsidDel="00000000" w:rsidP="00000000" w:rsidRDefault="00000000" w:rsidRPr="00000000" w14:paraId="0000012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Preliminary Criteria:</w:t>
      </w:r>
    </w:p>
    <w:p w:rsidR="00000000" w:rsidDel="00000000" w:rsidP="00000000" w:rsidRDefault="00000000" w:rsidRPr="00000000" w14:paraId="00000127">
      <w:pPr>
        <w:numPr>
          <w:ilvl w:val="0"/>
          <w:numId w:val="19"/>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Compatibility with system requirements such as authentication, databases, and file uploads.</w:t>
      </w:r>
    </w:p>
    <w:p w:rsidR="00000000" w:rsidDel="00000000" w:rsidP="00000000" w:rsidRDefault="00000000" w:rsidRPr="00000000" w14:paraId="00000128">
      <w:pPr>
        <w:numPr>
          <w:ilvl w:val="0"/>
          <w:numId w:val="19"/>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Backend capability and features</w:t>
      </w:r>
    </w:p>
    <w:p w:rsidR="00000000" w:rsidDel="00000000" w:rsidP="00000000" w:rsidRDefault="00000000" w:rsidRPr="00000000" w14:paraId="00000129">
      <w:pPr>
        <w:numPr>
          <w:ilvl w:val="0"/>
          <w:numId w:val="19"/>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Ease of integration with the frontend</w:t>
      </w:r>
    </w:p>
    <w:p w:rsidR="00000000" w:rsidDel="00000000" w:rsidP="00000000" w:rsidRDefault="00000000" w:rsidRPr="00000000" w14:paraId="0000012A">
      <w:pPr>
        <w:numPr>
          <w:ilvl w:val="0"/>
          <w:numId w:val="19"/>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Scalability and performance</w:t>
      </w:r>
    </w:p>
    <w:p w:rsidR="00000000" w:rsidDel="00000000" w:rsidP="00000000" w:rsidRDefault="00000000" w:rsidRPr="00000000" w14:paraId="0000012B">
      <w:pPr>
        <w:numPr>
          <w:ilvl w:val="0"/>
          <w:numId w:val="19"/>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Security features such as HTTPS and role-based access control</w:t>
      </w:r>
    </w:p>
    <w:p w:rsidR="00000000" w:rsidDel="00000000" w:rsidP="00000000" w:rsidRDefault="00000000" w:rsidRPr="00000000" w14:paraId="0000012C">
      <w:pPr>
        <w:numPr>
          <w:ilvl w:val="0"/>
          <w:numId w:val="19"/>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Ease of use and deployment simplicity</w:t>
      </w:r>
    </w:p>
    <w:p w:rsidR="00000000" w:rsidDel="00000000" w:rsidP="00000000" w:rsidRDefault="00000000" w:rsidRPr="00000000" w14:paraId="0000012D">
      <w:pPr>
        <w:pStyle w:val="Heading3"/>
        <w:keepNext w:val="1"/>
        <w:keepLines w:val="1"/>
        <w:spacing w:after="120" w:before="360" w:line="276" w:lineRule="auto"/>
        <w:ind w:left="0" w:right="0" w:firstLine="0"/>
        <w:rPr/>
      </w:pPr>
      <w:bookmarkStart w:colFirst="0" w:colLast="0" w:name="_3ixkke4wy75x" w:id="42"/>
      <w:bookmarkEnd w:id="42"/>
      <w:r w:rsidDel="00000000" w:rsidR="00000000" w:rsidRPr="00000000">
        <w:rPr>
          <w:rtl w:val="0"/>
        </w:rPr>
        <w:t xml:space="preserve">3.2.3 Short List</w:t>
      </w:r>
    </w:p>
    <w:p w:rsidR="00000000" w:rsidDel="00000000" w:rsidP="00000000" w:rsidRDefault="00000000" w:rsidRPr="00000000" w14:paraId="0000012E">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Based upon Preliminary assessment criteria, these Hosting Services were identified as the most suitable candidates for comparative analysis:</w:t>
      </w:r>
    </w:p>
    <w:p w:rsidR="00000000" w:rsidDel="00000000" w:rsidP="00000000" w:rsidRDefault="00000000" w:rsidRPr="00000000" w14:paraId="0000012F">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0">
      <w:pPr>
        <w:numPr>
          <w:ilvl w:val="0"/>
          <w:numId w:val="4"/>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Firebase: </w:t>
      </w:r>
      <w:r w:rsidDel="00000000" w:rsidR="00000000" w:rsidRPr="00000000">
        <w:rPr>
          <w:rFonts w:ascii="Arial" w:cs="Arial" w:eastAsia="Arial" w:hAnsi="Arial"/>
          <w:rtl w:val="0"/>
        </w:rPr>
        <w:t xml:space="preserve">selected due to comprehensive backend support features, high popularity in the industry, performance and ease of use for web app development.</w:t>
      </w:r>
    </w:p>
    <w:p w:rsidR="00000000" w:rsidDel="00000000" w:rsidP="00000000" w:rsidRDefault="00000000" w:rsidRPr="00000000" w14:paraId="00000131">
      <w:pPr>
        <w:numPr>
          <w:ilvl w:val="0"/>
          <w:numId w:val="4"/>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SupaBase: </w:t>
      </w:r>
      <w:r w:rsidDel="00000000" w:rsidR="00000000" w:rsidRPr="00000000">
        <w:rPr>
          <w:rFonts w:ascii="Arial" w:cs="Arial" w:eastAsia="Arial" w:hAnsi="Arial"/>
          <w:rtl w:val="0"/>
        </w:rPr>
        <w:t xml:space="preserve">selected for its popularity, its PostgreSQL database, performance and comprehensive backend support features.</w:t>
      </w:r>
    </w:p>
    <w:p w:rsidR="00000000" w:rsidDel="00000000" w:rsidP="00000000" w:rsidRDefault="00000000" w:rsidRPr="00000000" w14:paraId="00000132">
      <w:pPr>
        <w:numPr>
          <w:ilvl w:val="0"/>
          <w:numId w:val="4"/>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Render: </w:t>
      </w:r>
      <w:r w:rsidDel="00000000" w:rsidR="00000000" w:rsidRPr="00000000">
        <w:rPr>
          <w:rFonts w:ascii="Arial" w:cs="Arial" w:eastAsia="Arial" w:hAnsi="Arial"/>
          <w:rtl w:val="0"/>
        </w:rPr>
        <w:t xml:space="preserve">selected because it's a flexible cloud hosting platform that supports backend development and relational databases, good performance and security.</w:t>
      </w:r>
    </w:p>
    <w:p w:rsidR="00000000" w:rsidDel="00000000" w:rsidP="00000000" w:rsidRDefault="00000000" w:rsidRPr="00000000" w14:paraId="00000133">
      <w:pPr>
        <w:numPr>
          <w:ilvl w:val="0"/>
          <w:numId w:val="4"/>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Railway: </w:t>
      </w:r>
      <w:r w:rsidDel="00000000" w:rsidR="00000000" w:rsidRPr="00000000">
        <w:rPr>
          <w:rFonts w:ascii="Arial" w:cs="Arial" w:eastAsia="Arial" w:hAnsi="Arial"/>
          <w:rtl w:val="0"/>
        </w:rPr>
        <w:t xml:space="preserve">Selected for its developer-friendly deployment process, performance, security and accessibility.</w:t>
      </w:r>
    </w:p>
    <w:p w:rsidR="00000000" w:rsidDel="00000000" w:rsidP="00000000" w:rsidRDefault="00000000" w:rsidRPr="00000000" w14:paraId="00000134">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3"/>
        <w:keepNext w:val="1"/>
        <w:keepLines w:val="1"/>
        <w:spacing w:after="120" w:before="360" w:line="276" w:lineRule="auto"/>
        <w:ind w:left="0" w:right="0" w:firstLine="0"/>
        <w:rPr/>
      </w:pPr>
      <w:bookmarkStart w:colFirst="0" w:colLast="0" w:name="_ybgp3aard4u" w:id="43"/>
      <w:bookmarkEnd w:id="43"/>
      <w:r w:rsidDel="00000000" w:rsidR="00000000" w:rsidRPr="00000000">
        <w:rPr>
          <w:rtl w:val="0"/>
        </w:rPr>
        <w:t xml:space="preserve">3.2.4 Main Assessment Criteria</w:t>
      </w:r>
    </w:p>
    <w:p w:rsidR="00000000" w:rsidDel="00000000" w:rsidP="00000000" w:rsidRDefault="00000000" w:rsidRPr="00000000" w14:paraId="0000013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To critique the shortlist </w:t>
      </w:r>
    </w:p>
    <w:p w:rsidR="00000000" w:rsidDel="00000000" w:rsidP="00000000" w:rsidRDefault="00000000" w:rsidRPr="00000000" w14:paraId="00000137">
      <w:pPr>
        <w:numPr>
          <w:ilvl w:val="0"/>
          <w:numId w:val="6"/>
        </w:numPr>
        <w:spacing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Popularity</w:t>
      </w:r>
      <w:r w:rsidDel="00000000" w:rsidR="00000000" w:rsidRPr="00000000">
        <w:rPr>
          <w:rFonts w:ascii="Arial" w:cs="Arial" w:eastAsia="Arial" w:hAnsi="Arial"/>
          <w:rtl w:val="0"/>
        </w:rPr>
        <w:t xml:space="preserve"> - The level of industry adoption, community usage. Includes metrics such as widespread usage, active development, and industry recognition.</w:t>
      </w:r>
    </w:p>
    <w:p w:rsidR="00000000" w:rsidDel="00000000" w:rsidP="00000000" w:rsidRDefault="00000000" w:rsidRPr="00000000" w14:paraId="00000138">
      <w:pPr>
        <w:numPr>
          <w:ilvl w:val="0"/>
          <w:numId w:val="6"/>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Pros and Cons: </w:t>
      </w:r>
      <w:r w:rsidDel="00000000" w:rsidR="00000000" w:rsidRPr="00000000">
        <w:rPr>
          <w:rFonts w:ascii="Arial" w:cs="Arial" w:eastAsia="Arial" w:hAnsi="Arial"/>
          <w:rtl w:val="0"/>
        </w:rPr>
        <w:t xml:space="preserve">The specific strengths of each Hosting Service. Includes performance, scalability, ease of use, and flexibility.</w:t>
      </w:r>
    </w:p>
    <w:p w:rsidR="00000000" w:rsidDel="00000000" w:rsidP="00000000" w:rsidRDefault="00000000" w:rsidRPr="00000000" w14:paraId="00000139">
      <w:pPr>
        <w:numPr>
          <w:ilvl w:val="0"/>
          <w:numId w:val="6"/>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Features: </w:t>
      </w:r>
      <w:r w:rsidDel="00000000" w:rsidR="00000000" w:rsidRPr="00000000">
        <w:rPr>
          <w:rFonts w:ascii="Arial" w:cs="Arial" w:eastAsia="Arial" w:hAnsi="Arial"/>
          <w:rtl w:val="0"/>
        </w:rPr>
        <w:t xml:space="preserve">The specific features the platform supports or has built in.</w:t>
      </w:r>
    </w:p>
    <w:p w:rsidR="00000000" w:rsidDel="00000000" w:rsidP="00000000" w:rsidRDefault="00000000" w:rsidRPr="00000000" w14:paraId="0000013A">
      <w:pPr>
        <w:numPr>
          <w:ilvl w:val="1"/>
          <w:numId w:val="6"/>
        </w:numPr>
        <w:spacing w:before="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Email Authentication: </w:t>
      </w:r>
      <w:r w:rsidDel="00000000" w:rsidR="00000000" w:rsidRPr="00000000">
        <w:rPr>
          <w:rFonts w:ascii="Arial" w:cs="Arial" w:eastAsia="Arial" w:hAnsi="Arial"/>
          <w:rtl w:val="0"/>
        </w:rPr>
        <w:t xml:space="preserve">Does the platform have built-in email verification? Does email verification have to be built by the developers?</w:t>
      </w:r>
    </w:p>
    <w:p w:rsidR="00000000" w:rsidDel="00000000" w:rsidP="00000000" w:rsidRDefault="00000000" w:rsidRPr="00000000" w14:paraId="0000013B">
      <w:pPr>
        <w:numPr>
          <w:ilvl w:val="0"/>
          <w:numId w:val="6"/>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Support and Documentation: </w:t>
      </w:r>
      <w:r w:rsidDel="00000000" w:rsidR="00000000" w:rsidRPr="00000000">
        <w:rPr>
          <w:rFonts w:ascii="Arial" w:cs="Arial" w:eastAsia="Arial" w:hAnsi="Arial"/>
          <w:rtl w:val="0"/>
        </w:rPr>
        <w:t xml:space="preserve">The availability and quality of official documentation, community resources, and vendor support.</w:t>
      </w:r>
    </w:p>
    <w:p w:rsidR="00000000" w:rsidDel="00000000" w:rsidP="00000000" w:rsidRDefault="00000000" w:rsidRPr="00000000" w14:paraId="0000013C">
      <w:pPr>
        <w:numPr>
          <w:ilvl w:val="0"/>
          <w:numId w:val="6"/>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Security: </w:t>
      </w:r>
      <w:r w:rsidDel="00000000" w:rsidR="00000000" w:rsidRPr="00000000">
        <w:rPr>
          <w:rFonts w:ascii="Arial" w:cs="Arial" w:eastAsia="Arial" w:hAnsi="Arial"/>
          <w:rtl w:val="0"/>
        </w:rPr>
        <w:t xml:space="preserve">The ability of the Hosting Services to protect sensitive data via role-based access control, encryption, auditing and protection against common vulnerabilities.</w:t>
      </w:r>
      <w:r w:rsidDel="00000000" w:rsidR="00000000" w:rsidRPr="00000000">
        <w:rPr>
          <w:rtl w:val="0"/>
        </w:rPr>
      </w:r>
    </w:p>
    <w:p w:rsidR="00000000" w:rsidDel="00000000" w:rsidP="00000000" w:rsidRDefault="00000000" w:rsidRPr="00000000" w14:paraId="0000013D">
      <w:pPr>
        <w:numPr>
          <w:ilvl w:val="0"/>
          <w:numId w:val="6"/>
        </w:numPr>
        <w:spacing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Cost:</w:t>
      </w:r>
      <w:r w:rsidDel="00000000" w:rsidR="00000000" w:rsidRPr="00000000">
        <w:rPr>
          <w:rFonts w:ascii="Arial" w:cs="Arial" w:eastAsia="Arial" w:hAnsi="Arial"/>
          <w:rtl w:val="0"/>
        </w:rPr>
        <w:t xml:space="preserve"> Consider the cost of running these platforms and how cost scales.</w:t>
      </w:r>
    </w:p>
    <w:p w:rsidR="00000000" w:rsidDel="00000000" w:rsidP="00000000" w:rsidRDefault="00000000" w:rsidRPr="00000000" w14:paraId="0000013E">
      <w:pPr>
        <w:pStyle w:val="Heading2"/>
        <w:keepNext w:val="1"/>
        <w:keepLines w:val="1"/>
        <w:spacing w:after="120" w:before="400" w:line="276" w:lineRule="auto"/>
        <w:ind w:left="0" w:firstLine="0"/>
        <w:rPr/>
      </w:pPr>
      <w:bookmarkStart w:colFirst="0" w:colLast="0" w:name="_ke94qf5byzo6" w:id="44"/>
      <w:bookmarkEnd w:id="44"/>
      <w:r w:rsidDel="00000000" w:rsidR="00000000" w:rsidRPr="00000000">
        <w:rPr>
          <w:rtl w:val="0"/>
        </w:rPr>
        <w:t xml:space="preserve">3.3. Individual Analysis</w:t>
      </w:r>
    </w:p>
    <w:p w:rsidR="00000000" w:rsidDel="00000000" w:rsidP="00000000" w:rsidRDefault="00000000" w:rsidRPr="00000000" w14:paraId="0000013F">
      <w:pPr>
        <w:pStyle w:val="Heading3"/>
        <w:keepNext w:val="1"/>
        <w:keepLines w:val="1"/>
        <w:spacing w:after="120" w:before="360" w:line="276" w:lineRule="auto"/>
        <w:ind w:left="0" w:right="0" w:firstLine="0"/>
        <w:rPr/>
      </w:pPr>
      <w:bookmarkStart w:colFirst="0" w:colLast="0" w:name="_dv5r9dgkm4t" w:id="45"/>
      <w:bookmarkEnd w:id="45"/>
      <w:r w:rsidDel="00000000" w:rsidR="00000000" w:rsidRPr="00000000">
        <w:rPr>
          <w:rtl w:val="0"/>
        </w:rPr>
        <w:t xml:space="preserve">3.3.1 Firebase</w:t>
      </w:r>
    </w:p>
    <w:p w:rsidR="00000000" w:rsidDel="00000000" w:rsidP="00000000" w:rsidRDefault="00000000" w:rsidRPr="00000000" w14:paraId="00000140">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Firebase was developed by Google. It is a Backend-as-a-Service system. </w:t>
      </w:r>
    </w:p>
    <w:p w:rsidR="00000000" w:rsidDel="00000000" w:rsidP="00000000" w:rsidRDefault="00000000" w:rsidRPr="00000000" w14:paraId="0000014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Firebase is popular in the industry because it is well-documented and widely considered easy to use, thanks to its ready-made backend features. Firebase performs excellently for modern web applications; however, performance will be impacted as datasets become more complex.</w:t>
      </w:r>
    </w:p>
    <w:p w:rsidR="00000000" w:rsidDel="00000000" w:rsidP="00000000" w:rsidRDefault="00000000" w:rsidRPr="00000000" w14:paraId="00000142">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From a security perspective, it has secure data transmission over HTTPS. Firebase provides built-in authentication methods for verifying users' email addresses.</w:t>
      </w:r>
    </w:p>
    <w:p w:rsidR="00000000" w:rsidDel="00000000" w:rsidP="00000000" w:rsidRDefault="00000000" w:rsidRPr="00000000" w14:paraId="0000014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In terms of cost, Firebase offers a pay-as-you-go model, with small to medium apps typically costing $10-$50. Its free tier includes 10GB of hosting, 50k Firestore reads/day, 20k writes/day, and 50k monthly active users for authentication. A con of Firebase is that it uses its own prebuilt database, Firestore, which relies on a NoSQL data model. This database is also less compatible with structured data.</w:t>
      </w:r>
    </w:p>
    <w:p w:rsidR="00000000" w:rsidDel="00000000" w:rsidP="00000000" w:rsidRDefault="00000000" w:rsidRPr="00000000" w14:paraId="00000144">
      <w:pPr>
        <w:pStyle w:val="Heading3"/>
        <w:keepNext w:val="1"/>
        <w:keepLines w:val="1"/>
        <w:spacing w:after="120" w:before="360" w:line="276" w:lineRule="auto"/>
        <w:ind w:left="0" w:right="0" w:firstLine="0"/>
        <w:rPr/>
      </w:pPr>
      <w:bookmarkStart w:colFirst="0" w:colLast="0" w:name="_ng9egjcauaxx" w:id="46"/>
      <w:bookmarkEnd w:id="46"/>
      <w:r w:rsidDel="00000000" w:rsidR="00000000" w:rsidRPr="00000000">
        <w:rPr>
          <w:rtl w:val="0"/>
        </w:rPr>
        <w:t xml:space="preserve">3.3.2 Supabase</w:t>
      </w:r>
    </w:p>
    <w:p w:rsidR="00000000" w:rsidDel="00000000" w:rsidP="00000000" w:rsidRDefault="00000000" w:rsidRPr="00000000" w14:paraId="00000145">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Supabase is an open-source alternative to Firebase. It is a Backend-as-a-Service platform that is an alternative to Firebase. It has gained significant popularity as it uses a modern architecture and aligns with industry practices.</w:t>
      </w:r>
    </w:p>
    <w:p w:rsidR="00000000" w:rsidDel="00000000" w:rsidP="00000000" w:rsidRDefault="00000000" w:rsidRPr="00000000" w14:paraId="00000146">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From a security standpoint, Supabase includes built-in authentication (has email verification) and role-based access control, which is important for managing user roles such as student and coordinator. It has strong support documentation, supported by an open-source community that is still growing. Supabase also performs excellently, delivering sub-50ms query times.</w:t>
      </w:r>
    </w:p>
    <w:p w:rsidR="00000000" w:rsidDel="00000000" w:rsidP="00000000" w:rsidRDefault="00000000" w:rsidRPr="00000000" w14:paraId="0000014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Supabase is described as easy to use and deploy because it offers ready-made backend features. The free tier is generous in that it still includes database hosting, authentication, and storage. The pro plan costs $25/month and is a pay-as-you-go model. Plans also scale predictably, meaning the cost won't skyrocket if the program grows. Supabase uses PostgreSQL as its database. This is limiting because it forces the use of a specific database.</w:t>
      </w:r>
    </w:p>
    <w:p w:rsidR="00000000" w:rsidDel="00000000" w:rsidP="00000000" w:rsidRDefault="00000000" w:rsidRPr="00000000" w14:paraId="00000149">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A">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B">
      <w:pPr>
        <w:pStyle w:val="Heading3"/>
        <w:keepNext w:val="1"/>
        <w:keepLines w:val="1"/>
        <w:spacing w:after="120" w:before="360" w:line="276" w:lineRule="auto"/>
        <w:ind w:left="0" w:right="0" w:firstLine="0"/>
        <w:rPr/>
      </w:pPr>
      <w:bookmarkStart w:colFirst="0" w:colLast="0" w:name="_qp9gppap4ir6" w:id="47"/>
      <w:bookmarkEnd w:id="47"/>
      <w:r w:rsidDel="00000000" w:rsidR="00000000" w:rsidRPr="00000000">
        <w:rPr>
          <w:rtl w:val="0"/>
        </w:rPr>
        <w:t xml:space="preserve">3.3.3 Render</w:t>
      </w:r>
    </w:p>
    <w:p w:rsidR="00000000" w:rsidDel="00000000" w:rsidP="00000000" w:rsidRDefault="00000000" w:rsidRPr="00000000" w14:paraId="0000014C">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Render is a cloud-based hosting platform. It supports a full-stack application deployment where backend logic must be built, the database is set up by developers, and the authentication system must be implemented by developers. It is increasingly popular and is often cited as a modern alternative to Heroku. Render is also compatible with version control systems such as GitHub, making development easier. Render is flexible as it allows developers to deploy custom features.</w:t>
      </w:r>
    </w:p>
    <w:p w:rsidR="00000000" w:rsidDel="00000000" w:rsidP="00000000" w:rsidRDefault="00000000" w:rsidRPr="00000000" w14:paraId="0000014D">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hosting service offers good performance and reliability.</w:t>
      </w:r>
    </w:p>
    <w:p w:rsidR="00000000" w:rsidDel="00000000" w:rsidP="00000000" w:rsidRDefault="00000000" w:rsidRPr="00000000" w14:paraId="0000014E">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Renders security is good because it uses HTTPS for data transmission. Render also has clear documentation and a relatively low learning curve; however, it requires much more manual configuration than Backend-as-a-Service platforms. The cost of Render’s paid plan is typically around $7 per month, making it very affordable, and pay-as-you-go billing lets services remain active only when needed. Renders plans are also scalable if the amount of data and users were to grow.</w:t>
      </w:r>
    </w:p>
    <w:p w:rsidR="00000000" w:rsidDel="00000000" w:rsidP="00000000" w:rsidRDefault="00000000" w:rsidRPr="00000000" w14:paraId="0000014F">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0">
      <w:pPr>
        <w:pStyle w:val="Heading3"/>
        <w:keepNext w:val="1"/>
        <w:keepLines w:val="1"/>
        <w:spacing w:after="120" w:before="360" w:line="276" w:lineRule="auto"/>
        <w:ind w:left="0" w:right="0" w:firstLine="0"/>
        <w:rPr/>
      </w:pPr>
      <w:bookmarkStart w:colFirst="0" w:colLast="0" w:name="_rid200s5u604" w:id="48"/>
      <w:bookmarkEnd w:id="48"/>
      <w:r w:rsidDel="00000000" w:rsidR="00000000" w:rsidRPr="00000000">
        <w:rPr>
          <w:rtl w:val="0"/>
        </w:rPr>
        <w:t xml:space="preserve">3.3.4 Railway</w:t>
      </w:r>
    </w:p>
    <w:p w:rsidR="00000000" w:rsidDel="00000000" w:rsidP="00000000" w:rsidRDefault="00000000" w:rsidRPr="00000000" w14:paraId="0000015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Railway is a modern cloud platform. It is designed to simplify backend deployment and infrastructure management. It has become more popular due to its ease of use and developer-friendly user interface. It is integrated with GitHub to allow more streamlined deployment. </w:t>
      </w:r>
    </w:p>
    <w:p w:rsidR="00000000" w:rsidDel="00000000" w:rsidP="00000000" w:rsidRDefault="00000000" w:rsidRPr="00000000" w14:paraId="00000152">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Its performance is suitable for small to medium-sized applications. It is not as suitable for large-scale, high-performance systems compared to other, more mature cloud platforms.</w:t>
      </w:r>
    </w:p>
    <w:p w:rsidR="00000000" w:rsidDel="00000000" w:rsidP="00000000" w:rsidRDefault="00000000" w:rsidRPr="00000000" w14:paraId="0000015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It offers a few built-in features, meaning authentication and file storage will need to be implemented. It provides all the essential features needed for the backend, such as environment configuration, managed database services, and a variety of backend technologies.</w:t>
      </w:r>
    </w:p>
    <w:p w:rsidR="00000000" w:rsidDel="00000000" w:rsidP="00000000" w:rsidRDefault="00000000" w:rsidRPr="00000000" w14:paraId="00000154">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Railway offers a free tier with usage credits. However, once usage exceeds limits, a usage-based pricing model is used, which can be more unpredictable than fixed pricing structures.</w:t>
      </w:r>
    </w:p>
    <w:p w:rsidR="00000000" w:rsidDel="00000000" w:rsidP="00000000" w:rsidRDefault="00000000" w:rsidRPr="00000000" w14:paraId="00000155">
      <w:pPr>
        <w:pStyle w:val="Heading2"/>
        <w:keepNext w:val="1"/>
        <w:keepLines w:val="1"/>
        <w:spacing w:after="120" w:before="400" w:line="276" w:lineRule="auto"/>
        <w:ind w:left="0" w:firstLine="0"/>
        <w:rPr/>
      </w:pPr>
      <w:bookmarkStart w:colFirst="0" w:colLast="0" w:name="_z6f4ywnmst6v" w:id="49"/>
      <w:bookmarkEnd w:id="49"/>
      <w:r w:rsidDel="00000000" w:rsidR="00000000" w:rsidRPr="00000000">
        <w:rPr>
          <w:rtl w:val="0"/>
        </w:rPr>
        <w:t xml:space="preserve">3.4. Overall Candidate Summary</w:t>
      </w:r>
    </w:p>
    <w:p w:rsidR="00000000" w:rsidDel="00000000" w:rsidP="00000000" w:rsidRDefault="00000000" w:rsidRPr="00000000" w14:paraId="00000156">
      <w:pPr>
        <w:pStyle w:val="Heading3"/>
        <w:keepNext w:val="1"/>
        <w:keepLines w:val="1"/>
        <w:spacing w:after="120" w:before="360" w:line="276" w:lineRule="auto"/>
        <w:ind w:left="0" w:right="0" w:firstLine="0"/>
        <w:rPr/>
      </w:pPr>
      <w:bookmarkStart w:colFirst="0" w:colLast="0" w:name="_e7v4g8x7wwr4" w:id="50"/>
      <w:bookmarkEnd w:id="50"/>
      <w:r w:rsidDel="00000000" w:rsidR="00000000" w:rsidRPr="00000000">
        <w:rPr>
          <w:rtl w:val="0"/>
        </w:rPr>
        <w:t xml:space="preserve">3.4.1 Comparison Table</w:t>
      </w:r>
    </w:p>
    <w:p w:rsidR="00000000" w:rsidDel="00000000" w:rsidP="00000000" w:rsidRDefault="00000000" w:rsidRPr="00000000" w14:paraId="00000157">
      <w:pPr>
        <w:spacing w:before="0" w:line="276" w:lineRule="auto"/>
        <w:ind w:left="0" w:firstLine="0"/>
        <w:rPr>
          <w:rFonts w:ascii="Arial" w:cs="Arial" w:eastAsia="Arial" w:hAnsi="Arial"/>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Compatability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Railway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20</w:t>
            </w:r>
          </w:p>
        </w:tc>
      </w:tr>
    </w:tbl>
    <w:p w:rsidR="00000000" w:rsidDel="00000000" w:rsidP="00000000" w:rsidRDefault="00000000" w:rsidRPr="00000000" w14:paraId="0000017B">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C">
      <w:pPr>
        <w:pStyle w:val="Heading3"/>
        <w:keepNext w:val="1"/>
        <w:keepLines w:val="1"/>
        <w:spacing w:after="120" w:before="360" w:line="276" w:lineRule="auto"/>
        <w:ind w:left="0" w:right="0" w:firstLine="0"/>
        <w:rPr/>
      </w:pPr>
      <w:bookmarkStart w:colFirst="0" w:colLast="0" w:name="_4y241hx38c0l" w:id="51"/>
      <w:bookmarkEnd w:id="51"/>
      <w:r w:rsidDel="00000000" w:rsidR="00000000" w:rsidRPr="00000000">
        <w:rPr>
          <w:rtl w:val="0"/>
        </w:rPr>
        <w:t xml:space="preserve">3.4.2 Final Analysis</w:t>
      </w:r>
    </w:p>
    <w:p w:rsidR="00000000" w:rsidDel="00000000" w:rsidP="00000000" w:rsidRDefault="00000000" w:rsidRPr="00000000" w14:paraId="0000017D">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evaluation of backend hosting services was conducted based on the following key criteria: ease of use, features, security, compatibility, popularity, and documentation. The shortlisted platforms, Firebase, Supabase, Render, and Railway, each offer different architectures and levels of complexity that make them suitable in different ways to be chosen as the technology.</w:t>
      </w:r>
    </w:p>
    <w:p w:rsidR="00000000" w:rsidDel="00000000" w:rsidP="00000000" w:rsidRDefault="00000000" w:rsidRPr="00000000" w14:paraId="0000017E">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Firebase was a strong pick because it's easy to use, offers many useful built-in features, and delivers good scalability and excellent performance. However, Firebase's reliance on Firestore significantly limits its compatibility with other database systems. Its usage-based price also makes the cost slightly unpredictable if the system scales.</w:t>
      </w:r>
    </w:p>
    <w:p w:rsidR="00000000" w:rsidDel="00000000" w:rsidP="00000000" w:rsidRDefault="00000000" w:rsidRPr="00000000" w14:paraId="00000180">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Render and Railway provide flexible cloud-based hosting services. They both have custom backend development and relational databases. This, in turn, provides greater control over backend logic and deployment, enabling them to align with industry standards. However, they require key functionalities to be developed manually, increasing the system's complexity.</w:t>
      </w:r>
    </w:p>
    <w:p w:rsidR="00000000" w:rsidDel="00000000" w:rsidP="00000000" w:rsidRDefault="00000000" w:rsidRPr="00000000" w14:paraId="00000182">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Supabase is the highest scorer across the evaluation. It is built on a PostgreSQL database. This limits its compatibility with other database systems. However, since the database for the project has been decided to be PostgreSQL, compatibility is no longer an issue.</w:t>
      </w:r>
    </w:p>
    <w:p w:rsidR="00000000" w:rsidDel="00000000" w:rsidP="00000000" w:rsidRDefault="00000000" w:rsidRPr="00000000" w14:paraId="00000184">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Supabase also provides built-in backend services including authentication, file storage and real-time capabilities, reducing the need for additional configuration. It delivers excellent performance and offers a reliable, scalable infrastructure suitable for handling user and application requests. Finally, it has a predictable and cost-efficient price point.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7">
      <w:pPr>
        <w:pStyle w:val="Heading1"/>
        <w:rPr/>
      </w:pPr>
      <w:bookmarkStart w:colFirst="0" w:colLast="0" w:name="_5alqxd4er0s8" w:id="52"/>
      <w:bookmarkEnd w:id="52"/>
      <w:r w:rsidDel="00000000" w:rsidR="00000000" w:rsidRPr="00000000">
        <w:rPr>
          <w:rtl w:val="0"/>
        </w:rPr>
        <w:t xml:space="preserve">4. References</w:t>
      </w:r>
    </w:p>
    <w:p w:rsidR="00000000" w:rsidDel="00000000" w:rsidP="00000000" w:rsidRDefault="00000000" w:rsidRPr="00000000" w14:paraId="00000188">
      <w:pPr>
        <w:rPr/>
      </w:pPr>
      <w:r w:rsidDel="00000000" w:rsidR="00000000" w:rsidRPr="00000000">
        <w:rPr>
          <w:rtl w:val="0"/>
        </w:rPr>
        <w:t xml:space="preserve">[1] P. Newham, “11 Best Email API Services for Developers in 2026 (Reviewed),” Email vendor selection, Nov. 24, 2025. https://www.emailvendorselection.com/best-email-api/ (accessed Apr. 02, 2026).</w:t>
      </w:r>
    </w:p>
    <w:p w:rsidR="00000000" w:rsidDel="00000000" w:rsidP="00000000" w:rsidRDefault="00000000" w:rsidRPr="00000000" w14:paraId="00000189">
      <w:pPr>
        <w:rPr/>
      </w:pPr>
      <w:r w:rsidDel="00000000" w:rsidR="00000000" w:rsidRPr="00000000">
        <w:rPr>
          <w:rtl w:val="0"/>
        </w:rPr>
        <w:t xml:space="preserve">[2] Australian Securities and Investments Commission (ASIC), “Are you a large or small proprietary company | ASIC,” Asic.gov.au, 2019. </w:t>
      </w:r>
      <w:hyperlink r:id="rId10">
        <w:r w:rsidDel="00000000" w:rsidR="00000000" w:rsidRPr="00000000">
          <w:rPr>
            <w:color w:val="1155cc"/>
            <w:u w:val="single"/>
            <w:rtl w:val="0"/>
          </w:rPr>
          <w:t xml:space="preserve">https://www.asic.gov.au/regulatory-resources/financial-reporting-and-audit/preparers-of-financial-reports/are-you-a-large-or-small-proprietary-company/</w:t>
        </w:r>
      </w:hyperlink>
      <w:r w:rsidDel="00000000" w:rsidR="00000000" w:rsidRPr="00000000">
        <w:rPr>
          <w:rtl w:val="0"/>
        </w:rPr>
        <w:t xml:space="preserve"> (accessed Apr. 02, 2026).</w:t>
      </w:r>
    </w:p>
    <w:p w:rsidR="00000000" w:rsidDel="00000000" w:rsidP="00000000" w:rsidRDefault="00000000" w:rsidRPr="00000000" w14:paraId="0000018A">
      <w:pPr>
        <w:rPr/>
      </w:pPr>
      <w:r w:rsidDel="00000000" w:rsidR="00000000" w:rsidRPr="00000000">
        <w:rPr>
          <w:rtl w:val="0"/>
        </w:rPr>
        <w:t xml:space="preserve">[3] Twilio, “Changes coming to SendGrid’s Free Plan,” Twilio.com, Jun. 27, 2025. https://www.twilio.com/en-us/changelog/sendgrid-free-plan (accessed Apr. 3, 2026).</w:t>
      </w:r>
    </w:p>
    <w:p w:rsidR="00000000" w:rsidDel="00000000" w:rsidP="00000000" w:rsidRDefault="00000000" w:rsidRPr="00000000" w14:paraId="0000018B">
      <w:pPr>
        <w:rPr>
          <w:rFonts w:ascii="Calibri" w:cs="Calibri" w:eastAsia="Calibri" w:hAnsi="Calibri"/>
        </w:rPr>
      </w:pPr>
      <w:r w:rsidDel="00000000" w:rsidR="00000000" w:rsidRPr="00000000">
        <w:rPr>
          <w:rtl w:val="0"/>
        </w:rPr>
        <w:t xml:space="preserve">[4] IBM, “SDK versus API: What’s The Difference? | IBM,” www.ibm.com, May 13, 2024. </w:t>
      </w:r>
      <w:hyperlink r:id="rId11">
        <w:r w:rsidDel="00000000" w:rsidR="00000000" w:rsidRPr="00000000">
          <w:rPr>
            <w:color w:val="1155cc"/>
            <w:u w:val="single"/>
            <w:rtl w:val="0"/>
          </w:rPr>
          <w:t xml:space="preserve">https://www.ibm.com/think/topics/api-vs-sdk</w:t>
        </w:r>
      </w:hyperlink>
      <w:r w:rsidDel="00000000" w:rsidR="00000000" w:rsidRPr="00000000">
        <w:rPr>
          <w:rtl w:val="0"/>
        </w:rPr>
      </w:r>
    </w:p>
    <w:p w:rsidR="00000000" w:rsidDel="00000000" w:rsidP="00000000" w:rsidRDefault="00000000" w:rsidRPr="00000000" w14:paraId="0000018C">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D">
      <w:pPr>
        <w:spacing w:before="0" w:line="276" w:lineRule="auto"/>
        <w:ind w:left="0" w:firstLine="0"/>
        <w:rPr>
          <w:rFonts w:ascii="Calibri" w:cs="Calibri" w:eastAsia="Calibri" w:hAnsi="Calibri"/>
        </w:rPr>
      </w:pPr>
      <w:r w:rsidDel="00000000" w:rsidR="00000000" w:rsidRPr="00000000">
        <w:rPr>
          <w:rFonts w:ascii="Arial" w:cs="Arial" w:eastAsia="Arial" w:hAnsi="Arial"/>
          <w:rtl w:val="0"/>
        </w:rPr>
        <w:t xml:space="preserve">[5] E. Ho,, “</w:t>
      </w:r>
      <w:r w:rsidDel="00000000" w:rsidR="00000000" w:rsidRPr="00000000">
        <w:rPr>
          <w:rtl w:val="0"/>
        </w:rPr>
        <w:t xml:space="preserve">Email API/Service Research Report”, Google Docs, 2026 [Online], </w:t>
      </w:r>
      <w:hyperlink r:id="rId12">
        <w:r w:rsidDel="00000000" w:rsidR="00000000" w:rsidRPr="00000000">
          <w:rPr>
            <w:color w:val="1155cc"/>
            <w:u w:val="single"/>
            <w:rtl w:val="0"/>
          </w:rPr>
          <w:t xml:space="preserve">https://docs.google.com/document/d/1VMf0doQfJskDYnbE9LqxRD7SQmHK057tEs7RRvHOdM8/edit?usp=sharing</w:t>
        </w:r>
      </w:hyperlink>
      <w:r w:rsidDel="00000000" w:rsidR="00000000" w:rsidRPr="00000000">
        <w:rPr>
          <w:rtl w:val="0"/>
        </w:rPr>
        <w:t xml:space="preserve"> [Accessed Apr. 5, 2026] </w:t>
      </w:r>
      <w:r w:rsidDel="00000000" w:rsidR="00000000" w:rsidRPr="00000000">
        <w:rPr>
          <w:rtl w:val="0"/>
        </w:rPr>
      </w:r>
    </w:p>
    <w:p w:rsidR="00000000" w:rsidDel="00000000" w:rsidP="00000000" w:rsidRDefault="00000000" w:rsidRPr="00000000" w14:paraId="0000018E">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Arial" w:cs="Arial" w:eastAsia="Arial" w:hAnsi="Arial"/>
          <w:rtl w:val="0"/>
        </w:rPr>
        <w:t xml:space="preserve">[6] Charlie Cope, “Backend Hosting Service Research Report”, Google Docs, 2026. [Online].</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https://docs.google.com/document/d/1jLG8DRoFwkxVOqSI4NniqAmXeo-WxZH4rS9fap30O2E/edit?usp=sharing</w:t>
        </w:r>
      </w:hyperlink>
      <w:r w:rsidDel="00000000" w:rsidR="00000000" w:rsidRPr="00000000">
        <w:rPr>
          <w:rFonts w:ascii="Arial" w:cs="Arial" w:eastAsia="Arial" w:hAnsi="Arial"/>
          <w:rtl w:val="0"/>
        </w:rPr>
        <w:t xml:space="preserve">.</w:t>
      </w:r>
      <w:r w:rsidDel="00000000" w:rsidR="00000000" w:rsidRPr="00000000">
        <w:rPr>
          <w:rtl w:val="0"/>
        </w:rPr>
        <w:t xml:space="preserve"> [Accessed Apr. 5, 2026] </w:t>
      </w:r>
      <w:r w:rsidDel="00000000" w:rsidR="00000000" w:rsidRPr="00000000">
        <w:rPr>
          <w:rtl w:val="0"/>
        </w:rPr>
      </w:r>
    </w:p>
    <w:p w:rsidR="00000000" w:rsidDel="00000000" w:rsidP="00000000" w:rsidRDefault="00000000" w:rsidRPr="00000000" w14:paraId="0000018F">
      <w:pPr>
        <w:rPr>
          <w:rFonts w:ascii="Calibri" w:cs="Calibri" w:eastAsia="Calibri" w:hAnsi="Calibri"/>
        </w:rPr>
      </w:pPr>
      <w:r w:rsidDel="00000000" w:rsidR="00000000" w:rsidRPr="00000000">
        <w:rPr>
          <w:rtl w:val="0"/>
        </w:rPr>
      </w:r>
    </w:p>
    <w:p w:rsidR="00000000" w:rsidDel="00000000" w:rsidP="00000000" w:rsidRDefault="00000000" w:rsidRPr="00000000" w14:paraId="00000190">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91">
      <w:pPr>
        <w:rPr>
          <w:rFonts w:ascii="Calibri" w:cs="Calibri" w:eastAsia="Calibri" w:hAnsi="Calibri"/>
        </w:rPr>
      </w:pPr>
      <w:r w:rsidDel="00000000" w:rsidR="00000000" w:rsidRPr="00000000">
        <w:rPr>
          <w:rtl w:val="0"/>
        </w:rPr>
      </w:r>
    </w:p>
    <w:p w:rsidR="00000000" w:rsidDel="00000000" w:rsidP="00000000" w:rsidRDefault="00000000" w:rsidRPr="00000000" w14:paraId="00000192">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19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4">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bm.com/think/topics/api-vs-sdk" TargetMode="External"/><Relationship Id="rId10" Type="http://schemas.openxmlformats.org/officeDocument/2006/relationships/hyperlink" Target="https://www.asic.gov.au/regulatory-resources/financial-reporting-and-audit/preparers-of-financial-reports/are-you-a-large-or-small-proprietary-company/" TargetMode="External"/><Relationship Id="rId13" Type="http://schemas.openxmlformats.org/officeDocument/2006/relationships/hyperlink" Target="https://docs.google.com/document/d/1jLG8DRoFwkxVOqSI4NniqAmXeo-WxZH4rS9fap30O2E/edit?usp=sharing" TargetMode="External"/><Relationship Id="rId12" Type="http://schemas.openxmlformats.org/officeDocument/2006/relationships/hyperlink" Target="https://docs.google.com/document/d/1VMf0doQfJskDYnbE9LqxRD7SQmHK057tEs7RRvHOdM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hyperlink" Target="https://docs.google.com/document/d/1jLG8DRoFwkxVOqSI4NniqAmXeo-WxZH4rS9fap30O2E/edit?usp=sharing" TargetMode="External"/><Relationship Id="rId5" Type="http://schemas.openxmlformats.org/officeDocument/2006/relationships/styles" Target="styles.xml"/><Relationship Id="rId6" Type="http://schemas.openxmlformats.org/officeDocument/2006/relationships/hyperlink" Target="http://smtp.com" TargetMode="External"/><Relationship Id="rId7" Type="http://schemas.openxmlformats.org/officeDocument/2006/relationships/hyperlink" Target="http://node.js"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