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DF65" w14:textId="6B325D46" w:rsidR="002672F9" w:rsidRDefault="002672F9">
      <w:r>
        <w:t xml:space="preserve">Datamining rep1                         205713B </w:t>
      </w:r>
      <w:r>
        <w:rPr>
          <w:rFonts w:hint="eastAsia"/>
        </w:rPr>
        <w:t>朝比奈太郎 2022/04/24</w:t>
      </w:r>
    </w:p>
    <w:p w14:paraId="06312897" w14:textId="75DB5F3C" w:rsidR="002672F9" w:rsidRPr="006E07B3" w:rsidRDefault="002672F9">
      <w:pPr>
        <w:rPr>
          <w:shd w:val="pct15" w:color="auto" w:fill="FFFFFF"/>
        </w:rPr>
      </w:pPr>
    </w:p>
    <w:p w14:paraId="7BE16C64" w14:textId="09FE71F0" w:rsidR="002672F9" w:rsidRPr="006E07B3" w:rsidRDefault="002672F9">
      <w:pPr>
        <w:rPr>
          <w:shd w:val="pct15" w:color="auto" w:fill="FFFFFF"/>
        </w:rPr>
      </w:pPr>
      <w:r w:rsidRPr="006E07B3">
        <w:rPr>
          <w:shd w:val="pct15" w:color="auto" w:fill="FFFFFF"/>
        </w:rPr>
        <w:t>Level1</w:t>
      </w:r>
    </w:p>
    <w:p w14:paraId="0165ABC1" w14:textId="05FA22F9" w:rsidR="00EE5469" w:rsidRDefault="00EE5469">
      <w:r>
        <w:rPr>
          <w:rFonts w:hint="eastAsia"/>
        </w:rPr>
        <w:t>ビールに関連すると考えられる</w:t>
      </w:r>
      <w:r>
        <w:t>5</w:t>
      </w:r>
      <w:r>
        <w:rPr>
          <w:rFonts w:hint="eastAsia"/>
        </w:rPr>
        <w:t>つの要素からなる</w:t>
      </w:r>
      <w:r>
        <w:t>150</w:t>
      </w:r>
      <w:r>
        <w:rPr>
          <w:rFonts w:hint="eastAsia"/>
        </w:rPr>
        <w:t>のデータセットを用いて、3つのクラスに分ける。要素は具体的に</w:t>
      </w:r>
      <w:r>
        <w:t>、</w:t>
      </w:r>
      <w:r w:rsidR="00BB0F3C">
        <w:rPr>
          <w:rFonts w:hint="eastAsia"/>
        </w:rPr>
        <w:t>B</w:t>
      </w:r>
      <w:r w:rsidR="00BB0F3C">
        <w:t>rew NO</w:t>
      </w:r>
      <w:proofErr w:type="gramStart"/>
      <w:r w:rsidR="00BB0F3C">
        <w:t>.</w:t>
      </w:r>
      <w:r w:rsidR="00BB0F3C">
        <w:rPr>
          <w:rFonts w:hint="eastAsia"/>
        </w:rPr>
        <w:t>,</w:t>
      </w:r>
      <w:proofErr w:type="gramEnd"/>
      <w:r w:rsidR="00BB0F3C">
        <w:t xml:space="preserve"> </w:t>
      </w:r>
      <w:r>
        <w:t>OG, ABV, pH, IBU</w:t>
      </w:r>
      <w:r>
        <w:rPr>
          <w:rFonts w:hint="eastAsia"/>
        </w:rPr>
        <w:t>の</w:t>
      </w:r>
      <w:r w:rsidR="00BB0F3C">
        <w:t>5</w:t>
      </w:r>
      <w:r>
        <w:rPr>
          <w:rFonts w:hint="eastAsia"/>
        </w:rPr>
        <w:t>つであり、クラスは</w:t>
      </w:r>
      <w:r>
        <w:t>IPA, Light Lager, Premium Lager</w:t>
      </w:r>
      <w:r>
        <w:rPr>
          <w:rFonts w:hint="eastAsia"/>
        </w:rPr>
        <w:t>の3つに分類される。</w:t>
      </w:r>
      <w:r w:rsidR="00BB0F3C">
        <w:rPr>
          <w:rFonts w:hint="eastAsia"/>
        </w:rPr>
        <w:t>要素の1つである</w:t>
      </w:r>
      <w:r w:rsidR="00BB0F3C">
        <w:t>、Brew No.</w:t>
      </w:r>
      <w:r w:rsidR="00BB0F3C">
        <w:rPr>
          <w:rFonts w:hint="eastAsia"/>
        </w:rPr>
        <w:t>はバッチ番号に当たるため、考慮せずに残りの４要素でクラス分けをおこなう。</w:t>
      </w:r>
    </w:p>
    <w:p w14:paraId="11531AF5" w14:textId="77777777" w:rsidR="00302DBA" w:rsidRPr="00302DBA" w:rsidRDefault="00302DBA" w:rsidP="00302DBA">
      <w:r>
        <w:rPr>
          <w:rFonts w:hint="eastAsia"/>
        </w:rPr>
        <w:t>登録日</w:t>
      </w:r>
      <w:r>
        <w:t xml:space="preserve">: </w:t>
      </w:r>
      <w:r w:rsidRPr="00302DBA">
        <w:t>03/16/2022</w:t>
      </w:r>
    </w:p>
    <w:p w14:paraId="681C6041" w14:textId="51689ED1" w:rsidR="00BB0F3C" w:rsidRDefault="00302DBA">
      <w:pPr>
        <w:rPr>
          <w:rFonts w:hint="eastAsia"/>
        </w:rPr>
      </w:pPr>
      <w:r>
        <w:rPr>
          <w:rFonts w:hint="eastAsia"/>
        </w:rPr>
        <w:t>U</w:t>
      </w:r>
      <w:r>
        <w:t xml:space="preserve">RL: </w:t>
      </w:r>
      <w:hyperlink r:id="rId4" w:history="1">
        <w:r w:rsidRPr="00186844">
          <w:rPr>
            <w:rStyle w:val="a3"/>
          </w:rPr>
          <w:t>https://www.kaggle.com/datasets/ankurnapa/ankurs-beer-data-set</w:t>
        </w:r>
      </w:hyperlink>
      <w:r>
        <w:t xml:space="preserve"> </w:t>
      </w:r>
    </w:p>
    <w:p w14:paraId="204B9324" w14:textId="6A2D2D63" w:rsidR="00BB0F3C" w:rsidRPr="006E07B3" w:rsidRDefault="00BB0F3C">
      <w:pPr>
        <w:rPr>
          <w:shd w:val="pct15" w:color="auto" w:fill="FFFFFF"/>
        </w:rPr>
      </w:pPr>
      <w:r w:rsidRPr="006E07B3">
        <w:rPr>
          <w:rFonts w:hint="eastAsia"/>
          <w:shd w:val="pct15" w:color="auto" w:fill="FFFFFF"/>
        </w:rPr>
        <w:t>L</w:t>
      </w:r>
      <w:r w:rsidRPr="006E07B3">
        <w:rPr>
          <w:shd w:val="pct15" w:color="auto" w:fill="FFFFFF"/>
        </w:rPr>
        <w:t>evel2</w:t>
      </w:r>
    </w:p>
    <w:p w14:paraId="62332D4B" w14:textId="3803D333" w:rsidR="00BB0F3C" w:rsidRDefault="00BB0F3C">
      <w:r>
        <w:rPr>
          <w:rFonts w:hint="eastAsia"/>
        </w:rPr>
        <w:t xml:space="preserve">サンプル数 </w:t>
      </w:r>
      <w:r>
        <w:t>: 150</w:t>
      </w:r>
    </w:p>
    <w:p w14:paraId="05CA2512" w14:textId="77777777" w:rsidR="006E07B3" w:rsidRDefault="006E07B3"/>
    <w:p w14:paraId="0BAEA658" w14:textId="36FCD957" w:rsidR="00BB0F3C" w:rsidRDefault="00BB0F3C">
      <w:r>
        <w:rPr>
          <w:rFonts w:hint="eastAsia"/>
        </w:rPr>
        <w:t>特徴ベクトルの次元数</w:t>
      </w:r>
      <w:r>
        <w:t xml:space="preserve"> : 4</w:t>
      </w:r>
    </w:p>
    <w:p w14:paraId="1D2AA21E" w14:textId="77777777" w:rsidR="006E07B3" w:rsidRDefault="006E07B3"/>
    <w:p w14:paraId="246DB399" w14:textId="2B4A4BD5" w:rsidR="00BB0F3C" w:rsidRDefault="00BB0F3C">
      <w:r>
        <w:rPr>
          <w:rFonts w:hint="eastAsia"/>
        </w:rPr>
        <w:t>各特徴の説明とデータ形式</w:t>
      </w:r>
    </w:p>
    <w:p w14:paraId="1252548C" w14:textId="5068BA69" w:rsidR="003F5475" w:rsidRDefault="003F5475" w:rsidP="003F5475">
      <w:pPr>
        <w:widowControl/>
        <w:jc w:val="left"/>
      </w:pPr>
      <w:r>
        <w:rPr>
          <w:rFonts w:hint="eastAsia"/>
        </w:rPr>
        <w:t>O</w:t>
      </w:r>
      <w:r>
        <w:t>G -</w:t>
      </w:r>
      <w:r w:rsidRPr="003F5475">
        <w:rPr>
          <w:rFonts w:hint="eastAsia"/>
        </w:rPr>
        <w:t>発酵前に麦汁に含まれる発酵可能な砂糖の量</w:t>
      </w:r>
      <w:r>
        <w:rPr>
          <w:rFonts w:hint="eastAsia"/>
        </w:rPr>
        <w:t>を指す</w:t>
      </w:r>
    </w:p>
    <w:p w14:paraId="583E0BE4" w14:textId="0F0351EF" w:rsidR="003F5475" w:rsidRPr="006E07B3" w:rsidRDefault="003F5475" w:rsidP="003F5475">
      <w:pPr>
        <w:widowControl/>
        <w:jc w:val="left"/>
      </w:pPr>
      <w:r>
        <w:rPr>
          <w:rFonts w:hint="eastAsia"/>
        </w:rPr>
        <w:t>A</w:t>
      </w:r>
      <w:r>
        <w:t xml:space="preserve">BV - </w:t>
      </w:r>
      <w:r w:rsidR="006E07B3" w:rsidRPr="006E07B3">
        <w:rPr>
          <w:rFonts w:hint="eastAsia"/>
        </w:rPr>
        <w:t>包装前の最終ビールの体積によるアルコール</w:t>
      </w:r>
      <w:r w:rsidR="006E07B3">
        <w:rPr>
          <w:rFonts w:hint="eastAsia"/>
        </w:rPr>
        <w:t>の値。</w:t>
      </w:r>
    </w:p>
    <w:p w14:paraId="02AF5DE2" w14:textId="6B6729EA" w:rsidR="006E07B3" w:rsidRDefault="006E07B3">
      <w:r>
        <w:rPr>
          <w:rFonts w:hint="eastAsia"/>
        </w:rPr>
        <w:t>p</w:t>
      </w:r>
      <w:r>
        <w:t xml:space="preserve">H - </w:t>
      </w:r>
      <w:r>
        <w:rPr>
          <w:rFonts w:hint="eastAsia"/>
        </w:rPr>
        <w:t>包装前のビールのp</w:t>
      </w:r>
      <w:r>
        <w:t>H</w:t>
      </w:r>
      <w:r>
        <w:rPr>
          <w:rFonts w:hint="eastAsia"/>
        </w:rPr>
        <w:t>の値。</w:t>
      </w:r>
    </w:p>
    <w:p w14:paraId="43AFF577" w14:textId="095331F9" w:rsidR="006E07B3" w:rsidRDefault="006E07B3">
      <w:r>
        <w:t xml:space="preserve">IBU – </w:t>
      </w:r>
      <w:r>
        <w:rPr>
          <w:rFonts w:hint="eastAsia"/>
        </w:rPr>
        <w:t>国際苦味単位</w:t>
      </w:r>
    </w:p>
    <w:p w14:paraId="79765452" w14:textId="06FD71BE" w:rsidR="002A13BA" w:rsidRDefault="002A13BA">
      <w:r>
        <w:rPr>
          <w:rFonts w:hint="eastAsia"/>
        </w:rPr>
        <w:t>データ形式は全ての要素において、数値データ</w:t>
      </w:r>
      <w:r>
        <w:t>(</w:t>
      </w:r>
      <w:r>
        <w:rPr>
          <w:rFonts w:hint="eastAsia"/>
        </w:rPr>
        <w:t>量的変数)である。</w:t>
      </w:r>
    </w:p>
    <w:p w14:paraId="1B7A6BB5" w14:textId="77777777" w:rsidR="002A13BA" w:rsidRDefault="002A13BA"/>
    <w:p w14:paraId="3FA244F7" w14:textId="4B8DD6E8" w:rsidR="006E07B3" w:rsidRDefault="00CE1FED">
      <w:r>
        <w:rPr>
          <w:rFonts w:hint="eastAsia"/>
        </w:rPr>
        <w:t>分類クラス数</w:t>
      </w:r>
      <w:r>
        <w:t xml:space="preserve"> : 3</w:t>
      </w:r>
    </w:p>
    <w:p w14:paraId="23ED783B" w14:textId="682A4620" w:rsidR="00CE1FED" w:rsidRDefault="00CE1FED"/>
    <w:p w14:paraId="38D11989" w14:textId="05ECF9AF" w:rsidR="00CE1FED" w:rsidRDefault="00CE1FED">
      <w:r>
        <w:rPr>
          <w:rFonts w:hint="eastAsia"/>
        </w:rPr>
        <w:t>クラスの説明</w:t>
      </w:r>
    </w:p>
    <w:p w14:paraId="6F336126" w14:textId="41D9D452" w:rsidR="00CE1FED" w:rsidRDefault="00CE1FED">
      <w:r>
        <w:t xml:space="preserve">IPA – </w:t>
      </w:r>
      <w:r>
        <w:rPr>
          <w:rFonts w:hint="eastAsia"/>
        </w:rPr>
        <w:t>ビールの原材料の1つであるホップを大量に使用されて作られるビール。</w:t>
      </w:r>
    </w:p>
    <w:p w14:paraId="5CB319FD" w14:textId="08BEC6BA" w:rsidR="00CE1FED" w:rsidRDefault="00CE1FED">
      <w:r>
        <w:rPr>
          <w:rFonts w:hint="eastAsia"/>
        </w:rPr>
        <w:t>L</w:t>
      </w:r>
      <w:r>
        <w:t xml:space="preserve">ight Lager – </w:t>
      </w:r>
      <w:r>
        <w:rPr>
          <w:rFonts w:hint="eastAsia"/>
        </w:rPr>
        <w:t>通暁のビールに比べてアルコール含有量やカロリーが低いビール。</w:t>
      </w:r>
    </w:p>
    <w:p w14:paraId="19DA86BE" w14:textId="44014497" w:rsidR="00CE1FED" w:rsidRPr="00CE1FED" w:rsidRDefault="00CE1FED">
      <w:r>
        <w:rPr>
          <w:rFonts w:hint="eastAsia"/>
        </w:rPr>
        <w:t>P</w:t>
      </w:r>
      <w:r>
        <w:t xml:space="preserve">remium Lager – </w:t>
      </w:r>
      <w:r>
        <w:rPr>
          <w:rFonts w:hint="eastAsia"/>
        </w:rPr>
        <w:t>アルコール含有量に基づいてプレミアムを定義している。プレミアムラガーは</w:t>
      </w:r>
      <w:r>
        <w:t>ABV</w:t>
      </w:r>
      <w:r>
        <w:rPr>
          <w:rFonts w:hint="eastAsia"/>
        </w:rPr>
        <w:t>の値が</w:t>
      </w:r>
      <w:r>
        <w:t>4.5%</w:t>
      </w:r>
      <w:r>
        <w:rPr>
          <w:rFonts w:hint="eastAsia"/>
        </w:rPr>
        <w:t>以上のものとする。</w:t>
      </w:r>
      <w:r>
        <w:t>(</w:t>
      </w:r>
      <w:r>
        <w:rPr>
          <w:rFonts w:hint="eastAsia"/>
        </w:rPr>
        <w:t>一般的なビール業界</w:t>
      </w:r>
      <w:r w:rsidR="002A13BA">
        <w:rPr>
          <w:rFonts w:hint="eastAsia"/>
        </w:rPr>
        <w:t>ではこのアイディアは採択されていない</w:t>
      </w:r>
      <w:r>
        <w:t>)</w:t>
      </w:r>
    </w:p>
    <w:sectPr w:rsidR="00CE1FED" w:rsidRPr="00CE1F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F9"/>
    <w:rsid w:val="002672F9"/>
    <w:rsid w:val="002A13BA"/>
    <w:rsid w:val="00302DBA"/>
    <w:rsid w:val="003F5475"/>
    <w:rsid w:val="006E07B3"/>
    <w:rsid w:val="00BB0F3C"/>
    <w:rsid w:val="00CE1FED"/>
    <w:rsid w:val="00E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B8F80"/>
  <w15:chartTrackingRefBased/>
  <w15:docId w15:val="{BC275471-D7FB-7D42-9139-1C415FEA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D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kurnapa/ankurs-beer-data-se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朝比奈　太郎</dc:creator>
  <cp:keywords/>
  <dc:description/>
  <cp:lastModifiedBy>朝比奈　太郎</cp:lastModifiedBy>
  <cp:revision>2</cp:revision>
  <dcterms:created xsi:type="dcterms:W3CDTF">2022-04-24T05:43:00Z</dcterms:created>
  <dcterms:modified xsi:type="dcterms:W3CDTF">2022-05-06T05:52:00Z</dcterms:modified>
</cp:coreProperties>
</file>