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Coworking United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website to allow startups and businesses extra space for events and coworking. To clearly and effectively communicate pricing, options, and allow visitors to conveniently book 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it is convenient for people to book from the comfort of their cell phone or laptop they are a lot more likely to give you their business. A website application that does all the leg work for them not only makes the experience easy on the end-user, but reduces the need for staff to spend as much time on booking and discussing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 to expect: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An outline of all amenities that make your space stand out from the rest - you want visitors to choose you!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Front and center button to book a tour, so people coming to the site know immediately where to find the most important thing - getting them in the building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Monthly membership options for those looking for something long term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Calendar to communicate all events being held in your space and manage booking of 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Easy-to-find contact and location information - the last thing you want people struggling to identify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Newsletter subscription so people are kept up-to-date on everything going on in your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 of these features are included across multiple coworking based websites; with most, if not all, features accessible right from the main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following websites can serve as examples to the overall design template I plan on curating: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https://unionclubtacoma.com/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https://www.workatfellow.com/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https://impacthubseattle.com/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https://www.premierworkspaces.com/lp/washington/bothell-northcreek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https://www.insparkcoworking.com/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orkatfellow.com/" Id="docRId1" Type="http://schemas.openxmlformats.org/officeDocument/2006/relationships/hyperlink" /><Relationship TargetMode="External" Target="https://www.premierworkspaces.com/lp/washington/bothell-northcreek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unionclubtacoma.com/" Id="docRId0" Type="http://schemas.openxmlformats.org/officeDocument/2006/relationships/hyperlink" /><Relationship TargetMode="External" Target="https://impacthubseattle.com/" Id="docRId2" Type="http://schemas.openxmlformats.org/officeDocument/2006/relationships/hyperlink" /><Relationship TargetMode="External" Target="https://www.insparkcoworking.com/" Id="docRId4" Type="http://schemas.openxmlformats.org/officeDocument/2006/relationships/hyperlink" /><Relationship Target="styles.xml" Id="docRId6" Type="http://schemas.openxmlformats.org/officeDocument/2006/relationships/styles" /></Relationships>
</file>