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 Data Management Plan created using DMPonline</w:t>
      </w:r>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0289A0A4"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lastRenderedPageBreak/>
        <w:t>Data Collection</w:t>
      </w:r>
    </w:p>
    <w:p w14:paraId="74E46EF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40FE51" w14:textId="0561AA1F" w:rsidR="00F931DB" w:rsidRPr="00F931DB" w:rsidRDefault="00F931DB" w:rsidP="00F931DB">
      <w:pPr>
        <w:rPr>
          <w:rFonts w:ascii="Times New Roman" w:hAnsi="Times New Roman" w:cs="Times New Roman"/>
        </w:rPr>
      </w:pPr>
    </w:p>
    <w:p w14:paraId="5569364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t>Documentation and Metadata</w:t>
      </w:r>
    </w:p>
    <w:p w14:paraId="40550F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8587C62" w14:textId="77777777" w:rsidR="004A3BE6" w:rsidRDefault="004A3BE6" w:rsidP="004A3BE6">
      <w:pPr>
        <w:ind w:right="1400"/>
        <w:rPr>
          <w:rFonts w:ascii="Times New Roman" w:hAnsi="Times New Roman" w:cs="Times New Roman"/>
        </w:rPr>
      </w:pPr>
      <w:r>
        <w:rPr>
          <w:rFonts w:ascii="Times New Roman" w:hAnsi="Times New Roman" w:cs="Times New Roman"/>
        </w:rPr>
        <w:t>In this case, three data collection tools are used during the experiment:</w:t>
      </w:r>
    </w:p>
    <w:p w14:paraId="75A8AD0A" w14:textId="77777777" w:rsidR="004A3BE6" w:rsidRDefault="004A3BE6" w:rsidP="004A3BE6">
      <w:pPr>
        <w:ind w:right="1400"/>
        <w:rPr>
          <w:rFonts w:ascii="Times New Roman" w:hAnsi="Times New Roman" w:cs="Times New Roman"/>
        </w:rPr>
      </w:pPr>
    </w:p>
    <w:p w14:paraId="63035922" w14:textId="77777777" w:rsidR="004A3BE6" w:rsidRPr="001B7B8E" w:rsidRDefault="004A3BE6" w:rsidP="004A3BE6">
      <w:pPr>
        <w:pStyle w:val="ListParagraph"/>
        <w:numPr>
          <w:ilvl w:val="0"/>
          <w:numId w:val="3"/>
        </w:numPr>
        <w:rPr>
          <w:rFonts w:ascii="Times New Roman" w:hAnsi="Times New Roman" w:cs="Times New Roman"/>
        </w:rPr>
      </w:pPr>
      <w:r w:rsidRPr="001B7B8E">
        <w:rPr>
          <w:rFonts w:ascii="Times New Roman" w:hAnsi="Times New Roman" w:cs="Times New Roman"/>
        </w:rPr>
        <w:t>Text documents:</w:t>
      </w:r>
    </w:p>
    <w:p w14:paraId="127F5AFA" w14:textId="77777777" w:rsidR="004A3BE6" w:rsidRDefault="004A3BE6" w:rsidP="004A3BE6">
      <w:pPr>
        <w:rPr>
          <w:rFonts w:ascii="ê-µ'EB˛" w:hAnsi="ê-µ'EB˛" w:cs="ê-µ'EB˛"/>
        </w:rPr>
      </w:pPr>
      <w:r w:rsidRPr="00385A0E">
        <w:rPr>
          <w:rFonts w:ascii="Times New Roman" w:hAnsi="Times New Roman" w:cs="Times New Roman"/>
        </w:rPr>
        <w:t xml:space="preserve">383 individual documents in different format PDF, MS word, and </w:t>
      </w:r>
      <w:r>
        <w:rPr>
          <w:rFonts w:ascii="Times New Roman" w:hAnsi="Times New Roman" w:cs="Times New Roman"/>
        </w:rPr>
        <w:t xml:space="preserve">plain text </w:t>
      </w:r>
      <w:r w:rsidRPr="00385A0E">
        <w:rPr>
          <w:rFonts w:ascii="Times New Roman" w:hAnsi="Times New Roman" w:cs="Times New Roman"/>
        </w:rPr>
        <w:t>describing the team, their outcome and practices obtained from healthcare organiza</w:t>
      </w:r>
      <w:r>
        <w:rPr>
          <w:rFonts w:ascii="Times New Roman" w:hAnsi="Times New Roman" w:cs="Times New Roman"/>
        </w:rPr>
        <w:t xml:space="preserve">tion and </w:t>
      </w:r>
      <w:r w:rsidRPr="00A41DD3">
        <w:rPr>
          <w:rFonts w:ascii="Times New Roman" w:hAnsi="Times New Roman" w:cs="Times New Roman"/>
        </w:rPr>
        <w:t xml:space="preserve">transcription of the interview </w:t>
      </w:r>
      <w:r>
        <w:rPr>
          <w:rFonts w:ascii="Times New Roman" w:hAnsi="Times New Roman" w:cs="Times New Roman"/>
        </w:rPr>
        <w:t xml:space="preserve">in MS word format. </w:t>
      </w:r>
    </w:p>
    <w:p w14:paraId="3AD1D255" w14:textId="77777777" w:rsidR="004A3BE6" w:rsidRPr="001B7B8E" w:rsidRDefault="004A3BE6" w:rsidP="004A3BE6">
      <w:pPr>
        <w:pStyle w:val="ListParagraph"/>
        <w:numPr>
          <w:ilvl w:val="0"/>
          <w:numId w:val="2"/>
        </w:numPr>
        <w:rPr>
          <w:rFonts w:ascii="Times New Roman" w:hAnsi="Times New Roman" w:cs="Times New Roman"/>
        </w:rPr>
      </w:pPr>
      <w:r w:rsidRPr="001B7B8E">
        <w:rPr>
          <w:rFonts w:ascii="Times New Roman" w:hAnsi="Times New Roman" w:cs="Times New Roman"/>
        </w:rPr>
        <w:t>Spreadsheet:</w:t>
      </w:r>
    </w:p>
    <w:p w14:paraId="1E7ED27C" w14:textId="77777777" w:rsidR="004A3BE6" w:rsidRPr="00A41DD3" w:rsidRDefault="004A3BE6" w:rsidP="004A3BE6">
      <w:pPr>
        <w:rPr>
          <w:rFonts w:ascii="Times New Roman" w:hAnsi="Times New Roman" w:cs="Times New Roman"/>
        </w:rPr>
      </w:pPr>
      <w:r w:rsidRPr="00A41DD3">
        <w:rPr>
          <w:rFonts w:ascii="Times New Roman" w:hAnsi="Times New Roman" w:cs="Times New Roman"/>
        </w:rPr>
        <w:t xml:space="preserve">Quantitative data </w:t>
      </w:r>
      <w:r>
        <w:rPr>
          <w:rFonts w:ascii="Times New Roman" w:hAnsi="Times New Roman" w:cs="Times New Roman"/>
        </w:rPr>
        <w:t xml:space="preserve">about these documents is saved in </w:t>
      </w:r>
      <w:r w:rsidRPr="003F44AE">
        <w:rPr>
          <w:rFonts w:ascii="Times New Roman" w:hAnsi="Times New Roman" w:cs="Times New Roman"/>
        </w:rPr>
        <w:t>Excel</w:t>
      </w:r>
      <w:r>
        <w:rPr>
          <w:rFonts w:ascii="Times New Roman" w:hAnsi="Times New Roman" w:cs="Times New Roman"/>
        </w:rPr>
        <w:t xml:space="preserve"> spreadsheet.</w:t>
      </w:r>
    </w:p>
    <w:p w14:paraId="025D9D17" w14:textId="77777777" w:rsidR="004A3BE6" w:rsidRPr="001B7B8E" w:rsidRDefault="004A3BE6" w:rsidP="004A3BE6">
      <w:pPr>
        <w:pStyle w:val="ListParagraph"/>
        <w:numPr>
          <w:ilvl w:val="0"/>
          <w:numId w:val="2"/>
        </w:numPr>
        <w:rPr>
          <w:rFonts w:ascii="Times New Roman" w:hAnsi="Times New Roman" w:cs="Times New Roman"/>
        </w:rPr>
      </w:pPr>
      <w:r w:rsidRPr="001B7B8E">
        <w:rPr>
          <w:rFonts w:ascii="Times New Roman" w:hAnsi="Times New Roman" w:cs="Times New Roman"/>
        </w:rPr>
        <w:t>Audio file</w:t>
      </w:r>
    </w:p>
    <w:p w14:paraId="5C603E1D" w14:textId="77777777" w:rsidR="004A3BE6" w:rsidRDefault="004A3BE6" w:rsidP="004A3BE6">
      <w:pPr>
        <w:rPr>
          <w:rFonts w:ascii="Times New Roman" w:hAnsi="Times New Roman" w:cs="Times New Roman"/>
        </w:rPr>
      </w:pPr>
      <w:r w:rsidRPr="00A41DD3">
        <w:rPr>
          <w:rFonts w:ascii="Times New Roman" w:hAnsi="Times New Roman" w:cs="Times New Roman"/>
        </w:rPr>
        <w:t xml:space="preserve">15 Interviews is saved in mp3 format </w:t>
      </w:r>
      <w:r>
        <w:rPr>
          <w:rFonts w:ascii="Times New Roman" w:hAnsi="Times New Roman" w:cs="Times New Roman"/>
        </w:rPr>
        <w:t xml:space="preserve">which will be transcribed in </w:t>
      </w:r>
      <w:r w:rsidRPr="00A41DD3">
        <w:rPr>
          <w:rFonts w:ascii="Times New Roman" w:hAnsi="Times New Roman" w:cs="Times New Roman"/>
        </w:rPr>
        <w:t xml:space="preserve">word document. </w:t>
      </w:r>
    </w:p>
    <w:p w14:paraId="733BD8AB" w14:textId="77777777" w:rsidR="004A3BE6" w:rsidRDefault="004A3BE6" w:rsidP="004A3BE6">
      <w:pPr>
        <w:rPr>
          <w:rFonts w:ascii="Times New Roman" w:hAnsi="Times New Roman" w:cs="Times New Roman"/>
        </w:rPr>
      </w:pPr>
    </w:p>
    <w:p w14:paraId="59F40BCF" w14:textId="77777777" w:rsidR="004A3BE6" w:rsidRDefault="004A3BE6" w:rsidP="004A3BE6">
      <w:pPr>
        <w:rPr>
          <w:rFonts w:ascii="Times New Roman" w:hAnsi="Times New Roman" w:cs="Times New Roman"/>
        </w:rPr>
      </w:pPr>
      <w:r>
        <w:rPr>
          <w:rFonts w:ascii="Times New Roman" w:hAnsi="Times New Roman" w:cs="Times New Roman"/>
        </w:rPr>
        <w:t xml:space="preserve">[ We will make a copy of the original documents and import all the data in spreadsheet for easy use. also each </w:t>
      </w:r>
      <w:r w:rsidRPr="00A41DD3">
        <w:rPr>
          <w:rFonts w:ascii="Times New Roman" w:hAnsi="Times New Roman" w:cs="Times New Roman"/>
        </w:rPr>
        <w:t xml:space="preserve">transcription </w:t>
      </w:r>
      <w:r>
        <w:rPr>
          <w:rFonts w:ascii="Times New Roman" w:hAnsi="Times New Roman" w:cs="Times New Roman"/>
        </w:rPr>
        <w:t>will be given ID for identification and saved, cleared and organized in spreadsheet.]</w:t>
      </w:r>
    </w:p>
    <w:p w14:paraId="0275EF6D" w14:textId="77777777" w:rsidR="004A3BE6" w:rsidRDefault="004A3BE6" w:rsidP="004A3BE6">
      <w:pPr>
        <w:rPr>
          <w:rFonts w:ascii="Times New Roman" w:hAnsi="Times New Roman" w:cs="Times New Roman"/>
        </w:rPr>
      </w:pPr>
    </w:p>
    <w:p w14:paraId="016ED94E" w14:textId="77777777" w:rsidR="004A3BE6" w:rsidRPr="00A41DD3" w:rsidRDefault="004A3BE6" w:rsidP="004A3BE6">
      <w:pPr>
        <w:rPr>
          <w:rFonts w:ascii="Times New Roman" w:hAnsi="Times New Roman" w:cs="Times New Roman"/>
        </w:rPr>
      </w:pPr>
    </w:p>
    <w:p w14:paraId="1DDC273E"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Ethics and Legal Compliance</w:t>
      </w:r>
    </w:p>
    <w:p w14:paraId="21DA3E8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C9CB18E"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No ethical issues (no human subject data collected)</w:t>
      </w:r>
    </w:p>
    <w:p w14:paraId="3254747F"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D05F2CB"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In consultation with patent attorneys commercialisable methods will be protected by patent before or after publication. At time of publication supporting data will be made available freely, or under requested licence, according to sensitivity.</w:t>
      </w:r>
    </w:p>
    <w:p w14:paraId="18403A9A" w14:textId="77777777" w:rsidR="00F931DB" w:rsidRPr="00F931DB" w:rsidRDefault="00F931DB" w:rsidP="00F931DB">
      <w:pPr>
        <w:rPr>
          <w:rFonts w:ascii="Times New Roman" w:eastAsia="Times New Roman" w:hAnsi="Times New Roman" w:cs="Times New Roman"/>
        </w:rPr>
      </w:pPr>
    </w:p>
    <w:p w14:paraId="7314EC4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4BA355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769C3B44" w14:textId="77777777" w:rsidR="00F931DB" w:rsidRPr="00F931DB" w:rsidRDefault="00F931DB" w:rsidP="00F931DB">
      <w:pPr>
        <w:rPr>
          <w:rFonts w:ascii="Times New Roman" w:eastAsia="Times New Roman" w:hAnsi="Times New Roman" w:cs="Times New Roman"/>
        </w:rPr>
      </w:pPr>
    </w:p>
    <w:p w14:paraId="629A8D8C"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Storage and Backup</w:t>
      </w:r>
    </w:p>
    <w:p w14:paraId="5E3518C9"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04CA8F"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Software will be stored and backed-up on Github</w:t>
      </w:r>
    </w:p>
    <w:p w14:paraId="70DBAD3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91B61B" w14:textId="77777777" w:rsidR="00F931DB" w:rsidRPr="00F931DB" w:rsidRDefault="00F931DB" w:rsidP="00F931DB">
      <w:pPr>
        <w:ind w:right="1580"/>
        <w:jc w:val="both"/>
        <w:rPr>
          <w:rFonts w:ascii="Times New Roman" w:hAnsi="Times New Roman" w:cs="Times New Roman"/>
        </w:rPr>
      </w:pPr>
      <w:r w:rsidRPr="00F931DB">
        <w:rPr>
          <w:rFonts w:ascii="Arial" w:hAnsi="Arial" w:cs="Arial"/>
          <w:color w:val="000000"/>
          <w:sz w:val="22"/>
          <w:szCs w:val="22"/>
        </w:rPr>
        <w:t>Research data will be stored on appropriate cloud storage services (e.g. Sheffield Google Drive for project data, Figshare (Sheffield and Sussex) and Open Science Framework (QMUL) for repositories), or institutionally-provided, safeguarded internal storage services</w:t>
      </w:r>
    </w:p>
    <w:p w14:paraId="0F040573"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851C5E0" w14:textId="77777777" w:rsidR="00F931DB" w:rsidRPr="00F931DB" w:rsidRDefault="00F931DB" w:rsidP="00F931DB">
      <w:pPr>
        <w:ind w:right="2460"/>
        <w:rPr>
          <w:rFonts w:ascii="Times New Roman" w:hAnsi="Times New Roman" w:cs="Times New Roman"/>
        </w:rPr>
      </w:pPr>
      <w:r w:rsidRPr="00F931DB">
        <w:rPr>
          <w:rFonts w:ascii="Arial" w:hAnsi="Arial" w:cs="Arial"/>
          <w:color w:val="000000"/>
          <w:sz w:val="23"/>
          <w:szCs w:val="23"/>
        </w:rPr>
        <w:t>Sensitive data will be stored on private repositories required authenticated access</w:t>
      </w:r>
    </w:p>
    <w:p w14:paraId="6420E59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D1482B5"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Selection and Preservation</w:t>
      </w:r>
    </w:p>
    <w:p w14:paraId="76E74413"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2B8371"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Model and controller structures</w:t>
      </w:r>
    </w:p>
    <w:p w14:paraId="1D5E47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4E2A9EB"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Empirical robot data</w:t>
      </w:r>
    </w:p>
    <w:p w14:paraId="469D7E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314788C"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Behavioural and neural data from animal experiments</w:t>
      </w:r>
    </w:p>
    <w:p w14:paraId="636162C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A1871C6" w14:textId="77777777" w:rsidR="00F931DB" w:rsidRPr="00F931DB" w:rsidRDefault="00F931DB" w:rsidP="00F931DB">
      <w:pPr>
        <w:ind w:right="2020"/>
        <w:rPr>
          <w:rFonts w:ascii="Times New Roman" w:hAnsi="Times New Roman" w:cs="Times New Roman"/>
        </w:rPr>
      </w:pPr>
      <w:r w:rsidRPr="00F931DB">
        <w:rPr>
          <w:rFonts w:ascii="Arial" w:hAnsi="Arial" w:cs="Arial"/>
          <w:color w:val="000000"/>
          <w:sz w:val="23"/>
          <w:szCs w:val="23"/>
        </w:rPr>
        <w:t>Archiving of freely available data on recognised stable long-term repositories (e.g. GitHub, etc.)</w:t>
      </w:r>
    </w:p>
    <w:p w14:paraId="06D172DA"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C2FD855"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Archiving of non-public raw data via institutional storage services.</w:t>
      </w:r>
    </w:p>
    <w:p w14:paraId="428B052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A508B11" w14:textId="77777777" w:rsidR="00F931DB" w:rsidRPr="00F931DB" w:rsidRDefault="00F931DB" w:rsidP="00F931DB">
      <w:pPr>
        <w:ind w:right="1560"/>
        <w:rPr>
          <w:rFonts w:ascii="Times New Roman" w:hAnsi="Times New Roman" w:cs="Times New Roman"/>
        </w:rPr>
      </w:pPr>
      <w:r w:rsidRPr="00F931DB">
        <w:rPr>
          <w:rFonts w:ascii="Arial" w:hAnsi="Arial" w:cs="Arial"/>
          <w:color w:val="000000"/>
          <w:sz w:val="23"/>
          <w:szCs w:val="23"/>
        </w:rPr>
        <w:t>Archiving of non-public processed data via private online repositories (Figshare (Sheffield and Sussex), OSF (QMUL))</w:t>
      </w:r>
    </w:p>
    <w:p w14:paraId="2EF4015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1E42B3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Data Sharing</w:t>
      </w:r>
    </w:p>
    <w:p w14:paraId="095BABB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989F27E" w14:textId="77777777" w:rsidR="00E00116" w:rsidRPr="003268C0" w:rsidRDefault="00E00116" w:rsidP="00E00116">
      <w:pPr>
        <w:shd w:val="clear" w:color="auto" w:fill="FFFFFF"/>
        <w:spacing w:after="135" w:line="270" w:lineRule="atLeast"/>
        <w:rPr>
          <w:rFonts w:asciiTheme="majorBidi" w:hAnsiTheme="majorBidi" w:cstheme="majorBidi"/>
        </w:rPr>
      </w:pPr>
      <w:r w:rsidRPr="003268C0">
        <w:rPr>
          <w:rFonts w:asciiTheme="majorBidi" w:hAnsiTheme="majorBidi" w:cstheme="majorBidi"/>
        </w:rPr>
        <w:t xml:space="preserve">The audio files and transcriptions cannot be publicly shared because it contains potentially identifying information of participants. Other data cannot be </w:t>
      </w:r>
      <w:r>
        <w:rPr>
          <w:rFonts w:asciiTheme="majorBidi" w:hAnsiTheme="majorBidi" w:cstheme="majorBidi"/>
        </w:rPr>
        <w:t xml:space="preserve">also </w:t>
      </w:r>
      <w:r w:rsidRPr="003268C0">
        <w:rPr>
          <w:rFonts w:asciiTheme="majorBidi" w:hAnsiTheme="majorBidi" w:cstheme="majorBidi"/>
        </w:rPr>
        <w:t>released until this research is published to protect intellectual prope</w:t>
      </w:r>
      <w:r>
        <w:rPr>
          <w:rFonts w:asciiTheme="majorBidi" w:hAnsiTheme="majorBidi" w:cstheme="majorBidi"/>
        </w:rPr>
        <w:t>rty rights of the researchers. A</w:t>
      </w:r>
      <w:r w:rsidRPr="003268C0">
        <w:rPr>
          <w:rFonts w:asciiTheme="majorBidi" w:hAnsiTheme="majorBidi" w:cstheme="majorBidi"/>
        </w:rPr>
        <w:t>ll data will only be shared with research team using Dropbox (for audio files), Google Docs (for transcriptions) and Zotero (for documents)</w:t>
      </w:r>
      <w:r>
        <w:rPr>
          <w:rFonts w:asciiTheme="majorBidi" w:hAnsiTheme="majorBidi" w:cstheme="majorBidi"/>
        </w:rPr>
        <w:t xml:space="preserve">. </w:t>
      </w:r>
      <w:r w:rsidRPr="003268C0">
        <w:rPr>
          <w:rFonts w:asciiTheme="majorBidi" w:hAnsiTheme="majorBidi" w:cstheme="majorBidi"/>
        </w:rPr>
        <w:t xml:space="preserve"> </w:t>
      </w:r>
    </w:p>
    <w:p w14:paraId="0C288D6A" w14:textId="77777777" w:rsidR="00E00116" w:rsidRDefault="00E00116" w:rsidP="00F931DB">
      <w:pPr>
        <w:rPr>
          <w:rFonts w:ascii="Arial" w:hAnsi="Arial" w:cs="Arial"/>
          <w:b/>
          <w:bCs/>
          <w:color w:val="000000"/>
          <w:sz w:val="26"/>
          <w:szCs w:val="26"/>
        </w:rPr>
      </w:pPr>
    </w:p>
    <w:p w14:paraId="0AC5D37C" w14:textId="77777777" w:rsidR="00E00116" w:rsidRDefault="00E00116" w:rsidP="00F931DB">
      <w:pPr>
        <w:rPr>
          <w:rFonts w:ascii="Arial" w:hAnsi="Arial" w:cs="Arial"/>
          <w:b/>
          <w:bCs/>
          <w:color w:val="000000"/>
          <w:sz w:val="26"/>
          <w:szCs w:val="26"/>
        </w:rPr>
      </w:pPr>
    </w:p>
    <w:p w14:paraId="06A0F4C0" w14:textId="77777777" w:rsidR="00F931DB" w:rsidRPr="00F931DB" w:rsidRDefault="00F931DB" w:rsidP="00F931DB">
      <w:pPr>
        <w:rPr>
          <w:rFonts w:ascii="Times New Roman" w:hAnsi="Times New Roman" w:cs="Times New Roman"/>
        </w:rPr>
      </w:pPr>
      <w:bookmarkStart w:id="0" w:name="_GoBack"/>
      <w:bookmarkEnd w:id="0"/>
      <w:r w:rsidRPr="00F931DB">
        <w:rPr>
          <w:rFonts w:ascii="Arial" w:hAnsi="Arial" w:cs="Arial"/>
          <w:b/>
          <w:bCs/>
          <w:color w:val="000000"/>
          <w:sz w:val="26"/>
          <w:szCs w:val="26"/>
        </w:rPr>
        <w:t>Responsibilities and Resources</w:t>
      </w:r>
    </w:p>
    <w:p w14:paraId="67DA253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D39DE8"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PI and Project Manager (brainsonboard-coordinator@sheffield.ac.uk)</w:t>
      </w:r>
    </w:p>
    <w:p w14:paraId="6F5D93B6"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3F8A36D" w14:textId="77777777" w:rsidR="00F931DB" w:rsidRPr="00F931DB" w:rsidRDefault="00F931DB" w:rsidP="00F931DB">
      <w:pPr>
        <w:ind w:right="2200"/>
        <w:rPr>
          <w:rFonts w:ascii="Times New Roman" w:hAnsi="Times New Roman" w:cs="Times New Roman"/>
        </w:rPr>
      </w:pPr>
      <w:r w:rsidRPr="00F931DB">
        <w:rPr>
          <w:rFonts w:ascii="Arial" w:hAnsi="Arial" w:cs="Arial"/>
          <w:color w:val="000000"/>
          <w:sz w:val="23"/>
          <w:szCs w:val="23"/>
        </w:rPr>
        <w:t>Resources as already provided by open-source providers and institutional partners</w:t>
      </w:r>
    </w:p>
    <w:p w14:paraId="24A2859C" w14:textId="77777777" w:rsidR="00F931DB" w:rsidRPr="00F931DB" w:rsidRDefault="00F931DB" w:rsidP="00F931DB">
      <w:pPr>
        <w:rPr>
          <w:rFonts w:ascii="Times New Roman" w:eastAsia="Times New Roman" w:hAnsi="Times New Roman" w:cs="Times New Roman"/>
        </w:rPr>
      </w:pPr>
    </w:p>
    <w:p w14:paraId="09EC72A3" w14:textId="77777777" w:rsidR="00767E5A" w:rsidRDefault="00E00116"/>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ê-µ'EB˛">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C2FA7"/>
    <w:multiLevelType w:val="hybridMultilevel"/>
    <w:tmpl w:val="6CA8F796"/>
    <w:lvl w:ilvl="0" w:tplc="94589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D91BEB"/>
    <w:multiLevelType w:val="hybridMultilevel"/>
    <w:tmpl w:val="8B0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51FA3"/>
    <w:multiLevelType w:val="hybridMultilevel"/>
    <w:tmpl w:val="E7227EE6"/>
    <w:lvl w:ilvl="0" w:tplc="945894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0701B9"/>
    <w:rsid w:val="0022261F"/>
    <w:rsid w:val="004A3BE6"/>
    <w:rsid w:val="005B35D1"/>
    <w:rsid w:val="008F09B9"/>
    <w:rsid w:val="00A13EEA"/>
    <w:rsid w:val="00C85B34"/>
    <w:rsid w:val="00E00116"/>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 w:type="paragraph" w:styleId="ListParagraph">
    <w:name w:val="List Paragraph"/>
    <w:basedOn w:val="Normal"/>
    <w:uiPriority w:val="34"/>
    <w:qFormat/>
    <w:rsid w:val="00C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2018-03-26T17:53:00Z</dcterms:created>
  <dcterms:modified xsi:type="dcterms:W3CDTF">2018-04-03T00:57:00Z</dcterms:modified>
</cp:coreProperties>
</file>