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76382" w14:textId="77777777" w:rsidR="0096651A" w:rsidRDefault="0096651A" w:rsidP="0096651A">
      <w:r>
        <w:t xml:space="preserve">1 вводная лекция.  </w:t>
      </w:r>
    </w:p>
    <w:p w14:paraId="7DD14A0A" w14:textId="77777777" w:rsidR="00BF5C1E" w:rsidRDefault="0096651A" w:rsidP="0096651A">
      <w:r>
        <w:t>План:</w:t>
      </w:r>
    </w:p>
    <w:p w14:paraId="61125D56" w14:textId="77777777"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proofErr w:type="spellStart"/>
      <w:r w:rsidR="00D872B7">
        <w:rPr>
          <w:lang w:val="en-US"/>
        </w:rPr>
        <w:t>ForTran</w:t>
      </w:r>
      <w:proofErr w:type="spellEnd"/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proofErr w:type="spellStart"/>
      <w:r w:rsidR="00D872B7">
        <w:rPr>
          <w:lang w:val="en-US"/>
        </w:rPr>
        <w:t>SmallTalk</w:t>
      </w:r>
      <w:proofErr w:type="spellEnd"/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14:paraId="1893A840" w14:textId="77777777"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14:paraId="73AA6A53" w14:textId="77777777"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14:paraId="6BBDF281" w14:textId="77777777"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14:paraId="710D1E8B" w14:textId="77777777"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14:paraId="1F59B90D" w14:textId="77777777" w:rsidR="00F25FBA" w:rsidRDefault="00F25FBA" w:rsidP="00D872B7">
      <w:pPr>
        <w:pStyle w:val="a3"/>
      </w:pPr>
      <w:r>
        <w:br w:type="page"/>
      </w:r>
    </w:p>
    <w:p w14:paraId="501CF99E" w14:textId="77777777" w:rsidR="00F25FBA" w:rsidRPr="00F25FBA" w:rsidRDefault="00F25FBA" w:rsidP="00F25FBA">
      <w:r>
        <w:lastRenderedPageBreak/>
        <w:t>2 вводная лекция.</w:t>
      </w:r>
    </w:p>
    <w:p w14:paraId="02A110B2" w14:textId="77777777"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14:paraId="780A3E86" w14:textId="77777777"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14:paraId="3C0D8DEC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14:paraId="6F0A6F39" w14:textId="77777777"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14:paraId="7E59CB66" w14:textId="77777777"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14:paraId="55DD0542" w14:textId="77777777"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14:paraId="1B1FA2E6" w14:textId="77777777" w:rsidR="00D872B7" w:rsidRDefault="00F25FBA" w:rsidP="00F25FBA">
      <w:r>
        <w:rPr>
          <w:noProof/>
          <w:lang w:eastAsia="ru-RU"/>
        </w:rPr>
        <w:drawing>
          <wp:inline distT="0" distB="0" distL="0" distR="0" wp14:anchorId="56D11B2C" wp14:editId="2F0C5774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6F1" w14:textId="77777777" w:rsidR="00D872B7" w:rsidRDefault="00D872B7">
      <w:r>
        <w:br w:type="page"/>
      </w:r>
    </w:p>
    <w:p w14:paraId="02B1D6AC" w14:textId="77777777"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14:paraId="7B854405" w14:textId="77777777" w:rsidR="00D872B7" w:rsidRPr="00BE1C47" w:rsidRDefault="00BE1C47" w:rsidP="00BE1C47">
      <w:pPr>
        <w:rPr>
          <w:b/>
        </w:rPr>
      </w:pPr>
      <w:r w:rsidRPr="00BE1C47">
        <w:rPr>
          <w:b/>
        </w:rPr>
        <w:t xml:space="preserve">1. </w:t>
      </w:r>
      <w:r w:rsidR="00D872B7" w:rsidRPr="00D872B7">
        <w:rPr>
          <w:b/>
        </w:rPr>
        <w:t xml:space="preserve">История языков программирования и процесса разработки ПО с начала (1950-е) до наших дней. Машинный код + перфокарты, языки ассемблера, </w:t>
      </w:r>
      <w:proofErr w:type="spellStart"/>
      <w:r w:rsidR="00D872B7" w:rsidRPr="00D872B7">
        <w:rPr>
          <w:b/>
          <w:lang w:val="en-US"/>
        </w:rPr>
        <w:t>ForTran</w:t>
      </w:r>
      <w:proofErr w:type="spellEnd"/>
      <w:r w:rsidR="00D872B7" w:rsidRPr="00D872B7">
        <w:rPr>
          <w:b/>
        </w:rPr>
        <w:t>/</w:t>
      </w:r>
      <w:r w:rsidR="00D872B7" w:rsidRPr="00D872B7">
        <w:rPr>
          <w:b/>
          <w:lang w:val="en-US"/>
        </w:rPr>
        <w:t>ALGOL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LISP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PASCAL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COBOL</w:t>
      </w:r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, </w:t>
      </w:r>
      <w:proofErr w:type="spellStart"/>
      <w:r w:rsidR="00D872B7" w:rsidRPr="00D872B7">
        <w:rPr>
          <w:b/>
          <w:lang w:val="en-US"/>
        </w:rPr>
        <w:t>SmallTalk</w:t>
      </w:r>
      <w:proofErr w:type="spellEnd"/>
      <w:r w:rsidR="00D872B7" w:rsidRPr="00D872B7">
        <w:rPr>
          <w:b/>
        </w:rPr>
        <w:t xml:space="preserve">, </w:t>
      </w:r>
      <w:r w:rsidR="00D872B7" w:rsidRPr="00D872B7">
        <w:rPr>
          <w:b/>
          <w:lang w:val="en-US"/>
        </w:rPr>
        <w:t>C</w:t>
      </w:r>
      <w:r w:rsidR="00D872B7" w:rsidRPr="00D872B7">
        <w:rPr>
          <w:b/>
        </w:rPr>
        <w:t xml:space="preserve">++, </w:t>
      </w:r>
      <w:r w:rsidR="00D872B7" w:rsidRPr="00D872B7">
        <w:rPr>
          <w:b/>
          <w:lang w:val="en-US"/>
        </w:rPr>
        <w:t>Basic</w:t>
      </w:r>
      <w:r w:rsidR="00D872B7" w:rsidRPr="00D872B7">
        <w:rPr>
          <w:b/>
        </w:rPr>
        <w:t xml:space="preserve">. </w:t>
      </w:r>
      <w:bookmarkStart w:id="0" w:name="_GoBack"/>
      <w:bookmarkEnd w:id="0"/>
      <w:r w:rsidR="00D872B7">
        <w:br w:type="page"/>
      </w:r>
    </w:p>
    <w:p w14:paraId="428F7538" w14:textId="77777777" w:rsidR="00BE1C47" w:rsidRPr="00BE1C47" w:rsidRDefault="00BE1C47" w:rsidP="00BE1C47">
      <w:pPr>
        <w:rPr>
          <w:b/>
        </w:rPr>
      </w:pPr>
      <w:r>
        <w:rPr>
          <w:b/>
          <w:lang w:val="en-US"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14:paraId="1490CA6D" w14:textId="77777777" w:rsidR="00D872B7" w:rsidRDefault="00D872B7">
      <w:r>
        <w:br w:type="page"/>
      </w:r>
    </w:p>
    <w:p w14:paraId="11B26C5A" w14:textId="77777777"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</w:t>
      </w:r>
      <w:r w:rsidRPr="00BE1C47">
        <w:rPr>
          <w:b/>
        </w:rPr>
        <w:t xml:space="preserve">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14:paraId="04F36761" w14:textId="77777777" w:rsidR="00BE1C47" w:rsidRDefault="00D872B7" w:rsidP="00BE1C47">
      <w:pPr>
        <w:rPr>
          <w:b/>
          <w:lang w:val="en-US"/>
        </w:rPr>
      </w:pPr>
      <w:r w:rsidRPr="00BE1C47">
        <w:br w:type="page"/>
      </w:r>
      <w:r w:rsidR="00BE1C47" w:rsidRPr="00BE1C47">
        <w:rPr>
          <w:b/>
          <w:lang w:val="en-US"/>
        </w:rPr>
        <w:lastRenderedPageBreak/>
        <w:t xml:space="preserve">4. </w:t>
      </w:r>
      <w:r w:rsidR="00BE1C47" w:rsidRPr="00BE1C47">
        <w:rPr>
          <w:b/>
          <w:lang w:val="en-US"/>
        </w:rPr>
        <w:t xml:space="preserve">C# </w:t>
      </w:r>
      <w:r w:rsidR="00BE1C47" w:rsidRPr="00BE1C47">
        <w:rPr>
          <w:b/>
        </w:rPr>
        <w:t>и</w:t>
      </w:r>
      <w:r w:rsidR="00BE1C47" w:rsidRPr="00BE1C47">
        <w:rPr>
          <w:b/>
          <w:lang w:val="en-US"/>
        </w:rPr>
        <w:t xml:space="preserve"> .NET Framework</w:t>
      </w:r>
    </w:p>
    <w:p w14:paraId="08D1ADF0" w14:textId="77777777"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Программы, написанные на языках </w:t>
      </w:r>
      <w:proofErr w:type="gramStart"/>
      <w:r w:rsidRPr="001E195C">
        <w:rPr>
          <w:sz w:val="24"/>
        </w:rPr>
        <w:t>этой платформы</w:t>
      </w:r>
      <w:proofErr w:type="gramEnd"/>
      <w:r w:rsidRPr="001E195C">
        <w:rPr>
          <w:sz w:val="24"/>
        </w:rPr>
        <w:t xml:space="preserve"> запускаются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14:paraId="6F0A7E6A" w14:textId="77777777"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- выделение памяти, ее освобождение (что было обязательно в C++). Также на ней можно разрабатывать и </w:t>
      </w:r>
      <w:proofErr w:type="spellStart"/>
      <w:r>
        <w:rPr>
          <w:sz w:val="24"/>
        </w:rPr>
        <w:t>десктопные</w:t>
      </w:r>
      <w:proofErr w:type="spellEnd"/>
      <w:r>
        <w:rPr>
          <w:sz w:val="24"/>
        </w:rPr>
        <w:t xml:space="preserve">, и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>
        <w:rPr>
          <w:sz w:val="24"/>
        </w:rPr>
        <w:t>приложения, и приложения для мобильных устройств, и игры.</w:t>
      </w:r>
    </w:p>
    <w:p w14:paraId="00A0AB7D" w14:textId="77777777" w:rsidR="00BE1C47" w:rsidRPr="00C43E75" w:rsidRDefault="00BE1C47" w:rsidP="00BE1C47">
      <w:pPr>
        <w:rPr>
          <w:sz w:val="24"/>
        </w:rPr>
      </w:pPr>
      <w:r>
        <w:rPr>
          <w:sz w:val="24"/>
        </w:rPr>
        <w:t>Далее на картинке можно увидеть приближенный взгляд на архитектуру платформы.</w:t>
      </w:r>
    </w:p>
    <w:p w14:paraId="2EDF7B01" w14:textId="77777777" w:rsidR="00BE1C47" w:rsidRDefault="00BE1C47" w:rsidP="00BE1C47">
      <w:r>
        <w:rPr>
          <w:noProof/>
          <w:lang w:eastAsia="ru-RU"/>
        </w:rPr>
        <w:drawing>
          <wp:inline distT="0" distB="0" distL="0" distR="0" wp14:anchorId="37C364C4" wp14:editId="5DFD7AC2">
            <wp:extent cx="3286125" cy="2562225"/>
            <wp:effectExtent l="0" t="0" r="9525" b="9525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AFBA" w14:textId="77777777" w:rsidR="00BE1C47" w:rsidRDefault="00BE1C47" w:rsidP="00BE1C47">
      <w:r>
        <w:t xml:space="preserve">Все, что находится выше </w:t>
      </w:r>
      <w:r w:rsidRPr="00E935A0">
        <w:rPr>
          <w:b/>
          <w:lang w:val="en-US"/>
        </w:rPr>
        <w:t>Common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Language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Runtime</w:t>
      </w:r>
      <w:r>
        <w:t>, контролируется средой, а та, в свою очередь, контролируется непосредственно операционной системой. Помимо среды выполнения, платформа предоставляет общие для всех своих языков технологии (выделены оранжевым), общеязыковую систему типов и общеязыковые спецификации.</w:t>
      </w:r>
    </w:p>
    <w:p w14:paraId="6D285A28" w14:textId="77777777"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lang w:val="en-US"/>
        </w:rPr>
        <w:t>Common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Type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System</w:t>
      </w:r>
      <w:r w:rsidRPr="008F7558">
        <w:t xml:space="preserve"> – общеязыковая система типов. </w:t>
      </w:r>
      <w:r w:rsidRPr="008F7558">
        <w:rPr>
          <w:szCs w:val="17"/>
          <w:shd w:val="clear" w:color="auto" w:fill="F5F5FF"/>
        </w:rPr>
        <w:t xml:space="preserve"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</w:t>
      </w:r>
      <w:r>
        <w:rPr>
          <w:szCs w:val="17"/>
          <w:shd w:val="clear" w:color="auto" w:fill="F5F5FF"/>
        </w:rPr>
        <w:t>.NET</w:t>
      </w:r>
      <w:r w:rsidRPr="008F7558">
        <w:rPr>
          <w:szCs w:val="17"/>
          <w:shd w:val="clear" w:color="auto" w:fill="F5F5FF"/>
        </w:rPr>
        <w:t>.</w:t>
      </w:r>
    </w:p>
    <w:p w14:paraId="4017A21F" w14:textId="77777777"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szCs w:val="17"/>
          <w:shd w:val="clear" w:color="auto" w:fill="F5F5FF"/>
          <w:lang w:val="en-US"/>
        </w:rPr>
        <w:t>Common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Language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Specification</w:t>
      </w:r>
      <w:r w:rsidRPr="008F7558">
        <w:rPr>
          <w:szCs w:val="17"/>
          <w:shd w:val="clear" w:color="auto" w:fill="F5F5FF"/>
        </w:rPr>
        <w:t xml:space="preserve"> – </w:t>
      </w:r>
      <w:r>
        <w:rPr>
          <w:szCs w:val="17"/>
          <w:shd w:val="clear" w:color="auto" w:fill="F5F5FF"/>
        </w:rPr>
        <w:t>общеязыковые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>спецификации</w:t>
      </w:r>
      <w:r w:rsidRPr="008F7558">
        <w:rPr>
          <w:szCs w:val="17"/>
          <w:shd w:val="clear" w:color="auto" w:fill="F5F5FF"/>
        </w:rPr>
        <w:t xml:space="preserve"> определяют подмножество общих типов и ко</w:t>
      </w:r>
      <w:r>
        <w:rPr>
          <w:szCs w:val="17"/>
          <w:shd w:val="clear" w:color="auto" w:fill="F5F5FF"/>
        </w:rPr>
        <w:t>нструкций, понятных всем языкам, совместимым с платформой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 xml:space="preserve">.NET. Типы данных, не выходящие за рамки </w:t>
      </w:r>
      <w:r>
        <w:rPr>
          <w:szCs w:val="17"/>
          <w:shd w:val="clear" w:color="auto" w:fill="F5F5FF"/>
          <w:lang w:val="en-US"/>
        </w:rPr>
        <w:t>CLS</w:t>
      </w:r>
      <w:r w:rsidRPr="008F7558">
        <w:rPr>
          <w:szCs w:val="17"/>
          <w:shd w:val="clear" w:color="auto" w:fill="F5F5FF"/>
        </w:rPr>
        <w:t xml:space="preserve">, </w:t>
      </w:r>
      <w:r>
        <w:rPr>
          <w:szCs w:val="17"/>
          <w:shd w:val="clear" w:color="auto" w:fill="F5F5FF"/>
        </w:rPr>
        <w:t>будут поддерживаться всеми языками платформы.</w:t>
      </w:r>
    </w:p>
    <w:p w14:paraId="65B3672F" w14:textId="77777777"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>Также платформа предоставляет библиотеку базовых классов, доступную всем языкам программирования .NET</w:t>
      </w:r>
      <w:r w:rsidRPr="008F7558">
        <w:rPr>
          <w:shd w:val="clear" w:color="auto" w:fill="F5F5FF"/>
        </w:rPr>
        <w:t xml:space="preserve">. </w:t>
      </w:r>
      <w:r>
        <w:rPr>
          <w:shd w:val="clear" w:color="auto" w:fill="F5F5FF"/>
        </w:rPr>
        <w:t>Она 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</w:t>
      </w:r>
    </w:p>
    <w:p w14:paraId="2E8A73CE" w14:textId="77777777" w:rsidR="00BE1C47" w:rsidRDefault="00BE1C47" w:rsidP="00BE1C47">
      <w:pPr>
        <w:rPr>
          <w:shd w:val="clear" w:color="auto" w:fill="F5F5FF"/>
        </w:rPr>
      </w:pPr>
      <w:r>
        <w:rPr>
          <w:noProof/>
          <w:lang w:eastAsia="ru-RU"/>
        </w:rPr>
        <w:lastRenderedPageBreak/>
        <w:drawing>
          <wp:inline distT="0" distB="0" distL="0" distR="0" wp14:anchorId="605B5039" wp14:editId="2A217C31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14:paraId="108977BC" w14:textId="77777777" w:rsidR="00BE1C47" w:rsidRDefault="00BE1C47" w:rsidP="00BE1C47">
      <w:pPr>
        <w:rPr>
          <w:shd w:val="clear" w:color="auto" w:fill="F5F5FF"/>
        </w:rPr>
      </w:pPr>
    </w:p>
    <w:p w14:paraId="04C32F3B" w14:textId="77777777"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Как же устроено межъязыковое взаимодействие? </w:t>
      </w:r>
      <w:commentRangeStart w:id="1"/>
      <w:r>
        <w:rPr>
          <w:shd w:val="clear" w:color="auto" w:fill="F5F5FF"/>
        </w:rPr>
        <w:t>Код на любом языке .NET</w:t>
      </w:r>
      <w:r w:rsidRPr="008E075A">
        <w:rPr>
          <w:shd w:val="clear" w:color="auto" w:fill="F5F5FF"/>
        </w:rPr>
        <w:t xml:space="preserve"> </w:t>
      </w:r>
      <w:commentRangeEnd w:id="1"/>
      <w:r>
        <w:rPr>
          <w:rStyle w:val="a5"/>
        </w:rPr>
        <w:commentReference w:id="1"/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14:paraId="4EF7AC4C" w14:textId="77777777"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A62357" wp14:editId="3DA69BA5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AC7D" w14:textId="77777777" w:rsidR="00BE1C47" w:rsidRPr="00C6537B" w:rsidRDefault="00BE1C47" w:rsidP="00BE1C47">
      <w:pPr>
        <w:rPr>
          <w:shd w:val="clear" w:color="auto" w:fill="F5F5FF"/>
        </w:rPr>
      </w:pPr>
      <w:commentRangeStart w:id="2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2"/>
      <w:r>
        <w:rPr>
          <w:rStyle w:val="a5"/>
        </w:rPr>
        <w:commentReference w:id="2"/>
      </w:r>
    </w:p>
    <w:p w14:paraId="387AF8D3" w14:textId="77777777" w:rsidR="00BE1C47" w:rsidRDefault="00BE1C47" w:rsidP="00BE1C47">
      <w:pPr>
        <w:rPr>
          <w:shd w:val="clear" w:color="auto" w:fill="F5F5FF"/>
        </w:rPr>
      </w:pPr>
    </w:p>
    <w:p w14:paraId="60A88015" w14:textId="77777777" w:rsidR="00BE1C47" w:rsidRPr="008F7558" w:rsidRDefault="00BE1C47" w:rsidP="00BE1C47">
      <w:pPr>
        <w:rPr>
          <w:szCs w:val="17"/>
          <w:shd w:val="clear" w:color="auto" w:fill="F5F5FF"/>
        </w:rPr>
      </w:pPr>
    </w:p>
    <w:p w14:paraId="3B467FC5" w14:textId="77777777" w:rsidR="00BE1C47" w:rsidRPr="008F7558" w:rsidRDefault="00BE1C47" w:rsidP="00BE1C47"/>
    <w:p w14:paraId="1AA06FC0" w14:textId="77777777" w:rsidR="00BE1C47" w:rsidRPr="003B1EF7" w:rsidRDefault="00BE1C47" w:rsidP="00BE1C47">
      <w:pPr>
        <w:pStyle w:val="a4"/>
      </w:pPr>
      <w:r w:rsidRPr="003B1EF7">
        <w:t>Далее на картинке более детально показан механизм выполнения любой программы, написанной на/для платформы .NET.</w:t>
      </w:r>
    </w:p>
    <w:p w14:paraId="17EBE1A8" w14:textId="77777777" w:rsidR="00BE1C47" w:rsidRPr="00BE1C47" w:rsidRDefault="00BE1C47" w:rsidP="00BE1C47">
      <w:pPr>
        <w:pStyle w:val="a4"/>
        <w:rPr>
          <w:lang w:val="en-US"/>
        </w:rPr>
      </w:pPr>
    </w:p>
    <w:p w14:paraId="4F3CB9C1" w14:textId="77777777"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14:paraId="67AF0524" w14:textId="77777777"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 xml:space="preserve">. Впервые он был выпущен в виде альфа-версии в середине 2000 года. Главным разработчиком C# </w:t>
      </w:r>
      <w:r w:rsidRPr="00113DE1">
        <w:lastRenderedPageBreak/>
        <w:t xml:space="preserve">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14:paraId="406522B9" w14:textId="77777777"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</w:p>
    <w:p w14:paraId="02F1FB96" w14:textId="77777777" w:rsidR="00BE1C47" w:rsidRPr="00BE1C47" w:rsidRDefault="00BE1C47" w:rsidP="00BE1C47">
      <w:pPr>
        <w:rPr>
          <w:b/>
        </w:rPr>
      </w:pPr>
    </w:p>
    <w:p w14:paraId="184D5DF2" w14:textId="77777777"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F09A91" wp14:editId="2F6687F1">
            <wp:extent cx="5940425" cy="3394075"/>
            <wp:effectExtent l="0" t="0" r="3175" b="0"/>
            <wp:docPr id="5" name="Рисунок 5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C616" w14:textId="77777777"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9E52C" wp14:editId="5E597A6F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B7" w:rsidRPr="00BE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nther" w:date="2017-05-20T19:04:00Z" w:initials="P">
    <w:p w14:paraId="3BADD704" w14:textId="77777777" w:rsidR="00BE1C47" w:rsidRDefault="00BE1C47" w:rsidP="00BE1C47">
      <w:pPr>
        <w:pStyle w:val="a6"/>
      </w:pPr>
      <w:r>
        <w:rPr>
          <w:rStyle w:val="a5"/>
        </w:rPr>
        <w:annotationRef/>
      </w:r>
      <w:r>
        <w:t>.NET – это не язык, а платформа. В этом контексте это будет называться CLR совместимым языком.</w:t>
      </w:r>
    </w:p>
  </w:comment>
  <w:comment w:id="2" w:author="Panther" w:date="2017-05-20T19:05:00Z" w:initials="P">
    <w:p w14:paraId="171E98A3" w14:textId="77777777" w:rsidR="00BE1C47" w:rsidRDefault="00BE1C47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DD704" w15:done="0"/>
  <w15:commentEx w15:paraId="171E98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ther">
    <w15:presenceInfo w15:providerId="None" w15:userId="Pant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1A"/>
    <w:rsid w:val="00327B92"/>
    <w:rsid w:val="0096651A"/>
    <w:rsid w:val="00B23539"/>
    <w:rsid w:val="00BE1C47"/>
    <w:rsid w:val="00BF5C1E"/>
    <w:rsid w:val="00D872B7"/>
    <w:rsid w:val="00F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2E2"/>
  <w15:chartTrackingRefBased/>
  <w15:docId w15:val="{CDF799FA-C75F-43D1-B16E-C830C1A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2018-03-24T18:13:00Z</dcterms:created>
  <dcterms:modified xsi:type="dcterms:W3CDTF">2018-03-24T19:27:00Z</dcterms:modified>
</cp:coreProperties>
</file>