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6420BFEE"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để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actual_productivity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Sau đó,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 mean absolute error và mean absolute percentage error để lựa chọn ra mô hình tốt nhất.</w:t>
      </w:r>
      <w:r w:rsidR="006C54E2">
        <w:t xml:space="preserve"> Cuối cùng, </w:t>
      </w:r>
      <w:r w:rsidR="00236D3C">
        <w:t xml:space="preserve">nhóm đã </w:t>
      </w:r>
      <w:r w:rsidR="006C54E2">
        <w:t>hiện thực mô hình</w:t>
      </w:r>
      <w:r w:rsidR="00236D3C">
        <w:t xml:space="preserve"> dự đoán này</w:t>
      </w:r>
      <w:r w:rsidR="006C54E2">
        <w:t xml:space="preserve"> bằng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67299857" w:rsidR="0096249F" w:rsidRDefault="0096249F" w:rsidP="0096249F">
      <w:pPr>
        <w:pStyle w:val="BT"/>
      </w:pPr>
      <w:r>
        <w:t xml:space="preserve">Bộ dữ liệu được công bố bởi tác giả Abdullah Al Imran năm 2019, được thu thập trong giai đoạn 01/01/2015 đến 11/03/2015 tại một công ty may mặc ở Bangladesh. Đường dẫn truy cập bộ dữ liệu trên UCI Machine Learning Repository như sau: </w:t>
      </w:r>
      <w:hyperlink r:id="rId10" w:history="1">
        <w:r w:rsidRPr="00F1626C">
          <w:rPr>
            <w:rStyle w:val="Hyperlink"/>
          </w:rPr>
          <w:t>https://archive.ics.uci.edu/ml/datasets/Productivity+Prediction+of+Garment+Employees</w:t>
        </w:r>
      </w:hyperlink>
      <w:r w:rsidR="007B656F">
        <w:t xml:space="preserve"> [1].</w:t>
      </w:r>
    </w:p>
    <w:p w14:paraId="0DE1FAA1" w14:textId="0598EA7B" w:rsidR="0096249F" w:rsidRDefault="0096249F" w:rsidP="0096249F">
      <w:pPr>
        <w:pStyle w:val="BT"/>
      </w:pPr>
      <w:r>
        <w:t>Bộ dữ liệu thô có 1197 sample và 15 thuộc tính, trong đó có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các thuộc tính được ghi nhận trong Bảng 1 dưới đây.</w:t>
      </w:r>
    </w:p>
    <w:p w14:paraId="56682C8A" w14:textId="4212834F" w:rsidR="00281F51" w:rsidRDefault="00281F51" w:rsidP="00237F01">
      <w:pPr>
        <w:pStyle w:val="BT"/>
        <w:ind w:firstLine="0"/>
      </w:pPr>
    </w:p>
    <w:p w14:paraId="20E5D05C" w14:textId="2FA50080" w:rsidR="00281F51" w:rsidRDefault="00281F51" w:rsidP="0096249F">
      <w:pPr>
        <w:pStyle w:val="BT"/>
      </w:pPr>
    </w:p>
    <w:p w14:paraId="7CB9E25D" w14:textId="594F9756" w:rsidR="004042DB" w:rsidRPr="004042DB" w:rsidRDefault="004042DB" w:rsidP="004042DB">
      <w:pPr>
        <w:pStyle w:val="BT"/>
        <w:jc w:val="center"/>
        <w:rPr>
          <w:i/>
        </w:rPr>
      </w:pPr>
      <w:r w:rsidRPr="004042DB">
        <w:rPr>
          <w:i/>
        </w:rPr>
        <w:lastRenderedPageBreak/>
        <w:t>Bảng 1. Mô tả ý nghĩa 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81F51">
        <w:tc>
          <w:tcPr>
            <w:tcW w:w="2455" w:type="dxa"/>
            <w:tcBorders>
              <w:bottom w:val="single" w:sz="4" w:space="0" w:color="auto"/>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bottom w:val="single" w:sz="4" w:space="0" w:color="auto"/>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bottom w:val="single" w:sz="4" w:space="0" w:color="auto"/>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81F51">
        <w:tc>
          <w:tcPr>
            <w:tcW w:w="2455" w:type="dxa"/>
            <w:tcBorders>
              <w:bottom w:val="dotted" w:sz="4" w:space="0" w:color="auto"/>
            </w:tcBorders>
          </w:tcPr>
          <w:p w14:paraId="5E226233" w14:textId="352175CA" w:rsidR="004042DB" w:rsidRPr="004042DB" w:rsidRDefault="004042DB" w:rsidP="007D518C">
            <w:pPr>
              <w:pStyle w:val="BT"/>
              <w:spacing w:before="60" w:after="60"/>
              <w:ind w:firstLine="0"/>
              <w:jc w:val="left"/>
            </w:pPr>
            <w:r>
              <w:t>date</w:t>
            </w:r>
          </w:p>
        </w:tc>
        <w:tc>
          <w:tcPr>
            <w:tcW w:w="2643" w:type="dxa"/>
            <w:tcBorders>
              <w:bottom w:val="dotted" w:sz="4" w:space="0" w:color="auto"/>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bottom w:val="dotted" w:sz="4" w:space="0" w:color="auto"/>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81F51">
        <w:tc>
          <w:tcPr>
            <w:tcW w:w="2455" w:type="dxa"/>
            <w:tcBorders>
              <w:top w:val="dotted" w:sz="4" w:space="0" w:color="auto"/>
              <w:bottom w:val="dotted" w:sz="4" w:space="0" w:color="auto"/>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dotted" w:sz="4" w:space="0" w:color="auto"/>
              <w:bottom w:val="dotted" w:sz="4" w:space="0" w:color="auto"/>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dotted" w:sz="4" w:space="0" w:color="auto"/>
              <w:bottom w:val="dotted" w:sz="4" w:space="0" w:color="auto"/>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81F51">
        <w:tc>
          <w:tcPr>
            <w:tcW w:w="2455" w:type="dxa"/>
            <w:tcBorders>
              <w:top w:val="dotted" w:sz="4" w:space="0" w:color="auto"/>
              <w:bottom w:val="dotted" w:sz="4" w:space="0" w:color="auto"/>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dotted" w:sz="4" w:space="0" w:color="auto"/>
              <w:bottom w:val="dotted" w:sz="4" w:space="0" w:color="auto"/>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dotted" w:sz="4" w:space="0" w:color="auto"/>
              <w:bottom w:val="dotted" w:sz="4" w:space="0" w:color="auto"/>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81F51">
        <w:tc>
          <w:tcPr>
            <w:tcW w:w="2455" w:type="dxa"/>
            <w:tcBorders>
              <w:top w:val="dotted" w:sz="4" w:space="0" w:color="auto"/>
              <w:bottom w:val="dotted" w:sz="4" w:space="0" w:color="auto"/>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dotted" w:sz="4" w:space="0" w:color="auto"/>
              <w:bottom w:val="dotted" w:sz="4" w:space="0" w:color="auto"/>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dotted" w:sz="4" w:space="0" w:color="auto"/>
              <w:bottom w:val="dotted" w:sz="4" w:space="0" w:color="auto"/>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81F51">
        <w:tc>
          <w:tcPr>
            <w:tcW w:w="2455" w:type="dxa"/>
            <w:tcBorders>
              <w:top w:val="dotted" w:sz="4" w:space="0" w:color="auto"/>
              <w:bottom w:val="dotted" w:sz="4" w:space="0" w:color="auto"/>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dotted" w:sz="4" w:space="0" w:color="auto"/>
              <w:bottom w:val="dotted" w:sz="4" w:space="0" w:color="auto"/>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dotted" w:sz="4" w:space="0" w:color="auto"/>
              <w:bottom w:val="dotted" w:sz="4" w:space="0" w:color="auto"/>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81F51">
        <w:tc>
          <w:tcPr>
            <w:tcW w:w="2455" w:type="dxa"/>
            <w:tcBorders>
              <w:top w:val="dotted" w:sz="4" w:space="0" w:color="auto"/>
              <w:bottom w:val="dotted" w:sz="4" w:space="0" w:color="auto"/>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dotted" w:sz="4" w:space="0" w:color="auto"/>
              <w:bottom w:val="dotted" w:sz="4" w:space="0" w:color="auto"/>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dotted" w:sz="4" w:space="0" w:color="auto"/>
              <w:bottom w:val="dotted" w:sz="4" w:space="0" w:color="auto"/>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81F51">
        <w:tc>
          <w:tcPr>
            <w:tcW w:w="2455" w:type="dxa"/>
            <w:tcBorders>
              <w:top w:val="dotted" w:sz="4" w:space="0" w:color="auto"/>
              <w:bottom w:val="dotted" w:sz="4" w:space="0" w:color="auto"/>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dotted" w:sz="4" w:space="0" w:color="auto"/>
              <w:bottom w:val="dotted" w:sz="4" w:space="0" w:color="auto"/>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dotted" w:sz="4" w:space="0" w:color="auto"/>
              <w:bottom w:val="dotted" w:sz="4" w:space="0" w:color="auto"/>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81F51">
        <w:tc>
          <w:tcPr>
            <w:tcW w:w="2455" w:type="dxa"/>
            <w:tcBorders>
              <w:top w:val="dotted" w:sz="4" w:space="0" w:color="auto"/>
              <w:bottom w:val="dotted" w:sz="4" w:space="0" w:color="auto"/>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dotted" w:sz="4" w:space="0" w:color="auto"/>
              <w:bottom w:val="dotted" w:sz="4" w:space="0" w:color="auto"/>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dotted" w:sz="4" w:space="0" w:color="auto"/>
              <w:bottom w:val="dotted" w:sz="4" w:space="0" w:color="auto"/>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81F51">
        <w:tc>
          <w:tcPr>
            <w:tcW w:w="2455" w:type="dxa"/>
            <w:tcBorders>
              <w:top w:val="dotted" w:sz="4" w:space="0" w:color="auto"/>
              <w:bottom w:val="dotted" w:sz="4" w:space="0" w:color="auto"/>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dotted" w:sz="4" w:space="0" w:color="auto"/>
              <w:bottom w:val="dotted" w:sz="4" w:space="0" w:color="auto"/>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dotted" w:sz="4" w:space="0" w:color="auto"/>
              <w:bottom w:val="dotted" w:sz="4" w:space="0" w:color="auto"/>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81F51">
        <w:tc>
          <w:tcPr>
            <w:tcW w:w="2455" w:type="dxa"/>
            <w:tcBorders>
              <w:top w:val="dotted" w:sz="4" w:space="0" w:color="auto"/>
              <w:bottom w:val="dotted" w:sz="4" w:space="0" w:color="auto"/>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dotted" w:sz="4" w:space="0" w:color="auto"/>
              <w:bottom w:val="dotted" w:sz="4" w:space="0" w:color="auto"/>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dotted" w:sz="4" w:space="0" w:color="auto"/>
              <w:bottom w:val="dotted" w:sz="4" w:space="0" w:color="auto"/>
            </w:tcBorders>
          </w:tcPr>
          <w:p w14:paraId="76C05230" w14:textId="24E77B79" w:rsidR="004042DB" w:rsidRPr="00281F51" w:rsidRDefault="00281F51" w:rsidP="007D518C">
            <w:pPr>
              <w:pStyle w:val="BT"/>
              <w:spacing w:before="60" w:after="60"/>
              <w:ind w:firstLine="0"/>
              <w:jc w:val="left"/>
            </w:pPr>
            <w:r>
              <w:t>Tiến thưởng khuyến khích công nhân cho một công đoạn (tính theo BDT).</w:t>
            </w:r>
          </w:p>
        </w:tc>
      </w:tr>
      <w:tr w:rsidR="004042DB" w14:paraId="778E33E6" w14:textId="77777777" w:rsidTr="00281F51">
        <w:tc>
          <w:tcPr>
            <w:tcW w:w="2455" w:type="dxa"/>
            <w:tcBorders>
              <w:top w:val="dotted" w:sz="4" w:space="0" w:color="auto"/>
              <w:bottom w:val="dotted" w:sz="4" w:space="0" w:color="auto"/>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dotted" w:sz="4" w:space="0" w:color="auto"/>
              <w:bottom w:val="dotted" w:sz="4" w:space="0" w:color="auto"/>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dotted" w:sz="4" w:space="0" w:color="auto"/>
              <w:bottom w:val="dotted" w:sz="4" w:space="0" w:color="auto"/>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81F51">
        <w:tc>
          <w:tcPr>
            <w:tcW w:w="2455" w:type="dxa"/>
            <w:tcBorders>
              <w:top w:val="dotted" w:sz="4" w:space="0" w:color="auto"/>
              <w:bottom w:val="dotted" w:sz="4" w:space="0" w:color="auto"/>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dotted" w:sz="4" w:space="0" w:color="auto"/>
              <w:bottom w:val="dotted" w:sz="4" w:space="0" w:color="auto"/>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dotted" w:sz="4" w:space="0" w:color="auto"/>
              <w:bottom w:val="dotted" w:sz="4" w:space="0" w:color="auto"/>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81F51">
        <w:tc>
          <w:tcPr>
            <w:tcW w:w="2455" w:type="dxa"/>
            <w:tcBorders>
              <w:top w:val="dotted" w:sz="4" w:space="0" w:color="auto"/>
              <w:bottom w:val="dotted" w:sz="4" w:space="0" w:color="auto"/>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dotted" w:sz="4" w:space="0" w:color="auto"/>
              <w:bottom w:val="dotted" w:sz="4" w:space="0" w:color="auto"/>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dotted" w:sz="4" w:space="0" w:color="auto"/>
              <w:bottom w:val="dotted" w:sz="4" w:space="0" w:color="auto"/>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81F51">
        <w:tc>
          <w:tcPr>
            <w:tcW w:w="2455" w:type="dxa"/>
            <w:tcBorders>
              <w:top w:val="dotted" w:sz="4" w:space="0" w:color="auto"/>
              <w:bottom w:val="dotted" w:sz="4" w:space="0" w:color="auto"/>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dotted" w:sz="4" w:space="0" w:color="auto"/>
              <w:bottom w:val="dotted" w:sz="4" w:space="0" w:color="auto"/>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dotted" w:sz="4" w:space="0" w:color="auto"/>
              <w:bottom w:val="dotted" w:sz="4" w:space="0" w:color="auto"/>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81F51">
        <w:tc>
          <w:tcPr>
            <w:tcW w:w="2455" w:type="dxa"/>
            <w:tcBorders>
              <w:top w:val="dotted" w:sz="4" w:space="0" w:color="auto"/>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dotted" w:sz="4" w:space="0" w:color="auto"/>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dotted" w:sz="4" w:space="0" w:color="auto"/>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001293F4" w:rsidR="004A3464" w:rsidRPr="004A3464" w:rsidRDefault="004A3464" w:rsidP="00F74B23">
      <w:pPr>
        <w:pStyle w:val="BT"/>
      </w:pPr>
      <w:r>
        <w:t xml:space="preserve">Đối với thuộc tính ‘department’ có kiểu phân loại, sau khi kiểm tra các giá trị unique thì nhận thấy có 3 giá trị là </w:t>
      </w:r>
      <w:r w:rsidR="007B656F">
        <w:t>‘sweing’, ‘finishing ’, ‘finishing’. Giá trị ‘sweing’ sai lỗi chính tả nên sửa lại thành ‘sewing’, giá trị ‘finishing ’ vốn dĩ trùng với ‘finishing’ nhưng do thừa khoảng trắng ở cuối nên cần sửa lại cho khớp.</w:t>
      </w:r>
    </w:p>
    <w:p w14:paraId="1D2E4636" w14:textId="23DE422A" w:rsidR="004A3464" w:rsidRDefault="007B656F" w:rsidP="00F74B23">
      <w:pPr>
        <w:pStyle w:val="BT"/>
      </w:pPr>
      <w:r>
        <w:t>Đối với thuộc tính ‘team’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6BE374B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có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D4033EB" w:rsidR="007B656F" w:rsidRPr="004A3464" w:rsidRDefault="007B656F" w:rsidP="00314F5A">
      <w:pPr>
        <w:pStyle w:val="BT"/>
      </w:pPr>
      <w:r>
        <w:t>Tất cả các tác vụ tiền xử lý này đều được đóng gói thành hàm data_loader().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5"/>
        <w:gridCol w:w="1104"/>
        <w:gridCol w:w="1104"/>
        <w:gridCol w:w="739"/>
        <w:gridCol w:w="860"/>
        <w:gridCol w:w="909"/>
        <w:gridCol w:w="909"/>
        <w:gridCol w:w="982"/>
      </w:tblGrid>
      <w:tr w:rsidR="002671D1" w:rsidRPr="002671D1" w14:paraId="13AAAD24" w14:textId="77777777" w:rsidTr="00821BD5">
        <w:tc>
          <w:tcPr>
            <w:tcW w:w="584" w:type="dxa"/>
            <w:tcBorders>
              <w:bottom w:val="single" w:sz="4" w:space="0" w:color="auto"/>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bottom w:val="single" w:sz="4" w:space="0" w:color="auto"/>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bottom w:val="single" w:sz="4" w:space="0" w:color="auto"/>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bottom w:val="single" w:sz="4" w:space="0" w:color="auto"/>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bottom w:val="single" w:sz="4" w:space="0" w:color="auto"/>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bottom w:val="single" w:sz="4" w:space="0" w:color="auto"/>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bottom w:val="single" w:sz="4" w:space="0" w:color="auto"/>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bottom w:val="single" w:sz="4" w:space="0" w:color="auto"/>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821BD5">
        <w:tc>
          <w:tcPr>
            <w:tcW w:w="584" w:type="dxa"/>
            <w:tcBorders>
              <w:bottom w:val="dotted" w:sz="4" w:space="0" w:color="auto"/>
            </w:tcBorders>
            <w:vAlign w:val="center"/>
          </w:tcPr>
          <w:p w14:paraId="15C0FFB8" w14:textId="2B4272B7" w:rsidR="002671D1" w:rsidRPr="002671D1" w:rsidRDefault="002671D1" w:rsidP="007D518C">
            <w:pPr>
              <w:spacing w:before="60" w:after="60" w:line="240" w:lineRule="auto"/>
              <w:rPr>
                <w:szCs w:val="26"/>
              </w:rPr>
            </w:pPr>
            <w:r w:rsidRPr="002671D1">
              <w:rPr>
                <w:rFonts w:eastAsia="Times New Roman" w:cs="Times New Roman"/>
                <w:bCs/>
                <w:szCs w:val="26"/>
              </w:rPr>
              <w:t>targeted_productivity</w:t>
            </w:r>
          </w:p>
        </w:tc>
        <w:tc>
          <w:tcPr>
            <w:tcW w:w="1239" w:type="dxa"/>
            <w:tcBorders>
              <w:bottom w:val="dotted" w:sz="4" w:space="0" w:color="auto"/>
            </w:tcBorders>
            <w:vAlign w:val="center"/>
          </w:tcPr>
          <w:p w14:paraId="281EEDD1" w14:textId="78E93610" w:rsidR="002671D1" w:rsidRPr="002671D1" w:rsidRDefault="002671D1" w:rsidP="007D518C">
            <w:pPr>
              <w:spacing w:before="60" w:after="60" w:line="240" w:lineRule="auto"/>
              <w:jc w:val="center"/>
              <w:rPr>
                <w:szCs w:val="26"/>
              </w:rPr>
            </w:pPr>
            <w:r>
              <w:rPr>
                <w:szCs w:val="26"/>
              </w:rPr>
              <w:t>0.73</w:t>
            </w:r>
          </w:p>
        </w:tc>
        <w:tc>
          <w:tcPr>
            <w:tcW w:w="1239" w:type="dxa"/>
            <w:tcBorders>
              <w:bottom w:val="dotted" w:sz="4" w:space="0" w:color="auto"/>
            </w:tcBorders>
            <w:vAlign w:val="center"/>
          </w:tcPr>
          <w:p w14:paraId="459638B4" w14:textId="57AE9003" w:rsidR="002671D1" w:rsidRPr="002671D1" w:rsidRDefault="002671D1" w:rsidP="007D518C">
            <w:pPr>
              <w:spacing w:before="60" w:after="60" w:line="240" w:lineRule="auto"/>
              <w:jc w:val="center"/>
              <w:rPr>
                <w:szCs w:val="26"/>
              </w:rPr>
            </w:pPr>
            <w:r>
              <w:rPr>
                <w:szCs w:val="26"/>
              </w:rPr>
              <w:t>0.10</w:t>
            </w:r>
          </w:p>
        </w:tc>
        <w:tc>
          <w:tcPr>
            <w:tcW w:w="947" w:type="dxa"/>
            <w:tcBorders>
              <w:bottom w:val="dotted" w:sz="4" w:space="0" w:color="auto"/>
            </w:tcBorders>
            <w:vAlign w:val="center"/>
          </w:tcPr>
          <w:p w14:paraId="2F0A19B3" w14:textId="05180B81" w:rsidR="002671D1" w:rsidRPr="002671D1" w:rsidRDefault="002671D1" w:rsidP="007D518C">
            <w:pPr>
              <w:spacing w:before="60" w:after="60" w:line="240" w:lineRule="auto"/>
              <w:jc w:val="center"/>
              <w:rPr>
                <w:szCs w:val="26"/>
              </w:rPr>
            </w:pPr>
            <w:r>
              <w:rPr>
                <w:szCs w:val="26"/>
              </w:rPr>
              <w:t>0.07</w:t>
            </w:r>
          </w:p>
        </w:tc>
        <w:tc>
          <w:tcPr>
            <w:tcW w:w="1239" w:type="dxa"/>
            <w:tcBorders>
              <w:bottom w:val="dotted" w:sz="4" w:space="0" w:color="auto"/>
            </w:tcBorders>
            <w:vAlign w:val="center"/>
          </w:tcPr>
          <w:p w14:paraId="3188A65E" w14:textId="65B6373B" w:rsidR="002671D1" w:rsidRPr="002671D1" w:rsidRDefault="002671D1" w:rsidP="007D518C">
            <w:pPr>
              <w:spacing w:before="60" w:after="60" w:line="240" w:lineRule="auto"/>
              <w:jc w:val="center"/>
              <w:rPr>
                <w:szCs w:val="26"/>
              </w:rPr>
            </w:pPr>
            <w:r>
              <w:rPr>
                <w:szCs w:val="26"/>
              </w:rPr>
              <w:t>0.70</w:t>
            </w:r>
          </w:p>
        </w:tc>
        <w:tc>
          <w:tcPr>
            <w:tcW w:w="1239" w:type="dxa"/>
            <w:tcBorders>
              <w:bottom w:val="dotted" w:sz="4" w:space="0" w:color="auto"/>
            </w:tcBorders>
            <w:vAlign w:val="center"/>
          </w:tcPr>
          <w:p w14:paraId="626342C8" w14:textId="7A1612BE" w:rsidR="002671D1" w:rsidRPr="002671D1" w:rsidRDefault="002671D1" w:rsidP="007D518C">
            <w:pPr>
              <w:spacing w:before="60" w:after="60" w:line="240" w:lineRule="auto"/>
              <w:jc w:val="center"/>
              <w:rPr>
                <w:szCs w:val="26"/>
              </w:rPr>
            </w:pPr>
            <w:r>
              <w:rPr>
                <w:szCs w:val="26"/>
              </w:rPr>
              <w:t>0.75</w:t>
            </w:r>
          </w:p>
        </w:tc>
        <w:tc>
          <w:tcPr>
            <w:tcW w:w="1239" w:type="dxa"/>
            <w:tcBorders>
              <w:bottom w:val="dotted" w:sz="4" w:space="0" w:color="auto"/>
            </w:tcBorders>
            <w:vAlign w:val="center"/>
          </w:tcPr>
          <w:p w14:paraId="1505DC4F" w14:textId="7D270641" w:rsidR="002671D1" w:rsidRPr="002671D1" w:rsidRDefault="002671D1" w:rsidP="007D518C">
            <w:pPr>
              <w:spacing w:before="60" w:after="60" w:line="240" w:lineRule="auto"/>
              <w:jc w:val="center"/>
              <w:rPr>
                <w:szCs w:val="26"/>
              </w:rPr>
            </w:pPr>
            <w:r>
              <w:rPr>
                <w:szCs w:val="26"/>
              </w:rPr>
              <w:t>0.80</w:t>
            </w:r>
          </w:p>
        </w:tc>
        <w:tc>
          <w:tcPr>
            <w:tcW w:w="1336" w:type="dxa"/>
            <w:tcBorders>
              <w:bottom w:val="dotted" w:sz="4" w:space="0" w:color="auto"/>
            </w:tcBorders>
            <w:vAlign w:val="center"/>
          </w:tcPr>
          <w:p w14:paraId="1CE17A86" w14:textId="693E07F4" w:rsidR="002671D1" w:rsidRPr="002671D1" w:rsidRDefault="002671D1" w:rsidP="007D518C">
            <w:pPr>
              <w:spacing w:before="60" w:after="60" w:line="240" w:lineRule="auto"/>
              <w:jc w:val="center"/>
              <w:rPr>
                <w:szCs w:val="26"/>
              </w:rPr>
            </w:pPr>
            <w:r>
              <w:rPr>
                <w:szCs w:val="26"/>
              </w:rPr>
              <w:t>0.80</w:t>
            </w:r>
          </w:p>
        </w:tc>
      </w:tr>
      <w:tr w:rsidR="002671D1" w:rsidRPr="002671D1" w14:paraId="730ED3B2" w14:textId="77777777" w:rsidTr="00821BD5">
        <w:tc>
          <w:tcPr>
            <w:tcW w:w="584" w:type="dxa"/>
            <w:tcBorders>
              <w:top w:val="dotted" w:sz="4" w:space="0" w:color="auto"/>
              <w:bottom w:val="dotted" w:sz="4" w:space="0" w:color="auto"/>
            </w:tcBorders>
            <w:vAlign w:val="center"/>
          </w:tcPr>
          <w:p w14:paraId="7FA08CDC" w14:textId="2F37A754" w:rsidR="002671D1" w:rsidRPr="002671D1" w:rsidRDefault="002671D1" w:rsidP="007D518C">
            <w:pPr>
              <w:spacing w:before="60" w:after="60" w:line="240" w:lineRule="auto"/>
              <w:rPr>
                <w:szCs w:val="26"/>
              </w:rPr>
            </w:pPr>
            <w:r w:rsidRPr="002671D1">
              <w:rPr>
                <w:rFonts w:eastAsia="Times New Roman" w:cs="Times New Roman"/>
                <w:bCs/>
                <w:szCs w:val="26"/>
              </w:rPr>
              <w:t>smv</w:t>
            </w:r>
          </w:p>
        </w:tc>
        <w:tc>
          <w:tcPr>
            <w:tcW w:w="1239" w:type="dxa"/>
            <w:tcBorders>
              <w:top w:val="dotted" w:sz="4" w:space="0" w:color="auto"/>
              <w:bottom w:val="dotted" w:sz="4" w:space="0" w:color="auto"/>
            </w:tcBorders>
            <w:vAlign w:val="center"/>
          </w:tcPr>
          <w:p w14:paraId="4D48DE3D" w14:textId="2756B0B7" w:rsidR="002671D1" w:rsidRPr="002671D1" w:rsidRDefault="002671D1" w:rsidP="007D518C">
            <w:pPr>
              <w:spacing w:before="60" w:after="60" w:line="240" w:lineRule="auto"/>
              <w:jc w:val="center"/>
              <w:rPr>
                <w:szCs w:val="26"/>
              </w:rPr>
            </w:pPr>
            <w:r>
              <w:rPr>
                <w:szCs w:val="26"/>
              </w:rPr>
              <w:t>15.06</w:t>
            </w:r>
          </w:p>
        </w:tc>
        <w:tc>
          <w:tcPr>
            <w:tcW w:w="1239" w:type="dxa"/>
            <w:tcBorders>
              <w:top w:val="dotted" w:sz="4" w:space="0" w:color="auto"/>
              <w:bottom w:val="dotted" w:sz="4" w:space="0" w:color="auto"/>
            </w:tcBorders>
            <w:vAlign w:val="center"/>
          </w:tcPr>
          <w:p w14:paraId="7F82AFFC" w14:textId="24FC2342" w:rsidR="002671D1" w:rsidRPr="002671D1" w:rsidRDefault="002671D1" w:rsidP="007D518C">
            <w:pPr>
              <w:spacing w:before="60" w:after="60" w:line="240" w:lineRule="auto"/>
              <w:jc w:val="center"/>
              <w:rPr>
                <w:szCs w:val="26"/>
              </w:rPr>
            </w:pPr>
            <w:r>
              <w:rPr>
                <w:szCs w:val="26"/>
              </w:rPr>
              <w:t>10.94</w:t>
            </w:r>
          </w:p>
        </w:tc>
        <w:tc>
          <w:tcPr>
            <w:tcW w:w="947" w:type="dxa"/>
            <w:tcBorders>
              <w:top w:val="dotted" w:sz="4" w:space="0" w:color="auto"/>
              <w:bottom w:val="dotted" w:sz="4" w:space="0" w:color="auto"/>
            </w:tcBorders>
            <w:vAlign w:val="center"/>
          </w:tcPr>
          <w:p w14:paraId="53A650FB" w14:textId="5B6EAA26" w:rsidR="002671D1" w:rsidRPr="002671D1" w:rsidRDefault="002671D1" w:rsidP="007D518C">
            <w:pPr>
              <w:spacing w:before="60" w:after="60" w:line="240" w:lineRule="auto"/>
              <w:jc w:val="center"/>
              <w:rPr>
                <w:szCs w:val="26"/>
              </w:rPr>
            </w:pPr>
            <w:r>
              <w:rPr>
                <w:szCs w:val="26"/>
              </w:rPr>
              <w:t>2.90</w:t>
            </w:r>
          </w:p>
        </w:tc>
        <w:tc>
          <w:tcPr>
            <w:tcW w:w="1239" w:type="dxa"/>
            <w:tcBorders>
              <w:top w:val="dotted" w:sz="4" w:space="0" w:color="auto"/>
              <w:bottom w:val="dotted" w:sz="4" w:space="0" w:color="auto"/>
            </w:tcBorders>
            <w:vAlign w:val="center"/>
          </w:tcPr>
          <w:p w14:paraId="2E7D7F88" w14:textId="071B7761" w:rsidR="002671D1" w:rsidRPr="002671D1" w:rsidRDefault="002671D1" w:rsidP="007D518C">
            <w:pPr>
              <w:spacing w:before="60" w:after="60" w:line="240" w:lineRule="auto"/>
              <w:jc w:val="center"/>
              <w:rPr>
                <w:szCs w:val="26"/>
              </w:rPr>
            </w:pPr>
            <w:r>
              <w:rPr>
                <w:szCs w:val="26"/>
              </w:rPr>
              <w:t>3.94</w:t>
            </w:r>
          </w:p>
        </w:tc>
        <w:tc>
          <w:tcPr>
            <w:tcW w:w="1239" w:type="dxa"/>
            <w:tcBorders>
              <w:top w:val="dotted" w:sz="4" w:space="0" w:color="auto"/>
              <w:bottom w:val="dotted" w:sz="4" w:space="0" w:color="auto"/>
            </w:tcBorders>
            <w:vAlign w:val="center"/>
          </w:tcPr>
          <w:p w14:paraId="1F924FC9" w14:textId="0F320B38" w:rsidR="002671D1" w:rsidRPr="002671D1" w:rsidRDefault="002671D1" w:rsidP="007D518C">
            <w:pPr>
              <w:spacing w:before="60" w:after="60" w:line="240" w:lineRule="auto"/>
              <w:jc w:val="center"/>
              <w:rPr>
                <w:szCs w:val="26"/>
              </w:rPr>
            </w:pPr>
            <w:r>
              <w:rPr>
                <w:szCs w:val="26"/>
              </w:rPr>
              <w:t>15.26</w:t>
            </w:r>
          </w:p>
        </w:tc>
        <w:tc>
          <w:tcPr>
            <w:tcW w:w="1239" w:type="dxa"/>
            <w:tcBorders>
              <w:top w:val="dotted" w:sz="4" w:space="0" w:color="auto"/>
              <w:bottom w:val="dotted" w:sz="4" w:space="0" w:color="auto"/>
            </w:tcBorders>
            <w:vAlign w:val="center"/>
          </w:tcPr>
          <w:p w14:paraId="4B0BA185" w14:textId="14205BDF" w:rsidR="002671D1" w:rsidRPr="002671D1" w:rsidRDefault="002671D1" w:rsidP="007D518C">
            <w:pPr>
              <w:spacing w:before="60" w:after="60" w:line="240" w:lineRule="auto"/>
              <w:jc w:val="center"/>
              <w:rPr>
                <w:szCs w:val="26"/>
              </w:rPr>
            </w:pPr>
            <w:r>
              <w:rPr>
                <w:szCs w:val="26"/>
              </w:rPr>
              <w:t>24.26</w:t>
            </w:r>
          </w:p>
        </w:tc>
        <w:tc>
          <w:tcPr>
            <w:tcW w:w="1336" w:type="dxa"/>
            <w:tcBorders>
              <w:top w:val="dotted" w:sz="4" w:space="0" w:color="auto"/>
              <w:bottom w:val="dotted" w:sz="4" w:space="0" w:color="auto"/>
            </w:tcBorders>
            <w:vAlign w:val="center"/>
          </w:tcPr>
          <w:p w14:paraId="18403A72" w14:textId="44ABAC90" w:rsidR="002671D1" w:rsidRPr="002671D1" w:rsidRDefault="002671D1" w:rsidP="007D518C">
            <w:pPr>
              <w:spacing w:before="60" w:after="60" w:line="240" w:lineRule="auto"/>
              <w:jc w:val="center"/>
              <w:rPr>
                <w:szCs w:val="26"/>
              </w:rPr>
            </w:pPr>
            <w:r>
              <w:rPr>
                <w:szCs w:val="26"/>
              </w:rPr>
              <w:t>54.56</w:t>
            </w:r>
          </w:p>
        </w:tc>
      </w:tr>
      <w:tr w:rsidR="002671D1" w:rsidRPr="002671D1" w14:paraId="28D54236" w14:textId="77777777" w:rsidTr="00821BD5">
        <w:tc>
          <w:tcPr>
            <w:tcW w:w="584" w:type="dxa"/>
            <w:tcBorders>
              <w:top w:val="dotted" w:sz="4" w:space="0" w:color="auto"/>
              <w:bottom w:val="dotted" w:sz="4" w:space="0" w:color="auto"/>
            </w:tcBorders>
            <w:vAlign w:val="center"/>
          </w:tcPr>
          <w:p w14:paraId="1ADC3AEB" w14:textId="051B1AFC" w:rsidR="002671D1" w:rsidRPr="002671D1" w:rsidRDefault="002671D1" w:rsidP="007D518C">
            <w:pPr>
              <w:spacing w:before="60" w:after="60" w:line="240" w:lineRule="auto"/>
              <w:rPr>
                <w:szCs w:val="26"/>
              </w:rPr>
            </w:pPr>
            <w:r w:rsidRPr="002671D1">
              <w:rPr>
                <w:rFonts w:eastAsia="Times New Roman" w:cs="Times New Roman"/>
                <w:bCs/>
                <w:szCs w:val="26"/>
              </w:rPr>
              <w:t>wip</w:t>
            </w:r>
          </w:p>
        </w:tc>
        <w:tc>
          <w:tcPr>
            <w:tcW w:w="1239" w:type="dxa"/>
            <w:tcBorders>
              <w:top w:val="dotted" w:sz="4" w:space="0" w:color="auto"/>
              <w:bottom w:val="dotted" w:sz="4" w:space="0" w:color="auto"/>
            </w:tcBorders>
            <w:vAlign w:val="center"/>
          </w:tcPr>
          <w:p w14:paraId="0DCD088A" w14:textId="510F405A" w:rsidR="002671D1" w:rsidRPr="002671D1" w:rsidRDefault="002671D1" w:rsidP="007D518C">
            <w:pPr>
              <w:spacing w:before="60" w:after="60" w:line="240" w:lineRule="auto"/>
              <w:jc w:val="center"/>
              <w:rPr>
                <w:szCs w:val="26"/>
              </w:rPr>
            </w:pPr>
            <w:r>
              <w:rPr>
                <w:szCs w:val="26"/>
              </w:rPr>
              <w:t>1069.04</w:t>
            </w:r>
          </w:p>
        </w:tc>
        <w:tc>
          <w:tcPr>
            <w:tcW w:w="1239" w:type="dxa"/>
            <w:tcBorders>
              <w:top w:val="dotted" w:sz="4" w:space="0" w:color="auto"/>
              <w:bottom w:val="dotted" w:sz="4" w:space="0" w:color="auto"/>
            </w:tcBorders>
            <w:vAlign w:val="center"/>
          </w:tcPr>
          <w:p w14:paraId="0DCD4E55" w14:textId="6EFE3B08" w:rsidR="002671D1" w:rsidRPr="002671D1" w:rsidRDefault="002671D1" w:rsidP="007D518C">
            <w:pPr>
              <w:spacing w:before="60" w:after="60" w:line="240" w:lineRule="auto"/>
              <w:jc w:val="center"/>
              <w:rPr>
                <w:szCs w:val="26"/>
              </w:rPr>
            </w:pPr>
            <w:r>
              <w:rPr>
                <w:szCs w:val="26"/>
              </w:rPr>
              <w:t>1414.80</w:t>
            </w:r>
          </w:p>
        </w:tc>
        <w:tc>
          <w:tcPr>
            <w:tcW w:w="947" w:type="dxa"/>
            <w:tcBorders>
              <w:top w:val="dotted" w:sz="4" w:space="0" w:color="auto"/>
              <w:bottom w:val="dotted" w:sz="4" w:space="0" w:color="auto"/>
            </w:tcBorders>
            <w:vAlign w:val="center"/>
          </w:tcPr>
          <w:p w14:paraId="1842CF33" w14:textId="19888B93" w:rsidR="002671D1" w:rsidRPr="002671D1" w:rsidRDefault="002671D1" w:rsidP="007D518C">
            <w:pPr>
              <w:spacing w:before="60" w:after="60" w:line="240" w:lineRule="auto"/>
              <w:jc w:val="center"/>
              <w:rPr>
                <w:szCs w:val="26"/>
              </w:rPr>
            </w:pPr>
            <w:r>
              <w:rPr>
                <w:szCs w:val="26"/>
              </w:rPr>
              <w:t>7</w:t>
            </w:r>
          </w:p>
        </w:tc>
        <w:tc>
          <w:tcPr>
            <w:tcW w:w="1239" w:type="dxa"/>
            <w:tcBorders>
              <w:top w:val="dotted" w:sz="4" w:space="0" w:color="auto"/>
              <w:bottom w:val="dotted" w:sz="4" w:space="0" w:color="auto"/>
            </w:tcBorders>
            <w:vAlign w:val="center"/>
          </w:tcPr>
          <w:p w14:paraId="56139378" w14:textId="30ACADDF" w:rsidR="002671D1" w:rsidRPr="002671D1" w:rsidRDefault="002671D1" w:rsidP="007D518C">
            <w:pPr>
              <w:spacing w:before="60" w:after="60" w:line="240" w:lineRule="auto"/>
              <w:jc w:val="center"/>
              <w:rPr>
                <w:szCs w:val="26"/>
              </w:rPr>
            </w:pPr>
            <w:r>
              <w:rPr>
                <w:szCs w:val="26"/>
              </w:rPr>
              <w:t>773</w:t>
            </w:r>
          </w:p>
        </w:tc>
        <w:tc>
          <w:tcPr>
            <w:tcW w:w="1239" w:type="dxa"/>
            <w:tcBorders>
              <w:top w:val="dotted" w:sz="4" w:space="0" w:color="auto"/>
              <w:bottom w:val="dotted" w:sz="4" w:space="0" w:color="auto"/>
            </w:tcBorders>
            <w:vAlign w:val="center"/>
          </w:tcPr>
          <w:p w14:paraId="480D486C" w14:textId="27DDC8EE" w:rsidR="002671D1" w:rsidRPr="002671D1" w:rsidRDefault="002671D1" w:rsidP="007D518C">
            <w:pPr>
              <w:spacing w:before="60" w:after="60" w:line="240" w:lineRule="auto"/>
              <w:jc w:val="center"/>
              <w:rPr>
                <w:szCs w:val="26"/>
              </w:rPr>
            </w:pPr>
            <w:r>
              <w:rPr>
                <w:szCs w:val="26"/>
              </w:rPr>
              <w:t>983</w:t>
            </w:r>
          </w:p>
        </w:tc>
        <w:tc>
          <w:tcPr>
            <w:tcW w:w="1239" w:type="dxa"/>
            <w:tcBorders>
              <w:top w:val="dotted" w:sz="4" w:space="0" w:color="auto"/>
              <w:bottom w:val="dotted" w:sz="4" w:space="0" w:color="auto"/>
            </w:tcBorders>
            <w:vAlign w:val="center"/>
          </w:tcPr>
          <w:p w14:paraId="40A02B4E" w14:textId="09060815" w:rsidR="002671D1" w:rsidRPr="002671D1" w:rsidRDefault="002671D1" w:rsidP="007D518C">
            <w:pPr>
              <w:spacing w:before="60" w:after="60" w:line="240" w:lineRule="auto"/>
              <w:jc w:val="center"/>
              <w:rPr>
                <w:szCs w:val="26"/>
              </w:rPr>
            </w:pPr>
            <w:r>
              <w:rPr>
                <w:szCs w:val="26"/>
              </w:rPr>
              <w:t>1119</w:t>
            </w:r>
          </w:p>
        </w:tc>
        <w:tc>
          <w:tcPr>
            <w:tcW w:w="1336" w:type="dxa"/>
            <w:tcBorders>
              <w:top w:val="dotted" w:sz="4" w:space="0" w:color="auto"/>
              <w:bottom w:val="dotted" w:sz="4" w:space="0" w:color="auto"/>
            </w:tcBorders>
            <w:vAlign w:val="center"/>
          </w:tcPr>
          <w:p w14:paraId="5BAA2188" w14:textId="29901EB1" w:rsidR="002671D1" w:rsidRPr="002671D1" w:rsidRDefault="002671D1" w:rsidP="007D518C">
            <w:pPr>
              <w:spacing w:before="60" w:after="60" w:line="240" w:lineRule="auto"/>
              <w:jc w:val="center"/>
              <w:rPr>
                <w:szCs w:val="26"/>
              </w:rPr>
            </w:pPr>
            <w:r>
              <w:rPr>
                <w:szCs w:val="26"/>
              </w:rPr>
              <w:t>23122</w:t>
            </w:r>
          </w:p>
        </w:tc>
      </w:tr>
      <w:tr w:rsidR="002671D1" w:rsidRPr="002671D1" w14:paraId="79C66EAA" w14:textId="77777777" w:rsidTr="00821BD5">
        <w:tc>
          <w:tcPr>
            <w:tcW w:w="584" w:type="dxa"/>
            <w:tcBorders>
              <w:top w:val="dotted" w:sz="4" w:space="0" w:color="auto"/>
              <w:bottom w:val="dotted" w:sz="4" w:space="0" w:color="auto"/>
            </w:tcBorders>
            <w:vAlign w:val="center"/>
          </w:tcPr>
          <w:p w14:paraId="1859E95C" w14:textId="7BE6E460" w:rsidR="002671D1" w:rsidRPr="002671D1" w:rsidRDefault="002671D1" w:rsidP="007D518C">
            <w:pPr>
              <w:spacing w:before="60" w:after="60" w:line="240" w:lineRule="auto"/>
              <w:rPr>
                <w:szCs w:val="26"/>
              </w:rPr>
            </w:pPr>
            <w:r w:rsidRPr="002671D1">
              <w:rPr>
                <w:rFonts w:eastAsia="Times New Roman" w:cs="Times New Roman"/>
                <w:bCs/>
                <w:szCs w:val="26"/>
              </w:rPr>
              <w:t>over_time</w:t>
            </w:r>
          </w:p>
        </w:tc>
        <w:tc>
          <w:tcPr>
            <w:tcW w:w="1239" w:type="dxa"/>
            <w:tcBorders>
              <w:top w:val="dotted" w:sz="4" w:space="0" w:color="auto"/>
              <w:bottom w:val="dotted" w:sz="4" w:space="0" w:color="auto"/>
            </w:tcBorders>
            <w:vAlign w:val="center"/>
          </w:tcPr>
          <w:p w14:paraId="4C5A3CCC" w14:textId="22512276" w:rsidR="002671D1" w:rsidRPr="002671D1" w:rsidRDefault="002671D1" w:rsidP="007D518C">
            <w:pPr>
              <w:spacing w:before="60" w:after="60" w:line="240" w:lineRule="auto"/>
              <w:jc w:val="center"/>
              <w:rPr>
                <w:szCs w:val="26"/>
              </w:rPr>
            </w:pPr>
            <w:r>
              <w:rPr>
                <w:szCs w:val="26"/>
              </w:rPr>
              <w:t>4567.46</w:t>
            </w:r>
          </w:p>
        </w:tc>
        <w:tc>
          <w:tcPr>
            <w:tcW w:w="1239" w:type="dxa"/>
            <w:tcBorders>
              <w:top w:val="dotted" w:sz="4" w:space="0" w:color="auto"/>
              <w:bottom w:val="dotted" w:sz="4" w:space="0" w:color="auto"/>
            </w:tcBorders>
            <w:vAlign w:val="center"/>
          </w:tcPr>
          <w:p w14:paraId="3CDB37CD" w14:textId="3D56F9BB" w:rsidR="002671D1" w:rsidRPr="002671D1" w:rsidRDefault="002671D1" w:rsidP="007D518C">
            <w:pPr>
              <w:spacing w:before="60" w:after="60" w:line="240" w:lineRule="auto"/>
              <w:jc w:val="center"/>
              <w:rPr>
                <w:szCs w:val="26"/>
              </w:rPr>
            </w:pPr>
            <w:r>
              <w:rPr>
                <w:szCs w:val="26"/>
              </w:rPr>
              <w:t>3348.82</w:t>
            </w:r>
          </w:p>
        </w:tc>
        <w:tc>
          <w:tcPr>
            <w:tcW w:w="947" w:type="dxa"/>
            <w:tcBorders>
              <w:top w:val="dotted" w:sz="4" w:space="0" w:color="auto"/>
              <w:bottom w:val="dotted" w:sz="4" w:space="0" w:color="auto"/>
            </w:tcBorders>
            <w:vAlign w:val="center"/>
          </w:tcPr>
          <w:p w14:paraId="40F87735" w14:textId="3A02A037"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7020DE3" w14:textId="30E766C2" w:rsidR="002671D1" w:rsidRPr="002671D1" w:rsidRDefault="002671D1" w:rsidP="007D518C">
            <w:pPr>
              <w:spacing w:before="60" w:after="60" w:line="240" w:lineRule="auto"/>
              <w:jc w:val="center"/>
              <w:rPr>
                <w:szCs w:val="26"/>
              </w:rPr>
            </w:pPr>
            <w:r>
              <w:rPr>
                <w:szCs w:val="26"/>
              </w:rPr>
              <w:t>1440</w:t>
            </w:r>
          </w:p>
        </w:tc>
        <w:tc>
          <w:tcPr>
            <w:tcW w:w="1239" w:type="dxa"/>
            <w:tcBorders>
              <w:top w:val="dotted" w:sz="4" w:space="0" w:color="auto"/>
              <w:bottom w:val="dotted" w:sz="4" w:space="0" w:color="auto"/>
            </w:tcBorders>
            <w:vAlign w:val="center"/>
          </w:tcPr>
          <w:p w14:paraId="44DB8AF1" w14:textId="065C4014" w:rsidR="002671D1" w:rsidRPr="002671D1" w:rsidRDefault="002671D1" w:rsidP="007D518C">
            <w:pPr>
              <w:spacing w:before="60" w:after="60" w:line="240" w:lineRule="auto"/>
              <w:jc w:val="center"/>
              <w:rPr>
                <w:szCs w:val="26"/>
              </w:rPr>
            </w:pPr>
            <w:r>
              <w:rPr>
                <w:szCs w:val="26"/>
              </w:rPr>
              <w:t>3960</w:t>
            </w:r>
          </w:p>
        </w:tc>
        <w:tc>
          <w:tcPr>
            <w:tcW w:w="1239" w:type="dxa"/>
            <w:tcBorders>
              <w:top w:val="dotted" w:sz="4" w:space="0" w:color="auto"/>
              <w:bottom w:val="dotted" w:sz="4" w:space="0" w:color="auto"/>
            </w:tcBorders>
            <w:vAlign w:val="center"/>
          </w:tcPr>
          <w:p w14:paraId="356E1259" w14:textId="1B50235E" w:rsidR="002671D1" w:rsidRPr="002671D1" w:rsidRDefault="002671D1" w:rsidP="007D518C">
            <w:pPr>
              <w:spacing w:before="60" w:after="60" w:line="240" w:lineRule="auto"/>
              <w:jc w:val="center"/>
              <w:rPr>
                <w:szCs w:val="26"/>
              </w:rPr>
            </w:pPr>
            <w:r>
              <w:rPr>
                <w:szCs w:val="26"/>
              </w:rPr>
              <w:t>6960</w:t>
            </w:r>
          </w:p>
        </w:tc>
        <w:tc>
          <w:tcPr>
            <w:tcW w:w="1336" w:type="dxa"/>
            <w:tcBorders>
              <w:top w:val="dotted" w:sz="4" w:space="0" w:color="auto"/>
              <w:bottom w:val="dotted" w:sz="4" w:space="0" w:color="auto"/>
            </w:tcBorders>
            <w:vAlign w:val="center"/>
          </w:tcPr>
          <w:p w14:paraId="5AC2AF28" w14:textId="12B39B9D" w:rsidR="002671D1" w:rsidRPr="002671D1" w:rsidRDefault="002671D1" w:rsidP="007D518C">
            <w:pPr>
              <w:spacing w:before="60" w:after="60" w:line="240" w:lineRule="auto"/>
              <w:jc w:val="center"/>
              <w:rPr>
                <w:szCs w:val="26"/>
              </w:rPr>
            </w:pPr>
            <w:r>
              <w:rPr>
                <w:szCs w:val="26"/>
              </w:rPr>
              <w:t>25920</w:t>
            </w:r>
          </w:p>
        </w:tc>
      </w:tr>
      <w:tr w:rsidR="002671D1" w:rsidRPr="002671D1" w14:paraId="7F0268A4" w14:textId="77777777" w:rsidTr="00821BD5">
        <w:tc>
          <w:tcPr>
            <w:tcW w:w="584" w:type="dxa"/>
            <w:tcBorders>
              <w:top w:val="dotted" w:sz="4" w:space="0" w:color="auto"/>
              <w:bottom w:val="dotted" w:sz="4" w:space="0" w:color="auto"/>
            </w:tcBorders>
            <w:vAlign w:val="center"/>
          </w:tcPr>
          <w:p w14:paraId="4C90677E" w14:textId="63D424DE" w:rsidR="002671D1" w:rsidRPr="002671D1" w:rsidRDefault="002671D1" w:rsidP="007D518C">
            <w:pPr>
              <w:spacing w:before="60" w:after="60" w:line="240" w:lineRule="auto"/>
              <w:rPr>
                <w:szCs w:val="26"/>
              </w:rPr>
            </w:pPr>
            <w:r w:rsidRPr="002671D1">
              <w:rPr>
                <w:rFonts w:eastAsia="Times New Roman" w:cs="Times New Roman"/>
                <w:bCs/>
                <w:szCs w:val="26"/>
              </w:rPr>
              <w:t>incentive</w:t>
            </w:r>
          </w:p>
        </w:tc>
        <w:tc>
          <w:tcPr>
            <w:tcW w:w="1239" w:type="dxa"/>
            <w:tcBorders>
              <w:top w:val="dotted" w:sz="4" w:space="0" w:color="auto"/>
              <w:bottom w:val="dotted" w:sz="4" w:space="0" w:color="auto"/>
            </w:tcBorders>
            <w:vAlign w:val="center"/>
          </w:tcPr>
          <w:p w14:paraId="5ADF30CD" w14:textId="34EA1235" w:rsidR="002671D1" w:rsidRPr="002671D1" w:rsidRDefault="002671D1" w:rsidP="007D518C">
            <w:pPr>
              <w:spacing w:before="60" w:after="60" w:line="240" w:lineRule="auto"/>
              <w:jc w:val="center"/>
              <w:rPr>
                <w:szCs w:val="26"/>
              </w:rPr>
            </w:pPr>
            <w:r>
              <w:rPr>
                <w:szCs w:val="26"/>
              </w:rPr>
              <w:t>38.21</w:t>
            </w:r>
          </w:p>
        </w:tc>
        <w:tc>
          <w:tcPr>
            <w:tcW w:w="1239" w:type="dxa"/>
            <w:tcBorders>
              <w:top w:val="dotted" w:sz="4" w:space="0" w:color="auto"/>
              <w:bottom w:val="dotted" w:sz="4" w:space="0" w:color="auto"/>
            </w:tcBorders>
            <w:vAlign w:val="center"/>
          </w:tcPr>
          <w:p w14:paraId="3F60151E" w14:textId="0F028C5D" w:rsidR="002671D1" w:rsidRPr="002671D1" w:rsidRDefault="002671D1" w:rsidP="007D518C">
            <w:pPr>
              <w:spacing w:before="60" w:after="60" w:line="240" w:lineRule="auto"/>
              <w:jc w:val="center"/>
              <w:rPr>
                <w:szCs w:val="26"/>
              </w:rPr>
            </w:pPr>
            <w:r>
              <w:rPr>
                <w:szCs w:val="26"/>
              </w:rPr>
              <w:t>160.18</w:t>
            </w:r>
          </w:p>
        </w:tc>
        <w:tc>
          <w:tcPr>
            <w:tcW w:w="947" w:type="dxa"/>
            <w:tcBorders>
              <w:top w:val="dotted" w:sz="4" w:space="0" w:color="auto"/>
              <w:bottom w:val="dotted" w:sz="4" w:space="0" w:color="auto"/>
            </w:tcBorders>
            <w:vAlign w:val="center"/>
          </w:tcPr>
          <w:p w14:paraId="64170846" w14:textId="2E5928F5"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62A5403E" w14:textId="75C1012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89E6A0E" w14:textId="4DE6CB39"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70578BA0" w14:textId="37E7D104" w:rsidR="002671D1" w:rsidRPr="002671D1" w:rsidRDefault="002671D1" w:rsidP="007D518C">
            <w:pPr>
              <w:spacing w:before="60" w:after="60" w:line="240" w:lineRule="auto"/>
              <w:jc w:val="center"/>
              <w:rPr>
                <w:szCs w:val="26"/>
              </w:rPr>
            </w:pPr>
            <w:r>
              <w:rPr>
                <w:szCs w:val="26"/>
              </w:rPr>
              <w:t>50</w:t>
            </w:r>
          </w:p>
        </w:tc>
        <w:tc>
          <w:tcPr>
            <w:tcW w:w="1336" w:type="dxa"/>
            <w:tcBorders>
              <w:top w:val="dotted" w:sz="4" w:space="0" w:color="auto"/>
              <w:bottom w:val="dotted" w:sz="4" w:space="0" w:color="auto"/>
            </w:tcBorders>
            <w:vAlign w:val="center"/>
          </w:tcPr>
          <w:p w14:paraId="699472BB" w14:textId="603B77F6" w:rsidR="002671D1" w:rsidRPr="002671D1" w:rsidRDefault="002671D1" w:rsidP="007D518C">
            <w:pPr>
              <w:spacing w:before="60" w:after="60" w:line="240" w:lineRule="auto"/>
              <w:jc w:val="center"/>
              <w:rPr>
                <w:szCs w:val="26"/>
              </w:rPr>
            </w:pPr>
            <w:r>
              <w:rPr>
                <w:szCs w:val="26"/>
              </w:rPr>
              <w:t>3600</w:t>
            </w:r>
          </w:p>
        </w:tc>
      </w:tr>
      <w:tr w:rsidR="002671D1" w:rsidRPr="002671D1" w14:paraId="79D57FA4" w14:textId="77777777" w:rsidTr="00821BD5">
        <w:tc>
          <w:tcPr>
            <w:tcW w:w="584" w:type="dxa"/>
            <w:tcBorders>
              <w:top w:val="dotted" w:sz="4" w:space="0" w:color="auto"/>
              <w:bottom w:val="dotted" w:sz="4" w:space="0" w:color="auto"/>
            </w:tcBorders>
            <w:vAlign w:val="center"/>
          </w:tcPr>
          <w:p w14:paraId="1A754D52" w14:textId="5C974B5D" w:rsidR="002671D1" w:rsidRPr="002671D1" w:rsidRDefault="002671D1" w:rsidP="007D518C">
            <w:pPr>
              <w:spacing w:before="60" w:after="60" w:line="240" w:lineRule="auto"/>
              <w:rPr>
                <w:szCs w:val="26"/>
              </w:rPr>
            </w:pPr>
            <w:r w:rsidRPr="002671D1">
              <w:rPr>
                <w:rFonts w:eastAsia="Times New Roman" w:cs="Times New Roman"/>
                <w:bCs/>
                <w:szCs w:val="26"/>
              </w:rPr>
              <w:t>idle_time</w:t>
            </w:r>
          </w:p>
        </w:tc>
        <w:tc>
          <w:tcPr>
            <w:tcW w:w="1239" w:type="dxa"/>
            <w:tcBorders>
              <w:top w:val="dotted" w:sz="4" w:space="0" w:color="auto"/>
              <w:bottom w:val="dotted" w:sz="4" w:space="0" w:color="auto"/>
            </w:tcBorders>
            <w:vAlign w:val="center"/>
          </w:tcPr>
          <w:p w14:paraId="21241271" w14:textId="28CE2A68" w:rsidR="002671D1" w:rsidRPr="002671D1" w:rsidRDefault="002671D1" w:rsidP="007D518C">
            <w:pPr>
              <w:spacing w:before="60" w:after="60" w:line="240" w:lineRule="auto"/>
              <w:jc w:val="center"/>
              <w:rPr>
                <w:szCs w:val="26"/>
              </w:rPr>
            </w:pPr>
            <w:r w:rsidRPr="002671D1">
              <w:rPr>
                <w:szCs w:val="26"/>
              </w:rPr>
              <w:t>0.73</w:t>
            </w:r>
          </w:p>
        </w:tc>
        <w:tc>
          <w:tcPr>
            <w:tcW w:w="1239" w:type="dxa"/>
            <w:tcBorders>
              <w:top w:val="dotted" w:sz="4" w:space="0" w:color="auto"/>
              <w:bottom w:val="dotted" w:sz="4" w:space="0" w:color="auto"/>
            </w:tcBorders>
            <w:vAlign w:val="center"/>
          </w:tcPr>
          <w:p w14:paraId="7FE42FBF" w14:textId="7C80223F" w:rsidR="002671D1" w:rsidRPr="002671D1" w:rsidRDefault="002671D1" w:rsidP="007D518C">
            <w:pPr>
              <w:spacing w:before="60" w:after="60" w:line="240" w:lineRule="auto"/>
              <w:jc w:val="center"/>
              <w:rPr>
                <w:szCs w:val="26"/>
              </w:rPr>
            </w:pPr>
            <w:r w:rsidRPr="002671D1">
              <w:rPr>
                <w:szCs w:val="26"/>
              </w:rPr>
              <w:t>12.7</w:t>
            </w:r>
            <w:r>
              <w:rPr>
                <w:szCs w:val="26"/>
              </w:rPr>
              <w:t>1</w:t>
            </w:r>
          </w:p>
        </w:tc>
        <w:tc>
          <w:tcPr>
            <w:tcW w:w="947" w:type="dxa"/>
            <w:tcBorders>
              <w:top w:val="dotted" w:sz="4" w:space="0" w:color="auto"/>
              <w:bottom w:val="dotted" w:sz="4" w:space="0" w:color="auto"/>
            </w:tcBorders>
            <w:vAlign w:val="center"/>
          </w:tcPr>
          <w:p w14:paraId="7008A327" w14:textId="4C447BA4"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667F73F" w14:textId="64749033"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2D84EAE7" w14:textId="3AD3E801"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5F34708A" w14:textId="1F9321CC"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79CE490D" w14:textId="26511E19" w:rsidR="002671D1" w:rsidRPr="002671D1" w:rsidRDefault="002671D1" w:rsidP="007D518C">
            <w:pPr>
              <w:spacing w:before="60" w:after="60" w:line="240" w:lineRule="auto"/>
              <w:jc w:val="center"/>
              <w:rPr>
                <w:szCs w:val="26"/>
              </w:rPr>
            </w:pPr>
            <w:r w:rsidRPr="002671D1">
              <w:rPr>
                <w:szCs w:val="26"/>
              </w:rPr>
              <w:t>300</w:t>
            </w:r>
          </w:p>
        </w:tc>
      </w:tr>
      <w:tr w:rsidR="002671D1" w:rsidRPr="002671D1" w14:paraId="31B658E3" w14:textId="77777777" w:rsidTr="00821BD5">
        <w:tc>
          <w:tcPr>
            <w:tcW w:w="584" w:type="dxa"/>
            <w:tcBorders>
              <w:top w:val="dotted" w:sz="4" w:space="0" w:color="auto"/>
              <w:bottom w:val="dotted" w:sz="4" w:space="0" w:color="auto"/>
            </w:tcBorders>
            <w:vAlign w:val="center"/>
          </w:tcPr>
          <w:p w14:paraId="0E8EA39A" w14:textId="33330C26" w:rsidR="002671D1" w:rsidRPr="002671D1" w:rsidRDefault="002671D1" w:rsidP="007D518C">
            <w:pPr>
              <w:spacing w:before="60" w:after="60" w:line="240" w:lineRule="auto"/>
              <w:rPr>
                <w:szCs w:val="26"/>
              </w:rPr>
            </w:pPr>
            <w:r w:rsidRPr="002671D1">
              <w:rPr>
                <w:rFonts w:eastAsia="Times New Roman" w:cs="Times New Roman"/>
                <w:bCs/>
                <w:szCs w:val="26"/>
              </w:rPr>
              <w:t>idle_men</w:t>
            </w:r>
          </w:p>
        </w:tc>
        <w:tc>
          <w:tcPr>
            <w:tcW w:w="1239" w:type="dxa"/>
            <w:tcBorders>
              <w:top w:val="dotted" w:sz="4" w:space="0" w:color="auto"/>
              <w:bottom w:val="dotted" w:sz="4" w:space="0" w:color="auto"/>
            </w:tcBorders>
            <w:vAlign w:val="center"/>
          </w:tcPr>
          <w:p w14:paraId="11270983" w14:textId="5A6F3CD0" w:rsidR="002671D1" w:rsidRPr="002671D1" w:rsidRDefault="002671D1" w:rsidP="007D518C">
            <w:pPr>
              <w:spacing w:before="60" w:after="60" w:line="240" w:lineRule="auto"/>
              <w:jc w:val="center"/>
              <w:rPr>
                <w:szCs w:val="26"/>
              </w:rPr>
            </w:pPr>
            <w:r w:rsidRPr="002671D1">
              <w:rPr>
                <w:szCs w:val="26"/>
              </w:rPr>
              <w:t>0.3</w:t>
            </w:r>
            <w:r>
              <w:rPr>
                <w:szCs w:val="26"/>
              </w:rPr>
              <w:t>7</w:t>
            </w:r>
          </w:p>
        </w:tc>
        <w:tc>
          <w:tcPr>
            <w:tcW w:w="1239" w:type="dxa"/>
            <w:tcBorders>
              <w:top w:val="dotted" w:sz="4" w:space="0" w:color="auto"/>
              <w:bottom w:val="dotted" w:sz="4" w:space="0" w:color="auto"/>
            </w:tcBorders>
            <w:vAlign w:val="center"/>
          </w:tcPr>
          <w:p w14:paraId="21A4B3C5" w14:textId="4AD9B6E4" w:rsidR="002671D1" w:rsidRPr="002671D1" w:rsidRDefault="002671D1" w:rsidP="007D518C">
            <w:pPr>
              <w:spacing w:before="60" w:after="60" w:line="240" w:lineRule="auto"/>
              <w:jc w:val="center"/>
              <w:rPr>
                <w:szCs w:val="26"/>
              </w:rPr>
            </w:pPr>
            <w:r w:rsidRPr="002671D1">
              <w:rPr>
                <w:szCs w:val="26"/>
              </w:rPr>
              <w:t>3.2</w:t>
            </w:r>
            <w:r>
              <w:rPr>
                <w:szCs w:val="26"/>
              </w:rPr>
              <w:t>7</w:t>
            </w:r>
          </w:p>
        </w:tc>
        <w:tc>
          <w:tcPr>
            <w:tcW w:w="947" w:type="dxa"/>
            <w:tcBorders>
              <w:top w:val="dotted" w:sz="4" w:space="0" w:color="auto"/>
              <w:bottom w:val="dotted" w:sz="4" w:space="0" w:color="auto"/>
            </w:tcBorders>
            <w:vAlign w:val="center"/>
          </w:tcPr>
          <w:p w14:paraId="4691437D" w14:textId="78D55328"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DD6F1B8" w14:textId="385825C0"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A03FB7B" w14:textId="2E54ED3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5D37D25" w14:textId="6FE0DF37"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6D74B7A6" w14:textId="6E40AC03" w:rsidR="002671D1" w:rsidRPr="002671D1" w:rsidRDefault="002671D1" w:rsidP="007D518C">
            <w:pPr>
              <w:spacing w:before="60" w:after="60" w:line="240" w:lineRule="auto"/>
              <w:jc w:val="center"/>
              <w:rPr>
                <w:szCs w:val="26"/>
              </w:rPr>
            </w:pPr>
            <w:r w:rsidRPr="002671D1">
              <w:rPr>
                <w:szCs w:val="26"/>
              </w:rPr>
              <w:t>45</w:t>
            </w:r>
          </w:p>
        </w:tc>
      </w:tr>
      <w:tr w:rsidR="002671D1" w:rsidRPr="002671D1" w14:paraId="558A1E62" w14:textId="77777777" w:rsidTr="00821BD5">
        <w:tc>
          <w:tcPr>
            <w:tcW w:w="584" w:type="dxa"/>
            <w:tcBorders>
              <w:top w:val="dotted" w:sz="4" w:space="0" w:color="auto"/>
              <w:bottom w:val="dotted" w:sz="4" w:space="0" w:color="auto"/>
            </w:tcBorders>
            <w:vAlign w:val="center"/>
          </w:tcPr>
          <w:p w14:paraId="3B7CC06D" w14:textId="4865CDB8" w:rsidR="002671D1" w:rsidRPr="002671D1" w:rsidRDefault="002671D1" w:rsidP="007D518C">
            <w:pPr>
              <w:spacing w:before="60" w:after="60" w:line="240" w:lineRule="auto"/>
              <w:rPr>
                <w:szCs w:val="26"/>
              </w:rPr>
            </w:pPr>
            <w:r w:rsidRPr="002671D1">
              <w:rPr>
                <w:rFonts w:eastAsia="Times New Roman" w:cs="Times New Roman"/>
                <w:bCs/>
                <w:szCs w:val="26"/>
              </w:rPr>
              <w:t>no_of_style_change</w:t>
            </w:r>
          </w:p>
        </w:tc>
        <w:tc>
          <w:tcPr>
            <w:tcW w:w="1239" w:type="dxa"/>
            <w:tcBorders>
              <w:top w:val="dotted" w:sz="4" w:space="0" w:color="auto"/>
              <w:bottom w:val="dotted" w:sz="4" w:space="0" w:color="auto"/>
            </w:tcBorders>
            <w:vAlign w:val="center"/>
          </w:tcPr>
          <w:p w14:paraId="3BEEE5C6" w14:textId="32471A35" w:rsidR="002671D1" w:rsidRPr="002671D1" w:rsidRDefault="002671D1" w:rsidP="007D518C">
            <w:pPr>
              <w:spacing w:before="60" w:after="60" w:line="240" w:lineRule="auto"/>
              <w:jc w:val="center"/>
              <w:rPr>
                <w:szCs w:val="26"/>
              </w:rPr>
            </w:pPr>
            <w:r w:rsidRPr="002671D1">
              <w:rPr>
                <w:szCs w:val="26"/>
              </w:rPr>
              <w:t>0.15</w:t>
            </w:r>
          </w:p>
        </w:tc>
        <w:tc>
          <w:tcPr>
            <w:tcW w:w="1239" w:type="dxa"/>
            <w:tcBorders>
              <w:top w:val="dotted" w:sz="4" w:space="0" w:color="auto"/>
              <w:bottom w:val="dotted" w:sz="4" w:space="0" w:color="auto"/>
            </w:tcBorders>
            <w:vAlign w:val="center"/>
          </w:tcPr>
          <w:p w14:paraId="56F19E0B" w14:textId="0467714D" w:rsidR="002671D1" w:rsidRPr="002671D1" w:rsidRDefault="002671D1" w:rsidP="007D518C">
            <w:pPr>
              <w:spacing w:before="60" w:after="60" w:line="240" w:lineRule="auto"/>
              <w:jc w:val="center"/>
              <w:rPr>
                <w:szCs w:val="26"/>
              </w:rPr>
            </w:pPr>
            <w:r w:rsidRPr="002671D1">
              <w:rPr>
                <w:szCs w:val="26"/>
              </w:rPr>
              <w:t>0.4</w:t>
            </w:r>
            <w:r>
              <w:rPr>
                <w:szCs w:val="26"/>
              </w:rPr>
              <w:t>3</w:t>
            </w:r>
          </w:p>
        </w:tc>
        <w:tc>
          <w:tcPr>
            <w:tcW w:w="947" w:type="dxa"/>
            <w:tcBorders>
              <w:top w:val="dotted" w:sz="4" w:space="0" w:color="auto"/>
              <w:bottom w:val="dotted" w:sz="4" w:space="0" w:color="auto"/>
            </w:tcBorders>
            <w:vAlign w:val="center"/>
          </w:tcPr>
          <w:p w14:paraId="0E48DFEB" w14:textId="1D171E2E"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CC2FEA2" w14:textId="0BB11EAF"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FAF5288" w14:textId="4F63BCB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03FE28C4" w14:textId="10E2DD31"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486E9655" w14:textId="60E4EF83" w:rsidR="002671D1" w:rsidRPr="002671D1" w:rsidRDefault="002671D1" w:rsidP="007D518C">
            <w:pPr>
              <w:spacing w:before="60" w:after="60" w:line="240" w:lineRule="auto"/>
              <w:jc w:val="center"/>
              <w:rPr>
                <w:szCs w:val="26"/>
              </w:rPr>
            </w:pPr>
            <w:r w:rsidRPr="002671D1">
              <w:rPr>
                <w:szCs w:val="26"/>
              </w:rPr>
              <w:t>2</w:t>
            </w:r>
          </w:p>
        </w:tc>
      </w:tr>
      <w:tr w:rsidR="002671D1" w:rsidRPr="002671D1" w14:paraId="6681BBD8" w14:textId="77777777" w:rsidTr="00821BD5">
        <w:tc>
          <w:tcPr>
            <w:tcW w:w="584" w:type="dxa"/>
            <w:tcBorders>
              <w:top w:val="dotted" w:sz="4" w:space="0" w:color="auto"/>
              <w:bottom w:val="dotted" w:sz="4" w:space="0" w:color="auto"/>
            </w:tcBorders>
            <w:vAlign w:val="center"/>
          </w:tcPr>
          <w:p w14:paraId="2EBC77D5" w14:textId="0491E35D" w:rsidR="002671D1" w:rsidRPr="002671D1" w:rsidRDefault="002671D1" w:rsidP="007D518C">
            <w:pPr>
              <w:spacing w:before="60" w:after="60" w:line="240" w:lineRule="auto"/>
              <w:rPr>
                <w:szCs w:val="26"/>
              </w:rPr>
            </w:pPr>
            <w:r w:rsidRPr="002671D1">
              <w:rPr>
                <w:rFonts w:eastAsia="Times New Roman" w:cs="Times New Roman"/>
                <w:bCs/>
                <w:szCs w:val="26"/>
              </w:rPr>
              <w:t>no_of_workers</w:t>
            </w:r>
          </w:p>
        </w:tc>
        <w:tc>
          <w:tcPr>
            <w:tcW w:w="1239" w:type="dxa"/>
            <w:tcBorders>
              <w:top w:val="dotted" w:sz="4" w:space="0" w:color="auto"/>
              <w:bottom w:val="dotted" w:sz="4" w:space="0" w:color="auto"/>
            </w:tcBorders>
            <w:vAlign w:val="center"/>
          </w:tcPr>
          <w:p w14:paraId="0F4E053E" w14:textId="7FA2B5A2" w:rsidR="002671D1" w:rsidRPr="002671D1" w:rsidRDefault="002671D1" w:rsidP="007D518C">
            <w:pPr>
              <w:spacing w:before="60" w:after="60" w:line="240" w:lineRule="auto"/>
              <w:jc w:val="center"/>
              <w:rPr>
                <w:szCs w:val="26"/>
              </w:rPr>
            </w:pPr>
            <w:r w:rsidRPr="002671D1">
              <w:rPr>
                <w:szCs w:val="26"/>
              </w:rPr>
              <w:t>34.6</w:t>
            </w:r>
            <w:r>
              <w:rPr>
                <w:szCs w:val="26"/>
              </w:rPr>
              <w:t>1</w:t>
            </w:r>
          </w:p>
        </w:tc>
        <w:tc>
          <w:tcPr>
            <w:tcW w:w="1239" w:type="dxa"/>
            <w:tcBorders>
              <w:top w:val="dotted" w:sz="4" w:space="0" w:color="auto"/>
              <w:bottom w:val="dotted" w:sz="4" w:space="0" w:color="auto"/>
            </w:tcBorders>
            <w:vAlign w:val="center"/>
          </w:tcPr>
          <w:p w14:paraId="3F2BCD5A" w14:textId="49685A74" w:rsidR="002671D1" w:rsidRPr="002671D1" w:rsidRDefault="002671D1" w:rsidP="007D518C">
            <w:pPr>
              <w:spacing w:before="60" w:after="60" w:line="240" w:lineRule="auto"/>
              <w:jc w:val="center"/>
              <w:rPr>
                <w:szCs w:val="26"/>
              </w:rPr>
            </w:pPr>
            <w:r w:rsidRPr="002671D1">
              <w:rPr>
                <w:szCs w:val="26"/>
              </w:rPr>
              <w:t>22.</w:t>
            </w:r>
            <w:r>
              <w:rPr>
                <w:szCs w:val="26"/>
              </w:rPr>
              <w:t>20</w:t>
            </w:r>
          </w:p>
        </w:tc>
        <w:tc>
          <w:tcPr>
            <w:tcW w:w="947" w:type="dxa"/>
            <w:tcBorders>
              <w:top w:val="dotted" w:sz="4" w:space="0" w:color="auto"/>
              <w:bottom w:val="dotted" w:sz="4" w:space="0" w:color="auto"/>
            </w:tcBorders>
            <w:vAlign w:val="center"/>
          </w:tcPr>
          <w:p w14:paraId="0E71C785" w14:textId="78E3A333" w:rsidR="002671D1" w:rsidRPr="002671D1" w:rsidRDefault="002671D1" w:rsidP="007D518C">
            <w:pPr>
              <w:spacing w:before="60" w:after="60" w:line="240" w:lineRule="auto"/>
              <w:jc w:val="center"/>
              <w:rPr>
                <w:szCs w:val="26"/>
              </w:rPr>
            </w:pPr>
            <w:r w:rsidRPr="002671D1">
              <w:rPr>
                <w:szCs w:val="26"/>
              </w:rPr>
              <w:t>2</w:t>
            </w:r>
          </w:p>
        </w:tc>
        <w:tc>
          <w:tcPr>
            <w:tcW w:w="1239" w:type="dxa"/>
            <w:tcBorders>
              <w:top w:val="dotted" w:sz="4" w:space="0" w:color="auto"/>
              <w:bottom w:val="dotted" w:sz="4" w:space="0" w:color="auto"/>
            </w:tcBorders>
            <w:vAlign w:val="center"/>
          </w:tcPr>
          <w:p w14:paraId="3DFFFA48" w14:textId="528427EB" w:rsidR="002671D1" w:rsidRPr="002671D1" w:rsidRDefault="002671D1" w:rsidP="007D518C">
            <w:pPr>
              <w:spacing w:before="60" w:after="60" w:line="240" w:lineRule="auto"/>
              <w:jc w:val="center"/>
              <w:rPr>
                <w:szCs w:val="26"/>
              </w:rPr>
            </w:pPr>
            <w:r w:rsidRPr="002671D1">
              <w:rPr>
                <w:szCs w:val="26"/>
              </w:rPr>
              <w:t>9</w:t>
            </w:r>
          </w:p>
        </w:tc>
        <w:tc>
          <w:tcPr>
            <w:tcW w:w="1239" w:type="dxa"/>
            <w:tcBorders>
              <w:top w:val="dotted" w:sz="4" w:space="0" w:color="auto"/>
              <w:bottom w:val="dotted" w:sz="4" w:space="0" w:color="auto"/>
            </w:tcBorders>
            <w:vAlign w:val="center"/>
          </w:tcPr>
          <w:p w14:paraId="20316224" w14:textId="731370C5" w:rsidR="002671D1" w:rsidRPr="002671D1" w:rsidRDefault="002671D1" w:rsidP="007D518C">
            <w:pPr>
              <w:spacing w:before="60" w:after="60" w:line="240" w:lineRule="auto"/>
              <w:jc w:val="center"/>
              <w:rPr>
                <w:szCs w:val="26"/>
              </w:rPr>
            </w:pPr>
            <w:r w:rsidRPr="002671D1">
              <w:rPr>
                <w:szCs w:val="26"/>
              </w:rPr>
              <w:t>34</w:t>
            </w:r>
          </w:p>
        </w:tc>
        <w:tc>
          <w:tcPr>
            <w:tcW w:w="1239" w:type="dxa"/>
            <w:tcBorders>
              <w:top w:val="dotted" w:sz="4" w:space="0" w:color="auto"/>
              <w:bottom w:val="dotted" w:sz="4" w:space="0" w:color="auto"/>
            </w:tcBorders>
            <w:vAlign w:val="center"/>
          </w:tcPr>
          <w:p w14:paraId="218ECB95" w14:textId="63C03A9A" w:rsidR="002671D1" w:rsidRPr="002671D1" w:rsidRDefault="002671D1" w:rsidP="007D518C">
            <w:pPr>
              <w:spacing w:before="60" w:after="60" w:line="240" w:lineRule="auto"/>
              <w:jc w:val="center"/>
              <w:rPr>
                <w:szCs w:val="26"/>
              </w:rPr>
            </w:pPr>
            <w:r w:rsidRPr="002671D1">
              <w:rPr>
                <w:szCs w:val="26"/>
              </w:rPr>
              <w:t>57</w:t>
            </w:r>
          </w:p>
        </w:tc>
        <w:tc>
          <w:tcPr>
            <w:tcW w:w="1336" w:type="dxa"/>
            <w:tcBorders>
              <w:top w:val="dotted" w:sz="4" w:space="0" w:color="auto"/>
              <w:bottom w:val="dotted" w:sz="4" w:space="0" w:color="auto"/>
            </w:tcBorders>
            <w:vAlign w:val="center"/>
          </w:tcPr>
          <w:p w14:paraId="7E24D80F" w14:textId="7429B6F0" w:rsidR="002671D1" w:rsidRPr="002671D1" w:rsidRDefault="002671D1" w:rsidP="007D518C">
            <w:pPr>
              <w:spacing w:before="60" w:after="60" w:line="240" w:lineRule="auto"/>
              <w:jc w:val="center"/>
              <w:rPr>
                <w:szCs w:val="26"/>
              </w:rPr>
            </w:pPr>
            <w:r w:rsidRPr="002671D1">
              <w:rPr>
                <w:szCs w:val="26"/>
              </w:rPr>
              <w:t>89</w:t>
            </w:r>
          </w:p>
        </w:tc>
      </w:tr>
      <w:tr w:rsidR="002671D1" w:rsidRPr="002671D1" w14:paraId="742E7F48" w14:textId="77777777" w:rsidTr="00821BD5">
        <w:tc>
          <w:tcPr>
            <w:tcW w:w="584" w:type="dxa"/>
            <w:tcBorders>
              <w:top w:val="dotted" w:sz="4" w:space="0" w:color="auto"/>
            </w:tcBorders>
            <w:vAlign w:val="center"/>
          </w:tcPr>
          <w:p w14:paraId="390ACE02" w14:textId="6BCC2041" w:rsidR="002671D1" w:rsidRPr="002671D1" w:rsidRDefault="002671D1" w:rsidP="007D518C">
            <w:pPr>
              <w:spacing w:before="60" w:after="60" w:line="240" w:lineRule="auto"/>
              <w:rPr>
                <w:szCs w:val="26"/>
              </w:rPr>
            </w:pPr>
            <w:r w:rsidRPr="002671D1">
              <w:rPr>
                <w:rFonts w:eastAsia="Times New Roman" w:cs="Times New Roman"/>
                <w:bCs/>
                <w:szCs w:val="26"/>
              </w:rPr>
              <w:t>actual_productivity</w:t>
            </w:r>
          </w:p>
        </w:tc>
        <w:tc>
          <w:tcPr>
            <w:tcW w:w="1239" w:type="dxa"/>
            <w:tcBorders>
              <w:top w:val="dotted" w:sz="4" w:space="0" w:color="auto"/>
            </w:tcBorders>
            <w:vAlign w:val="center"/>
          </w:tcPr>
          <w:p w14:paraId="6E8E0747" w14:textId="4C37A492" w:rsidR="002671D1" w:rsidRPr="002671D1" w:rsidRDefault="002671D1" w:rsidP="007D518C">
            <w:pPr>
              <w:spacing w:before="60" w:after="60" w:line="240" w:lineRule="auto"/>
              <w:jc w:val="center"/>
              <w:rPr>
                <w:szCs w:val="26"/>
              </w:rPr>
            </w:pPr>
            <w:r w:rsidRPr="002671D1">
              <w:rPr>
                <w:szCs w:val="26"/>
              </w:rPr>
              <w:t>0.7</w:t>
            </w:r>
            <w:r>
              <w:rPr>
                <w:szCs w:val="26"/>
              </w:rPr>
              <w:t>4</w:t>
            </w:r>
          </w:p>
        </w:tc>
        <w:tc>
          <w:tcPr>
            <w:tcW w:w="1239" w:type="dxa"/>
            <w:tcBorders>
              <w:top w:val="dotted" w:sz="4" w:space="0" w:color="auto"/>
            </w:tcBorders>
            <w:vAlign w:val="center"/>
          </w:tcPr>
          <w:p w14:paraId="59BA25DA" w14:textId="1EFC0B09" w:rsidR="002671D1" w:rsidRPr="002671D1" w:rsidRDefault="002671D1" w:rsidP="007D518C">
            <w:pPr>
              <w:spacing w:before="60" w:after="60" w:line="240" w:lineRule="auto"/>
              <w:jc w:val="center"/>
              <w:rPr>
                <w:szCs w:val="26"/>
              </w:rPr>
            </w:pPr>
            <w:r w:rsidRPr="002671D1">
              <w:rPr>
                <w:szCs w:val="26"/>
              </w:rPr>
              <w:t>0.17</w:t>
            </w:r>
          </w:p>
        </w:tc>
        <w:tc>
          <w:tcPr>
            <w:tcW w:w="947" w:type="dxa"/>
            <w:tcBorders>
              <w:top w:val="dotted" w:sz="4" w:space="0" w:color="auto"/>
            </w:tcBorders>
            <w:vAlign w:val="center"/>
          </w:tcPr>
          <w:p w14:paraId="554B0E29" w14:textId="7A10A072" w:rsidR="002671D1" w:rsidRPr="002671D1" w:rsidRDefault="002671D1" w:rsidP="007D518C">
            <w:pPr>
              <w:spacing w:before="60" w:after="60" w:line="240" w:lineRule="auto"/>
              <w:jc w:val="center"/>
              <w:rPr>
                <w:szCs w:val="26"/>
              </w:rPr>
            </w:pPr>
            <w:r w:rsidRPr="002671D1">
              <w:rPr>
                <w:szCs w:val="26"/>
              </w:rPr>
              <w:t>0.23</w:t>
            </w:r>
          </w:p>
        </w:tc>
        <w:tc>
          <w:tcPr>
            <w:tcW w:w="1239" w:type="dxa"/>
            <w:tcBorders>
              <w:top w:val="dotted" w:sz="4" w:space="0" w:color="auto"/>
            </w:tcBorders>
            <w:vAlign w:val="center"/>
          </w:tcPr>
          <w:p w14:paraId="3B6B1F4D" w14:textId="69324CC6" w:rsidR="002671D1" w:rsidRPr="002671D1" w:rsidRDefault="002671D1" w:rsidP="007D518C">
            <w:pPr>
              <w:spacing w:before="60" w:after="60" w:line="240" w:lineRule="auto"/>
              <w:jc w:val="center"/>
              <w:rPr>
                <w:szCs w:val="26"/>
              </w:rPr>
            </w:pPr>
            <w:r w:rsidRPr="002671D1">
              <w:rPr>
                <w:szCs w:val="26"/>
              </w:rPr>
              <w:t>0.65</w:t>
            </w:r>
          </w:p>
        </w:tc>
        <w:tc>
          <w:tcPr>
            <w:tcW w:w="1239" w:type="dxa"/>
            <w:tcBorders>
              <w:top w:val="dotted" w:sz="4" w:space="0" w:color="auto"/>
            </w:tcBorders>
            <w:vAlign w:val="center"/>
          </w:tcPr>
          <w:p w14:paraId="179C8FBD" w14:textId="1E9AEAEC" w:rsidR="002671D1" w:rsidRPr="002671D1" w:rsidRDefault="002671D1" w:rsidP="007D518C">
            <w:pPr>
              <w:spacing w:before="60" w:after="60" w:line="240" w:lineRule="auto"/>
              <w:jc w:val="center"/>
              <w:rPr>
                <w:szCs w:val="26"/>
              </w:rPr>
            </w:pPr>
            <w:r w:rsidRPr="002671D1">
              <w:rPr>
                <w:szCs w:val="26"/>
              </w:rPr>
              <w:t>0.77</w:t>
            </w:r>
          </w:p>
        </w:tc>
        <w:tc>
          <w:tcPr>
            <w:tcW w:w="1239" w:type="dxa"/>
            <w:tcBorders>
              <w:top w:val="dotted" w:sz="4" w:space="0" w:color="auto"/>
            </w:tcBorders>
            <w:vAlign w:val="center"/>
          </w:tcPr>
          <w:p w14:paraId="6C42F310" w14:textId="6D63AE95" w:rsidR="002671D1" w:rsidRPr="002671D1" w:rsidRDefault="002671D1" w:rsidP="007D518C">
            <w:pPr>
              <w:spacing w:before="60" w:after="60" w:line="240" w:lineRule="auto"/>
              <w:jc w:val="center"/>
              <w:rPr>
                <w:szCs w:val="26"/>
              </w:rPr>
            </w:pPr>
            <w:r w:rsidRPr="002671D1">
              <w:rPr>
                <w:szCs w:val="26"/>
              </w:rPr>
              <w:t>0.85</w:t>
            </w:r>
          </w:p>
        </w:tc>
        <w:tc>
          <w:tcPr>
            <w:tcW w:w="1336" w:type="dxa"/>
            <w:tcBorders>
              <w:top w:val="dotted" w:sz="4" w:space="0" w:color="auto"/>
            </w:tcBorders>
            <w:vAlign w:val="center"/>
          </w:tcPr>
          <w:p w14:paraId="5F73AFDC" w14:textId="1E1389A5" w:rsidR="002671D1" w:rsidRPr="002671D1" w:rsidRDefault="002671D1" w:rsidP="007D518C">
            <w:pPr>
              <w:spacing w:before="60" w:after="60" w:line="240" w:lineRule="auto"/>
              <w:jc w:val="center"/>
              <w:rPr>
                <w:szCs w:val="26"/>
              </w:rPr>
            </w:pPr>
            <w:r w:rsidRPr="002671D1">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821BD5">
        <w:trPr>
          <w:jc w:val="center"/>
        </w:trPr>
        <w:tc>
          <w:tcPr>
            <w:tcW w:w="1838" w:type="dxa"/>
            <w:tcBorders>
              <w:bottom w:val="single" w:sz="4" w:space="0" w:color="auto"/>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bottom w:val="single" w:sz="4" w:space="0" w:color="auto"/>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bottom w:val="single" w:sz="4" w:space="0" w:color="auto"/>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bottom w:val="single" w:sz="4" w:space="0" w:color="auto"/>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821BD5">
        <w:trPr>
          <w:jc w:val="center"/>
        </w:trPr>
        <w:tc>
          <w:tcPr>
            <w:tcW w:w="1838" w:type="dxa"/>
            <w:tcBorders>
              <w:bottom w:val="dotted" w:sz="4" w:space="0" w:color="auto"/>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bottom w:val="dotted" w:sz="4" w:space="0" w:color="auto"/>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bottom w:val="dotted" w:sz="4" w:space="0" w:color="auto"/>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bottom w:val="dotted" w:sz="4" w:space="0" w:color="auto"/>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821BD5">
        <w:trPr>
          <w:jc w:val="center"/>
        </w:trPr>
        <w:tc>
          <w:tcPr>
            <w:tcW w:w="1838" w:type="dxa"/>
            <w:tcBorders>
              <w:top w:val="dotted" w:sz="4" w:space="0" w:color="auto"/>
              <w:bottom w:val="dotted" w:sz="4" w:space="0" w:color="auto"/>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dotted" w:sz="4" w:space="0" w:color="auto"/>
              <w:bottom w:val="dotted" w:sz="4" w:space="0" w:color="auto"/>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dotted" w:sz="4" w:space="0" w:color="auto"/>
              <w:bottom w:val="dotted" w:sz="4" w:space="0" w:color="auto"/>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dotted" w:sz="4" w:space="0" w:color="auto"/>
              <w:bottom w:val="dotted" w:sz="4" w:space="0" w:color="auto"/>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821BD5">
        <w:trPr>
          <w:jc w:val="center"/>
        </w:trPr>
        <w:tc>
          <w:tcPr>
            <w:tcW w:w="1838" w:type="dxa"/>
            <w:tcBorders>
              <w:top w:val="dotted" w:sz="4" w:space="0" w:color="auto"/>
              <w:bottom w:val="dotted" w:sz="4" w:space="0" w:color="auto"/>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dotted" w:sz="4" w:space="0" w:color="auto"/>
              <w:bottom w:val="dotted" w:sz="4" w:space="0" w:color="auto"/>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dotted" w:sz="4" w:space="0" w:color="auto"/>
              <w:bottom w:val="dotted" w:sz="4" w:space="0" w:color="auto"/>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dotted" w:sz="4" w:space="0" w:color="auto"/>
              <w:bottom w:val="dotted" w:sz="4" w:space="0" w:color="auto"/>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821BD5">
        <w:trPr>
          <w:jc w:val="center"/>
        </w:trPr>
        <w:tc>
          <w:tcPr>
            <w:tcW w:w="1838" w:type="dxa"/>
            <w:tcBorders>
              <w:top w:val="dotted" w:sz="4" w:space="0" w:color="auto"/>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dotted" w:sz="4" w:space="0" w:color="auto"/>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dotted" w:sz="4" w:space="0" w:color="auto"/>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dotted" w:sz="4" w:space="0" w:color="auto"/>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4DCF3EA6"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 đồng thời kurtosis = 0.33 &lt; 3 nên có đỉnh thấp hơn phân phối chuẩn, ít bị ảnh hưởng của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49F7D6E4"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xml:space="preserve">’ có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đã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E1AF9EC" w:rsidR="00C818C2" w:rsidRPr="00C818C2" w:rsidRDefault="00C818C2" w:rsidP="00C818C2">
      <w:pPr>
        <w:pStyle w:val="BT"/>
        <w:jc w:val="center"/>
        <w:rPr>
          <w:i/>
        </w:rPr>
      </w:pPr>
      <w:r w:rsidRPr="00C818C2">
        <w:rPr>
          <w:i/>
        </w:rPr>
        <w:t>Hình 3. So sánh giữa ‘actual_productivity’ với ‘targeted_productivity’.</w:t>
      </w:r>
    </w:p>
    <w:p w14:paraId="70479C40" w14:textId="5B001C3B"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 khi một tác vụ mà có lượng thời gian phân bổ nhiều, chứng tỏ rằng tác vụ đó là 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có thể giải thích rằng khi xuất hiện sự thay đổi trong quy cách sản xuất, tác vụ đó có xu hướng sẽ được phân bổ thời gian nhiều hơn để công nhân làm quen với quy cách mới, hoặc có thể phải phân bổ nhiều công nhân hơn.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133FA40B" w14:textId="4647902A" w:rsidR="00C818C2"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677491">
        <w:t>Tần suất của các phân loại trong các biến này được minh họa ở Hình 4. Tần suất các phân loại trong biến ‘</w:t>
      </w:r>
      <w:r w:rsidR="00677491" w:rsidRPr="00677491">
        <w:rPr>
          <w:i/>
        </w:rPr>
        <w:t>day</w:t>
      </w:r>
      <w:r w:rsidR="00677491">
        <w:t>’ và ‘</w:t>
      </w:r>
      <w:r w:rsidR="00677491" w:rsidRPr="00677491">
        <w:rPr>
          <w:i/>
        </w:rPr>
        <w:t>team</w:t>
      </w:r>
      <w:r w:rsidR="00677491">
        <w:t>’ tương đối đều. Ở biến ‘</w:t>
      </w:r>
      <w:r w:rsidR="00677491" w:rsidRPr="00677491">
        <w:rPr>
          <w:i/>
        </w:rPr>
        <w:t>quarter</w:t>
      </w:r>
      <w:r w:rsidR="00677491">
        <w:t>’ có loại ‘Quarter5’ xuất hiện rất ít. Điều này là do ‘Quarter5’ rơi vào các ngày 29-30-31/1/2015, còn các ngày từ 1-28 đã được chia đều vào 4 quarter trước, tháng 2 chỉ có 28 ngày nên không có ‘Quarter5’, tháng 3 chỉ thu thập đến ngày 11. Ở biến ‘</w:t>
      </w:r>
      <w:r w:rsidR="00677491" w:rsidRPr="00677491">
        <w:rPr>
          <w:i/>
        </w:rPr>
        <w:t>department</w:t>
      </w:r>
      <w:r w:rsidR="00677491">
        <w:t>’, dữ liệu của phòng ‘</w:t>
      </w:r>
      <w:r w:rsidR="00677491" w:rsidRPr="00677491">
        <w:t>sewing</w:t>
      </w:r>
      <w:r w:rsidR="00677491">
        <w:t>’ nhiều hơn phòng ‘</w:t>
      </w:r>
      <w:r w:rsidR="00677491" w:rsidRPr="00677491">
        <w:t>finishing</w:t>
      </w:r>
      <w:r w:rsidR="00677491">
        <w:t>’, có thể vì công đoạn ‘</w:t>
      </w:r>
      <w:r w:rsidR="00677491" w:rsidRPr="00677491">
        <w:t>sewing</w:t>
      </w:r>
      <w:r w:rsidR="00677491">
        <w:t>’ tốn nhiều nhân công hơn.</w:t>
      </w:r>
    </w:p>
    <w:p w14:paraId="427287E7" w14:textId="610F6C7A" w:rsidR="00677491" w:rsidRPr="00C818C2" w:rsidRDefault="00677491" w:rsidP="00C818C2">
      <w:pPr>
        <w:pStyle w:val="BT"/>
      </w:pPr>
      <w:r>
        <w:t>Xem xét sự ảnh hưởng của các biến phân loại đến biến mục tiêu ‘</w:t>
      </w:r>
      <w:r w:rsidRPr="00677491">
        <w:rPr>
          <w:i/>
        </w:rPr>
        <w:t>actual_productivity</w:t>
      </w:r>
      <w:r>
        <w:t xml:space="preserve">’ bằng phương pháp phân tích phương sai một yếu tố (oneway-ANOVA), kiểm định xác suất giả thiết không với </w:t>
      </w:r>
      <w:r w:rsidR="002B6FD0">
        <w:t xml:space="preserve">mức ý nghĩa </w:t>
      </w:r>
      <w:r w:rsidR="002B6FD0">
        <w:sym w:font="Symbol" w:char="F061"/>
      </w:r>
      <w:r w:rsidR="002B6FD0">
        <w:t xml:space="preserve"> = 5%. Kết quả được ghi nhận ở Bảng 4.</w:t>
      </w:r>
    </w:p>
    <w:tbl>
      <w:tblPr>
        <w:tblStyle w:val="new"/>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991"/>
        <w:gridCol w:w="3067"/>
        <w:gridCol w:w="3004"/>
      </w:tblGrid>
      <w:tr w:rsidR="003E3091" w14:paraId="70A69984" w14:textId="354B83B8" w:rsidTr="003E3091">
        <w:tc>
          <w:tcPr>
            <w:tcW w:w="2991" w:type="dxa"/>
          </w:tcPr>
          <w:p w14:paraId="5B32A5B2" w14:textId="28F0E7E5" w:rsidR="003E3091" w:rsidRDefault="003E3091" w:rsidP="00677491">
            <w:pPr>
              <w:pStyle w:val="BT"/>
              <w:spacing w:before="0" w:after="0"/>
              <w:ind w:firstLine="0"/>
              <w:jc w:val="center"/>
            </w:pPr>
            <w:r>
              <w:object w:dxaOrig="5100" w:dyaOrig="4968" w14:anchorId="68CD1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1.5pt;height:127.5pt" o:ole="">
                  <v:imagedata r:id="rId13" o:title=""/>
                </v:shape>
                <o:OLEObject Type="Embed" ProgID="PBrush" ShapeID="_x0000_i1053" DrawAspect="Content" ObjectID="_1733123480" r:id="rId14"/>
              </w:object>
            </w:r>
          </w:p>
        </w:tc>
        <w:tc>
          <w:tcPr>
            <w:tcW w:w="3067" w:type="dxa"/>
          </w:tcPr>
          <w:p w14:paraId="410B7C26" w14:textId="240A76D8" w:rsidR="003E3091" w:rsidRDefault="003E3091" w:rsidP="00677491">
            <w:pPr>
              <w:pStyle w:val="BT"/>
              <w:spacing w:before="0" w:after="0"/>
              <w:ind w:firstLine="0"/>
              <w:jc w:val="center"/>
            </w:pPr>
            <w:r>
              <w:object w:dxaOrig="5316" w:dyaOrig="4968" w14:anchorId="2104969F">
                <v:shape id="_x0000_i1054" type="#_x0000_t75" style="width:136pt;height:127.5pt" o:ole="">
                  <v:imagedata r:id="rId15" o:title=""/>
                </v:shape>
                <o:OLEObject Type="Embed" ProgID="PBrush" ShapeID="_x0000_i1054" DrawAspect="Content" ObjectID="_1733123481" r:id="rId16"/>
              </w:object>
            </w:r>
          </w:p>
        </w:tc>
        <w:tc>
          <w:tcPr>
            <w:tcW w:w="3004" w:type="dxa"/>
          </w:tcPr>
          <w:p w14:paraId="2D08E962" w14:textId="092D9E1C" w:rsidR="003E3091" w:rsidRDefault="003E3091" w:rsidP="00677491">
            <w:pPr>
              <w:pStyle w:val="BT"/>
              <w:spacing w:before="0" w:after="0"/>
              <w:ind w:firstLine="0"/>
              <w:jc w:val="center"/>
            </w:pPr>
            <w:r>
              <w:object w:dxaOrig="5412" w:dyaOrig="4968" w14:anchorId="7556E2D8">
                <v:shape id="_x0000_i1056" type="#_x0000_t75" style="width:139.5pt;height:127.5pt" o:ole="">
                  <v:imagedata r:id="rId17" o:title=""/>
                </v:shape>
                <o:OLEObject Type="Embed" ProgID="PBrush" ShapeID="_x0000_i1056" DrawAspect="Content" ObjectID="_1733123482" r:id="rId18"/>
              </w:object>
            </w:r>
          </w:p>
        </w:tc>
      </w:tr>
      <w:tr w:rsidR="003E3091" w14:paraId="3B5CCEC3" w14:textId="77777777" w:rsidTr="003E3091">
        <w:tc>
          <w:tcPr>
            <w:tcW w:w="9062" w:type="dxa"/>
            <w:gridSpan w:val="3"/>
          </w:tcPr>
          <w:p w14:paraId="6891C5C4" w14:textId="3B925B7E" w:rsidR="003E3091" w:rsidRDefault="003E3091" w:rsidP="00677491">
            <w:pPr>
              <w:pStyle w:val="BT"/>
              <w:spacing w:before="0" w:after="0"/>
              <w:ind w:firstLine="0"/>
              <w:jc w:val="center"/>
            </w:pPr>
            <w:r>
              <w:object w:dxaOrig="10056" w:dyaOrig="4752" w14:anchorId="6716C073">
                <v:shape id="_x0000_i1067" type="#_x0000_t75" style="width:299.5pt;height:142pt" o:ole="">
                  <v:imagedata r:id="rId19" o:title=""/>
                </v:shape>
                <o:OLEObject Type="Embed" ProgID="PBrush" ShapeID="_x0000_i1067" DrawAspect="Content" ObjectID="_1733123483" r:id="rId20"/>
              </w:object>
            </w:r>
          </w:p>
        </w:tc>
      </w:tr>
    </w:tbl>
    <w:p w14:paraId="3984D809" w14:textId="7B512312" w:rsidR="005C5B39" w:rsidRPr="005C5B39" w:rsidRDefault="002B6FD0" w:rsidP="005C5B39">
      <w:pPr>
        <w:pStyle w:val="BT"/>
        <w:jc w:val="center"/>
        <w:rPr>
          <w:i/>
        </w:rPr>
      </w:pPr>
      <w:r w:rsidRPr="002B6FD0">
        <w:rPr>
          <w:i/>
        </w:rPr>
        <w:t>Hình 4. Tần suất dữ liệu của các biến kiểu phân loại.</w:t>
      </w:r>
    </w:p>
    <w:p w14:paraId="6B16AE53" w14:textId="3E7DA706" w:rsidR="007D518C" w:rsidRPr="005C5B39" w:rsidRDefault="002B6FD0" w:rsidP="005C5B39">
      <w:pPr>
        <w:pStyle w:val="BT"/>
        <w:jc w:val="center"/>
        <w:rPr>
          <w:i/>
        </w:rPr>
      </w:pPr>
      <w:r w:rsidRPr="005C5B39">
        <w:rPr>
          <w:i/>
        </w:rPr>
        <w:t xml:space="preserve">Bảng 4. </w:t>
      </w:r>
      <w:r w:rsidR="005C5B39" w:rsidRPr="005C5B39">
        <w:rPr>
          <w:i/>
        </w:rPr>
        <w:t>Kết quả phân tích phương sai một yếu tố.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418"/>
        <w:gridCol w:w="2551"/>
        <w:gridCol w:w="2265"/>
      </w:tblGrid>
      <w:tr w:rsidR="005C5B39" w14:paraId="1547D551" w14:textId="77777777" w:rsidTr="003E3091">
        <w:tc>
          <w:tcPr>
            <w:tcW w:w="2405" w:type="dxa"/>
            <w:tcBorders>
              <w:bottom w:val="single" w:sz="4" w:space="0" w:color="auto"/>
            </w:tcBorders>
          </w:tcPr>
          <w:p w14:paraId="25B19111" w14:textId="5A4D3816" w:rsidR="005C5B39" w:rsidRPr="00821BD5" w:rsidRDefault="005C5B39" w:rsidP="00821BD5">
            <w:pPr>
              <w:pStyle w:val="BT"/>
              <w:spacing w:before="60" w:after="60"/>
              <w:ind w:firstLine="0"/>
              <w:rPr>
                <w:b/>
              </w:rPr>
            </w:pPr>
            <w:r w:rsidRPr="00821BD5">
              <w:rPr>
                <w:b/>
              </w:rPr>
              <w:t>Biến</w:t>
            </w:r>
          </w:p>
        </w:tc>
        <w:tc>
          <w:tcPr>
            <w:tcW w:w="1418" w:type="dxa"/>
            <w:tcBorders>
              <w:bottom w:val="single" w:sz="4" w:space="0" w:color="auto"/>
            </w:tcBorders>
          </w:tcPr>
          <w:p w14:paraId="2816F379" w14:textId="4172F975" w:rsidR="005C5B39" w:rsidRPr="00821BD5" w:rsidRDefault="005C5B39" w:rsidP="00821BD5">
            <w:pPr>
              <w:pStyle w:val="BT"/>
              <w:spacing w:before="60" w:after="60"/>
              <w:ind w:firstLine="0"/>
              <w:rPr>
                <w:b/>
              </w:rPr>
            </w:pPr>
            <w:r w:rsidRPr="00821BD5">
              <w:rPr>
                <w:b/>
              </w:rPr>
              <w:t>F</w:t>
            </w:r>
          </w:p>
        </w:tc>
        <w:tc>
          <w:tcPr>
            <w:tcW w:w="2551" w:type="dxa"/>
            <w:tcBorders>
              <w:bottom w:val="single" w:sz="4" w:space="0" w:color="auto"/>
            </w:tcBorders>
          </w:tcPr>
          <w:p w14:paraId="13872893" w14:textId="038724ED" w:rsidR="005C5B39" w:rsidRPr="00821BD5" w:rsidRDefault="005C5B39" w:rsidP="00821BD5">
            <w:pPr>
              <w:pStyle w:val="BT"/>
              <w:spacing w:before="60" w:after="60"/>
              <w:ind w:firstLine="0"/>
              <w:rPr>
                <w:b/>
              </w:rPr>
            </w:pPr>
            <w:r w:rsidRPr="00821BD5">
              <w:rPr>
                <w:b/>
              </w:rPr>
              <w:t>p-value</w:t>
            </w:r>
          </w:p>
        </w:tc>
        <w:tc>
          <w:tcPr>
            <w:tcW w:w="2265" w:type="dxa"/>
            <w:tcBorders>
              <w:bottom w:val="single" w:sz="4" w:space="0" w:color="auto"/>
            </w:tcBorders>
          </w:tcPr>
          <w:p w14:paraId="432C4B0C" w14:textId="44A29C24" w:rsidR="005C5B39" w:rsidRPr="00821BD5" w:rsidRDefault="005C5B39" w:rsidP="00821BD5">
            <w:pPr>
              <w:pStyle w:val="BT"/>
              <w:spacing w:before="60" w:after="60"/>
              <w:ind w:firstLine="0"/>
              <w:rPr>
                <w:b/>
              </w:rPr>
            </w:pPr>
            <w:r w:rsidRPr="00821BD5">
              <w:rPr>
                <w:b/>
              </w:rPr>
              <w:t>Kết luận</w:t>
            </w:r>
          </w:p>
        </w:tc>
      </w:tr>
      <w:tr w:rsidR="005C5B39" w14:paraId="127D9AF3" w14:textId="77777777" w:rsidTr="003E3091">
        <w:tc>
          <w:tcPr>
            <w:tcW w:w="2405" w:type="dxa"/>
            <w:tcBorders>
              <w:bottom w:val="dotted" w:sz="4" w:space="0" w:color="auto"/>
            </w:tcBorders>
          </w:tcPr>
          <w:p w14:paraId="7FCF429D" w14:textId="4B626378" w:rsidR="005C5B39" w:rsidRPr="005C5B39" w:rsidRDefault="005C5B39" w:rsidP="00821BD5">
            <w:pPr>
              <w:pStyle w:val="BT"/>
              <w:spacing w:before="60" w:after="60"/>
              <w:ind w:firstLine="0"/>
            </w:pPr>
            <w:r>
              <w:t>quarter</w:t>
            </w:r>
          </w:p>
        </w:tc>
        <w:tc>
          <w:tcPr>
            <w:tcW w:w="1418" w:type="dxa"/>
            <w:tcBorders>
              <w:bottom w:val="dotted" w:sz="4" w:space="0" w:color="auto"/>
            </w:tcBorders>
          </w:tcPr>
          <w:p w14:paraId="4D3B7819" w14:textId="186CD493" w:rsidR="005C5B39" w:rsidRDefault="005C5B39" w:rsidP="00821BD5">
            <w:pPr>
              <w:pStyle w:val="BT"/>
              <w:spacing w:before="60" w:after="60"/>
              <w:ind w:firstLine="0"/>
              <w:rPr>
                <w:lang w:val="vi-VN"/>
              </w:rPr>
            </w:pPr>
            <w:r w:rsidRPr="005C5B39">
              <w:rPr>
                <w:lang w:val="vi-VN"/>
              </w:rPr>
              <w:t>7.1117</w:t>
            </w:r>
          </w:p>
        </w:tc>
        <w:tc>
          <w:tcPr>
            <w:tcW w:w="2551" w:type="dxa"/>
            <w:tcBorders>
              <w:bottom w:val="dotted" w:sz="4" w:space="0" w:color="auto"/>
            </w:tcBorders>
          </w:tcPr>
          <w:p w14:paraId="7D7B22AE" w14:textId="36832F29" w:rsidR="005C5B39" w:rsidRPr="00821BD5" w:rsidRDefault="00821BD5" w:rsidP="00821BD5">
            <w:pPr>
              <w:pStyle w:val="BT"/>
              <w:spacing w:before="60" w:after="60"/>
              <w:ind w:firstLine="0"/>
            </w:pPr>
            <w:r w:rsidRPr="00821BD5">
              <w:rPr>
                <w:lang w:val="vi-VN"/>
              </w:rPr>
              <w:t>1.1703</w:t>
            </w:r>
            <w:r>
              <w:t>.10</w:t>
            </w:r>
            <w:r>
              <w:rPr>
                <w:vertAlign w:val="superscript"/>
              </w:rPr>
              <w:t>-5</w:t>
            </w:r>
            <w:r>
              <w:t xml:space="preserve"> &lt; 0.05</w:t>
            </w:r>
          </w:p>
        </w:tc>
        <w:tc>
          <w:tcPr>
            <w:tcW w:w="2265" w:type="dxa"/>
            <w:tcBorders>
              <w:bottom w:val="dotted" w:sz="4" w:space="0" w:color="auto"/>
            </w:tcBorders>
          </w:tcPr>
          <w:p w14:paraId="77EE77FA" w14:textId="0C94935B" w:rsidR="005C5B39" w:rsidRPr="00821BD5" w:rsidRDefault="00821BD5" w:rsidP="00821BD5">
            <w:pPr>
              <w:pStyle w:val="BT"/>
              <w:spacing w:before="60" w:after="60"/>
              <w:ind w:firstLine="0"/>
            </w:pPr>
            <w:r>
              <w:t>Có ảnh hưởng</w:t>
            </w:r>
          </w:p>
        </w:tc>
      </w:tr>
      <w:tr w:rsidR="005C5B39" w14:paraId="18AF5887" w14:textId="77777777" w:rsidTr="003E3091">
        <w:tc>
          <w:tcPr>
            <w:tcW w:w="2405" w:type="dxa"/>
            <w:tcBorders>
              <w:top w:val="dotted" w:sz="4" w:space="0" w:color="auto"/>
              <w:bottom w:val="dotted" w:sz="4" w:space="0" w:color="auto"/>
            </w:tcBorders>
          </w:tcPr>
          <w:p w14:paraId="77AE09C1" w14:textId="7318B18E" w:rsidR="005C5B39" w:rsidRPr="005C5B39" w:rsidRDefault="005C5B39" w:rsidP="00821BD5">
            <w:pPr>
              <w:pStyle w:val="BT"/>
              <w:spacing w:before="60" w:after="60"/>
              <w:ind w:firstLine="0"/>
            </w:pPr>
            <w:r>
              <w:t>department</w:t>
            </w:r>
          </w:p>
        </w:tc>
        <w:tc>
          <w:tcPr>
            <w:tcW w:w="1418" w:type="dxa"/>
            <w:tcBorders>
              <w:top w:val="dotted" w:sz="4" w:space="0" w:color="auto"/>
              <w:bottom w:val="dotted" w:sz="4" w:space="0" w:color="auto"/>
            </w:tcBorders>
          </w:tcPr>
          <w:p w14:paraId="6AB93B21" w14:textId="645340A0" w:rsidR="005C5B39" w:rsidRDefault="00821BD5" w:rsidP="00821BD5">
            <w:pPr>
              <w:pStyle w:val="BT"/>
              <w:spacing w:before="60" w:after="60"/>
              <w:ind w:firstLine="0"/>
              <w:rPr>
                <w:lang w:val="vi-VN"/>
              </w:rPr>
            </w:pPr>
            <w:r>
              <w:rPr>
                <w:lang w:val="vi-VN"/>
              </w:rPr>
              <w:t>9.2462</w:t>
            </w:r>
          </w:p>
        </w:tc>
        <w:tc>
          <w:tcPr>
            <w:tcW w:w="2551" w:type="dxa"/>
            <w:tcBorders>
              <w:top w:val="dotted" w:sz="4" w:space="0" w:color="auto"/>
              <w:bottom w:val="dotted" w:sz="4" w:space="0" w:color="auto"/>
            </w:tcBorders>
          </w:tcPr>
          <w:p w14:paraId="5F1E514E" w14:textId="4BF512ED" w:rsidR="005C5B39" w:rsidRPr="00821BD5" w:rsidRDefault="00821BD5" w:rsidP="00821BD5">
            <w:pPr>
              <w:pStyle w:val="BT"/>
              <w:spacing w:before="60" w:after="60"/>
              <w:ind w:firstLine="0"/>
            </w:pPr>
            <w:r w:rsidRPr="00821BD5">
              <w:rPr>
                <w:lang w:val="vi-VN"/>
              </w:rPr>
              <w:t>0.0024</w:t>
            </w:r>
            <w:r>
              <w:t xml:space="preserve"> &lt; 0.05</w:t>
            </w:r>
          </w:p>
        </w:tc>
        <w:tc>
          <w:tcPr>
            <w:tcW w:w="2265" w:type="dxa"/>
            <w:tcBorders>
              <w:top w:val="dotted" w:sz="4" w:space="0" w:color="auto"/>
              <w:bottom w:val="dotted" w:sz="4" w:space="0" w:color="auto"/>
            </w:tcBorders>
          </w:tcPr>
          <w:p w14:paraId="292201E4" w14:textId="697D8E53" w:rsidR="005C5B39" w:rsidRPr="00821BD5" w:rsidRDefault="00821BD5" w:rsidP="00821BD5">
            <w:pPr>
              <w:pStyle w:val="BT"/>
              <w:spacing w:before="60" w:after="60"/>
              <w:ind w:firstLine="0"/>
            </w:pPr>
            <w:r>
              <w:t>Có ảnh hưởng</w:t>
            </w:r>
          </w:p>
        </w:tc>
      </w:tr>
      <w:tr w:rsidR="005C5B39" w14:paraId="4FF111BA" w14:textId="77777777" w:rsidTr="003E3091">
        <w:tc>
          <w:tcPr>
            <w:tcW w:w="2405" w:type="dxa"/>
            <w:tcBorders>
              <w:top w:val="dotted" w:sz="4" w:space="0" w:color="auto"/>
              <w:bottom w:val="dotted" w:sz="4" w:space="0" w:color="auto"/>
            </w:tcBorders>
          </w:tcPr>
          <w:p w14:paraId="19E3FE93" w14:textId="447E88E9" w:rsidR="005C5B39" w:rsidRPr="005C5B39" w:rsidRDefault="005C5B39" w:rsidP="00821BD5">
            <w:pPr>
              <w:pStyle w:val="BT"/>
              <w:spacing w:before="60" w:after="60"/>
              <w:ind w:firstLine="0"/>
            </w:pPr>
            <w:r>
              <w:t>day</w:t>
            </w:r>
          </w:p>
        </w:tc>
        <w:tc>
          <w:tcPr>
            <w:tcW w:w="1418" w:type="dxa"/>
            <w:tcBorders>
              <w:top w:val="dotted" w:sz="4" w:space="0" w:color="auto"/>
              <w:bottom w:val="dotted" w:sz="4" w:space="0" w:color="auto"/>
            </w:tcBorders>
          </w:tcPr>
          <w:p w14:paraId="5AAA0479" w14:textId="520F9B5B" w:rsidR="005C5B39" w:rsidRDefault="00821BD5" w:rsidP="00821BD5">
            <w:pPr>
              <w:pStyle w:val="BT"/>
              <w:spacing w:before="60" w:after="60"/>
              <w:ind w:firstLine="0"/>
              <w:rPr>
                <w:lang w:val="vi-VN"/>
              </w:rPr>
            </w:pPr>
            <w:r w:rsidRPr="00821BD5">
              <w:rPr>
                <w:lang w:val="vi-VN"/>
              </w:rPr>
              <w:t>0.7121</w:t>
            </w:r>
          </w:p>
        </w:tc>
        <w:tc>
          <w:tcPr>
            <w:tcW w:w="2551" w:type="dxa"/>
            <w:tcBorders>
              <w:top w:val="dotted" w:sz="4" w:space="0" w:color="auto"/>
              <w:bottom w:val="dotted" w:sz="4" w:space="0" w:color="auto"/>
            </w:tcBorders>
          </w:tcPr>
          <w:p w14:paraId="477A8334" w14:textId="51804DAF" w:rsidR="005C5B39" w:rsidRPr="00821BD5" w:rsidRDefault="00821BD5" w:rsidP="00821BD5">
            <w:pPr>
              <w:pStyle w:val="BT"/>
              <w:spacing w:before="60" w:after="60"/>
              <w:ind w:firstLine="0"/>
            </w:pPr>
            <w:r>
              <w:rPr>
                <w:lang w:val="vi-VN"/>
              </w:rPr>
              <w:t>0.6144</w:t>
            </w:r>
            <w:r>
              <w:t xml:space="preserve"> &gt; 0.05</w:t>
            </w:r>
          </w:p>
        </w:tc>
        <w:tc>
          <w:tcPr>
            <w:tcW w:w="2265" w:type="dxa"/>
            <w:tcBorders>
              <w:top w:val="dotted" w:sz="4" w:space="0" w:color="auto"/>
              <w:bottom w:val="dotted" w:sz="4" w:space="0" w:color="auto"/>
            </w:tcBorders>
          </w:tcPr>
          <w:p w14:paraId="42083549" w14:textId="76F712E2" w:rsidR="005C5B39" w:rsidRPr="00821BD5" w:rsidRDefault="00821BD5" w:rsidP="00821BD5">
            <w:pPr>
              <w:pStyle w:val="BT"/>
              <w:spacing w:before="60" w:after="60"/>
              <w:ind w:firstLine="0"/>
            </w:pPr>
            <w:r>
              <w:t>Không ảnh hưởng</w:t>
            </w:r>
          </w:p>
        </w:tc>
      </w:tr>
      <w:tr w:rsidR="005C5B39" w14:paraId="5EE6F3F3" w14:textId="77777777" w:rsidTr="003E3091">
        <w:tc>
          <w:tcPr>
            <w:tcW w:w="2405" w:type="dxa"/>
            <w:tcBorders>
              <w:top w:val="dotted" w:sz="4" w:space="0" w:color="auto"/>
              <w:bottom w:val="dotted" w:sz="4" w:space="0" w:color="auto"/>
            </w:tcBorders>
          </w:tcPr>
          <w:p w14:paraId="6E41EF19" w14:textId="46F8BEE2" w:rsidR="005C5B39" w:rsidRPr="005C5B39" w:rsidRDefault="005C5B39" w:rsidP="00821BD5">
            <w:pPr>
              <w:pStyle w:val="BT"/>
              <w:spacing w:before="60" w:after="60"/>
              <w:ind w:firstLine="0"/>
            </w:pPr>
            <w:r>
              <w:t>team</w:t>
            </w:r>
            <w:r w:rsidR="003E3091">
              <w:t>_sewing</w:t>
            </w:r>
          </w:p>
        </w:tc>
        <w:tc>
          <w:tcPr>
            <w:tcW w:w="1418" w:type="dxa"/>
            <w:tcBorders>
              <w:top w:val="dotted" w:sz="4" w:space="0" w:color="auto"/>
              <w:bottom w:val="dotted" w:sz="4" w:space="0" w:color="auto"/>
            </w:tcBorders>
          </w:tcPr>
          <w:p w14:paraId="727E8CD0" w14:textId="48A1087F" w:rsidR="005C5B39" w:rsidRDefault="003E3091" w:rsidP="00821BD5">
            <w:pPr>
              <w:pStyle w:val="BT"/>
              <w:spacing w:before="60" w:after="60"/>
              <w:ind w:firstLine="0"/>
              <w:rPr>
                <w:lang w:val="vi-VN"/>
              </w:rPr>
            </w:pPr>
            <w:r>
              <w:rPr>
                <w:lang w:val="vi-VN"/>
              </w:rPr>
              <w:t>8.0338</w:t>
            </w:r>
          </w:p>
        </w:tc>
        <w:tc>
          <w:tcPr>
            <w:tcW w:w="2551" w:type="dxa"/>
            <w:tcBorders>
              <w:top w:val="dotted" w:sz="4" w:space="0" w:color="auto"/>
              <w:bottom w:val="dotted" w:sz="4" w:space="0" w:color="auto"/>
            </w:tcBorders>
          </w:tcPr>
          <w:p w14:paraId="7BECF5C7" w14:textId="08219564" w:rsidR="005C5B39" w:rsidRPr="00821BD5" w:rsidRDefault="003E3091" w:rsidP="003E3091">
            <w:pPr>
              <w:pStyle w:val="BT"/>
              <w:spacing w:before="60" w:after="60"/>
              <w:ind w:firstLine="0"/>
            </w:pPr>
            <w:r w:rsidRPr="003E3091">
              <w:rPr>
                <w:lang w:val="vi-VN"/>
              </w:rPr>
              <w:t>2.9323</w:t>
            </w:r>
            <w:r w:rsidR="00821BD5">
              <w:t>.10</w:t>
            </w:r>
            <w:r w:rsidR="00821BD5">
              <w:rPr>
                <w:vertAlign w:val="superscript"/>
              </w:rPr>
              <w:t>-1</w:t>
            </w:r>
            <w:r>
              <w:rPr>
                <w:vertAlign w:val="superscript"/>
              </w:rPr>
              <w:t>3</w:t>
            </w:r>
            <w:r w:rsidR="00821BD5">
              <w:t xml:space="preserve"> &lt; 0.05</w:t>
            </w:r>
          </w:p>
        </w:tc>
        <w:tc>
          <w:tcPr>
            <w:tcW w:w="2265" w:type="dxa"/>
            <w:tcBorders>
              <w:top w:val="dotted" w:sz="4" w:space="0" w:color="auto"/>
              <w:bottom w:val="dotted" w:sz="4" w:space="0" w:color="auto"/>
            </w:tcBorders>
          </w:tcPr>
          <w:p w14:paraId="4C9DDAFD" w14:textId="7754C0B9" w:rsidR="005C5B39" w:rsidRPr="00821BD5" w:rsidRDefault="00821BD5" w:rsidP="00821BD5">
            <w:pPr>
              <w:pStyle w:val="BT"/>
              <w:spacing w:before="60" w:after="60"/>
              <w:ind w:firstLine="0"/>
            </w:pPr>
            <w:r>
              <w:t>Có ảnh hưởng</w:t>
            </w:r>
          </w:p>
        </w:tc>
      </w:tr>
      <w:tr w:rsidR="003E3091" w14:paraId="5290D2C9" w14:textId="77777777" w:rsidTr="003E3091">
        <w:tc>
          <w:tcPr>
            <w:tcW w:w="2405" w:type="dxa"/>
            <w:tcBorders>
              <w:top w:val="dotted" w:sz="4" w:space="0" w:color="auto"/>
            </w:tcBorders>
          </w:tcPr>
          <w:p w14:paraId="1B9536B6" w14:textId="4715BA5A" w:rsidR="003E3091" w:rsidRDefault="003E3091" w:rsidP="003E3091">
            <w:pPr>
              <w:pStyle w:val="BT"/>
              <w:spacing w:before="60" w:after="60"/>
              <w:ind w:firstLine="0"/>
            </w:pPr>
            <w:r>
              <w:t>team_</w:t>
            </w:r>
            <w:r>
              <w:t>finish</w:t>
            </w:r>
            <w:r>
              <w:t>ing</w:t>
            </w:r>
          </w:p>
        </w:tc>
        <w:tc>
          <w:tcPr>
            <w:tcW w:w="1418" w:type="dxa"/>
            <w:tcBorders>
              <w:top w:val="dotted" w:sz="4" w:space="0" w:color="auto"/>
            </w:tcBorders>
          </w:tcPr>
          <w:p w14:paraId="4660980B" w14:textId="045EDF72" w:rsidR="003E3091" w:rsidRDefault="003E3091" w:rsidP="00821BD5">
            <w:pPr>
              <w:pStyle w:val="BT"/>
              <w:spacing w:before="60" w:after="60"/>
              <w:ind w:firstLine="0"/>
              <w:rPr>
                <w:lang w:val="vi-VN"/>
              </w:rPr>
            </w:pPr>
            <w:r w:rsidRPr="003E3091">
              <w:rPr>
                <w:lang w:val="vi-VN"/>
              </w:rPr>
              <w:t>5.2966</w:t>
            </w:r>
          </w:p>
        </w:tc>
        <w:tc>
          <w:tcPr>
            <w:tcW w:w="2551" w:type="dxa"/>
            <w:tcBorders>
              <w:top w:val="dotted" w:sz="4" w:space="0" w:color="auto"/>
            </w:tcBorders>
          </w:tcPr>
          <w:p w14:paraId="02B5B31E" w14:textId="0C681C51" w:rsidR="003E3091" w:rsidRPr="003E3091" w:rsidRDefault="003E3091" w:rsidP="00821BD5">
            <w:pPr>
              <w:pStyle w:val="BT"/>
              <w:spacing w:before="60" w:after="60"/>
              <w:ind w:firstLine="0"/>
            </w:pPr>
            <w:r w:rsidRPr="003E3091">
              <w:rPr>
                <w:lang w:val="vi-VN"/>
              </w:rPr>
              <w:t>6.0897</w:t>
            </w:r>
            <w:r>
              <w:t>.10</w:t>
            </w:r>
            <w:r>
              <w:rPr>
                <w:vertAlign w:val="superscript"/>
              </w:rPr>
              <w:t>-8</w:t>
            </w:r>
            <w:r>
              <w:t xml:space="preserve"> &lt; 0.05</w:t>
            </w:r>
          </w:p>
        </w:tc>
        <w:tc>
          <w:tcPr>
            <w:tcW w:w="2265" w:type="dxa"/>
            <w:tcBorders>
              <w:top w:val="dotted" w:sz="4" w:space="0" w:color="auto"/>
            </w:tcBorders>
          </w:tcPr>
          <w:p w14:paraId="0FA54691" w14:textId="6C2063E5" w:rsidR="003E3091" w:rsidRDefault="003E3091" w:rsidP="00821BD5">
            <w:pPr>
              <w:pStyle w:val="BT"/>
              <w:spacing w:before="60" w:after="60"/>
              <w:ind w:firstLine="0"/>
            </w:pPr>
            <w:r>
              <w:t>Có ảnh hưởng</w:t>
            </w:r>
          </w:p>
        </w:tc>
      </w:tr>
    </w:tbl>
    <w:p w14:paraId="36CDF42A" w14:textId="06BC365E" w:rsidR="002B6FD0" w:rsidRPr="00821BD5" w:rsidRDefault="00821BD5" w:rsidP="00314F5A">
      <w:pPr>
        <w:pStyle w:val="BT"/>
      </w:pPr>
      <w:r>
        <w:t xml:space="preserve">Kết quả trên cho thấy có 3 biến </w:t>
      </w:r>
      <w:r w:rsidR="00F74B23">
        <w:t xml:space="preserve">thực sự có </w:t>
      </w:r>
      <w:r>
        <w:t>ảnh hưởng đến biến mục tiêu là ‘</w:t>
      </w:r>
      <w:r w:rsidRPr="00C818C2">
        <w:rPr>
          <w:i/>
        </w:rPr>
        <w:t>quarter</w:t>
      </w:r>
      <w:r>
        <w:t>’, ‘</w:t>
      </w:r>
      <w:r w:rsidRPr="00C818C2">
        <w:rPr>
          <w:i/>
        </w:rPr>
        <w:t>department</w:t>
      </w:r>
      <w:r>
        <w:t>’ và ‘</w:t>
      </w:r>
      <w:r w:rsidRPr="00C818C2">
        <w:rPr>
          <w:i/>
        </w:rPr>
        <w:t>team</w:t>
      </w:r>
      <w:r>
        <w:t>’.</w:t>
      </w:r>
      <w:r w:rsidR="003E3091">
        <w:t xml:space="preserve"> </w:t>
      </w:r>
      <w:r w:rsidR="0009520C">
        <w:t>Để có những insight chi tiết hơn, nhóm tiến hành phân tích hậu nghiệm (post-hoc analysis) bằng phương pháp TukeyHSD. Kết quả cho thấy ở ‘</w:t>
      </w:r>
      <w:r w:rsidR="0009520C">
        <w:rPr>
          <w:i/>
        </w:rPr>
        <w:t>quarter</w:t>
      </w:r>
      <w:r w:rsidR="0009520C">
        <w:t>’, công nhân có xu hướng làm việc năng suất hơn vào thời điểm đầu tháng (Quarter1). Trong 2 phòng ban, công nhân ở phòng ban ‘</w:t>
      </w:r>
      <w:r w:rsidR="0009520C">
        <w:rPr>
          <w:i/>
        </w:rPr>
        <w:t>finishing</w:t>
      </w:r>
      <w:r w:rsidR="0009520C">
        <w:t>’ nhìn chung có năng suất lao động cao hơn công nhân ở phòng ban ‘</w:t>
      </w:r>
      <w:r w:rsidR="0009520C">
        <w:rPr>
          <w:i/>
        </w:rPr>
        <w:t>department</w:t>
      </w:r>
      <w:r w:rsidR="0009520C">
        <w:t>’. Ở cả hai phòng ban, team số 1 và số 3 nhìn chung có hiệu suất tốt nhất, trong khi team số 7 và số 8 có năng suất thấp nhất.</w:t>
      </w:r>
      <w:bookmarkStart w:id="1" w:name="_GoBack"/>
      <w:bookmarkEnd w:id="1"/>
    </w:p>
    <w:p w14:paraId="3E64291F" w14:textId="70B94B75" w:rsidR="002B6FD0" w:rsidRDefault="00821BD5" w:rsidP="00821BD5">
      <w:pPr>
        <w:pStyle w:val="Heading2"/>
        <w:rPr>
          <w:lang w:val="vi-VN"/>
        </w:rPr>
      </w:pPr>
      <w:r>
        <w:t>Xây dựng mô hình dự đoán</w:t>
      </w:r>
    </w:p>
    <w:p w14:paraId="743BB4D2" w14:textId="077F1A18" w:rsidR="00821BD5" w:rsidRDefault="00821BD5" w:rsidP="00314F5A">
      <w:pPr>
        <w:pStyle w:val="BT"/>
      </w:pPr>
      <w:r>
        <w:t>Từ kết quả phân tích thăm dò, 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 nên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lastRenderedPageBreak/>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21">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781937C8" w:rsidR="00485C8C" w:rsidRPr="00485C8C" w:rsidRDefault="00485C8C" w:rsidP="00485C8C">
      <w:pPr>
        <w:pStyle w:val="BT"/>
        <w:jc w:val="center"/>
        <w:rPr>
          <w:i/>
        </w:rPr>
      </w:pPr>
      <w:r w:rsidRPr="00485C8C">
        <w:rPr>
          <w:i/>
        </w:rPr>
        <w:t>Hình 5. Các bước xây dựng mô hình.</w:t>
      </w:r>
    </w:p>
    <w:p w14:paraId="276D439C" w14:textId="08911CEC" w:rsidR="002B6FD0" w:rsidRPr="009D78ED" w:rsidRDefault="00821BD5" w:rsidP="00314F5A">
      <w:pPr>
        <w:pStyle w:val="BT"/>
        <w:rPr>
          <w:b/>
          <w:i/>
        </w:rPr>
      </w:pPr>
      <w:r w:rsidRPr="009D78ED">
        <w:rPr>
          <w:b/>
          <w:i/>
        </w:rPr>
        <w:t>A) Tiền xử lý dữ liệ</w:t>
      </w:r>
      <w:r w:rsidR="009D78ED">
        <w:rPr>
          <w:b/>
          <w:i/>
        </w:rPr>
        <w:t>u</w:t>
      </w:r>
    </w:p>
    <w:p w14:paraId="66BF3BB8" w14:textId="2BEE743D" w:rsidR="002B6FD0" w:rsidRDefault="00485C8C" w:rsidP="00314F5A">
      <w:pPr>
        <w:pStyle w:val="BT"/>
      </w:pPr>
      <w:r>
        <w:t>Các biến kiểu số được normalization bằng class MinMaxScaler() của sklearn để đưa về miền giá trị [0, 1]. Đối với các biến kiểu phân loại, nhóm áp dụng OneHotEncoder() để chuyển kiểu phân loại về dạng số có thể đưa được vào mô hình. Sau khi thực hiện, dữ liệu mới gồm có 34 thuộc tính. Tiến hành phân chia 2 tập huấn luyện và tập kiểm thử theo tỉ lệ 8 : 2. 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382BEF4A" w:rsidR="00485C8C" w:rsidRDefault="00485C8C" w:rsidP="00314F5A">
      <w:pPr>
        <w:pStyle w:val="BT"/>
      </w:pPr>
      <w:r>
        <w:t>Mô hình đầu tiên được xây dựng là Linear Regression đa biến. Sau khi huấn luyện trên tập train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 dựa trên scoring = ‘r2’. Các siêu tham số tìm thấy cho từng mô hình được miêu tả trong Bảng 5.</w:t>
      </w:r>
    </w:p>
    <w:p w14:paraId="73A7FD5F" w14:textId="25A400D4" w:rsidR="005A74CA" w:rsidRPr="005A74CA" w:rsidRDefault="005A74CA" w:rsidP="00314F5A">
      <w:pPr>
        <w:pStyle w:val="BT"/>
        <w:rPr>
          <w:i/>
        </w:rPr>
      </w:pPr>
      <w:r w:rsidRPr="005A74CA">
        <w:rPr>
          <w:i/>
        </w:rPr>
        <w:t>Bảng 5.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F35984">
        <w:tc>
          <w:tcPr>
            <w:tcW w:w="1412" w:type="dxa"/>
            <w:tcBorders>
              <w:bottom w:val="single" w:sz="4" w:space="0" w:color="auto"/>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bottom w:val="single" w:sz="4" w:space="0" w:color="auto"/>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bottom w:val="single" w:sz="4" w:space="0" w:color="auto"/>
            </w:tcBorders>
          </w:tcPr>
          <w:p w14:paraId="4B1DD213" w14:textId="24C62C0F" w:rsidR="005A74CA" w:rsidRPr="00F35984" w:rsidRDefault="005A74CA" w:rsidP="00F35984">
            <w:pPr>
              <w:pStyle w:val="BT"/>
              <w:spacing w:before="60" w:after="60"/>
              <w:ind w:firstLine="0"/>
              <w:rPr>
                <w:b/>
              </w:rPr>
            </w:pPr>
            <w:r w:rsidRPr="00F35984">
              <w:rPr>
                <w:b/>
              </w:rPr>
              <w:t>Lựa chọn</w:t>
            </w:r>
          </w:p>
        </w:tc>
      </w:tr>
      <w:tr w:rsidR="005A74CA" w14:paraId="384FB2AA" w14:textId="5210FFBD" w:rsidTr="00F35984">
        <w:tc>
          <w:tcPr>
            <w:tcW w:w="1412" w:type="dxa"/>
            <w:tcBorders>
              <w:bottom w:val="dotted" w:sz="4" w:space="0" w:color="auto"/>
            </w:tcBorders>
          </w:tcPr>
          <w:p w14:paraId="6A55DD47" w14:textId="0C4F8C01" w:rsidR="005A74CA" w:rsidRDefault="005A74CA" w:rsidP="00F35984">
            <w:pPr>
              <w:pStyle w:val="BT"/>
              <w:spacing w:before="60" w:after="60"/>
              <w:ind w:firstLine="0"/>
            </w:pPr>
            <w:r>
              <w:t>Support Vector Regression</w:t>
            </w:r>
          </w:p>
        </w:tc>
        <w:tc>
          <w:tcPr>
            <w:tcW w:w="5671" w:type="dxa"/>
            <w:tcBorders>
              <w:bottom w:val="dotted" w:sz="4" w:space="0" w:color="auto"/>
            </w:tcBorders>
          </w:tcPr>
          <w:p w14:paraId="6B44290D" w14:textId="2768C564" w:rsidR="005A74CA" w:rsidRDefault="005A74CA" w:rsidP="00F35984">
            <w:pPr>
              <w:pStyle w:val="BT"/>
              <w:spacing w:before="60" w:after="60"/>
              <w:ind w:firstLine="0"/>
            </w:pPr>
            <w:r>
              <w:t>'kernel': ['linear',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 [0.02, 0.05, 0.1, 0.2]</w:t>
            </w:r>
          </w:p>
        </w:tc>
        <w:tc>
          <w:tcPr>
            <w:tcW w:w="1979" w:type="dxa"/>
            <w:tcBorders>
              <w:bottom w:val="dotted" w:sz="4" w:space="0" w:color="auto"/>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F35984">
        <w:tc>
          <w:tcPr>
            <w:tcW w:w="1412" w:type="dxa"/>
            <w:tcBorders>
              <w:top w:val="dotted" w:sz="4" w:space="0" w:color="auto"/>
              <w:bottom w:val="dotted" w:sz="4" w:space="0" w:color="auto"/>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bottom w:val="dotted" w:sz="4" w:space="0" w:color="auto"/>
            </w:tcBorders>
          </w:tcPr>
          <w:p w14:paraId="33C69ADD" w14:textId="4F6D9F20" w:rsidR="005A74CA" w:rsidRDefault="005A74CA" w:rsidP="00F35984">
            <w:pPr>
              <w:pStyle w:val="BT"/>
              <w:spacing w:before="60" w:after="60"/>
              <w:ind w:firstLine="0"/>
            </w:pPr>
            <w:r>
              <w:t xml:space="preserve">'n_estimators': </w:t>
            </w:r>
            <w:r w:rsidR="00F35984">
              <w:t>[10, 20, 50, 100]</w:t>
            </w:r>
          </w:p>
          <w:p w14:paraId="652FDAE9" w14:textId="675E0159" w:rsidR="005A74CA" w:rsidRDefault="005A74CA" w:rsidP="00F35984">
            <w:pPr>
              <w:pStyle w:val="BT"/>
              <w:spacing w:before="60" w:after="60"/>
              <w:ind w:firstLine="0"/>
            </w:pPr>
            <w:r>
              <w:t>'criterion': ['squared_error', 'absolute_error', 'friedman_</w:t>
            </w:r>
            <w:r w:rsidR="00F35984">
              <w:t>mse', 'poisson']</w:t>
            </w:r>
          </w:p>
          <w:p w14:paraId="02E02DF3" w14:textId="0AD6E78E" w:rsidR="005A74CA" w:rsidRDefault="005A74CA" w:rsidP="00F35984">
            <w:pPr>
              <w:pStyle w:val="BT"/>
              <w:spacing w:before="60" w:after="60"/>
              <w:ind w:firstLine="0"/>
            </w:pPr>
            <w:r>
              <w:t>'max_features':</w:t>
            </w:r>
            <w:r w:rsidR="00F35984">
              <w:t xml:space="preserve"> </w:t>
            </w:r>
            <w:r>
              <w:t>['sqrt', 'log2', 1.0]</w:t>
            </w:r>
          </w:p>
        </w:tc>
        <w:tc>
          <w:tcPr>
            <w:tcW w:w="1979" w:type="dxa"/>
            <w:tcBorders>
              <w:top w:val="dotted" w:sz="4" w:space="0" w:color="auto"/>
              <w:bottom w:val="dotted" w:sz="4" w:space="0" w:color="auto"/>
            </w:tcBorders>
          </w:tcPr>
          <w:p w14:paraId="05763B67" w14:textId="77777777" w:rsidR="005A74CA" w:rsidRDefault="005A74CA" w:rsidP="00F35984">
            <w:pPr>
              <w:pStyle w:val="BT"/>
              <w:spacing w:before="60" w:after="60"/>
              <w:ind w:firstLine="0"/>
            </w:pPr>
            <w:r>
              <w:t>100</w:t>
            </w:r>
          </w:p>
          <w:p w14:paraId="4045CF38" w14:textId="77777777" w:rsidR="005A74CA" w:rsidRDefault="005A74CA" w:rsidP="00F35984">
            <w:pPr>
              <w:pStyle w:val="BT"/>
              <w:spacing w:before="60" w:after="60"/>
              <w:ind w:firstLine="0"/>
            </w:pPr>
            <w:r>
              <w:t>‘absolute_error’</w:t>
            </w:r>
            <w:r w:rsidR="00F35984">
              <w:br/>
            </w:r>
          </w:p>
          <w:p w14:paraId="727D237E" w14:textId="7FFAA334" w:rsidR="00F35984" w:rsidRDefault="00F35984" w:rsidP="00F35984">
            <w:pPr>
              <w:pStyle w:val="BT"/>
              <w:spacing w:before="60" w:after="60"/>
              <w:ind w:firstLine="0"/>
            </w:pPr>
            <w:r>
              <w:t>‘log2’</w:t>
            </w:r>
          </w:p>
        </w:tc>
      </w:tr>
      <w:tr w:rsidR="005A74CA" w14:paraId="1C83EFF0" w14:textId="45C79E72" w:rsidTr="00F35984">
        <w:tc>
          <w:tcPr>
            <w:tcW w:w="1412" w:type="dxa"/>
            <w:tcBorders>
              <w:top w:val="dotted" w:sz="4" w:space="0" w:color="auto"/>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tcBorders>
          </w:tcPr>
          <w:p w14:paraId="5905025D" w14:textId="0ACB1736" w:rsidR="00F35984" w:rsidRDefault="00F35984" w:rsidP="00F35984">
            <w:pPr>
              <w:pStyle w:val="BT"/>
              <w:spacing w:before="60" w:after="60"/>
              <w:ind w:firstLine="0"/>
            </w:pPr>
            <w:r>
              <w:t>'n_estimators': [10, 20, 50, 100]</w:t>
            </w:r>
          </w:p>
          <w:p w14:paraId="4EBBFA73" w14:textId="764632C1" w:rsidR="005A74CA" w:rsidRDefault="00F35984" w:rsidP="00F35984">
            <w:pPr>
              <w:pStyle w:val="BT"/>
              <w:spacing w:before="60" w:after="60"/>
              <w:ind w:firstLine="0"/>
            </w:pPr>
            <w:r>
              <w:t>'max_depth': [3, 4, 5, 6, 7, 8]</w:t>
            </w:r>
          </w:p>
        </w:tc>
        <w:tc>
          <w:tcPr>
            <w:tcW w:w="1979" w:type="dxa"/>
            <w:tcBorders>
              <w:top w:val="dotted" w:sz="4" w:space="0" w:color="auto"/>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2C111B85" w:rsidR="00F35984" w:rsidRDefault="00F35984" w:rsidP="00314F5A">
      <w:pPr>
        <w:pStyle w:val="BT"/>
      </w:pPr>
      <w:r>
        <w:t>Ngoài ra nhóm cũng xây dựng một mô hình Artificial Neural Network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lastRenderedPageBreak/>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t xml:space="preserve"> </w:t>
      </w:r>
      <w:r w:rsidR="00485C8C" w:rsidRPr="009D78ED">
        <w:rPr>
          <w:b/>
          <w:i/>
        </w:rPr>
        <w:t>C) Đánh giá mô hình</w:t>
      </w:r>
    </w:p>
    <w:p w14:paraId="3318E500" w14:textId="6849A7C2" w:rsidR="002B6FD0" w:rsidRDefault="00F35984" w:rsidP="00314F5A">
      <w:pPr>
        <w:pStyle w:val="BT"/>
      </w:pPr>
      <w:r>
        <w:t>Các mô hình sau khi được huấn luyện trên tập train sẽ được đánh giá trên tập test theo 3 độ đo cho bài toán hồi quy là: RMSE (root mean squared error), MAE (mean absolute error) và MAPE (mean absolute percentage error). Kết quả đánh giá các mô hình được ghi nhận trong Bảng 6.</w:t>
      </w:r>
    </w:p>
    <w:p w14:paraId="6CB5A8D9" w14:textId="6D427518" w:rsidR="00F35984" w:rsidRPr="009D78ED" w:rsidRDefault="00F35984" w:rsidP="009D78ED">
      <w:pPr>
        <w:pStyle w:val="BT"/>
        <w:jc w:val="center"/>
        <w:rPr>
          <w:i/>
        </w:rPr>
      </w:pPr>
      <w:r w:rsidRPr="009D78ED">
        <w:rPr>
          <w:i/>
        </w:rPr>
        <w:t>Bảng 6.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9D78ED">
        <w:trPr>
          <w:jc w:val="center"/>
        </w:trPr>
        <w:tc>
          <w:tcPr>
            <w:tcW w:w="3165" w:type="dxa"/>
            <w:tcBorders>
              <w:bottom w:val="single" w:sz="4" w:space="0" w:color="auto"/>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bottom w:val="single" w:sz="4" w:space="0" w:color="auto"/>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bottom w:val="single" w:sz="4" w:space="0" w:color="auto"/>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bottom w:val="single" w:sz="4" w:space="0" w:color="auto"/>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9D78ED">
        <w:trPr>
          <w:jc w:val="center"/>
        </w:trPr>
        <w:tc>
          <w:tcPr>
            <w:tcW w:w="3165" w:type="dxa"/>
            <w:tcBorders>
              <w:bottom w:val="dotted" w:sz="4" w:space="0" w:color="auto"/>
            </w:tcBorders>
          </w:tcPr>
          <w:p w14:paraId="38BF93E5" w14:textId="14B94E4B" w:rsidR="009D78ED" w:rsidRPr="009D78ED" w:rsidRDefault="009D78ED" w:rsidP="009D78ED">
            <w:pPr>
              <w:pStyle w:val="BT"/>
              <w:spacing w:before="60" w:after="60"/>
              <w:ind w:firstLine="0"/>
            </w:pPr>
            <w:r>
              <w:t>Linear Regression</w:t>
            </w:r>
          </w:p>
        </w:tc>
        <w:tc>
          <w:tcPr>
            <w:tcW w:w="1225" w:type="dxa"/>
            <w:tcBorders>
              <w:bottom w:val="dotted" w:sz="4" w:space="0" w:color="auto"/>
            </w:tcBorders>
            <w:vAlign w:val="center"/>
          </w:tcPr>
          <w:p w14:paraId="28997915" w14:textId="179C4F50"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bottom w:val="dotted" w:sz="4" w:space="0" w:color="auto"/>
            </w:tcBorders>
            <w:vAlign w:val="center"/>
          </w:tcPr>
          <w:p w14:paraId="22C6F0A6" w14:textId="629B7E36" w:rsidR="009D78ED" w:rsidRDefault="009D78ED" w:rsidP="009D78ED">
            <w:pPr>
              <w:pStyle w:val="BT"/>
              <w:spacing w:before="60" w:after="60"/>
              <w:ind w:firstLine="0"/>
              <w:jc w:val="center"/>
              <w:rPr>
                <w:lang w:val="vi-VN"/>
              </w:rPr>
            </w:pPr>
            <w:r w:rsidRPr="009D78ED">
              <w:rPr>
                <w:rFonts w:eastAsia="Times New Roman" w:cs="Times New Roman"/>
                <w:sz w:val="24"/>
                <w:szCs w:val="24"/>
              </w:rPr>
              <w:t>0.106</w:t>
            </w:r>
          </w:p>
        </w:tc>
        <w:tc>
          <w:tcPr>
            <w:tcW w:w="1134" w:type="dxa"/>
            <w:tcBorders>
              <w:bottom w:val="dotted" w:sz="4" w:space="0" w:color="auto"/>
            </w:tcBorders>
            <w:vAlign w:val="center"/>
          </w:tcPr>
          <w:p w14:paraId="450AD7DC" w14:textId="0245C8C5" w:rsidR="009D78ED" w:rsidRDefault="009D78ED" w:rsidP="009D78ED">
            <w:pPr>
              <w:pStyle w:val="BT"/>
              <w:spacing w:before="60" w:after="60"/>
              <w:ind w:firstLine="0"/>
              <w:jc w:val="center"/>
              <w:rPr>
                <w:lang w:val="vi-VN"/>
              </w:rPr>
            </w:pPr>
            <w:r w:rsidRPr="009D78ED">
              <w:rPr>
                <w:rFonts w:eastAsia="Times New Roman" w:cs="Times New Roman"/>
                <w:sz w:val="24"/>
                <w:szCs w:val="24"/>
              </w:rPr>
              <w:t>0.185</w:t>
            </w:r>
          </w:p>
        </w:tc>
      </w:tr>
      <w:tr w:rsidR="009D78ED" w14:paraId="1993D02D" w14:textId="77777777" w:rsidTr="009D78ED">
        <w:trPr>
          <w:jc w:val="center"/>
        </w:trPr>
        <w:tc>
          <w:tcPr>
            <w:tcW w:w="3165" w:type="dxa"/>
            <w:tcBorders>
              <w:top w:val="dotted" w:sz="4" w:space="0" w:color="auto"/>
              <w:bottom w:val="dotted" w:sz="4" w:space="0" w:color="auto"/>
            </w:tcBorders>
          </w:tcPr>
          <w:p w14:paraId="69C1C79A" w14:textId="281E0734" w:rsidR="009D78ED" w:rsidRDefault="009D78ED" w:rsidP="009D78ED">
            <w:pPr>
              <w:pStyle w:val="BT"/>
              <w:spacing w:before="60" w:after="60"/>
              <w:ind w:firstLine="0"/>
              <w:rPr>
                <w:lang w:val="vi-VN"/>
              </w:rPr>
            </w:pPr>
            <w:r>
              <w:t>Support Vector Regression</w:t>
            </w:r>
          </w:p>
        </w:tc>
        <w:tc>
          <w:tcPr>
            <w:tcW w:w="1225" w:type="dxa"/>
            <w:tcBorders>
              <w:top w:val="dotted" w:sz="4" w:space="0" w:color="auto"/>
              <w:bottom w:val="dotted" w:sz="4" w:space="0" w:color="auto"/>
            </w:tcBorders>
            <w:vAlign w:val="center"/>
          </w:tcPr>
          <w:p w14:paraId="4A1344D9" w14:textId="4A33D74D"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top w:val="dotted" w:sz="4" w:space="0" w:color="auto"/>
              <w:bottom w:val="dotted" w:sz="4" w:space="0" w:color="auto"/>
            </w:tcBorders>
            <w:vAlign w:val="center"/>
          </w:tcPr>
          <w:p w14:paraId="604513DE" w14:textId="41D7857C" w:rsidR="009D78ED" w:rsidRDefault="009D78ED" w:rsidP="009D78ED">
            <w:pPr>
              <w:pStyle w:val="BT"/>
              <w:spacing w:before="60" w:after="60"/>
              <w:ind w:firstLine="0"/>
              <w:jc w:val="center"/>
              <w:rPr>
                <w:lang w:val="vi-VN"/>
              </w:rPr>
            </w:pPr>
            <w:r w:rsidRPr="009D78ED">
              <w:rPr>
                <w:rFonts w:eastAsia="Times New Roman" w:cs="Times New Roman"/>
                <w:sz w:val="24"/>
                <w:szCs w:val="24"/>
              </w:rPr>
              <w:t>0.104</w:t>
            </w:r>
          </w:p>
        </w:tc>
        <w:tc>
          <w:tcPr>
            <w:tcW w:w="1134" w:type="dxa"/>
            <w:tcBorders>
              <w:top w:val="dotted" w:sz="4" w:space="0" w:color="auto"/>
              <w:bottom w:val="dotted" w:sz="4" w:space="0" w:color="auto"/>
            </w:tcBorders>
            <w:vAlign w:val="center"/>
          </w:tcPr>
          <w:p w14:paraId="55182016" w14:textId="0428AEBB" w:rsidR="009D78ED" w:rsidRDefault="009D78ED" w:rsidP="009D78ED">
            <w:pPr>
              <w:pStyle w:val="BT"/>
              <w:spacing w:before="60" w:after="60"/>
              <w:ind w:firstLine="0"/>
              <w:jc w:val="center"/>
              <w:rPr>
                <w:lang w:val="vi-VN"/>
              </w:rPr>
            </w:pPr>
            <w:r w:rsidRPr="009D78ED">
              <w:rPr>
                <w:rFonts w:eastAsia="Times New Roman" w:cs="Times New Roman"/>
                <w:sz w:val="24"/>
                <w:szCs w:val="24"/>
              </w:rPr>
              <w:t>0.187</w:t>
            </w:r>
          </w:p>
        </w:tc>
      </w:tr>
      <w:tr w:rsidR="009D78ED" w14:paraId="23589849" w14:textId="77777777" w:rsidTr="009D78ED">
        <w:trPr>
          <w:jc w:val="center"/>
        </w:trPr>
        <w:tc>
          <w:tcPr>
            <w:tcW w:w="3165" w:type="dxa"/>
            <w:tcBorders>
              <w:top w:val="dotted" w:sz="4" w:space="0" w:color="auto"/>
              <w:bottom w:val="dotted" w:sz="4" w:space="0" w:color="auto"/>
            </w:tcBorders>
          </w:tcPr>
          <w:p w14:paraId="56A5FC34" w14:textId="2307283D" w:rsidR="009D78ED" w:rsidRDefault="009D78ED" w:rsidP="009D78ED">
            <w:pPr>
              <w:pStyle w:val="BT"/>
              <w:spacing w:before="60" w:after="60"/>
              <w:ind w:firstLine="0"/>
              <w:rPr>
                <w:lang w:val="vi-VN"/>
              </w:rPr>
            </w:pPr>
            <w:r>
              <w:t>Random Forest Regression</w:t>
            </w:r>
          </w:p>
        </w:tc>
        <w:tc>
          <w:tcPr>
            <w:tcW w:w="1225" w:type="dxa"/>
            <w:tcBorders>
              <w:top w:val="dotted" w:sz="4" w:space="0" w:color="auto"/>
              <w:bottom w:val="dotted" w:sz="4" w:space="0" w:color="auto"/>
            </w:tcBorders>
            <w:vAlign w:val="center"/>
          </w:tcPr>
          <w:p w14:paraId="38C93706" w14:textId="27C3F6C1" w:rsidR="009D78ED" w:rsidRDefault="009D78ED" w:rsidP="009D78ED">
            <w:pPr>
              <w:pStyle w:val="BT"/>
              <w:spacing w:before="60" w:after="60"/>
              <w:ind w:firstLine="0"/>
              <w:jc w:val="center"/>
              <w:rPr>
                <w:lang w:val="vi-VN"/>
              </w:rPr>
            </w:pPr>
            <w:r w:rsidRPr="009D78ED">
              <w:rPr>
                <w:rFonts w:eastAsia="Times New Roman" w:cs="Times New Roman"/>
                <w:sz w:val="24"/>
                <w:szCs w:val="24"/>
              </w:rPr>
              <w:t>0.119</w:t>
            </w:r>
          </w:p>
        </w:tc>
        <w:tc>
          <w:tcPr>
            <w:tcW w:w="1134" w:type="dxa"/>
            <w:tcBorders>
              <w:top w:val="dotted" w:sz="4" w:space="0" w:color="auto"/>
              <w:bottom w:val="dotted" w:sz="4" w:space="0" w:color="auto"/>
            </w:tcBorders>
            <w:vAlign w:val="center"/>
          </w:tcPr>
          <w:p w14:paraId="1A50BCBF" w14:textId="23DE1425" w:rsidR="009D78ED" w:rsidRDefault="009D78ED" w:rsidP="009D78ED">
            <w:pPr>
              <w:pStyle w:val="BT"/>
              <w:spacing w:before="60" w:after="60"/>
              <w:ind w:firstLine="0"/>
              <w:jc w:val="center"/>
              <w:rPr>
                <w:lang w:val="vi-VN"/>
              </w:rPr>
            </w:pPr>
            <w:r w:rsidRPr="009D78ED">
              <w:rPr>
                <w:rFonts w:eastAsia="Times New Roman" w:cs="Times New Roman"/>
                <w:sz w:val="24"/>
                <w:szCs w:val="24"/>
              </w:rPr>
              <w:t>0.081</w:t>
            </w:r>
          </w:p>
        </w:tc>
        <w:tc>
          <w:tcPr>
            <w:tcW w:w="1134" w:type="dxa"/>
            <w:tcBorders>
              <w:top w:val="dotted" w:sz="4" w:space="0" w:color="auto"/>
              <w:bottom w:val="dotted" w:sz="4" w:space="0" w:color="auto"/>
            </w:tcBorders>
            <w:vAlign w:val="center"/>
          </w:tcPr>
          <w:p w14:paraId="26659D84" w14:textId="19B7949A" w:rsidR="009D78ED" w:rsidRDefault="009D78ED" w:rsidP="009D78ED">
            <w:pPr>
              <w:pStyle w:val="BT"/>
              <w:spacing w:before="60" w:after="60"/>
              <w:ind w:firstLine="0"/>
              <w:jc w:val="center"/>
              <w:rPr>
                <w:lang w:val="vi-VN"/>
              </w:rPr>
            </w:pPr>
            <w:r w:rsidRPr="009D78ED">
              <w:rPr>
                <w:rFonts w:eastAsia="Times New Roman" w:cs="Times New Roman"/>
                <w:sz w:val="24"/>
                <w:szCs w:val="24"/>
              </w:rPr>
              <w:t>0.146</w:t>
            </w:r>
          </w:p>
        </w:tc>
      </w:tr>
      <w:tr w:rsidR="009D78ED" w14:paraId="7A2E990B" w14:textId="77777777" w:rsidTr="009D78ED">
        <w:trPr>
          <w:jc w:val="center"/>
        </w:trPr>
        <w:tc>
          <w:tcPr>
            <w:tcW w:w="3165" w:type="dxa"/>
            <w:tcBorders>
              <w:top w:val="dotted" w:sz="4" w:space="0" w:color="auto"/>
              <w:bottom w:val="dotted" w:sz="4" w:space="0" w:color="auto"/>
            </w:tcBorders>
          </w:tcPr>
          <w:p w14:paraId="18D6FF5D" w14:textId="649F7789" w:rsidR="009D78ED" w:rsidRDefault="009D78ED" w:rsidP="009D78ED">
            <w:pPr>
              <w:pStyle w:val="BT"/>
              <w:spacing w:before="60" w:after="60"/>
              <w:ind w:firstLine="0"/>
              <w:rPr>
                <w:lang w:val="vi-VN"/>
              </w:rPr>
            </w:pPr>
            <w:r>
              <w:t>XGBoost Regression</w:t>
            </w:r>
          </w:p>
        </w:tc>
        <w:tc>
          <w:tcPr>
            <w:tcW w:w="1225" w:type="dxa"/>
            <w:tcBorders>
              <w:top w:val="dotted" w:sz="4" w:space="0" w:color="auto"/>
              <w:bottom w:val="dotted" w:sz="4" w:space="0" w:color="auto"/>
            </w:tcBorders>
            <w:vAlign w:val="center"/>
          </w:tcPr>
          <w:p w14:paraId="0B0F5A45" w14:textId="32CCA486" w:rsidR="009D78ED" w:rsidRDefault="009D78ED" w:rsidP="009D78ED">
            <w:pPr>
              <w:pStyle w:val="BT"/>
              <w:spacing w:before="60" w:after="60"/>
              <w:ind w:firstLine="0"/>
              <w:jc w:val="center"/>
              <w:rPr>
                <w:lang w:val="vi-VN"/>
              </w:rPr>
            </w:pPr>
            <w:r w:rsidRPr="009D78ED">
              <w:rPr>
                <w:rFonts w:eastAsia="Times New Roman" w:cs="Times New Roman"/>
                <w:sz w:val="24"/>
                <w:szCs w:val="24"/>
              </w:rPr>
              <w:t>0.124</w:t>
            </w:r>
          </w:p>
        </w:tc>
        <w:tc>
          <w:tcPr>
            <w:tcW w:w="1134" w:type="dxa"/>
            <w:tcBorders>
              <w:top w:val="dotted" w:sz="4" w:space="0" w:color="auto"/>
              <w:bottom w:val="dotted" w:sz="4" w:space="0" w:color="auto"/>
            </w:tcBorders>
            <w:vAlign w:val="center"/>
          </w:tcPr>
          <w:p w14:paraId="6706C77B" w14:textId="6FD07494" w:rsidR="009D78ED" w:rsidRDefault="009D78ED" w:rsidP="009D78ED">
            <w:pPr>
              <w:pStyle w:val="BT"/>
              <w:spacing w:before="60" w:after="60"/>
              <w:ind w:firstLine="0"/>
              <w:jc w:val="center"/>
              <w:rPr>
                <w:lang w:val="vi-VN"/>
              </w:rPr>
            </w:pPr>
            <w:r w:rsidRPr="009D78ED">
              <w:rPr>
                <w:rFonts w:eastAsia="Times New Roman" w:cs="Times New Roman"/>
                <w:sz w:val="24"/>
                <w:szCs w:val="24"/>
              </w:rPr>
              <w:t>0.083</w:t>
            </w:r>
          </w:p>
        </w:tc>
        <w:tc>
          <w:tcPr>
            <w:tcW w:w="1134" w:type="dxa"/>
            <w:tcBorders>
              <w:top w:val="dotted" w:sz="4" w:space="0" w:color="auto"/>
              <w:bottom w:val="dotted" w:sz="4" w:space="0" w:color="auto"/>
            </w:tcBorders>
            <w:vAlign w:val="center"/>
          </w:tcPr>
          <w:p w14:paraId="0A1F9F4A" w14:textId="2B15520B" w:rsidR="009D78ED" w:rsidRDefault="009D78ED" w:rsidP="009D78ED">
            <w:pPr>
              <w:pStyle w:val="BT"/>
              <w:spacing w:before="60" w:after="60"/>
              <w:ind w:firstLine="0"/>
              <w:jc w:val="center"/>
              <w:rPr>
                <w:lang w:val="vi-VN"/>
              </w:rPr>
            </w:pPr>
            <w:r w:rsidRPr="009D78ED">
              <w:rPr>
                <w:rFonts w:eastAsia="Times New Roman" w:cs="Times New Roman"/>
                <w:sz w:val="24"/>
                <w:szCs w:val="24"/>
              </w:rPr>
              <w:t>0.148</w:t>
            </w:r>
          </w:p>
        </w:tc>
      </w:tr>
      <w:tr w:rsidR="009D78ED" w14:paraId="3FB5C910" w14:textId="77777777" w:rsidTr="009D78ED">
        <w:trPr>
          <w:jc w:val="center"/>
        </w:trPr>
        <w:tc>
          <w:tcPr>
            <w:tcW w:w="3165" w:type="dxa"/>
            <w:tcBorders>
              <w:top w:val="dotted" w:sz="4" w:space="0" w:color="auto"/>
            </w:tcBorders>
          </w:tcPr>
          <w:p w14:paraId="68B23FEB" w14:textId="0F9B8384" w:rsidR="009D78ED" w:rsidRPr="009D78ED" w:rsidRDefault="009D78ED" w:rsidP="009D78ED">
            <w:pPr>
              <w:pStyle w:val="BT"/>
              <w:spacing w:before="60" w:after="60"/>
              <w:ind w:firstLine="0"/>
            </w:pPr>
            <w:r>
              <w:t>Artificial Neural Network</w:t>
            </w:r>
          </w:p>
        </w:tc>
        <w:tc>
          <w:tcPr>
            <w:tcW w:w="1225" w:type="dxa"/>
            <w:tcBorders>
              <w:top w:val="dotted" w:sz="4" w:space="0" w:color="auto"/>
            </w:tcBorders>
            <w:vAlign w:val="center"/>
          </w:tcPr>
          <w:p w14:paraId="194AFD34" w14:textId="6BF948A2" w:rsidR="009D78ED" w:rsidRDefault="009D78ED" w:rsidP="009D78ED">
            <w:pPr>
              <w:pStyle w:val="BT"/>
              <w:spacing w:before="60" w:after="60"/>
              <w:ind w:firstLine="0"/>
              <w:jc w:val="center"/>
              <w:rPr>
                <w:lang w:val="vi-VN"/>
              </w:rPr>
            </w:pPr>
            <w:r w:rsidRPr="009D78ED">
              <w:rPr>
                <w:rFonts w:eastAsia="Times New Roman" w:cs="Times New Roman"/>
                <w:sz w:val="24"/>
                <w:szCs w:val="24"/>
              </w:rPr>
              <w:t>0.145</w:t>
            </w:r>
          </w:p>
        </w:tc>
        <w:tc>
          <w:tcPr>
            <w:tcW w:w="1134" w:type="dxa"/>
            <w:tcBorders>
              <w:top w:val="dotted" w:sz="4" w:space="0" w:color="auto"/>
            </w:tcBorders>
            <w:vAlign w:val="center"/>
          </w:tcPr>
          <w:p w14:paraId="6CE07DC4" w14:textId="55646A7B" w:rsidR="009D78ED" w:rsidRDefault="009D78ED" w:rsidP="009D78ED">
            <w:pPr>
              <w:pStyle w:val="BT"/>
              <w:spacing w:before="60" w:after="60"/>
              <w:ind w:firstLine="0"/>
              <w:jc w:val="center"/>
              <w:rPr>
                <w:lang w:val="vi-VN"/>
              </w:rPr>
            </w:pPr>
            <w:r w:rsidRPr="009D78ED">
              <w:rPr>
                <w:rFonts w:eastAsia="Times New Roman" w:cs="Times New Roman"/>
                <w:sz w:val="24"/>
                <w:szCs w:val="24"/>
              </w:rPr>
              <w:t>0.100</w:t>
            </w:r>
          </w:p>
        </w:tc>
        <w:tc>
          <w:tcPr>
            <w:tcW w:w="1134" w:type="dxa"/>
            <w:tcBorders>
              <w:top w:val="dotted" w:sz="4" w:space="0" w:color="auto"/>
            </w:tcBorders>
            <w:vAlign w:val="center"/>
          </w:tcPr>
          <w:p w14:paraId="7B45CC26" w14:textId="0855E5CD" w:rsidR="009D78ED" w:rsidRDefault="009D78ED" w:rsidP="009D78ED">
            <w:pPr>
              <w:pStyle w:val="BT"/>
              <w:spacing w:before="60" w:after="60"/>
              <w:ind w:firstLine="0"/>
              <w:jc w:val="center"/>
              <w:rPr>
                <w:lang w:val="vi-VN"/>
              </w:rPr>
            </w:pPr>
            <w:r w:rsidRPr="009D78ED">
              <w:rPr>
                <w:rFonts w:eastAsia="Times New Roman" w:cs="Times New Roman"/>
                <w:sz w:val="24"/>
                <w:szCs w:val="24"/>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Random Forest Regression và XGBoost Regression.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1F72BF33" w:rsidR="00DA1424" w:rsidRDefault="00F74B23" w:rsidP="00F74B23">
      <w:pPr>
        <w:pStyle w:val="BT"/>
      </w:pPr>
      <w:r>
        <w:t>Mô hình Random Forest được huấn luyệ</w:t>
      </w:r>
      <w:r w:rsidR="000579FC">
        <w:t>n v</w:t>
      </w:r>
      <w:r>
        <w:t xml:space="preserve">à lưu lại trọng số bằng thư viện pickle. Các bộ tiền xử lý cũng được lưu lại để biến đổi các thuộc tính do người dùng nhập vào </w:t>
      </w:r>
      <w:r w:rsidR="000579FC">
        <w:t>cho</w:t>
      </w:r>
      <w:r>
        <w:t xml:space="preserve"> phù hợp với mô hình. Nhóm </w:t>
      </w:r>
      <w:r w:rsidR="00DA1424">
        <w:t xml:space="preserve">tiến hành </w:t>
      </w:r>
      <w:r>
        <w:t>xây dựng ứng dụng dự đoán bằng thư việ</w:t>
      </w:r>
      <w:r w:rsidR="000579FC">
        <w:t xml:space="preserve">n streamlit. </w:t>
      </w:r>
      <w:r w:rsidR="00DA1424">
        <w:t>Để deploy ứng dụng lên web app, nhóm tạo một repositories trên github để lưu trữ các dữ liệu cần thiết. Sau đó kết nối streamlit với repo và deploy ứng dụng lên web. Giao diện của ứng dụng như Hình 7.</w:t>
      </w:r>
    </w:p>
    <w:p w14:paraId="603C70CB" w14:textId="67E57B8B" w:rsidR="00DA1424" w:rsidRDefault="00DA1424" w:rsidP="00DA1424">
      <w:pPr>
        <w:pStyle w:val="BT"/>
      </w:pPr>
      <w:r>
        <w:t xml:space="preserve">Link github: </w:t>
      </w:r>
      <w:hyperlink r:id="rId23"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24" w:history="1">
        <w:r w:rsidRPr="00983C26">
          <w:rPr>
            <w:rStyle w:val="Hyperlink"/>
          </w:rPr>
          <w:t>https://thinhnt19393-garment-employee-productivity-predictor-qvnld4.streamlit.app/</w:t>
        </w:r>
      </w:hyperlink>
      <w:r>
        <w:t xml:space="preserve"> </w:t>
      </w:r>
      <w:r w:rsidR="00AE531B">
        <w:t>.</w:t>
      </w:r>
    </w:p>
    <w:p w14:paraId="1F1E5631" w14:textId="016E37A3" w:rsidR="00DA1424" w:rsidRDefault="00DA1424" w:rsidP="00F74B23">
      <w:pPr>
        <w:pStyle w:val="BT"/>
      </w:pP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390A22B5" w14:textId="6693C426" w:rsidR="00314F5A" w:rsidRPr="00314F5A" w:rsidRDefault="00314F5A" w:rsidP="00314F5A">
      <w:pPr>
        <w:pStyle w:val="Heading1"/>
      </w:pPr>
      <w:r>
        <w:t xml:space="preserve"> </w:t>
      </w:r>
      <w:r>
        <w:tab/>
        <w:t>KẾT LUẬN</w:t>
      </w:r>
    </w:p>
    <w:p w14:paraId="5D22A35A" w14:textId="5051DF6B" w:rsidR="00D272A3" w:rsidRDefault="00AE531B" w:rsidP="006665B6">
      <w:pPr>
        <w:pStyle w:val="BT"/>
        <w:rPr>
          <w:rStyle w:val="heading"/>
          <w:bCs/>
        </w:rPr>
      </w:pPr>
      <w:r>
        <w:t xml:space="preserve">Trong đồ án, nhóm đã sử dụng bộ dữ liệu </w:t>
      </w:r>
      <w:r w:rsidRPr="00236D3C">
        <w:rPr>
          <w:rStyle w:val="heading"/>
          <w:bCs/>
        </w:rPr>
        <w:t>Garment Employees Dataset</w:t>
      </w:r>
      <w:r>
        <w:rPr>
          <w:rStyle w:val="heading"/>
          <w:bCs/>
        </w:rPr>
        <w:t xml:space="preserve"> để tiến hành phân tích các yếu tố ảnh hưởng đến năng suất lao động của công nhân trong ngành công nghiệp may mặc và xây dựng mô hình dự báo. Bộ dữ liệu thô đã </w:t>
      </w:r>
      <w:r w:rsidR="00D272A3">
        <w:rPr>
          <w:rStyle w:val="heading"/>
          <w:bCs/>
        </w:rPr>
        <w:t xml:space="preserve">được </w:t>
      </w:r>
      <w:r>
        <w:rPr>
          <w:rStyle w:val="heading"/>
          <w:bCs/>
        </w:rPr>
        <w:t xml:space="preserve">tiến hành tiền xử lý dữ liệu khuyết bằng phương pháp kNN, đồng thời điều chỉnh một số giá trị lỗi và chuyển kiểu dữ liệu cho phù hợp với mục tiêu phân tích. </w:t>
      </w:r>
    </w:p>
    <w:p w14:paraId="4575BB44" w14:textId="5351C2D1" w:rsidR="00DA1424" w:rsidRDefault="00AE531B" w:rsidP="006665B6">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xml:space="preserve">’. </w:t>
      </w:r>
      <w:r w:rsidR="00D272A3">
        <w:rPr>
          <w:rStyle w:val="heading"/>
          <w:bCs/>
        </w:rPr>
        <w:t>Các m</w:t>
      </w:r>
      <w:r>
        <w:rPr>
          <w:rStyle w:val="heading"/>
          <w:bCs/>
        </w:rPr>
        <w:t xml:space="preserve">ối tương quan </w:t>
      </w:r>
      <w:r w:rsidR="00D272A3">
        <w:rPr>
          <w:rStyle w:val="heading"/>
          <w:bCs/>
        </w:rPr>
        <w:t xml:space="preserve">rõ hơn </w:t>
      </w:r>
      <w:r>
        <w:rPr>
          <w:rStyle w:val="heading"/>
          <w:bCs/>
        </w:rPr>
        <w:t xml:space="preserve">của các biến </w:t>
      </w:r>
      <w:r w:rsidR="00D272A3">
        <w:rPr>
          <w:rStyle w:val="heading"/>
          <w:bCs/>
        </w:rPr>
        <w:t>khác đều</w:t>
      </w:r>
      <w:r>
        <w:rPr>
          <w:rStyle w:val="heading"/>
          <w:bCs/>
        </w:rPr>
        <w:t xml:space="preserve"> có thể giải thích được trong bối cảnh thực tế.</w:t>
      </w:r>
      <w:r w:rsidR="00D272A3">
        <w:rPr>
          <w:rStyle w:val="heading"/>
          <w:bCs/>
        </w:rPr>
        <w:t xml:space="preserve"> Để xem xét mối ảnh hưởng của các biến kiểu phân loại, nhóm sử dụng phương pháp oneway ANOVA. Kết quả cho thấy 3 trên 4 biến có ảnh hưởng đến biến đầu ra là ‘</w:t>
      </w:r>
      <w:r w:rsidR="00D272A3" w:rsidRPr="00D272A3">
        <w:rPr>
          <w:rStyle w:val="heading"/>
          <w:bCs/>
          <w:i/>
        </w:rPr>
        <w:t>quarter</w:t>
      </w:r>
      <w:r w:rsidR="00D272A3">
        <w:rPr>
          <w:rStyle w:val="heading"/>
          <w:bCs/>
        </w:rPr>
        <w:t>’, ‘</w:t>
      </w:r>
      <w:r w:rsidR="00D272A3" w:rsidRPr="00D272A3">
        <w:rPr>
          <w:rStyle w:val="heading"/>
          <w:bCs/>
          <w:i/>
        </w:rPr>
        <w:t>department</w:t>
      </w:r>
      <w:r w:rsidR="00D272A3">
        <w:rPr>
          <w:rStyle w:val="heading"/>
          <w:bCs/>
        </w:rPr>
        <w:t>’ và ‘</w:t>
      </w:r>
      <w:r w:rsidR="00D272A3" w:rsidRPr="00D272A3">
        <w:rPr>
          <w:rStyle w:val="heading"/>
          <w:bCs/>
          <w:i/>
        </w:rPr>
        <w:t>team</w:t>
      </w:r>
      <w:r w:rsidR="00D272A3">
        <w:rPr>
          <w:rStyle w:val="heading"/>
          <w:bCs/>
        </w:rPr>
        <w:t>’.</w:t>
      </w:r>
    </w:p>
    <w:p w14:paraId="0C75FFF6" w14:textId="7FEAE404" w:rsidR="00D272A3" w:rsidRDefault="00D272A3" w:rsidP="00D272A3">
      <w:pPr>
        <w:pStyle w:val="BT"/>
      </w:pPr>
      <w:r>
        <w:rPr>
          <w:rStyle w:val="heading"/>
          <w:bCs/>
        </w:rPr>
        <w:t>Từ kết quả EDA, nhận thấy số lượng biến có ảnh hưởng đến biến đầu ra khá ít. Do đó, nếu chỉ sử dụng các biến này trong mô hình dự đoán sẽ dễ dẫn tới underfitting do thiếu dữ liệu. Vì vậy, nhóm giữ lại tất cả các biến ngoại trừ biến ‘</w:t>
      </w:r>
      <w:r w:rsidRPr="00D272A3">
        <w:rPr>
          <w:rStyle w:val="heading"/>
          <w:bCs/>
          <w:i/>
        </w:rPr>
        <w:t>date</w:t>
      </w:r>
      <w:r>
        <w:rPr>
          <w:rStyle w:val="heading"/>
          <w:bCs/>
        </w:rPr>
        <w:t>’. Trước khi huấn luyện, các biến kiểu số cần được normalization và biến kiểu phân loại cần được encoding. Sau đó, huấn luyện trên tập train với 5 mô hình là Linear Regression , SVR, Random Forest, XGBoost và ANN. Kết quả đánh giá trên 3 thang đo RMSE, MAE và MAPE cho thấy có 2 mô hình vượt trội hơn hẳn là Random Forest và XGBoost. Mô hình Random Forest được lưu lại và đưa vào ứng dụng đưa ra dự đoán từ dữ liệu nhập của người dùng với thư viện streamlit.</w:t>
      </w:r>
    </w:p>
    <w:p w14:paraId="743FA69C" w14:textId="34ACA91F" w:rsidR="00753753" w:rsidRDefault="00D272A3" w:rsidP="006665B6">
      <w:pPr>
        <w:pStyle w:val="BT"/>
      </w:pPr>
      <w:r>
        <w:t>Một số điểm còn hạn chế của đồ án</w:t>
      </w:r>
      <w:r w:rsidR="00753753">
        <w:t xml:space="preserve"> như sau: các mô hình dự đoán cho kết quả sai số còn cao, chênh lệch khoảng 15% so với giá trị thực tế. Mặt khác, nhóm chỉ xem xét biến đầu ra dựa trên các biến khác mà chưa khảo sát đến yếu tố chuỗi thời gian (time </w:t>
      </w:r>
      <w:r w:rsidR="00753753">
        <w:lastRenderedPageBreak/>
        <w:t>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nên để phân tích chi tiết thì cần chia ra theo từng loại, điều này gây khó khăn khi khối lượng phân tích khá lớn</w:t>
      </w:r>
      <w:r w:rsidR="00982172">
        <w:t xml:space="preserve"> trong một thời gian hạn chế</w:t>
      </w:r>
      <w:r w:rsidR="00753753">
        <w:t>. Vì vậy, nhóm đề xuất hướng phát triển trong tương lai của đồ án là khảo sát thêm yếu tố chuỗi thời gian trong dữ liệu và xây dựng những mô hình ước lượng tốt hơn.</w:t>
      </w:r>
    </w:p>
    <w:p w14:paraId="5F3A70E8" w14:textId="1425A761" w:rsidR="00D272A3" w:rsidRPr="00D272A3" w:rsidRDefault="00D272A3">
      <w:pPr>
        <w:spacing w:after="160" w:line="259" w:lineRule="auto"/>
        <w:jc w:val="left"/>
        <w:rPr>
          <w:szCs w:val="26"/>
          <w:lang w:val="vi-VN"/>
        </w:rPr>
      </w:pPr>
    </w:p>
    <w:p w14:paraId="0392E266" w14:textId="53E8AC91" w:rsidR="00D272A3" w:rsidRPr="00D272A3" w:rsidRDefault="00D272A3">
      <w:pPr>
        <w:spacing w:after="160" w:line="259" w:lineRule="auto"/>
        <w:jc w:val="left"/>
        <w:rPr>
          <w:szCs w:val="26"/>
          <w:lang w:val="vi-VN"/>
        </w:rPr>
      </w:pPr>
    </w:p>
    <w:p w14:paraId="20310BF2" w14:textId="77777777" w:rsidR="00D272A3" w:rsidRPr="00136CAC" w:rsidRDefault="00D272A3">
      <w:pPr>
        <w:spacing w:after="160" w:line="259" w:lineRule="auto"/>
        <w:jc w:val="left"/>
        <w:rPr>
          <w:b/>
          <w:szCs w:val="26"/>
          <w:lang w:val="vi-VN"/>
        </w:rPr>
        <w:sectPr w:rsidR="00D272A3" w:rsidRPr="00136CAC" w:rsidSect="00E70E39">
          <w:headerReference w:type="default" r:id="rId26"/>
          <w:footerReference w:type="default" r:id="rId27"/>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8"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32811AC7" w:rsidR="00982172" w:rsidRDefault="00982172" w:rsidP="00441B2A">
            <w:pPr>
              <w:spacing w:before="60" w:after="0" w:line="276" w:lineRule="auto"/>
            </w:pPr>
            <w:r>
              <w:t>- Tạo dashboard</w:t>
            </w:r>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1F53A7" w:rsidRDefault="00886132" w:rsidP="00982172">
      <w:pPr>
        <w:rPr>
          <w:bCs/>
          <w:iCs/>
          <w:color w:val="FF0000"/>
        </w:rPr>
      </w:pPr>
    </w:p>
    <w:sectPr w:rsidR="00886132" w:rsidRPr="001F53A7" w:rsidSect="00875CFC">
      <w:footerReference w:type="default" r:id="rId29"/>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1D725" w14:textId="77777777" w:rsidR="00F01BDF" w:rsidRDefault="00F01BDF" w:rsidP="00696D4B">
      <w:pPr>
        <w:spacing w:after="0" w:line="240" w:lineRule="auto"/>
      </w:pPr>
      <w:r>
        <w:separator/>
      </w:r>
    </w:p>
  </w:endnote>
  <w:endnote w:type="continuationSeparator" w:id="0">
    <w:p w14:paraId="09C4A8E7" w14:textId="77777777" w:rsidR="00F01BDF" w:rsidRDefault="00F01BDF"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7A60E71A"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09520C">
      <w:rPr>
        <w:noProof/>
      </w:rPr>
      <w:t>10</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1A6A7" w14:textId="77777777" w:rsidR="00F01BDF" w:rsidRDefault="00F01BDF" w:rsidP="00696D4B">
      <w:pPr>
        <w:spacing w:after="0" w:line="240" w:lineRule="auto"/>
      </w:pPr>
      <w:r>
        <w:separator/>
      </w:r>
    </w:p>
  </w:footnote>
  <w:footnote w:type="continuationSeparator" w:id="0">
    <w:p w14:paraId="7D6756DE" w14:textId="77777777" w:rsidR="00F01BDF" w:rsidRDefault="00F01BDF"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20C"/>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D04E3"/>
    <w:rsid w:val="001D30EE"/>
    <w:rsid w:val="001E4EAE"/>
    <w:rsid w:val="001F1E69"/>
    <w:rsid w:val="001F2F0B"/>
    <w:rsid w:val="001F53A7"/>
    <w:rsid w:val="001F5A18"/>
    <w:rsid w:val="002058F4"/>
    <w:rsid w:val="002063BF"/>
    <w:rsid w:val="00210EBF"/>
    <w:rsid w:val="0021144C"/>
    <w:rsid w:val="00212E3D"/>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4348"/>
    <w:rsid w:val="00260221"/>
    <w:rsid w:val="00261130"/>
    <w:rsid w:val="00262AF3"/>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3091"/>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3579"/>
    <w:rsid w:val="007509B1"/>
    <w:rsid w:val="0075367F"/>
    <w:rsid w:val="00753753"/>
    <w:rsid w:val="007636AC"/>
    <w:rsid w:val="007650B4"/>
    <w:rsid w:val="007704BE"/>
    <w:rsid w:val="00781296"/>
    <w:rsid w:val="007837C6"/>
    <w:rsid w:val="0079285F"/>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D78ED"/>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20717"/>
    <w:rsid w:val="00D240D0"/>
    <w:rsid w:val="00D25466"/>
    <w:rsid w:val="00D272A3"/>
    <w:rsid w:val="00D30C4F"/>
    <w:rsid w:val="00D32EEF"/>
    <w:rsid w:val="00D418D8"/>
    <w:rsid w:val="00D423CC"/>
    <w:rsid w:val="00D47363"/>
    <w:rsid w:val="00D47376"/>
    <w:rsid w:val="00D503DF"/>
    <w:rsid w:val="00D50704"/>
    <w:rsid w:val="00D7163E"/>
    <w:rsid w:val="00D72295"/>
    <w:rsid w:val="00D7408B"/>
    <w:rsid w:val="00D808C8"/>
    <w:rsid w:val="00D820B9"/>
    <w:rsid w:val="00D8755D"/>
    <w:rsid w:val="00D915BA"/>
    <w:rsid w:val="00D93C83"/>
    <w:rsid w:val="00D96E76"/>
    <w:rsid w:val="00DA1424"/>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1BDF"/>
    <w:rsid w:val="00F0342A"/>
    <w:rsid w:val="00F03AFA"/>
    <w:rsid w:val="00F06FAB"/>
    <w:rsid w:val="00F07E06"/>
    <w:rsid w:val="00F12D6F"/>
    <w:rsid w:val="00F12FE0"/>
    <w:rsid w:val="00F12FE5"/>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D0199"/>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765229689">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43603300">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hinhnt19393-garment-employee-productivity-predictor-qvnld4.streamlit.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Tam1032/Garment-Employee-Productivity" TargetMode="External"/><Relationship Id="rId28" Type="http://schemas.openxmlformats.org/officeDocument/2006/relationships/hyperlink" Target="https://archive.ics.uci.edu/ml/datasets/Productivity+Prediction+of+Garment+Employees" TargetMode="External"/><Relationship Id="rId10" Type="http://schemas.openxmlformats.org/officeDocument/2006/relationships/hyperlink" Target="https://archive.ics.uci.edu/ml/datasets/Productivity+Prediction+of+Garment+Employe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4C483A-A183-4858-977B-3D129614E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13</Pages>
  <Words>2564</Words>
  <Characters>14620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38</cp:revision>
  <cp:lastPrinted>2015-05-15T15:50:00Z</cp:lastPrinted>
  <dcterms:created xsi:type="dcterms:W3CDTF">2015-07-12T17:21:00Z</dcterms:created>
  <dcterms:modified xsi:type="dcterms:W3CDTF">2022-12-21T03:25:00Z</dcterms:modified>
</cp:coreProperties>
</file>