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Arial" w:hAnsi="Arial"/>
          <w:b/>
          <w:color w:val="EA6A47"/>
          <w:sz w:val="22"/>
        </w:rPr>
        <w:t>FACILITATOR GUIDE</w:t>
      </w:r>
    </w:p>
    <w:p>
      <w:pPr>
        <w:spacing w:before="0" w:after="120"/>
      </w:pPr>
      <w:r>
        <w:rPr>
          <w:rFonts w:ascii="Arial" w:hAnsi="Arial"/>
          <w:b/>
          <w:color w:val="0D2137"/>
          <w:sz w:val="48"/>
        </w:rPr>
        <w:t>Working with Claude:</w:t>
        <w:br/>
        <w:t>A Practical Introduction for Business Users</w:t>
      </w:r>
    </w:p>
    <w:p>
      <w:pPr>
        <w:spacing w:before="40" w:after="40"/>
      </w:pPr>
      <w:r>
        <w:rPr>
          <w:rFonts w:ascii="Arial" w:hAnsi="Arial"/>
          <w:b w:val="0"/>
          <w:i w:val="0"/>
          <w:color w:val="555555"/>
          <w:sz w:val="20"/>
        </w:rPr>
        <w:t>For: Tam Bennett  |  Version 1.0  |  2026</w:t>
      </w:r>
    </w:p>
    <w:p>
      <w:pPr>
        <w:spacing w:before="40" w:after="40"/>
      </w:pPr>
      <w:r>
        <w:rPr>
          <w:rFonts w:ascii="Arial" w:hAnsi="Arial"/>
          <w:b w:val="0"/>
          <w:i w:val="0"/>
          <w:color w:val="555555"/>
          <w:sz w:val="20"/>
        </w:rPr>
        <w:t>Delivery: Live Virtual (Zoom/Teams)  |  Duration: 3 hours  |  Audience: Non-technical beginners</w:t>
      </w:r>
    </w:p>
    <w:p>
      <w:pPr>
        <w:spacing w:before="80" w:after="80"/>
        <w:pBdr>
          <w:bottom w:val="single" w:sz="6" w:space="1" w:color="EA6A47"/>
        </w:pBdr>
      </w:pPr>
    </w:p>
    <w:p>
      <w:pPr>
        <w:spacing w:before="120" w:after="120"/>
        <w:shd w:val="clear" w:color="auto" w:fill="FFF0E0"/>
        <w:ind w:left="288" w:right="288"/>
      </w:pPr>
      <w:r>
        <w:rPr>
          <w:rFonts w:ascii="Arial" w:hAnsi="Arial"/>
          <w:b/>
          <w:color w:val="EA6A47"/>
          <w:sz w:val="20"/>
        </w:rPr>
        <w:t xml:space="preserve">🔒 TRAINER ONLY —  </w:t>
      </w:r>
      <w:r>
        <w:rPr>
          <w:rFonts w:ascii="Arial" w:hAnsi="Arial"/>
          <w:color w:val="1E1E1E"/>
          <w:sz w:val="20"/>
        </w:rPr>
        <w:t>This document is not for distribution to participants. It contains demo scripts, timing cues, expected Q&amp;A, and facilitation notes.</w:t>
      </w:r>
    </w:p>
    <w:p>
      <w:pPr>
        <w:spacing w:before="360" w:after="80"/>
        <w:pBdr>
          <w:bottom w:val="single" w:sz="6" w:space="1" w:color="0D2137"/>
        </w:pBdr>
      </w:pPr>
      <w:r>
        <w:rPr>
          <w:rFonts w:ascii="Arial" w:hAnsi="Arial"/>
          <w:b/>
          <w:color w:val="0D2137"/>
          <w:sz w:val="36"/>
        </w:rPr>
        <w:t>Pre-Session Checklist</w:t>
      </w:r>
    </w:p>
    <w:p>
      <w:pPr>
        <w:spacing w:before="40" w:after="40"/>
      </w:pPr>
      <w:r>
        <w:rPr>
          <w:rFonts w:ascii="Arial" w:hAnsi="Arial"/>
          <w:b w:val="0"/>
          <w:i/>
          <w:color w:val="555555"/>
          <w:sz w:val="21"/>
        </w:rPr>
        <w:t>Complete these at least 30 minutes before participants join.</w:t>
      </w:r>
    </w:p>
    <w:p>
      <w:pPr>
        <w:spacing w:before="200" w:after="40"/>
      </w:pPr>
      <w:r>
        <w:rPr>
          <w:rFonts w:ascii="Arial" w:hAnsi="Arial"/>
          <w:b/>
          <w:color w:val="0891B2"/>
          <w:sz w:val="26"/>
        </w:rPr>
        <w:t>Technology</w:t>
      </w:r>
    </w:p>
    <w:p>
      <w:pPr>
        <w:pStyle w:val="ListBullet"/>
        <w:spacing w:before="20" w:after="20"/>
        <w:ind w:left="432"/>
      </w:pPr>
      <w:r>
        <w:rPr>
          <w:rFonts w:ascii="Arial" w:hAnsi="Arial"/>
          <w:color w:val="1E1E1E"/>
          <w:sz w:val="21"/>
        </w:rPr>
        <w:t>☐  Zoom/Teams meeting link sent to all participants</w:t>
      </w:r>
    </w:p>
    <w:p>
      <w:pPr>
        <w:pStyle w:val="ListBullet"/>
        <w:spacing w:before="20" w:after="20"/>
        <w:ind w:left="432"/>
      </w:pPr>
      <w:r>
        <w:rPr>
          <w:rFonts w:ascii="Arial" w:hAnsi="Arial"/>
          <w:color w:val="1E1E1E"/>
          <w:sz w:val="21"/>
        </w:rPr>
        <w:t>☐  Screen share tested — can trainees see your full screen clearly?</w:t>
      </w:r>
    </w:p>
    <w:p>
      <w:pPr>
        <w:pStyle w:val="ListBullet"/>
        <w:spacing w:before="20" w:after="20"/>
        <w:ind w:left="432"/>
      </w:pPr>
      <w:r>
        <w:rPr>
          <w:rFonts w:ascii="Arial" w:hAnsi="Arial"/>
          <w:color w:val="1E1E1E"/>
          <w:sz w:val="21"/>
        </w:rPr>
        <w:t>☐  Second monitor or window ready for live Claude demo (claude.ai logged in)</w:t>
      </w:r>
    </w:p>
    <w:p>
      <w:pPr>
        <w:pStyle w:val="ListBullet"/>
        <w:spacing w:before="20" w:after="20"/>
        <w:ind w:left="432"/>
      </w:pPr>
      <w:r>
        <w:rPr>
          <w:rFonts w:ascii="Arial" w:hAnsi="Arial"/>
          <w:color w:val="1E1E1E"/>
          <w:sz w:val="21"/>
        </w:rPr>
        <w:t>☐  Participant workbook PDF distributed via email or chat</w:t>
      </w:r>
    </w:p>
    <w:p>
      <w:pPr>
        <w:pStyle w:val="ListBullet"/>
        <w:spacing w:before="20" w:after="20"/>
        <w:ind w:left="432"/>
      </w:pPr>
      <w:r>
        <w:rPr>
          <w:rFonts w:ascii="Arial" w:hAnsi="Arial"/>
          <w:color w:val="1E1E1E"/>
          <w:sz w:val="21"/>
        </w:rPr>
        <w:t>☐  Quick reference card (.docx) ready to share in chat</w:t>
      </w:r>
    </w:p>
    <w:p>
      <w:pPr>
        <w:pStyle w:val="ListBullet"/>
        <w:spacing w:before="20" w:after="20"/>
        <w:ind w:left="432"/>
      </w:pPr>
      <w:r>
        <w:rPr>
          <w:rFonts w:ascii="Arial" w:hAnsi="Arial"/>
          <w:color w:val="1E1E1E"/>
          <w:sz w:val="21"/>
        </w:rPr>
        <w:t>☐  Backup: browser tab open to docs.claude.com in case Claude is slow</w:t>
      </w:r>
    </w:p>
    <w:p>
      <w:pPr>
        <w:spacing w:before="200" w:after="40"/>
      </w:pPr>
      <w:r>
        <w:rPr>
          <w:rFonts w:ascii="Arial" w:hAnsi="Arial"/>
          <w:b/>
          <w:color w:val="1B6CA8"/>
          <w:sz w:val="26"/>
        </w:rPr>
        <w:t>Content</w:t>
      </w:r>
    </w:p>
    <w:p>
      <w:pPr>
        <w:pStyle w:val="ListBullet"/>
        <w:spacing w:before="20" w:after="20"/>
        <w:ind w:left="432"/>
      </w:pPr>
      <w:r>
        <w:rPr>
          <w:rFonts w:ascii="Arial" w:hAnsi="Arial"/>
          <w:color w:val="1E1E1E"/>
          <w:sz w:val="21"/>
        </w:rPr>
        <w:t>☐  Slide deck open and on Slide 1</w:t>
      </w:r>
    </w:p>
    <w:p>
      <w:pPr>
        <w:pStyle w:val="ListBullet"/>
        <w:spacing w:before="20" w:after="20"/>
        <w:ind w:left="432"/>
      </w:pPr>
      <w:r>
        <w:rPr>
          <w:rFonts w:ascii="Arial" w:hAnsi="Arial"/>
          <w:color w:val="1E1E1E"/>
          <w:sz w:val="21"/>
        </w:rPr>
        <w:t>☐  Reviewed all 4 module sections in this guide</w:t>
      </w:r>
    </w:p>
    <w:p>
      <w:pPr>
        <w:pStyle w:val="ListBullet"/>
        <w:spacing w:before="20" w:after="20"/>
        <w:ind w:left="432"/>
      </w:pPr>
      <w:r>
        <w:rPr>
          <w:rFonts w:ascii="Arial" w:hAnsi="Arial"/>
          <w:color w:val="1E1E1E"/>
          <w:sz w:val="21"/>
        </w:rPr>
        <w:t>☐  Practiced the 3 demo prompts on Slide 6 in advance</w:t>
      </w:r>
    </w:p>
    <w:p>
      <w:pPr>
        <w:pStyle w:val="ListBullet"/>
        <w:spacing w:before="20" w:after="20"/>
        <w:ind w:left="432"/>
      </w:pPr>
      <w:r>
        <w:rPr>
          <w:rFonts w:ascii="Arial" w:hAnsi="Arial"/>
          <w:color w:val="1E1E1E"/>
          <w:sz w:val="21"/>
        </w:rPr>
        <w:t>☐  Prepared a personal example for 'Your job' prompt (Module 1)</w:t>
      </w:r>
    </w:p>
    <w:p>
      <w:pPr>
        <w:pStyle w:val="ListBullet"/>
        <w:spacing w:before="20" w:after="20"/>
        <w:ind w:left="432"/>
      </w:pPr>
      <w:r>
        <w:rPr>
          <w:rFonts w:ascii="Arial" w:hAnsi="Arial"/>
          <w:color w:val="1E1E1E"/>
          <w:sz w:val="21"/>
        </w:rPr>
        <w:t>☐  Confirmed exercise timing — exercises are 10 min each</w:t>
      </w:r>
    </w:p>
    <w:p>
      <w:pPr>
        <w:spacing w:before="200" w:after="40"/>
      </w:pPr>
      <w:r>
        <w:rPr>
          <w:rFonts w:ascii="Arial" w:hAnsi="Arial"/>
          <w:b/>
          <w:color w:val="0891B2"/>
          <w:sz w:val="26"/>
        </w:rPr>
        <w:t>Room Setup (Virtual)</w:t>
      </w:r>
    </w:p>
    <w:p>
      <w:pPr>
        <w:pStyle w:val="ListBullet"/>
        <w:spacing w:before="20" w:after="20"/>
        <w:ind w:left="432"/>
      </w:pPr>
      <w:r>
        <w:rPr>
          <w:rFonts w:ascii="Arial" w:hAnsi="Arial"/>
          <w:color w:val="1E1E1E"/>
          <w:sz w:val="21"/>
        </w:rPr>
        <w:t>☐  Chat enabled for all participants</w:t>
      </w:r>
    </w:p>
    <w:p>
      <w:pPr>
        <w:pStyle w:val="ListBullet"/>
        <w:spacing w:before="20" w:after="20"/>
        <w:ind w:left="432"/>
      </w:pPr>
      <w:r>
        <w:rPr>
          <w:rFonts w:ascii="Arial" w:hAnsi="Arial"/>
          <w:color w:val="1E1E1E"/>
          <w:sz w:val="21"/>
        </w:rPr>
        <w:t>☐  Reactions/emojis enabled (thumbs up = done with exercise)</w:t>
      </w:r>
    </w:p>
    <w:p>
      <w:pPr>
        <w:pStyle w:val="ListBullet"/>
        <w:spacing w:before="20" w:after="20"/>
        <w:ind w:left="432"/>
      </w:pPr>
      <w:r>
        <w:rPr>
          <w:rFonts w:ascii="Arial" w:hAnsi="Arial"/>
          <w:color w:val="1E1E1E"/>
          <w:sz w:val="21"/>
        </w:rPr>
        <w:t>☐  Breakout rooms configured if using for exercise debrief</w:t>
      </w:r>
    </w:p>
    <w:p>
      <w:pPr>
        <w:pStyle w:val="ListBullet"/>
        <w:spacing w:before="20" w:after="20"/>
        <w:ind w:left="432"/>
      </w:pPr>
      <w:r>
        <w:rPr>
          <w:rFonts w:ascii="Arial" w:hAnsi="Arial"/>
          <w:color w:val="1E1E1E"/>
          <w:sz w:val="21"/>
        </w:rPr>
        <w:t>☐  Recording started if session will be shared later</w:t>
      </w:r>
    </w:p>
    <w:p>
      <w:r>
        <w:br w:type="page"/>
      </w:r>
    </w:p>
    <w:p>
      <w:pPr>
        <w:spacing w:before="360" w:after="80"/>
        <w:pBdr>
          <w:bottom w:val="single" w:sz="6" w:space="1" w:color="0D2137"/>
        </w:pBdr>
      </w:pPr>
      <w:r>
        <w:rPr>
          <w:rFonts w:ascii="Arial" w:hAnsi="Arial"/>
          <w:b/>
          <w:color w:val="0D2137"/>
          <w:sz w:val="36"/>
        </w:rPr>
        <w:t>Session Overview &amp; Timing</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0D2137"/>
          </w:tcPr>
          <w:p>
            <w:r>
              <w:rPr>
                <w:rFonts w:ascii="Arial" w:hAnsi="Arial"/>
                <w:b/>
                <w:color w:val="FFFFFF"/>
                <w:sz w:val="20"/>
              </w:rPr>
              <w:t>Module</w:t>
            </w:r>
          </w:p>
        </w:tc>
        <w:tc>
          <w:tcPr>
            <w:tcW w:type="dxa" w:w="2340"/>
            <w:shd w:val="clear" w:color="auto" w:fill="0D2137"/>
          </w:tcPr>
          <w:p>
            <w:r>
              <w:rPr>
                <w:rFonts w:ascii="Arial" w:hAnsi="Arial"/>
                <w:b/>
                <w:color w:val="FFFFFF"/>
                <w:sz w:val="20"/>
              </w:rPr>
              <w:t>Topic</w:t>
            </w:r>
          </w:p>
        </w:tc>
        <w:tc>
          <w:tcPr>
            <w:tcW w:type="dxa" w:w="2340"/>
            <w:shd w:val="clear" w:color="auto" w:fill="0D2137"/>
          </w:tcPr>
          <w:p>
            <w:r>
              <w:rPr>
                <w:rFonts w:ascii="Arial" w:hAnsi="Arial"/>
                <w:b/>
                <w:color w:val="FFFFFF"/>
                <w:sz w:val="20"/>
              </w:rPr>
              <w:t>Duration</w:t>
            </w:r>
          </w:p>
        </w:tc>
        <w:tc>
          <w:tcPr>
            <w:tcW w:type="dxa" w:w="2340"/>
            <w:shd w:val="clear" w:color="auto" w:fill="0D2137"/>
          </w:tcPr>
          <w:p>
            <w:r>
              <w:rPr>
                <w:rFonts w:ascii="Arial" w:hAnsi="Arial"/>
                <w:b/>
                <w:color w:val="FFFFFF"/>
                <w:sz w:val="20"/>
              </w:rPr>
              <w:t>Slides</w:t>
            </w:r>
          </w:p>
        </w:tc>
      </w:tr>
      <w:tr>
        <w:tc>
          <w:tcPr>
            <w:tcW w:type="dxa" w:w="2340"/>
            <w:shd w:val="clear" w:color="auto" w:fill="FFFFFF"/>
          </w:tcPr>
          <w:p>
            <w:r>
              <w:rPr>
                <w:rFonts w:ascii="Arial" w:hAnsi="Arial"/>
                <w:b/>
                <w:sz w:val="20"/>
              </w:rPr>
              <w:t>Intro</w:t>
            </w:r>
          </w:p>
        </w:tc>
        <w:tc>
          <w:tcPr>
            <w:tcW w:type="dxa" w:w="2340"/>
            <w:shd w:val="clear" w:color="auto" w:fill="FFFFFF"/>
          </w:tcPr>
          <w:p>
            <w:r>
              <w:rPr>
                <w:rFonts w:ascii="Arial" w:hAnsi="Arial"/>
                <w:sz w:val="20"/>
              </w:rPr>
              <w:t>Welcome, agenda, housekeeping</w:t>
            </w:r>
          </w:p>
        </w:tc>
        <w:tc>
          <w:tcPr>
            <w:tcW w:type="dxa" w:w="2340"/>
            <w:shd w:val="clear" w:color="auto" w:fill="FFFFFF"/>
          </w:tcPr>
          <w:p>
            <w:r>
              <w:rPr>
                <w:rFonts w:ascii="Arial" w:hAnsi="Arial"/>
                <w:sz w:val="20"/>
              </w:rPr>
              <w:t>5 min</w:t>
            </w:r>
          </w:p>
        </w:tc>
        <w:tc>
          <w:tcPr>
            <w:tcW w:type="dxa" w:w="2340"/>
            <w:shd w:val="clear" w:color="auto" w:fill="FFFFFF"/>
          </w:tcPr>
          <w:p>
            <w:r>
              <w:rPr>
                <w:rFonts w:ascii="Arial" w:hAnsi="Arial"/>
                <w:sz w:val="20"/>
              </w:rPr>
              <w:t>1–2</w:t>
            </w:r>
          </w:p>
        </w:tc>
      </w:tr>
      <w:tr>
        <w:tc>
          <w:tcPr>
            <w:tcW w:type="dxa" w:w="2340"/>
            <w:shd w:val="clear" w:color="auto" w:fill="FFFFFF"/>
          </w:tcPr>
          <w:p>
            <w:r>
              <w:rPr>
                <w:rFonts w:ascii="Arial" w:hAnsi="Arial"/>
                <w:b/>
                <w:sz w:val="20"/>
              </w:rPr>
              <w:t>Module 1</w:t>
            </w:r>
          </w:p>
        </w:tc>
        <w:tc>
          <w:tcPr>
            <w:tcW w:type="dxa" w:w="2340"/>
            <w:shd w:val="clear" w:color="auto" w:fill="FFFFFF"/>
          </w:tcPr>
          <w:p>
            <w:r>
              <w:rPr>
                <w:rFonts w:ascii="Arial" w:hAnsi="Arial"/>
                <w:sz w:val="20"/>
              </w:rPr>
              <w:t>What is Claude?</w:t>
            </w:r>
          </w:p>
        </w:tc>
        <w:tc>
          <w:tcPr>
            <w:tcW w:type="dxa" w:w="2340"/>
            <w:shd w:val="clear" w:color="auto" w:fill="FFFFFF"/>
          </w:tcPr>
          <w:p>
            <w:r>
              <w:rPr>
                <w:rFonts w:ascii="Arial" w:hAnsi="Arial"/>
                <w:sz w:val="20"/>
              </w:rPr>
              <w:t>30 min</w:t>
            </w:r>
          </w:p>
        </w:tc>
        <w:tc>
          <w:tcPr>
            <w:tcW w:type="dxa" w:w="2340"/>
            <w:shd w:val="clear" w:color="auto" w:fill="FFFFFF"/>
          </w:tcPr>
          <w:p>
            <w:r>
              <w:rPr>
                <w:rFonts w:ascii="Arial" w:hAnsi="Arial"/>
                <w:sz w:val="20"/>
              </w:rPr>
              <w:t>3–6</w:t>
            </w:r>
          </w:p>
        </w:tc>
      </w:tr>
      <w:tr>
        <w:tc>
          <w:tcPr>
            <w:tcW w:type="dxa" w:w="2340"/>
            <w:shd w:val="clear" w:color="auto" w:fill="F0F8FF"/>
          </w:tcPr>
          <w:p>
            <w:r>
              <w:rPr>
                <w:rFonts w:ascii="Arial" w:hAnsi="Arial"/>
                <w:b/>
                <w:sz w:val="20"/>
              </w:rPr>
              <w:t>Module 2</w:t>
            </w:r>
          </w:p>
        </w:tc>
        <w:tc>
          <w:tcPr>
            <w:tcW w:type="dxa" w:w="2340"/>
            <w:shd w:val="clear" w:color="auto" w:fill="F0F8FF"/>
          </w:tcPr>
          <w:p>
            <w:r>
              <w:rPr>
                <w:rFonts w:ascii="Arial" w:hAnsi="Arial"/>
                <w:sz w:val="20"/>
              </w:rPr>
              <w:t>Getting Things Done with Cowork</w:t>
            </w:r>
          </w:p>
        </w:tc>
        <w:tc>
          <w:tcPr>
            <w:tcW w:type="dxa" w:w="2340"/>
            <w:shd w:val="clear" w:color="auto" w:fill="F0F8FF"/>
          </w:tcPr>
          <w:p>
            <w:r>
              <w:rPr>
                <w:rFonts w:ascii="Arial" w:hAnsi="Arial"/>
                <w:sz w:val="20"/>
              </w:rPr>
              <w:t>60 min</w:t>
            </w:r>
          </w:p>
        </w:tc>
        <w:tc>
          <w:tcPr>
            <w:tcW w:type="dxa" w:w="2340"/>
            <w:shd w:val="clear" w:color="auto" w:fill="F0F8FF"/>
          </w:tcPr>
          <w:p>
            <w:r>
              <w:rPr>
                <w:rFonts w:ascii="Arial" w:hAnsi="Arial"/>
                <w:sz w:val="20"/>
              </w:rPr>
              <w:t>7–11</w:t>
            </w:r>
          </w:p>
        </w:tc>
      </w:tr>
      <w:tr>
        <w:tc>
          <w:tcPr>
            <w:tcW w:type="dxa" w:w="2340"/>
            <w:shd w:val="clear" w:color="auto" w:fill="FFF0E0"/>
          </w:tcPr>
          <w:p>
            <w:r>
              <w:rPr>
                <w:rFonts w:ascii="Arial" w:hAnsi="Arial"/>
                <w:b/>
                <w:sz w:val="20"/>
              </w:rPr>
              <w:t>Break</w:t>
            </w:r>
          </w:p>
        </w:tc>
        <w:tc>
          <w:tcPr>
            <w:tcW w:type="dxa" w:w="2340"/>
            <w:shd w:val="clear" w:color="auto" w:fill="FFF0E0"/>
          </w:tcPr>
          <w:p>
            <w:r>
              <w:rPr>
                <w:rFonts w:ascii="Arial" w:hAnsi="Arial"/>
                <w:sz w:val="20"/>
              </w:rPr>
              <w:t>—</w:t>
            </w:r>
          </w:p>
        </w:tc>
        <w:tc>
          <w:tcPr>
            <w:tcW w:type="dxa" w:w="2340"/>
            <w:shd w:val="clear" w:color="auto" w:fill="FFF0E0"/>
          </w:tcPr>
          <w:p>
            <w:r>
              <w:rPr>
                <w:rFonts w:ascii="Arial" w:hAnsi="Arial"/>
                <w:sz w:val="20"/>
              </w:rPr>
              <w:t>10 min</w:t>
            </w:r>
          </w:p>
        </w:tc>
        <w:tc>
          <w:tcPr>
            <w:tcW w:type="dxa" w:w="2340"/>
            <w:shd w:val="clear" w:color="auto" w:fill="FFF0E0"/>
          </w:tcPr>
          <w:p>
            <w:r>
              <w:rPr>
                <w:rFonts w:ascii="Arial" w:hAnsi="Arial"/>
                <w:sz w:val="20"/>
              </w:rPr>
              <w:t>—</w:t>
            </w:r>
          </w:p>
        </w:tc>
      </w:tr>
      <w:tr>
        <w:tc>
          <w:tcPr>
            <w:tcW w:type="dxa" w:w="2340"/>
            <w:shd w:val="clear" w:color="auto" w:fill="FFFFFF"/>
          </w:tcPr>
          <w:p>
            <w:r>
              <w:rPr>
                <w:rFonts w:ascii="Arial" w:hAnsi="Arial"/>
                <w:b/>
                <w:sz w:val="20"/>
              </w:rPr>
              <w:t>Module 3</w:t>
            </w:r>
          </w:p>
        </w:tc>
        <w:tc>
          <w:tcPr>
            <w:tcW w:type="dxa" w:w="2340"/>
            <w:shd w:val="clear" w:color="auto" w:fill="FFFFFF"/>
          </w:tcPr>
          <w:p>
            <w:r>
              <w:rPr>
                <w:rFonts w:ascii="Arial" w:hAnsi="Arial"/>
                <w:sz w:val="20"/>
              </w:rPr>
              <w:t>Prompting That Actually Works</w:t>
            </w:r>
          </w:p>
        </w:tc>
        <w:tc>
          <w:tcPr>
            <w:tcW w:type="dxa" w:w="2340"/>
            <w:shd w:val="clear" w:color="auto" w:fill="FFFFFF"/>
          </w:tcPr>
          <w:p>
            <w:r>
              <w:rPr>
                <w:rFonts w:ascii="Arial" w:hAnsi="Arial"/>
                <w:sz w:val="20"/>
              </w:rPr>
              <w:t>45 min</w:t>
            </w:r>
          </w:p>
        </w:tc>
        <w:tc>
          <w:tcPr>
            <w:tcW w:type="dxa" w:w="2340"/>
            <w:shd w:val="clear" w:color="auto" w:fill="FFFFFF"/>
          </w:tcPr>
          <w:p>
            <w:r>
              <w:rPr>
                <w:rFonts w:ascii="Arial" w:hAnsi="Arial"/>
                <w:sz w:val="20"/>
              </w:rPr>
              <w:t>12–16</w:t>
            </w:r>
          </w:p>
        </w:tc>
      </w:tr>
      <w:tr>
        <w:tc>
          <w:tcPr>
            <w:tcW w:type="dxa" w:w="2340"/>
            <w:shd w:val="clear" w:color="auto" w:fill="F0F8FF"/>
          </w:tcPr>
          <w:p>
            <w:r>
              <w:rPr>
                <w:rFonts w:ascii="Arial" w:hAnsi="Arial"/>
                <w:b/>
                <w:sz w:val="20"/>
              </w:rPr>
              <w:t>Module 4</w:t>
            </w:r>
          </w:p>
        </w:tc>
        <w:tc>
          <w:tcPr>
            <w:tcW w:type="dxa" w:w="2340"/>
            <w:shd w:val="clear" w:color="auto" w:fill="F0F8FF"/>
          </w:tcPr>
          <w:p>
            <w:r>
              <w:rPr>
                <w:rFonts w:ascii="Arial" w:hAnsi="Arial"/>
                <w:sz w:val="20"/>
              </w:rPr>
              <w:t>Building Your Daily Workflow</w:t>
            </w:r>
          </w:p>
        </w:tc>
        <w:tc>
          <w:tcPr>
            <w:tcW w:type="dxa" w:w="2340"/>
            <w:shd w:val="clear" w:color="auto" w:fill="F0F8FF"/>
          </w:tcPr>
          <w:p>
            <w:r>
              <w:rPr>
                <w:rFonts w:ascii="Arial" w:hAnsi="Arial"/>
                <w:sz w:val="20"/>
              </w:rPr>
              <w:t>45 min</w:t>
            </w:r>
          </w:p>
        </w:tc>
        <w:tc>
          <w:tcPr>
            <w:tcW w:type="dxa" w:w="2340"/>
            <w:shd w:val="clear" w:color="auto" w:fill="F0F8FF"/>
          </w:tcPr>
          <w:p>
            <w:r>
              <w:rPr>
                <w:rFonts w:ascii="Arial" w:hAnsi="Arial"/>
                <w:sz w:val="20"/>
              </w:rPr>
              <w:t>17–22</w:t>
            </w:r>
          </w:p>
        </w:tc>
      </w:tr>
      <w:tr>
        <w:tc>
          <w:tcPr>
            <w:tcW w:type="dxa" w:w="2340"/>
            <w:shd w:val="clear" w:color="auto" w:fill="E8F4FD"/>
          </w:tcPr>
          <w:p>
            <w:r>
              <w:rPr>
                <w:rFonts w:ascii="Arial" w:hAnsi="Arial"/>
                <w:b/>
                <w:sz w:val="20"/>
              </w:rPr>
              <w:t>Total</w:t>
            </w:r>
          </w:p>
        </w:tc>
        <w:tc>
          <w:tcPr>
            <w:tcW w:type="dxa" w:w="2340"/>
            <w:shd w:val="clear" w:color="auto" w:fill="E8F4FD"/>
          </w:tcPr>
          <w:p>
            <w:r>
              <w:rPr>
                <w:rFonts w:ascii="Arial" w:hAnsi="Arial"/>
                <w:sz w:val="20"/>
              </w:rPr>
            </w:r>
          </w:p>
        </w:tc>
        <w:tc>
          <w:tcPr>
            <w:tcW w:type="dxa" w:w="2340"/>
            <w:shd w:val="clear" w:color="auto" w:fill="E8F4FD"/>
          </w:tcPr>
          <w:p>
            <w:r>
              <w:rPr>
                <w:rFonts w:ascii="Arial" w:hAnsi="Arial"/>
                <w:sz w:val="20"/>
              </w:rPr>
              <w:t>3 hrs 15 min</w:t>
            </w:r>
          </w:p>
        </w:tc>
        <w:tc>
          <w:tcPr>
            <w:tcW w:type="dxa" w:w="2340"/>
            <w:shd w:val="clear" w:color="auto" w:fill="E8F4FD"/>
          </w:tcPr>
          <w:p>
            <w:r>
              <w:rPr>
                <w:rFonts w:ascii="Arial" w:hAnsi="Arial"/>
                <w:sz w:val="20"/>
              </w:rPr>
            </w:r>
          </w:p>
        </w:tc>
      </w:tr>
    </w:tbl>
    <w:p>
      <w:r>
        <w:br w:type="page"/>
      </w:r>
    </w:p>
    <w:p>
      <w:pPr>
        <w:spacing w:before="360" w:after="80"/>
        <w:pBdr>
          <w:bottom w:val="single" w:sz="6" w:space="1" w:color="0D2137"/>
        </w:pBdr>
      </w:pPr>
      <w:r>
        <w:rPr>
          <w:rFonts w:ascii="Arial" w:hAnsi="Arial"/>
          <w:b/>
          <w:color w:val="0D2137"/>
          <w:sz w:val="36"/>
        </w:rPr>
        <w:t>Module 1: What is Claude?  [30 min · Slides 3–6]</w:t>
      </w:r>
    </w:p>
    <w:p>
      <w:pPr>
        <w:spacing w:before="200" w:after="40"/>
      </w:pPr>
      <w:r>
        <w:rPr>
          <w:rFonts w:ascii="Arial" w:hAnsi="Arial"/>
          <w:b/>
          <w:color w:val="EA6A47"/>
          <w:sz w:val="26"/>
        </w:rPr>
        <w:t>Opening (Slides 1–2) — 5 min</w:t>
      </w:r>
    </w:p>
    <w:p>
      <w:pPr>
        <w:spacing w:before="40" w:after="40"/>
      </w:pPr>
      <w:r>
        <w:rPr>
          <w:rFonts w:ascii="Arial" w:hAnsi="Arial"/>
          <w:b w:val="0"/>
          <w:i w:val="0"/>
          <w:color w:val="1E1E1E"/>
          <w:sz w:val="21"/>
        </w:rPr>
        <w:t>Welcome everyone, introduce yourself, confirm they can see your screen and hear you clearly.</w:t>
      </w:r>
    </w:p>
    <w:p>
      <w:pPr>
        <w:spacing w:before="120" w:after="120"/>
        <w:shd w:val="clear" w:color="auto" w:fill="E8F4FD"/>
        <w:ind w:left="288" w:right="288"/>
      </w:pPr>
      <w:r>
        <w:rPr>
          <w:rFonts w:ascii="Arial" w:hAnsi="Arial"/>
          <w:b/>
          <w:color w:val="1B6CA8"/>
          <w:sz w:val="20"/>
        </w:rPr>
        <w:t xml:space="preserve">SAY:  </w:t>
      </w:r>
      <w:r>
        <w:rPr>
          <w:rFonts w:ascii="Arial" w:hAnsi="Arial"/>
          <w:color w:val="1E1E1E"/>
          <w:sz w:val="20"/>
        </w:rPr>
        <w:t>"Welcome to Working with Claude. By the end of today you'll be able to use Claude for real tasks in your job — not just know what it is, but actually do things with it. We have 4 short modules and 2 hands-on exercises. You'll have Claude open the whole time."</w:t>
      </w:r>
    </w:p>
    <w:p>
      <w:pPr>
        <w:spacing w:before="40" w:after="40"/>
      </w:pPr>
      <w:r>
        <w:rPr>
          <w:rFonts w:ascii="Arial" w:hAnsi="Arial"/>
          <w:b w:val="0"/>
          <w:i w:val="0"/>
          <w:color w:val="1E1E1E"/>
          <w:sz w:val="21"/>
        </w:rPr>
        <w:t>Walk through the agenda slide briefly. Don't over-explain — move quickly.</w:t>
      </w:r>
    </w:p>
    <w:p>
      <w:pPr>
        <w:spacing w:before="200" w:after="40"/>
      </w:pPr>
      <w:r>
        <w:rPr>
          <w:rFonts w:ascii="Arial" w:hAnsi="Arial"/>
          <w:b/>
          <w:color w:val="1B6CA8"/>
          <w:sz w:val="26"/>
        </w:rPr>
        <w:t>Slide 4 — What is Claude?</w:t>
      </w:r>
    </w:p>
    <w:p>
      <w:pPr>
        <w:spacing w:before="40" w:after="40"/>
      </w:pPr>
      <w:r>
        <w:rPr>
          <w:rFonts w:ascii="Arial" w:hAnsi="Arial"/>
          <w:b/>
          <w:color w:val="EA6A47"/>
          <w:sz w:val="20"/>
        </w:rPr>
        <w:t xml:space="preserve">[2 min]  </w:t>
      </w:r>
      <w:r>
        <w:rPr>
          <w:rFonts w:ascii="Arial" w:hAnsi="Arial"/>
          <w:color w:val="1E1E1E"/>
          <w:sz w:val="20"/>
        </w:rPr>
        <w:t>Talk through the left column capabilities. Keep it conversational.</w:t>
      </w:r>
    </w:p>
    <w:p>
      <w:pPr>
        <w:spacing w:before="120" w:after="120"/>
        <w:shd w:val="clear" w:color="auto" w:fill="E8F4FD"/>
        <w:ind w:left="288" w:right="288"/>
      </w:pPr>
      <w:r>
        <w:rPr>
          <w:rFonts w:ascii="Arial" w:hAnsi="Arial"/>
          <w:b/>
          <w:color w:val="1B6CA8"/>
          <w:sz w:val="20"/>
        </w:rPr>
        <w:t xml:space="preserve">SAY:  </w:t>
      </w:r>
      <w:r>
        <w:rPr>
          <w:rFonts w:ascii="Arial" w:hAnsi="Arial"/>
          <w:color w:val="1E1E1E"/>
          <w:sz w:val="20"/>
        </w:rPr>
        <w:t>"Think of Claude like a brilliant colleague. Not a robot, not a search engine — a colleague who is incredibly well-read, never gets tired, never judges you for a bad draft, and is available at 2am if you need them."</w:t>
      </w:r>
    </w:p>
    <w:p>
      <w:pPr>
        <w:spacing w:before="40" w:after="40"/>
      </w:pPr>
      <w:r>
        <w:rPr>
          <w:rFonts w:ascii="Arial" w:hAnsi="Arial"/>
          <w:b w:val="0"/>
          <w:i w:val="0"/>
          <w:color w:val="1E1E1E"/>
          <w:sz w:val="21"/>
        </w:rPr>
        <w:t>Point to the 'Right Mental Model' card on the right. Let the quote land. Pause.</w:t>
      </w:r>
    </w:p>
    <w:p>
      <w:pPr>
        <w:spacing w:before="200" w:after="40"/>
      </w:pPr>
      <w:r>
        <w:rPr>
          <w:rFonts w:ascii="Arial" w:hAnsi="Arial"/>
          <w:b/>
          <w:color w:val="1B6CA8"/>
          <w:sz w:val="26"/>
        </w:rPr>
        <w:t>Slide 5 — Setting Expectations</w:t>
      </w:r>
    </w:p>
    <w:p>
      <w:pPr>
        <w:spacing w:before="40" w:after="40"/>
      </w:pPr>
      <w:r>
        <w:rPr>
          <w:rFonts w:ascii="Arial" w:hAnsi="Arial"/>
          <w:b/>
          <w:color w:val="EA6A47"/>
          <w:sz w:val="20"/>
        </w:rPr>
        <w:t xml:space="preserve">[5 min]  </w:t>
      </w:r>
      <w:r>
        <w:rPr>
          <w:rFonts w:ascii="Arial" w:hAnsi="Arial"/>
          <w:color w:val="1E1E1E"/>
          <w:sz w:val="20"/>
        </w:rPr>
        <w:t>Walk through each misconception card. This slide prevents frustration later.</w:t>
      </w:r>
    </w:p>
    <w:p>
      <w:pPr>
        <w:spacing w:before="120" w:after="120"/>
        <w:shd w:val="clear" w:color="auto" w:fill="FFF0E0"/>
        <w:ind w:left="288" w:right="288"/>
      </w:pPr>
      <w:r>
        <w:rPr>
          <w:rFonts w:ascii="Arial" w:hAnsi="Arial"/>
          <w:b/>
          <w:color w:val="EA6A47"/>
          <w:sz w:val="20"/>
        </w:rPr>
        <w:t xml:space="preserve">KEY POINT:  </w:t>
      </w:r>
      <w:r>
        <w:rPr>
          <w:rFonts w:ascii="Arial" w:hAnsi="Arial"/>
          <w:color w:val="1E1E1E"/>
          <w:sz w:val="20"/>
        </w:rPr>
        <w:t>The 'not always right' card is the most important. Emphasize: Claude is a starting point, not a final authority. For important facts, verify. For legal/financial decisions, consult a professional.</w:t>
      </w:r>
    </w:p>
    <w:p>
      <w:pPr>
        <w:spacing w:before="120" w:after="120"/>
        <w:shd w:val="clear" w:color="auto" w:fill="F0FFF0"/>
        <w:ind w:left="288" w:right="288"/>
      </w:pPr>
      <w:r>
        <w:rPr>
          <w:rFonts w:ascii="Arial" w:hAnsi="Arial"/>
          <w:b/>
          <w:color w:val="2E8648"/>
          <w:sz w:val="20"/>
        </w:rPr>
        <w:t xml:space="preserve">COMMON PUSHBACK:  </w:t>
      </w:r>
      <w:r>
        <w:rPr>
          <w:rFonts w:ascii="Arial" w:hAnsi="Arial"/>
          <w:color w:val="1E1E1E"/>
          <w:sz w:val="20"/>
        </w:rPr>
        <w:t>"If it can be wrong, why use it?" Answer: A first draft that's 80% right saves you 70% of the work. You still apply your judgment — but you're editing, not starting from scratch.</w:t>
      </w:r>
    </w:p>
    <w:p>
      <w:pPr>
        <w:spacing w:before="200" w:after="40"/>
      </w:pPr>
      <w:r>
        <w:rPr>
          <w:rFonts w:ascii="Arial" w:hAnsi="Arial"/>
          <w:b/>
          <w:color w:val="0891B2"/>
          <w:sz w:val="26"/>
        </w:rPr>
        <w:t>Slide 6 — Live Demo (Your First Interaction)</w:t>
      </w:r>
    </w:p>
    <w:p>
      <w:pPr>
        <w:spacing w:before="40" w:after="40"/>
      </w:pPr>
      <w:r>
        <w:rPr>
          <w:rFonts w:ascii="Arial" w:hAnsi="Arial"/>
          <w:b/>
          <w:color w:val="EA6A47"/>
          <w:sz w:val="20"/>
        </w:rPr>
        <w:t xml:space="preserve">[8 min]  </w:t>
      </w:r>
      <w:r>
        <w:rPr>
          <w:rFonts w:ascii="Arial" w:hAnsi="Arial"/>
          <w:color w:val="1E1E1E"/>
          <w:sz w:val="20"/>
        </w:rPr>
        <w:t>Switch to your claude.ai tab. Share your screen on that tab.</w:t>
      </w:r>
    </w:p>
    <w:p>
      <w:pPr>
        <w:spacing w:before="40" w:after="40"/>
      </w:pPr>
      <w:r>
        <w:rPr>
          <w:rFonts w:ascii="Arial" w:hAnsi="Arial"/>
          <w:b/>
          <w:i w:val="0"/>
          <w:color w:val="1E1E1E"/>
          <w:sz w:val="21"/>
        </w:rPr>
        <w:t>Run these prompts live, in order. Type them slowly so participants can read.</w:t>
      </w:r>
    </w:p>
    <w:p>
      <w:pPr>
        <w:pStyle w:val="ListBullet"/>
        <w:spacing w:before="20" w:after="20"/>
        <w:ind w:left="432"/>
      </w:pPr>
      <w:r>
        <w:rPr>
          <w:rFonts w:ascii="Arial" w:hAnsi="Arial"/>
          <w:color w:val="1E1E1E"/>
          <w:sz w:val="21"/>
        </w:rPr>
        <w:t>Demo 1: "Summarize this in 3 bullet points:" — paste a paragraph from a recent email.</w:t>
      </w:r>
    </w:p>
    <w:p>
      <w:pPr>
        <w:pStyle w:val="ListBullet"/>
        <w:spacing w:before="20" w:after="20"/>
        <w:ind w:left="432"/>
      </w:pPr>
      <w:r>
        <w:rPr>
          <w:rFonts w:ascii="Arial" w:hAnsi="Arial"/>
          <w:color w:val="1E1E1E"/>
          <w:sz w:val="21"/>
        </w:rPr>
        <w:t>Demo 2: "Write a professional email declining a meeting. Keep it under 4 sentences."</w:t>
      </w:r>
    </w:p>
    <w:p>
      <w:pPr>
        <w:pStyle w:val="ListBullet"/>
        <w:spacing w:before="20" w:after="20"/>
        <w:ind w:left="432"/>
      </w:pPr>
      <w:r>
        <w:rPr>
          <w:rFonts w:ascii="Arial" w:hAnsi="Arial"/>
          <w:color w:val="1E1E1E"/>
          <w:sz w:val="21"/>
        </w:rPr>
        <w:t>Demo 3 (your prepared example): Use a real task from YOUR role to model authenticity.</w:t>
      </w:r>
    </w:p>
    <w:p>
      <w:pPr>
        <w:spacing w:before="120" w:after="120"/>
        <w:shd w:val="clear" w:color="auto" w:fill="E8F4FD"/>
        <w:ind w:left="288" w:right="288"/>
      </w:pPr>
      <w:r>
        <w:rPr>
          <w:rFonts w:ascii="Arial" w:hAnsi="Arial"/>
          <w:b/>
          <w:color w:val="0891B2"/>
          <w:sz w:val="20"/>
        </w:rPr>
        <w:t xml:space="preserve">FACILITATION TIP:  </w:t>
      </w:r>
      <w:r>
        <w:rPr>
          <w:rFonts w:ascii="Arial" w:hAnsi="Arial"/>
          <w:color w:val="1E1E1E"/>
          <w:sz w:val="20"/>
        </w:rPr>
        <w:t>After Demo 2, ask: 'Who would actually use something like this at work? Drop a thumbs up in chat.' This activates participation before the exercise.</w:t>
      </w:r>
    </w:p>
    <w:p>
      <w:pPr>
        <w:spacing w:before="40" w:after="40"/>
      </w:pPr>
      <w:r>
        <w:rPr>
          <w:rFonts w:ascii="Arial" w:hAnsi="Arial"/>
          <w:b w:val="0"/>
          <w:i w:val="0"/>
          <w:color w:val="1E1E1E"/>
          <w:sz w:val="21"/>
        </w:rPr>
        <w:t>Exercise prompt for participants: Ask them to type the 'Your job' prompt in their own Claude tab.</w:t>
      </w:r>
    </w:p>
    <w:p>
      <w:pPr>
        <w:spacing w:before="40" w:after="40"/>
      </w:pPr>
      <w:r>
        <w:rPr>
          <w:rFonts w:ascii="Arial" w:hAnsi="Arial"/>
          <w:b/>
          <w:color w:val="EA6A47"/>
          <w:sz w:val="20"/>
        </w:rPr>
        <w:t xml:space="preserve">[5 min]  </w:t>
      </w:r>
      <w:r>
        <w:rPr>
          <w:rFonts w:ascii="Arial" w:hAnsi="Arial"/>
          <w:color w:val="1E1E1E"/>
          <w:sz w:val="20"/>
        </w:rPr>
        <w:t>Participants try it. Watch chat. Call on 2–3 people to share what they got.</w:t>
      </w:r>
    </w:p>
    <w:p>
      <w:r>
        <w:br w:type="page"/>
      </w:r>
    </w:p>
    <w:p>
      <w:pPr>
        <w:spacing w:before="360" w:after="80"/>
        <w:pBdr>
          <w:bottom w:val="single" w:sz="6" w:space="1" w:color="0D2137"/>
        </w:pBdr>
      </w:pPr>
      <w:r>
        <w:rPr>
          <w:rFonts w:ascii="Arial" w:hAnsi="Arial"/>
          <w:b/>
          <w:color w:val="0D2137"/>
          <w:sz w:val="36"/>
        </w:rPr>
        <w:t>Module 2: Getting Things Done with Cowork  [60 min · Slides 7–11]</w:t>
      </w:r>
    </w:p>
    <w:p>
      <w:pPr>
        <w:spacing w:before="200" w:after="40"/>
      </w:pPr>
      <w:r>
        <w:rPr>
          <w:rFonts w:ascii="Arial" w:hAnsi="Arial"/>
          <w:b/>
          <w:color w:val="1B6CA8"/>
          <w:sz w:val="26"/>
        </w:rPr>
        <w:t>Slide 8 — Cowork Interface Tour</w:t>
      </w:r>
    </w:p>
    <w:p>
      <w:pPr>
        <w:spacing w:before="40" w:after="40"/>
      </w:pPr>
      <w:r>
        <w:rPr>
          <w:rFonts w:ascii="Arial" w:hAnsi="Arial"/>
          <w:b/>
          <w:color w:val="EA6A47"/>
          <w:sz w:val="20"/>
        </w:rPr>
        <w:t xml:space="preserve">[10 min]  </w:t>
      </w:r>
      <w:r>
        <w:rPr>
          <w:rFonts w:ascii="Arial" w:hAnsi="Arial"/>
          <w:color w:val="1E1E1E"/>
          <w:sz w:val="20"/>
        </w:rPr>
        <w:t>Switch to Cowork. Walk through each zone on your screen.</w:t>
      </w:r>
    </w:p>
    <w:p>
      <w:pPr>
        <w:spacing w:before="40" w:after="40"/>
      </w:pPr>
      <w:r>
        <w:rPr>
          <w:rFonts w:ascii="Arial" w:hAnsi="Arial"/>
          <w:b w:val="0"/>
          <w:i w:val="0"/>
          <w:color w:val="1E1E1E"/>
          <w:sz w:val="21"/>
        </w:rPr>
        <w:t>Point out: sidebar (sessions), main chat area, artifacts panel. Click each area as you name it.</w:t>
      </w:r>
    </w:p>
    <w:p>
      <w:pPr>
        <w:spacing w:before="120" w:after="120"/>
        <w:shd w:val="clear" w:color="auto" w:fill="E8F4FD"/>
        <w:ind w:left="288" w:right="288"/>
      </w:pPr>
      <w:r>
        <w:rPr>
          <w:rFonts w:ascii="Arial" w:hAnsi="Arial"/>
          <w:b/>
          <w:color w:val="1B6CA8"/>
          <w:sz w:val="20"/>
        </w:rPr>
        <w:t xml:space="preserve">SAY:  </w:t>
      </w:r>
      <w:r>
        <w:rPr>
          <w:rFonts w:ascii="Arial" w:hAnsi="Arial"/>
          <w:color w:val="1E1E1E"/>
          <w:sz w:val="20"/>
        </w:rPr>
        <w:t>"This is where non-developers live. Everything we do today happens in this interface. You don't need a terminal, you don't need to code — you just type."</w:t>
      </w:r>
    </w:p>
    <w:p>
      <w:pPr>
        <w:spacing w:before="120" w:after="120"/>
        <w:shd w:val="clear" w:color="auto" w:fill="FFF0E0"/>
        <w:ind w:left="288" w:right="288"/>
      </w:pPr>
      <w:r>
        <w:rPr>
          <w:rFonts w:ascii="Arial" w:hAnsi="Arial"/>
          <w:b/>
          <w:color w:val="EA6A47"/>
          <w:sz w:val="20"/>
        </w:rPr>
        <w:t xml:space="preserve">WATCH FOR:  </w:t>
      </w:r>
      <w:r>
        <w:rPr>
          <w:rFonts w:ascii="Arial" w:hAnsi="Arial"/>
          <w:color w:val="1E1E1E"/>
          <w:sz w:val="20"/>
        </w:rPr>
        <w:t>Participants who look confused about where Cowork is vs. Claude.ai. Clarify: Cowork is the desktop app version with extra tools — but claude.ai works for most of today's tasks.</w:t>
      </w:r>
    </w:p>
    <w:p>
      <w:pPr>
        <w:spacing w:before="200" w:after="40"/>
      </w:pPr>
      <w:r>
        <w:rPr>
          <w:rFonts w:ascii="Arial" w:hAnsi="Arial"/>
          <w:b/>
          <w:color w:val="0891B2"/>
          <w:sz w:val="26"/>
        </w:rPr>
        <w:t>Slide 9 — Creating Documents (Demo)</w:t>
      </w:r>
    </w:p>
    <w:p>
      <w:pPr>
        <w:spacing w:before="40" w:after="40"/>
      </w:pPr>
      <w:r>
        <w:rPr>
          <w:rFonts w:ascii="Arial" w:hAnsi="Arial"/>
          <w:b/>
          <w:color w:val="EA6A47"/>
          <w:sz w:val="20"/>
        </w:rPr>
        <w:t xml:space="preserve">[15 min]  </w:t>
      </w:r>
      <w:r>
        <w:rPr>
          <w:rFonts w:ascii="Arial" w:hAnsi="Arial"/>
          <w:color w:val="1E1E1E"/>
          <w:sz w:val="20"/>
        </w:rPr>
        <w:t>Live demo. Stay in Cowork.</w:t>
      </w:r>
    </w:p>
    <w:p>
      <w:pPr>
        <w:spacing w:before="40" w:after="40"/>
      </w:pPr>
      <w:r>
        <w:rPr>
          <w:rFonts w:ascii="Arial" w:hAnsi="Arial"/>
          <w:b/>
          <w:i w:val="0"/>
          <w:color w:val="1E1E1E"/>
          <w:sz w:val="21"/>
        </w:rPr>
        <w:t>Demo script:</w:t>
      </w:r>
    </w:p>
    <w:p>
      <w:pPr>
        <w:pStyle w:val="ListBullet"/>
        <w:spacing w:before="20" w:after="20"/>
        <w:ind w:left="432"/>
      </w:pPr>
      <w:r>
        <w:rPr>
          <w:rFonts w:ascii="Arial" w:hAnsi="Arial"/>
          <w:color w:val="1E1E1E"/>
          <w:sz w:val="21"/>
        </w:rPr>
        <w:t>Type: "Create a one-page project status report for my manager. Include: current status, key accomplishments this week, blockers, and next steps. Use a professional tone."</w:t>
      </w:r>
    </w:p>
    <w:p>
      <w:pPr>
        <w:pStyle w:val="ListBullet"/>
        <w:spacing w:before="20" w:after="20"/>
        <w:ind w:left="432"/>
      </w:pPr>
      <w:r>
        <w:rPr>
          <w:rFonts w:ascii="Arial" w:hAnsi="Arial"/>
          <w:color w:val="1E1E1E"/>
          <w:sz w:val="21"/>
        </w:rPr>
        <w:t>Show the artifact appearing in the sidebar. Click it. Show the .docx download.</w:t>
      </w:r>
    </w:p>
    <w:p>
      <w:pPr>
        <w:pStyle w:val="ListBullet"/>
        <w:spacing w:before="20" w:after="20"/>
        <w:ind w:left="432"/>
      </w:pPr>
      <w:r>
        <w:rPr>
          <w:rFonts w:ascii="Arial" w:hAnsi="Arial"/>
          <w:color w:val="1E1E1E"/>
          <w:sz w:val="21"/>
        </w:rPr>
        <w:t>Then iterate: "Make the tone less formal and add a section called 'Wins'."</w:t>
      </w:r>
    </w:p>
    <w:p>
      <w:pPr>
        <w:pStyle w:val="ListBullet"/>
        <w:spacing w:before="20" w:after="20"/>
        <w:ind w:left="432"/>
      </w:pPr>
      <w:r>
        <w:rPr>
          <w:rFonts w:ascii="Arial" w:hAnsi="Arial"/>
          <w:color w:val="1E1E1E"/>
          <w:sz w:val="21"/>
        </w:rPr>
        <w:t>Show how the document updates without starting over.</w:t>
      </w:r>
    </w:p>
    <w:p>
      <w:pPr>
        <w:spacing w:before="120" w:after="120"/>
        <w:shd w:val="clear" w:color="auto" w:fill="FFF0E0"/>
        <w:ind w:left="288" w:right="288"/>
      </w:pPr>
      <w:r>
        <w:rPr>
          <w:rFonts w:ascii="Arial" w:hAnsi="Arial"/>
          <w:b/>
          <w:color w:val="EA6A47"/>
          <w:sz w:val="20"/>
        </w:rPr>
        <w:t xml:space="preserve">KEY POINT:  </w:t>
      </w:r>
      <w:r>
        <w:rPr>
          <w:rFonts w:ascii="Arial" w:hAnsi="Arial"/>
          <w:color w:val="1E1E1E"/>
          <w:sz w:val="20"/>
        </w:rPr>
        <w:t>The iteration step is the most powerful part of the demo. Participants need to see that they don't have to get the prompt perfect the first time. The conversation IS the workflow.</w:t>
      </w:r>
    </w:p>
    <w:p>
      <w:pPr>
        <w:spacing w:before="200" w:after="40"/>
      </w:pPr>
      <w:r>
        <w:rPr>
          <w:rFonts w:ascii="Arial" w:hAnsi="Arial"/>
          <w:b/>
          <w:color w:val="1B6CA8"/>
          <w:sz w:val="26"/>
        </w:rPr>
        <w:t>Slide 10 — Research &amp; Summarization (Demo)</w:t>
      </w:r>
    </w:p>
    <w:p>
      <w:pPr>
        <w:spacing w:before="40" w:after="40"/>
      </w:pPr>
      <w:r>
        <w:rPr>
          <w:rFonts w:ascii="Arial" w:hAnsi="Arial"/>
          <w:b/>
          <w:color w:val="EA6A47"/>
          <w:sz w:val="20"/>
        </w:rPr>
        <w:t xml:space="preserve">[10 min]  </w:t>
      </w:r>
      <w:r>
        <w:rPr>
          <w:rFonts w:ascii="Arial" w:hAnsi="Arial"/>
          <w:color w:val="1E1E1E"/>
          <w:sz w:val="20"/>
        </w:rPr>
        <w:t>Quick demo of each use case — 2-3 minutes each.</w:t>
      </w:r>
    </w:p>
    <w:p>
      <w:pPr>
        <w:spacing w:before="40" w:after="40"/>
      </w:pPr>
      <w:r>
        <w:rPr>
          <w:rFonts w:ascii="Arial" w:hAnsi="Arial"/>
          <w:b w:val="0"/>
          <w:i w:val="0"/>
          <w:color w:val="1E1E1E"/>
          <w:sz w:val="21"/>
        </w:rPr>
        <w:t>Have a long document ready (a report, article, or email chain). Demo summarization live.</w:t>
      </w:r>
    </w:p>
    <w:p>
      <w:pPr>
        <w:spacing w:before="120" w:after="120"/>
        <w:shd w:val="clear" w:color="auto" w:fill="E8F4FD"/>
        <w:ind w:left="288" w:right="288"/>
      </w:pPr>
      <w:r>
        <w:rPr>
          <w:rFonts w:ascii="Arial" w:hAnsi="Arial"/>
          <w:b/>
          <w:color w:val="0891B2"/>
          <w:sz w:val="20"/>
        </w:rPr>
        <w:t xml:space="preserve">DEMO PROMPT:  </w:t>
      </w:r>
      <w:r>
        <w:rPr>
          <w:rFonts w:ascii="Arial" w:hAnsi="Arial"/>
          <w:color w:val="1E1E1E"/>
          <w:sz w:val="20"/>
        </w:rPr>
        <w:t>"Read this and tell me the 5 things I need to act on, in order of urgency." (Paste a 3–5 paragraph document.)</w:t>
      </w:r>
    </w:p>
    <w:p>
      <w:pPr>
        <w:spacing w:before="200" w:after="40"/>
      </w:pPr>
      <w:r>
        <w:rPr>
          <w:rFonts w:ascii="Arial" w:hAnsi="Arial"/>
          <w:b/>
          <w:color w:val="2E8648"/>
          <w:sz w:val="26"/>
        </w:rPr>
        <w:t>Slide 11 — Exercise 1</w:t>
      </w:r>
    </w:p>
    <w:p>
      <w:pPr>
        <w:spacing w:before="40" w:after="40"/>
      </w:pPr>
      <w:r>
        <w:rPr>
          <w:rFonts w:ascii="Arial" w:hAnsi="Arial"/>
          <w:b/>
          <w:color w:val="EA6A47"/>
          <w:sz w:val="20"/>
        </w:rPr>
        <w:t xml:space="preserve">[10 min]  </w:t>
      </w:r>
      <w:r>
        <w:rPr>
          <w:rFonts w:ascii="Arial" w:hAnsi="Arial"/>
          <w:color w:val="1E1E1E"/>
          <w:sz w:val="20"/>
        </w:rPr>
        <w:t>Participants work independently. You watch chat.</w:t>
      </w:r>
    </w:p>
    <w:p>
      <w:pPr>
        <w:spacing w:before="40" w:after="40"/>
      </w:pPr>
      <w:r>
        <w:rPr>
          <w:rFonts w:ascii="Arial" w:hAnsi="Arial"/>
          <w:b w:val="0"/>
          <w:i w:val="0"/>
          <w:color w:val="1E1E1E"/>
          <w:sz w:val="21"/>
        </w:rPr>
        <w:t>Instructions are on the slide. Let it run. Your role during exercises:</w:t>
      </w:r>
    </w:p>
    <w:p>
      <w:pPr>
        <w:pStyle w:val="ListBullet"/>
        <w:spacing w:before="20" w:after="20"/>
        <w:ind w:left="432"/>
      </w:pPr>
      <w:r>
        <w:rPr>
          <w:rFonts w:ascii="Arial" w:hAnsi="Arial"/>
          <w:color w:val="1E1E1E"/>
          <w:sz w:val="21"/>
        </w:rPr>
        <w:t>Watch Zoom chat for questions — answer briefly without stopping the room</w:t>
      </w:r>
    </w:p>
    <w:p>
      <w:pPr>
        <w:pStyle w:val="ListBullet"/>
        <w:spacing w:before="20" w:after="20"/>
        <w:ind w:left="432"/>
      </w:pPr>
      <w:r>
        <w:rPr>
          <w:rFonts w:ascii="Arial" w:hAnsi="Arial"/>
          <w:color w:val="1E1E1E"/>
          <w:sz w:val="21"/>
        </w:rPr>
        <w:t>If someone finishes early: 'Try the Bonus task — ask Claude to change one thing'</w:t>
      </w:r>
    </w:p>
    <w:p>
      <w:pPr>
        <w:pStyle w:val="ListBullet"/>
        <w:spacing w:before="20" w:after="20"/>
        <w:ind w:left="432"/>
      </w:pPr>
      <w:r>
        <w:rPr>
          <w:rFonts w:ascii="Arial" w:hAnsi="Arial"/>
          <w:color w:val="1E1E1E"/>
          <w:sz w:val="21"/>
        </w:rPr>
        <w:t>At 8 minutes: give a '2 minute warning' in chat</w:t>
      </w:r>
    </w:p>
    <w:p>
      <w:pPr>
        <w:spacing w:before="40" w:after="40"/>
      </w:pPr>
      <w:r>
        <w:rPr>
          <w:rFonts w:ascii="Arial" w:hAnsi="Arial"/>
          <w:b w:val="0"/>
          <w:i w:val="0"/>
          <w:color w:val="1E1E1E"/>
          <w:sz w:val="21"/>
        </w:rPr>
        <w:t>Debrief (5 min): Ask 2–3 volunteers to share what they made and what prompt they used.</w:t>
      </w:r>
    </w:p>
    <w:p>
      <w:pPr>
        <w:spacing w:before="120" w:after="120"/>
        <w:shd w:val="clear" w:color="auto" w:fill="F0FFF0"/>
        <w:ind w:left="288" w:right="288"/>
      </w:pPr>
      <w:r>
        <w:rPr>
          <w:rFonts w:ascii="Arial" w:hAnsi="Arial"/>
          <w:b/>
          <w:color w:val="2E8648"/>
          <w:sz w:val="20"/>
        </w:rPr>
        <w:t xml:space="preserve">DEBRIEF QUESTION:  </w:t>
      </w:r>
      <w:r>
        <w:rPr>
          <w:rFonts w:ascii="Arial" w:hAnsi="Arial"/>
          <w:color w:val="1E1E1E"/>
          <w:sz w:val="20"/>
        </w:rPr>
        <w:t>"What surprised you? What would you actually use this for?"</w:t>
      </w:r>
    </w:p>
    <w:p>
      <w:pPr>
        <w:spacing w:before="200" w:after="40"/>
      </w:pPr>
      <w:r>
        <w:rPr>
          <w:rFonts w:ascii="Arial" w:hAnsi="Arial"/>
          <w:b/>
          <w:color w:val="EA6A47"/>
          <w:sz w:val="26"/>
        </w:rPr>
        <w:t>⏸  Break — 10 minutes</w:t>
      </w:r>
    </w:p>
    <w:p>
      <w:pPr>
        <w:spacing w:before="40" w:after="40"/>
      </w:pPr>
      <w:r>
        <w:rPr>
          <w:rFonts w:ascii="Arial" w:hAnsi="Arial"/>
          <w:b w:val="0"/>
          <w:i w:val="0"/>
          <w:color w:val="1E1E1E"/>
          <w:sz w:val="21"/>
        </w:rPr>
        <w:t>Announce the break clearly. Give a specific return time. Keep your mic on when they return to signal the session is resuming.</w:t>
      </w:r>
    </w:p>
    <w:p>
      <w:r>
        <w:br w:type="page"/>
      </w:r>
    </w:p>
    <w:p>
      <w:pPr>
        <w:spacing w:before="360" w:after="80"/>
        <w:pBdr>
          <w:bottom w:val="single" w:sz="6" w:space="1" w:color="0D2137"/>
        </w:pBdr>
      </w:pPr>
      <w:r>
        <w:rPr>
          <w:rFonts w:ascii="Arial" w:hAnsi="Arial"/>
          <w:b/>
          <w:color w:val="0D2137"/>
          <w:sz w:val="36"/>
        </w:rPr>
        <w:t>Module 3: Prompting That Actually Works  [45 min · Slides 12–16]</w:t>
      </w:r>
    </w:p>
    <w:p>
      <w:pPr>
        <w:spacing w:before="200" w:after="40"/>
      </w:pPr>
      <w:r>
        <w:rPr>
          <w:rFonts w:ascii="Arial" w:hAnsi="Arial"/>
          <w:b/>
          <w:color w:val="1B6CA8"/>
          <w:sz w:val="26"/>
        </w:rPr>
        <w:t>Slide 13 — Anatomy of a Good Prompt</w:t>
      </w:r>
    </w:p>
    <w:p>
      <w:pPr>
        <w:spacing w:before="40" w:after="40"/>
      </w:pPr>
      <w:r>
        <w:rPr>
          <w:rFonts w:ascii="Arial" w:hAnsi="Arial"/>
          <w:b/>
          <w:color w:val="EA6A47"/>
          <w:sz w:val="20"/>
        </w:rPr>
        <w:t xml:space="preserve">[10 min]  </w:t>
      </w:r>
      <w:r>
        <w:rPr>
          <w:rFonts w:ascii="Arial" w:hAnsi="Arial"/>
          <w:color w:val="1E1E1E"/>
          <w:sz w:val="20"/>
        </w:rPr>
        <w:t>Walk through Context → Task → Format → Constraints.</w:t>
      </w:r>
    </w:p>
    <w:p>
      <w:pPr>
        <w:spacing w:before="40" w:after="40"/>
      </w:pPr>
      <w:r>
        <w:rPr>
          <w:rFonts w:ascii="Arial" w:hAnsi="Arial"/>
          <w:b w:val="0"/>
          <w:i w:val="0"/>
          <w:color w:val="1E1E1E"/>
          <w:sz w:val="21"/>
        </w:rPr>
        <w:t>Use the running example on the slide (project manager status report) to show each element building on the last. Don't read from the slide — narrate it.</w:t>
      </w:r>
    </w:p>
    <w:p>
      <w:pPr>
        <w:spacing w:before="120" w:after="120"/>
        <w:shd w:val="clear" w:color="auto" w:fill="E8F4FD"/>
        <w:ind w:left="288" w:right="288"/>
      </w:pPr>
      <w:r>
        <w:rPr>
          <w:rFonts w:ascii="Arial" w:hAnsi="Arial"/>
          <w:b/>
          <w:color w:val="1B6CA8"/>
          <w:sz w:val="20"/>
        </w:rPr>
        <w:t xml:space="preserve">SAY:  </w:t>
      </w:r>
      <w:r>
        <w:rPr>
          <w:rFonts w:ascii="Arial" w:hAnsi="Arial"/>
          <w:color w:val="1E1E1E"/>
          <w:sz w:val="20"/>
        </w:rPr>
        <w:t>"You don't need all four every time. But think of these as dials you can turn up when Claude isn't giving you what you want."</w:t>
      </w:r>
    </w:p>
    <w:p>
      <w:pPr>
        <w:spacing w:before="120" w:after="120"/>
        <w:shd w:val="clear" w:color="auto" w:fill="E8F4FD"/>
        <w:ind w:left="288" w:right="288"/>
      </w:pPr>
      <w:r>
        <w:rPr>
          <w:rFonts w:ascii="Arial" w:hAnsi="Arial"/>
          <w:b/>
          <w:color w:val="0891B2"/>
          <w:sz w:val="20"/>
        </w:rPr>
        <w:t xml:space="preserve">LIVE DRILL:  </w:t>
      </w:r>
      <w:r>
        <w:rPr>
          <w:rFonts w:ascii="Arial" w:hAnsi="Arial"/>
          <w:color w:val="1E1E1E"/>
          <w:sz w:val="20"/>
        </w:rPr>
        <w:t>Take a volunteer's bad prompt from earlier exercises and rebuild it live with the audience. 'What context is missing? What format do you want?' Let the group build the prompt together.</w:t>
      </w:r>
    </w:p>
    <w:p>
      <w:pPr>
        <w:spacing w:before="200" w:after="40"/>
      </w:pPr>
      <w:r>
        <w:rPr>
          <w:rFonts w:ascii="Arial" w:hAnsi="Arial"/>
          <w:b/>
          <w:color w:val="1B6CA8"/>
          <w:sz w:val="26"/>
        </w:rPr>
        <w:t>Slide 14 — Four Prompt Patterns</w:t>
      </w:r>
    </w:p>
    <w:p>
      <w:pPr>
        <w:spacing w:before="40" w:after="40"/>
      </w:pPr>
      <w:r>
        <w:rPr>
          <w:rFonts w:ascii="Arial" w:hAnsi="Arial"/>
          <w:b/>
          <w:color w:val="EA6A47"/>
          <w:sz w:val="20"/>
        </w:rPr>
        <w:t xml:space="preserve">[10 min]  </w:t>
      </w:r>
      <w:r>
        <w:rPr>
          <w:rFonts w:ascii="Arial" w:hAnsi="Arial"/>
          <w:color w:val="1E1E1E"/>
          <w:sz w:val="20"/>
        </w:rPr>
        <w:t>One pattern per minute — keep it fast and concrete.</w:t>
      </w:r>
    </w:p>
    <w:p>
      <w:pPr>
        <w:spacing w:before="40" w:after="40"/>
      </w:pPr>
      <w:r>
        <w:rPr>
          <w:rFonts w:ascii="Arial" w:hAnsi="Arial"/>
          <w:b w:val="0"/>
          <w:i w:val="0"/>
          <w:color w:val="1E1E1E"/>
          <w:sz w:val="21"/>
        </w:rPr>
        <w:t>For each pattern, demonstrate it live with one quick example. Don't just read the slide.</w:t>
      </w:r>
    </w:p>
    <w:p>
      <w:pPr>
        <w:pStyle w:val="ListBullet"/>
        <w:spacing w:before="20" w:after="20"/>
        <w:ind w:left="432"/>
      </w:pPr>
      <w:r>
        <w:rPr>
          <w:rFonts w:ascii="Arial" w:hAnsi="Arial"/>
          <w:color w:val="1E1E1E"/>
          <w:sz w:val="21"/>
        </w:rPr>
        <w:t>Role Play: 'Act as a skeptical VP and give me feedback on this proposal...'</w:t>
      </w:r>
    </w:p>
    <w:p>
      <w:pPr>
        <w:pStyle w:val="ListBullet"/>
        <w:spacing w:before="20" w:after="20"/>
        <w:ind w:left="432"/>
      </w:pPr>
      <w:r>
        <w:rPr>
          <w:rFonts w:ascii="Arial" w:hAnsi="Arial"/>
          <w:color w:val="1E1E1E"/>
          <w:sz w:val="21"/>
        </w:rPr>
        <w:t>Before/After: paste their email from Exercise 1 and ask Claude to reply</w:t>
      </w:r>
    </w:p>
    <w:p>
      <w:pPr>
        <w:pStyle w:val="ListBullet"/>
        <w:spacing w:before="20" w:after="20"/>
        <w:ind w:left="432"/>
      </w:pPr>
      <w:r>
        <w:rPr>
          <w:rFonts w:ascii="Arial" w:hAnsi="Arial"/>
          <w:color w:val="1E1E1E"/>
          <w:sz w:val="21"/>
        </w:rPr>
        <w:t>Step-by-Step: 'Walk me through how to handle a difficult stakeholder...'</w:t>
      </w:r>
    </w:p>
    <w:p>
      <w:pPr>
        <w:pStyle w:val="ListBullet"/>
        <w:spacing w:before="20" w:after="20"/>
        <w:ind w:left="432"/>
      </w:pPr>
      <w:r>
        <w:rPr>
          <w:rFonts w:ascii="Arial" w:hAnsi="Arial"/>
          <w:color w:val="1E1E1E"/>
          <w:sz w:val="21"/>
        </w:rPr>
        <w:t>Format Request: 'Give me this as a table with columns: Task / Owner / Deadline'</w:t>
      </w:r>
    </w:p>
    <w:p>
      <w:pPr>
        <w:spacing w:before="200" w:after="40"/>
      </w:pPr>
      <w:r>
        <w:rPr>
          <w:rFonts w:ascii="Arial" w:hAnsi="Arial"/>
          <w:b/>
          <w:color w:val="0891B2"/>
          <w:sz w:val="26"/>
        </w:rPr>
        <w:t>Slide 15 — The Iteration Loop</w:t>
      </w:r>
    </w:p>
    <w:p>
      <w:pPr>
        <w:spacing w:before="40" w:after="40"/>
      </w:pPr>
      <w:r>
        <w:rPr>
          <w:rFonts w:ascii="Arial" w:hAnsi="Arial"/>
          <w:b/>
          <w:color w:val="EA6A47"/>
          <w:sz w:val="20"/>
        </w:rPr>
        <w:t xml:space="preserve">[5 min]  </w:t>
      </w:r>
      <w:r>
        <w:rPr>
          <w:rFonts w:ascii="Arial" w:hAnsi="Arial"/>
          <w:color w:val="1E1E1E"/>
          <w:sz w:val="20"/>
        </w:rPr>
        <w:t>Brief — the concept is simple but important.</w:t>
      </w:r>
    </w:p>
    <w:p>
      <w:pPr>
        <w:spacing w:before="120" w:after="120"/>
        <w:shd w:val="clear" w:color="auto" w:fill="E8F4FD"/>
        <w:ind w:left="288" w:right="288"/>
      </w:pPr>
      <w:r>
        <w:rPr>
          <w:rFonts w:ascii="Arial" w:hAnsi="Arial"/>
          <w:b/>
          <w:color w:val="1B6CA8"/>
          <w:sz w:val="20"/>
        </w:rPr>
        <w:t xml:space="preserve">SAY:  </w:t>
      </w:r>
      <w:r>
        <w:rPr>
          <w:rFonts w:ascii="Arial" w:hAnsi="Arial"/>
          <w:color w:val="1E1E1E"/>
          <w:sz w:val="20"/>
        </w:rPr>
        <w:t>"The most common mistake beginners make is giving up after the first response. Claude is designed to be corrected. Correct it like you would a smart intern — clearly, specifically, without starting over."</w:t>
      </w:r>
    </w:p>
    <w:p>
      <w:pPr>
        <w:spacing w:before="200" w:after="40"/>
      </w:pPr>
      <w:r>
        <w:rPr>
          <w:rFonts w:ascii="Arial" w:hAnsi="Arial"/>
          <w:b/>
          <w:color w:val="2E8648"/>
          <w:sz w:val="26"/>
        </w:rPr>
        <w:t>Slide 16 — Exercise 2</w:t>
      </w:r>
    </w:p>
    <w:p>
      <w:pPr>
        <w:spacing w:before="40" w:after="40"/>
      </w:pPr>
      <w:r>
        <w:rPr>
          <w:rFonts w:ascii="Arial" w:hAnsi="Arial"/>
          <w:b/>
          <w:color w:val="EA6A47"/>
          <w:sz w:val="20"/>
        </w:rPr>
        <w:t xml:space="preserve">[10 min]  </w:t>
      </w:r>
      <w:r>
        <w:rPr>
          <w:rFonts w:ascii="Arial" w:hAnsi="Arial"/>
          <w:color w:val="1E1E1E"/>
          <w:sz w:val="20"/>
        </w:rPr>
        <w:t>Participants apply a pattern to their own job.</w:t>
      </w:r>
    </w:p>
    <w:p>
      <w:pPr>
        <w:spacing w:before="40" w:after="40"/>
      </w:pPr>
      <w:r>
        <w:rPr>
          <w:rFonts w:ascii="Arial" w:hAnsi="Arial"/>
          <w:b w:val="0"/>
          <w:i w:val="0"/>
          <w:color w:val="1E1E1E"/>
          <w:sz w:val="21"/>
        </w:rPr>
        <w:t>This is the highest-value exercise. Participants should be doing real work tasks.</w:t>
      </w:r>
    </w:p>
    <w:p>
      <w:pPr>
        <w:spacing w:before="40" w:after="40"/>
      </w:pPr>
      <w:r>
        <w:rPr>
          <w:rFonts w:ascii="Arial" w:hAnsi="Arial"/>
          <w:b w:val="0"/>
          <w:i w:val="0"/>
          <w:color w:val="1E1E1E"/>
          <w:sz w:val="21"/>
        </w:rPr>
        <w:t>During the exercise: watch for people who look stuck. In chat: 'What's your job role? Pick the pattern that fits that task.'</w:t>
      </w:r>
    </w:p>
    <w:p>
      <w:pPr>
        <w:spacing w:before="120" w:after="120"/>
        <w:shd w:val="clear" w:color="auto" w:fill="F0FFF0"/>
        <w:ind w:left="288" w:right="288"/>
      </w:pPr>
      <w:r>
        <w:rPr>
          <w:rFonts w:ascii="Arial" w:hAnsi="Arial"/>
          <w:b/>
          <w:color w:val="2E8648"/>
          <w:sz w:val="20"/>
        </w:rPr>
        <w:t xml:space="preserve">DEBRIEF FOCUS:  </w:t>
      </w:r>
      <w:r>
        <w:rPr>
          <w:rFonts w:ascii="Arial" w:hAnsi="Arial"/>
          <w:color w:val="1E1E1E"/>
          <w:sz w:val="20"/>
        </w:rPr>
        <w:t>Ask for Reflection answers: 'What specific task at your job could you use Claude for this week?' Write 3–4 in the chat. This sets up Module 4 perfectly.</w:t>
      </w:r>
    </w:p>
    <w:p>
      <w:r>
        <w:br w:type="page"/>
      </w:r>
    </w:p>
    <w:p>
      <w:pPr>
        <w:spacing w:before="360" w:after="80"/>
        <w:pBdr>
          <w:bottom w:val="single" w:sz="6" w:space="1" w:color="0D2137"/>
        </w:pBdr>
      </w:pPr>
      <w:r>
        <w:rPr>
          <w:rFonts w:ascii="Arial" w:hAnsi="Arial"/>
          <w:b/>
          <w:color w:val="0D2137"/>
          <w:sz w:val="36"/>
        </w:rPr>
        <w:t>Module 4: Building Your Daily Workflow  [45 min · Slides 17–22]</w:t>
      </w:r>
    </w:p>
    <w:p>
      <w:pPr>
        <w:spacing w:before="200" w:after="40"/>
      </w:pPr>
      <w:r>
        <w:rPr>
          <w:rFonts w:ascii="Arial" w:hAnsi="Arial"/>
          <w:b/>
          <w:color w:val="1B6CA8"/>
          <w:sz w:val="26"/>
        </w:rPr>
        <w:t>Slides 18–19 — Delegate / Data Hygiene</w:t>
      </w:r>
    </w:p>
    <w:p>
      <w:pPr>
        <w:spacing w:before="40" w:after="40"/>
      </w:pPr>
      <w:r>
        <w:rPr>
          <w:rFonts w:ascii="Arial" w:hAnsi="Arial"/>
          <w:b/>
          <w:color w:val="EA6A47"/>
          <w:sz w:val="20"/>
        </w:rPr>
        <w:t xml:space="preserve">[10 min]  </w:t>
      </w:r>
      <w:r>
        <w:rPr>
          <w:rFonts w:ascii="Arial" w:hAnsi="Arial"/>
          <w:color w:val="1E1E1E"/>
          <w:sz w:val="20"/>
        </w:rPr>
        <w:t>Conversational — reference the tasks participants shared in Exercise 2 debrief.</w:t>
      </w:r>
    </w:p>
    <w:p>
      <w:pPr>
        <w:spacing w:before="120" w:after="120"/>
        <w:shd w:val="clear" w:color="auto" w:fill="E8F4FD"/>
        <w:ind w:left="288" w:right="288"/>
      </w:pPr>
      <w:r>
        <w:rPr>
          <w:rFonts w:ascii="Arial" w:hAnsi="Arial"/>
          <w:b/>
          <w:color w:val="1B6CA8"/>
          <w:sz w:val="20"/>
        </w:rPr>
        <w:t xml:space="preserve">CONNECT THE DOTS:  </w:t>
      </w:r>
      <w:r>
        <w:rPr>
          <w:rFonts w:ascii="Arial" w:hAnsi="Arial"/>
          <w:color w:val="1E1E1E"/>
          <w:sz w:val="20"/>
        </w:rPr>
        <w:t>Use the tasks they shared: 'So Alex mentioned status reports — that is a perfect delegate task. And Maria mentioned client contracts — great example of something where you apply Claude's draft but verify the details yourself.'</w:t>
      </w:r>
    </w:p>
    <w:p>
      <w:pPr>
        <w:spacing w:before="40" w:after="40"/>
      </w:pPr>
      <w:r>
        <w:rPr>
          <w:rFonts w:ascii="Arial" w:hAnsi="Arial"/>
          <w:b w:val="0"/>
          <w:i w:val="0"/>
          <w:color w:val="1E1E1E"/>
          <w:sz w:val="21"/>
        </w:rPr>
        <w:t>Data hygiene (Slide 19): Keep this practical, not scary. The goal is awareness, not fear.</w:t>
      </w:r>
    </w:p>
    <w:p>
      <w:pPr>
        <w:spacing w:before="120" w:after="120"/>
        <w:shd w:val="clear" w:color="auto" w:fill="FFF0E0"/>
        <w:ind w:left="288" w:right="288"/>
      </w:pPr>
      <w:r>
        <w:rPr>
          <w:rFonts w:ascii="Arial" w:hAnsi="Arial"/>
          <w:b/>
          <w:color w:val="EA6A47"/>
          <w:sz w:val="20"/>
        </w:rPr>
        <w:t xml:space="preserve">SAY:  </w:t>
      </w:r>
      <w:r>
        <w:rPr>
          <w:rFonts w:ascii="Arial" w:hAnsi="Arial"/>
          <w:color w:val="1E1E1E"/>
          <w:sz w:val="20"/>
        </w:rPr>
        <w:t>"The rule of thumb: if you'd hesitate to paste something into a work email, hesitate before pasting it into Claude. Treat it like a smart external contractor — you don't share your password with a contractor."</w:t>
      </w:r>
    </w:p>
    <w:p>
      <w:pPr>
        <w:spacing w:before="200" w:after="40"/>
      </w:pPr>
      <w:r>
        <w:rPr>
          <w:rFonts w:ascii="Arial" w:hAnsi="Arial"/>
          <w:b/>
          <w:color w:val="0891B2"/>
          <w:sz w:val="26"/>
        </w:rPr>
        <w:t>Slide 20 — Building Your Routine</w:t>
      </w:r>
    </w:p>
    <w:p>
      <w:pPr>
        <w:spacing w:before="40" w:after="40"/>
      </w:pPr>
      <w:r>
        <w:rPr>
          <w:rFonts w:ascii="Arial" w:hAnsi="Arial"/>
          <w:b/>
          <w:color w:val="EA6A47"/>
          <w:sz w:val="20"/>
        </w:rPr>
        <w:t xml:space="preserve">[10 min]  </w:t>
      </w:r>
      <w:r>
        <w:rPr>
          <w:rFonts w:ascii="Arial" w:hAnsi="Arial"/>
          <w:color w:val="1E1E1E"/>
          <w:sz w:val="20"/>
        </w:rPr>
        <w:t>Interactive — ask participants to sketch their own routine.</w:t>
      </w:r>
    </w:p>
    <w:p>
      <w:pPr>
        <w:spacing w:before="40" w:after="40"/>
      </w:pPr>
      <w:r>
        <w:rPr>
          <w:rFonts w:ascii="Arial" w:hAnsi="Arial"/>
          <w:b w:val="0"/>
          <w:i w:val="0"/>
          <w:color w:val="1E1E1E"/>
          <w:sz w:val="21"/>
        </w:rPr>
        <w:t>Walk through the sample daily workflow. Then ask them to open their workbook and fill in 'My Claude Routine' on the last page.</w:t>
      </w:r>
    </w:p>
    <w:p>
      <w:pPr>
        <w:spacing w:before="120" w:after="120"/>
        <w:shd w:val="clear" w:color="auto" w:fill="F0FFF0"/>
        <w:ind w:left="288" w:right="288"/>
      </w:pPr>
      <w:r>
        <w:rPr>
          <w:rFonts w:ascii="Arial" w:hAnsi="Arial"/>
          <w:b/>
          <w:color w:val="2E8648"/>
          <w:sz w:val="20"/>
        </w:rPr>
        <w:t xml:space="preserve">PROMPT TO ROOM:  </w:t>
      </w:r>
      <w:r>
        <w:rPr>
          <w:rFonts w:ascii="Arial" w:hAnsi="Arial"/>
          <w:color w:val="1E1E1E"/>
          <w:sz w:val="20"/>
        </w:rPr>
        <w:t>"Pick ONE task from morning, midday, or end of day that you could hand to Claude starting tomorrow. Just one. Drop it in chat."</w:t>
      </w:r>
    </w:p>
    <w:p>
      <w:pPr>
        <w:spacing w:before="200" w:after="40"/>
      </w:pPr>
      <w:r>
        <w:rPr>
          <w:rFonts w:ascii="Arial" w:hAnsi="Arial"/>
          <w:b/>
          <w:color w:val="0D2137"/>
          <w:sz w:val="26"/>
        </w:rPr>
        <w:t>Slides 21–22 — Takeaways &amp; Close</w:t>
      </w:r>
    </w:p>
    <w:p>
      <w:pPr>
        <w:spacing w:before="40" w:after="40"/>
      </w:pPr>
      <w:r>
        <w:rPr>
          <w:rFonts w:ascii="Arial" w:hAnsi="Arial"/>
          <w:b/>
          <w:color w:val="EA6A47"/>
          <w:sz w:val="20"/>
        </w:rPr>
        <w:t xml:space="preserve">[10 min]  </w:t>
      </w:r>
      <w:r>
        <w:rPr>
          <w:rFonts w:ascii="Arial" w:hAnsi="Arial"/>
          <w:color w:val="1E1E1E"/>
          <w:sz w:val="20"/>
        </w:rPr>
        <w:t>Walk through key takeaways quickly, then open for Q&amp;A.</w:t>
      </w:r>
    </w:p>
    <w:p>
      <w:pPr>
        <w:spacing w:before="40" w:after="40"/>
      </w:pPr>
      <w:r>
        <w:rPr>
          <w:rFonts w:ascii="Arial" w:hAnsi="Arial"/>
          <w:b/>
          <w:i w:val="0"/>
          <w:color w:val="1E1E1E"/>
          <w:sz w:val="21"/>
        </w:rPr>
        <w:t>Close script:</w:t>
      </w:r>
    </w:p>
    <w:p>
      <w:pPr>
        <w:spacing w:before="120" w:after="120"/>
        <w:shd w:val="clear" w:color="auto" w:fill="E8F4FD"/>
        <w:ind w:left="288" w:right="288"/>
      </w:pPr>
      <w:r>
        <w:rPr>
          <w:rFonts w:ascii="Arial" w:hAnsi="Arial"/>
          <w:b/>
          <w:color w:val="1B6CA8"/>
          <w:sz w:val="20"/>
        </w:rPr>
        <w:t xml:space="preserve">SAY:  </w:t>
      </w:r>
      <w:r>
        <w:rPr>
          <w:rFonts w:ascii="Arial" w:hAnsi="Arial"/>
          <w:color w:val="1E1E1E"/>
          <w:sz w:val="20"/>
        </w:rPr>
        <w:t>"You now have everything you need to start. The only way to get better at this is to use it. Start with one task this week — any task. You'll be surprised how quickly it becomes natural. Your workbook has exercises and a reference card. I'm [contact info] if you have questions."</w:t>
      </w:r>
    </w:p>
    <w:p>
      <w:r>
        <w:br w:type="page"/>
      </w:r>
    </w:p>
    <w:p>
      <w:pPr>
        <w:spacing w:before="360" w:after="80"/>
        <w:pBdr>
          <w:bottom w:val="single" w:sz="6" w:space="1" w:color="0D2137"/>
        </w:pBdr>
      </w:pPr>
      <w:r>
        <w:rPr>
          <w:rFonts w:ascii="Arial" w:hAnsi="Arial"/>
          <w:b/>
          <w:color w:val="0D2137"/>
          <w:sz w:val="36"/>
        </w:rPr>
        <w:t>Common Questions &amp; Answers</w:t>
      </w:r>
    </w:p>
    <w:p>
      <w:pPr>
        <w:spacing w:before="40" w:after="40"/>
      </w:pPr>
      <w:r>
        <w:rPr>
          <w:rFonts w:ascii="Arial" w:hAnsi="Arial"/>
          <w:b w:val="0"/>
          <w:i/>
          <w:color w:val="555555"/>
          <w:sz w:val="21"/>
        </w:rPr>
        <w:t>These come up in nearly every beginner session. Know them cold.</w:t>
      </w:r>
    </w:p>
    <w:p>
      <w:pPr>
        <w:spacing w:before="200" w:after="40"/>
      </w:pPr>
      <w:r>
        <w:rPr>
          <w:rFonts w:ascii="Arial" w:hAnsi="Arial"/>
          <w:b/>
          <w:color w:val="1B6CA8"/>
          <w:sz w:val="26"/>
        </w:rPr>
        <w:t>Q: Is Claude going to replace my job?</w:t>
      </w:r>
    </w:p>
    <w:p>
      <w:pPr>
        <w:spacing w:before="40" w:after="40"/>
      </w:pPr>
      <w:r>
        <w:rPr>
          <w:rFonts w:ascii="Arial" w:hAnsi="Arial"/>
          <w:b w:val="0"/>
          <w:i w:val="0"/>
          <w:color w:val="1E1E1E"/>
          <w:sz w:val="21"/>
        </w:rPr>
        <w:t>A: Claude replaces tasks, not roles. It handles the drafting, formatting, and summarizing so you can focus on the judgment, relationships, and decisions that actually require a human. The people who use AI well will be more productive and more valuable — not replaced by it.</w:t>
      </w:r>
    </w:p>
    <w:p>
      <w:pPr>
        <w:spacing w:before="40" w:after="40"/>
      </w:pPr>
    </w:p>
    <w:p>
      <w:pPr>
        <w:spacing w:before="200" w:after="40"/>
      </w:pPr>
      <w:r>
        <w:rPr>
          <w:rFonts w:ascii="Arial" w:hAnsi="Arial"/>
          <w:b/>
          <w:color w:val="1B6CA8"/>
          <w:sz w:val="26"/>
        </w:rPr>
        <w:t>Q: How do I know if what Claude says is true?</w:t>
      </w:r>
    </w:p>
    <w:p>
      <w:pPr>
        <w:spacing w:before="40" w:after="40"/>
      </w:pPr>
      <w:r>
        <w:rPr>
          <w:rFonts w:ascii="Arial" w:hAnsi="Arial"/>
          <w:b w:val="0"/>
          <w:i w:val="0"/>
          <w:color w:val="1E1E1E"/>
          <w:sz w:val="21"/>
        </w:rPr>
        <w:t>A: You don't, automatically. For anything that matters — facts, figures, legal details — verify with an authoritative source. Use Claude to do the first 80% and apply your own expertise to validate the rest. It's a drafting tool, not an oracle.</w:t>
      </w:r>
    </w:p>
    <w:p>
      <w:pPr>
        <w:spacing w:before="40" w:after="40"/>
      </w:pPr>
    </w:p>
    <w:p>
      <w:pPr>
        <w:spacing w:before="200" w:after="40"/>
      </w:pPr>
      <w:r>
        <w:rPr>
          <w:rFonts w:ascii="Arial" w:hAnsi="Arial"/>
          <w:b/>
          <w:color w:val="1B6CA8"/>
          <w:sz w:val="26"/>
        </w:rPr>
        <w:t>Q: Can Claude see my files or emails?</w:t>
      </w:r>
    </w:p>
    <w:p>
      <w:pPr>
        <w:spacing w:before="40" w:after="40"/>
      </w:pPr>
      <w:r>
        <w:rPr>
          <w:rFonts w:ascii="Arial" w:hAnsi="Arial"/>
          <w:b w:val="0"/>
          <w:i w:val="0"/>
          <w:color w:val="1E1E1E"/>
          <w:sz w:val="21"/>
        </w:rPr>
        <w:t>A: Only if you paste them into the conversation. Claude doesn't have access to your email, calendar, or file system unless you explicitly share the content. Cowork can connect to some systems via plugins, but nothing is shared without your action.</w:t>
      </w:r>
    </w:p>
    <w:p>
      <w:pPr>
        <w:spacing w:before="40" w:after="40"/>
      </w:pPr>
    </w:p>
    <w:p>
      <w:pPr>
        <w:spacing w:before="200" w:after="40"/>
      </w:pPr>
      <w:r>
        <w:rPr>
          <w:rFonts w:ascii="Arial" w:hAnsi="Arial"/>
          <w:b/>
          <w:color w:val="1B6CA8"/>
          <w:sz w:val="26"/>
        </w:rPr>
        <w:t>Q: What's the difference between Claude and ChatGPT?</w:t>
      </w:r>
    </w:p>
    <w:p>
      <w:pPr>
        <w:spacing w:before="40" w:after="40"/>
      </w:pPr>
      <w:r>
        <w:rPr>
          <w:rFonts w:ascii="Arial" w:hAnsi="Arial"/>
          <w:b w:val="0"/>
          <w:i w:val="0"/>
          <w:color w:val="1E1E1E"/>
          <w:sz w:val="21"/>
        </w:rPr>
        <w:t>A: Both are AI assistants. Claude is made by Anthropic and is trained with a particular emphasis on being helpful, harmless, and honest. For practical purposes: try both for your tasks and see which works better for you. Today we're focused on Claude specifically.</w:t>
      </w:r>
    </w:p>
    <w:p>
      <w:pPr>
        <w:spacing w:before="40" w:after="40"/>
      </w:pPr>
    </w:p>
    <w:p>
      <w:pPr>
        <w:spacing w:before="200" w:after="40"/>
      </w:pPr>
      <w:r>
        <w:rPr>
          <w:rFonts w:ascii="Arial" w:hAnsi="Arial"/>
          <w:b/>
          <w:color w:val="1B6CA8"/>
          <w:sz w:val="26"/>
        </w:rPr>
        <w:t>Q: What if I give it confidential company information?</w:t>
      </w:r>
    </w:p>
    <w:p>
      <w:pPr>
        <w:spacing w:before="40" w:after="40"/>
      </w:pPr>
      <w:r>
        <w:rPr>
          <w:rFonts w:ascii="Arial" w:hAnsi="Arial"/>
          <w:b w:val="0"/>
          <w:i w:val="0"/>
          <w:color w:val="1E1E1E"/>
          <w:sz w:val="21"/>
        </w:rPr>
        <w:t>A: Don't. Company policy and data security come first. If you're unsure what's permitted, check with your IT or legal team before using Claude for sensitive work. When in doubt, anonymize before you paste.</w:t>
      </w:r>
    </w:p>
    <w:p>
      <w:pPr>
        <w:spacing w:before="40" w:after="40"/>
      </w:pPr>
    </w:p>
    <w:p>
      <w:pPr>
        <w:spacing w:before="200" w:after="40"/>
      </w:pPr>
      <w:r>
        <w:rPr>
          <w:rFonts w:ascii="Arial" w:hAnsi="Arial"/>
          <w:b/>
          <w:color w:val="1B6CA8"/>
          <w:sz w:val="26"/>
        </w:rPr>
        <w:t>Q: How do I get better prompts?</w:t>
      </w:r>
    </w:p>
    <w:p>
      <w:pPr>
        <w:spacing w:before="40" w:after="40"/>
      </w:pPr>
      <w:r>
        <w:rPr>
          <w:rFonts w:ascii="Arial" w:hAnsi="Arial"/>
          <w:b w:val="0"/>
          <w:i w:val="0"/>
          <w:color w:val="1E1E1E"/>
          <w:sz w:val="21"/>
        </w:rPr>
        <w:t>A: Practice and iteration. Use the four-component framework: Context, Task, Format, Constraints. When you don't get what you want, add more specificity — don't start over. The Anthropic prompting guide at docs.claude.com/prompting is an excellent resource.</w:t>
      </w:r>
    </w:p>
    <w:p>
      <w:pPr>
        <w:spacing w:before="40" w:after="40"/>
      </w:pPr>
    </w:p>
    <w:p>
      <w:pPr>
        <w:spacing w:before="200" w:after="40"/>
      </w:pPr>
      <w:r>
        <w:rPr>
          <w:rFonts w:ascii="Arial" w:hAnsi="Arial"/>
          <w:b/>
          <w:color w:val="1B6CA8"/>
          <w:sz w:val="26"/>
        </w:rPr>
        <w:t>Q: Is it free?</w:t>
      </w:r>
    </w:p>
    <w:p>
      <w:pPr>
        <w:spacing w:before="40" w:after="40"/>
      </w:pPr>
      <w:r>
        <w:rPr>
          <w:rFonts w:ascii="Arial" w:hAnsi="Arial"/>
          <w:b w:val="0"/>
          <w:i w:val="0"/>
          <w:color w:val="1E1E1E"/>
          <w:sz w:val="21"/>
        </w:rPr>
        <w:t>A: Claude.ai has a free tier with usage limits. Paid plans offer higher limits, access to more powerful models, and Cowork features. Check claude.ai/pricing for current details.</w:t>
      </w:r>
    </w:p>
    <w:p>
      <w:pPr>
        <w:spacing w:before="40" w:after="40"/>
      </w:pPr>
    </w:p>
    <w:p>
      <w:r>
        <w:br w:type="page"/>
      </w:r>
    </w:p>
    <w:p>
      <w:pPr>
        <w:spacing w:before="360" w:after="80"/>
        <w:pBdr>
          <w:bottom w:val="single" w:sz="6" w:space="1" w:color="0D2137"/>
        </w:pBdr>
      </w:pPr>
      <w:r>
        <w:rPr>
          <w:rFonts w:ascii="Arial" w:hAnsi="Arial"/>
          <w:b/>
          <w:color w:val="0D2137"/>
          <w:sz w:val="36"/>
        </w:rPr>
        <w:t>Facilitation Tips for Virtual Delivery</w:t>
      </w:r>
    </w:p>
    <w:p>
      <w:pPr>
        <w:spacing w:before="200" w:after="40"/>
      </w:pPr>
      <w:r>
        <w:rPr>
          <w:rFonts w:ascii="Arial" w:hAnsi="Arial"/>
          <w:b/>
          <w:color w:val="0891B2"/>
          <w:sz w:val="26"/>
        </w:rPr>
        <w:t>Keep energy up</w:t>
      </w:r>
    </w:p>
    <w:p>
      <w:pPr>
        <w:spacing w:before="40" w:after="40"/>
      </w:pPr>
      <w:r>
        <w:rPr>
          <w:rFonts w:ascii="Arial" w:hAnsi="Arial"/>
          <w:b w:val="0"/>
          <w:i w:val="0"/>
          <w:color w:val="1E1E1E"/>
          <w:sz w:val="21"/>
        </w:rPr>
        <w:t>Virtual sessions lose energy fast. Move at a pace that feels slightly faster than comfortable. Pause deliberately — silence is okay. Call people by name when you see them in chat.</w:t>
      </w:r>
    </w:p>
    <w:p>
      <w:pPr>
        <w:spacing w:before="200" w:after="40"/>
      </w:pPr>
      <w:r>
        <w:rPr>
          <w:rFonts w:ascii="Arial" w:hAnsi="Arial"/>
          <w:b/>
          <w:color w:val="0891B2"/>
          <w:sz w:val="26"/>
        </w:rPr>
        <w:t>Use chat as a participation tool</w:t>
      </w:r>
    </w:p>
    <w:p>
      <w:pPr>
        <w:spacing w:before="40" w:after="40"/>
      </w:pPr>
      <w:r>
        <w:rPr>
          <w:rFonts w:ascii="Arial" w:hAnsi="Arial"/>
          <w:b w:val="0"/>
          <w:i w:val="0"/>
          <w:color w:val="1E1E1E"/>
          <w:sz w:val="21"/>
        </w:rPr>
        <w:t>For every key point, give the room a chat prompt: 'Drop a thumbs up if this sounds useful.' This keeps people engaged and gives you real-time feedback on what's landing.</w:t>
      </w:r>
    </w:p>
    <w:p>
      <w:pPr>
        <w:spacing w:before="200" w:after="40"/>
      </w:pPr>
      <w:r>
        <w:rPr>
          <w:rFonts w:ascii="Arial" w:hAnsi="Arial"/>
          <w:b/>
          <w:color w:val="0891B2"/>
          <w:sz w:val="26"/>
        </w:rPr>
        <w:t>Demo live, not from screenshots</w:t>
      </w:r>
    </w:p>
    <w:p>
      <w:pPr>
        <w:spacing w:before="40" w:after="40"/>
      </w:pPr>
      <w:r>
        <w:rPr>
          <w:rFonts w:ascii="Arial" w:hAnsi="Arial"/>
          <w:b w:val="0"/>
          <w:i w:val="0"/>
          <w:color w:val="1E1E1E"/>
          <w:sz w:val="21"/>
        </w:rPr>
        <w:t>The most powerful thing you can show is Claude working in real time. Participants need to see the tool, not slides about the tool. Spend at least 40% of your time in live demo mode.</w:t>
      </w:r>
    </w:p>
    <w:p>
      <w:pPr>
        <w:spacing w:before="200" w:after="40"/>
      </w:pPr>
      <w:r>
        <w:rPr>
          <w:rFonts w:ascii="Arial" w:hAnsi="Arial"/>
          <w:b/>
          <w:color w:val="0891B2"/>
          <w:sz w:val="26"/>
        </w:rPr>
        <w:t>Make mistakes on purpose</w:t>
      </w:r>
    </w:p>
    <w:p>
      <w:pPr>
        <w:spacing w:before="40" w:after="40"/>
      </w:pPr>
      <w:r>
        <w:rPr>
          <w:rFonts w:ascii="Arial" w:hAnsi="Arial"/>
          <w:b w:val="0"/>
          <w:i w:val="0"/>
          <w:color w:val="1E1E1E"/>
          <w:sz w:val="21"/>
        </w:rPr>
        <w:t>When Claude gives a mediocre response, don't hide it. Say: 'This isn't great — watch what happens when I give it more context.' This teaches iteration better than a perfect demo.</w:t>
      </w:r>
    </w:p>
    <w:p>
      <w:pPr>
        <w:spacing w:before="200" w:after="40"/>
      </w:pPr>
      <w:r>
        <w:rPr>
          <w:rFonts w:ascii="Arial" w:hAnsi="Arial"/>
          <w:b/>
          <w:color w:val="0891B2"/>
          <w:sz w:val="26"/>
        </w:rPr>
        <w:t>Have a backup plan</w:t>
      </w:r>
    </w:p>
    <w:p>
      <w:pPr>
        <w:spacing w:before="40" w:after="40"/>
      </w:pPr>
      <w:r>
        <w:rPr>
          <w:rFonts w:ascii="Arial" w:hAnsi="Arial"/>
          <w:b w:val="0"/>
          <w:i w:val="0"/>
          <w:color w:val="1E1E1E"/>
          <w:sz w:val="21"/>
        </w:rPr>
        <w:t>If Claude is slow or down: (1) Use a saved demo output you prepared in advance. (2) Describe what would happen and show the participant workbook example. (3) Have docs.claude.com open as a reference.</w:t>
      </w:r>
    </w:p>
    <w:p>
      <w:pPr>
        <w:spacing w:before="200" w:after="40"/>
      </w:pPr>
      <w:r>
        <w:rPr>
          <w:rFonts w:ascii="Arial" w:hAnsi="Arial"/>
          <w:b/>
          <w:color w:val="0891B2"/>
          <w:sz w:val="26"/>
        </w:rPr>
        <w:t>Watch the clock</w:t>
      </w:r>
    </w:p>
    <w:p>
      <w:pPr>
        <w:spacing w:before="40" w:after="40"/>
      </w:pPr>
      <w:r>
        <w:rPr>
          <w:rFonts w:ascii="Arial" w:hAnsi="Arial"/>
          <w:b w:val="0"/>
          <w:i w:val="0"/>
          <w:color w:val="1E1E1E"/>
          <w:sz w:val="21"/>
        </w:rPr>
        <w:t>Exercises run long. Give a 2-minute warning. Cut debrief short rather than cutting the next module. Module 4 is where participants commit to action — don't skip it.</w:t>
      </w:r>
    </w:p>
    <w:p>
      <w:pPr>
        <w:spacing w:before="200" w:after="40"/>
      </w:pPr>
      <w:r>
        <w:rPr>
          <w:rFonts w:ascii="Arial" w:hAnsi="Arial"/>
          <w:b/>
          <w:color w:val="0891B2"/>
          <w:sz w:val="26"/>
        </w:rPr>
        <w:t>End with commitment</w:t>
      </w:r>
    </w:p>
    <w:p>
      <w:pPr>
        <w:spacing w:before="40" w:after="40"/>
      </w:pPr>
      <w:r>
        <w:rPr>
          <w:rFonts w:ascii="Arial" w:hAnsi="Arial"/>
          <w:b w:val="0"/>
          <w:i w:val="0"/>
          <w:color w:val="1E1E1E"/>
          <w:sz w:val="21"/>
        </w:rPr>
        <w:t>The close is not 'any questions?' — it's 'what's the ONE task you'll try this week?' Get specific commitments in chat. This dramatically increases post-training adoption.</w:t>
      </w:r>
    </w:p>
    <w:sectPr w:rsidR="00FC693F" w:rsidRPr="0006063C" w:rsidSect="00034616">
      <w:pgSz w:w="12240" w:h="15840"/>
      <w:pgMar w:top="1224" w:right="1440" w:bottom="122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