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3D672341" w:rsidR="003713FB" w:rsidRPr="001E3F60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1E3F60" w:rsidRPr="001E3F60">
        <w:t>7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376A98EA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1E3F60">
        <w:t>Работа со списками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1A29EDAB" w14:textId="65CDB6D7" w:rsidR="00EA35DC" w:rsidRPr="001E3F60" w:rsidRDefault="00EA35DC" w:rsidP="00EA35DC">
      <w:pPr>
        <w:spacing w:line="360" w:lineRule="auto"/>
        <w:ind w:firstLine="709"/>
        <w:jc w:val="both"/>
        <w:rPr>
          <w:sz w:val="28"/>
          <w:szCs w:val="28"/>
        </w:rPr>
      </w:pPr>
      <w:r w:rsidRPr="00EA35DC">
        <w:rPr>
          <w:sz w:val="28"/>
          <w:szCs w:val="28"/>
        </w:rPr>
        <w:lastRenderedPageBreak/>
        <w:t xml:space="preserve">Цель работы: </w:t>
      </w:r>
      <w:r w:rsidR="001E3F60" w:rsidRPr="001E3F60">
        <w:rPr>
          <w:sz w:val="28"/>
          <w:szCs w:val="28"/>
        </w:rPr>
        <w:t>приобретение навыков по работе со списками при написании программ с помощью языка программирования Python версии 3.x.</w:t>
      </w:r>
    </w:p>
    <w:p w14:paraId="1E36A9C5" w14:textId="0992C7DA" w:rsidR="003713FB" w:rsidRDefault="003713FB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13BFE9A1" w:rsidR="00A54A10" w:rsidRDefault="0035211B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82E8F0" wp14:editId="23BC8ED3">
            <wp:extent cx="5940425" cy="39109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288A19B7" w:rsidR="00365A3D" w:rsidRPr="005B253C" w:rsidRDefault="00EE6D9B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093734" wp14:editId="19205ACA">
            <wp:extent cx="5940425" cy="21837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C69" w14:textId="0A9B7685" w:rsidR="00365A3D" w:rsidRPr="0035211B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Pr="005B253C">
        <w:rPr>
          <w:sz w:val="28"/>
          <w:szCs w:val="28"/>
          <w:lang w:val="en-US"/>
        </w:rPr>
        <w:t>glow</w:t>
      </w:r>
    </w:p>
    <w:p w14:paraId="5ACBE40D" w14:textId="03A36ABA" w:rsidR="001B3669" w:rsidRDefault="001B3669" w:rsidP="001B366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C5311E" wp14:editId="381E760C">
            <wp:extent cx="5940425" cy="32797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62C" w14:textId="4D1F74E7" w:rsidR="001B3669" w:rsidRDefault="001B3669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слияние веток</w:t>
      </w:r>
    </w:p>
    <w:p w14:paraId="4AD4940A" w14:textId="77777777" w:rsidR="001B3669" w:rsidRPr="001B3669" w:rsidRDefault="001B3669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227BE4DA" w14:textId="45E826B8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DC1356" wp14:editId="10DE9433">
            <wp:extent cx="5857875" cy="416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318A" w14:textId="2802D0D2" w:rsidR="005820B6" w:rsidRP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Код программы пример 1 </w:t>
      </w:r>
      <w:r w:rsidRPr="005820B6">
        <w:rPr>
          <w:sz w:val="28"/>
          <w:szCs w:val="28"/>
        </w:rPr>
        <w:t>с помощью списковых включений следующим образом</w:t>
      </w:r>
    </w:p>
    <w:p w14:paraId="6CB2121A" w14:textId="4A50B927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481FA" wp14:editId="6A0B3081">
            <wp:extent cx="31527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E36A" w14:textId="473FC2EC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 пример 1</w:t>
      </w:r>
    </w:p>
    <w:p w14:paraId="7425B5C4" w14:textId="65BB1ED4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569AAA51" w14:textId="2B722394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A18CB9" wp14:editId="1D218EDB">
            <wp:extent cx="5940425" cy="4269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AB33" w14:textId="0051FC12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код программы пример 1</w:t>
      </w:r>
    </w:p>
    <w:p w14:paraId="643FF948" w14:textId="054B2896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2F60B3CC" w14:textId="011817C0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5ED725" wp14:editId="33709530">
            <wp:extent cx="314325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05B8" w14:textId="77777777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626880E5" w14:textId="66D39CAE" w:rsidR="00D66F60" w:rsidRDefault="00CF0E09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79F0A5" wp14:editId="0EEE4B83">
            <wp:extent cx="5940425" cy="4998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B2F9" w14:textId="17D6843E" w:rsidR="00CF0E09" w:rsidRDefault="00CF0E09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код программы </w:t>
      </w:r>
      <w:proofErr w:type="spellStart"/>
      <w:r>
        <w:rPr>
          <w:sz w:val="28"/>
          <w:szCs w:val="28"/>
        </w:rPr>
        <w:t>идз</w:t>
      </w:r>
      <w:proofErr w:type="spellEnd"/>
    </w:p>
    <w:p w14:paraId="1B9C0076" w14:textId="4ACA82B6" w:rsidR="00CF0E09" w:rsidRDefault="00CF0E09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560563C5" w14:textId="79AEB2F7" w:rsidR="00CF0E09" w:rsidRDefault="00CF0E09" w:rsidP="00CA2B3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E55B96" wp14:editId="54F74B34">
            <wp:extent cx="4819650" cy="2105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B547" w14:textId="79D51D76" w:rsidR="00CF0E09" w:rsidRPr="00331291" w:rsidRDefault="00CF0E09" w:rsidP="00CA2B3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 – результат работы </w:t>
      </w:r>
      <w:proofErr w:type="spellStart"/>
      <w:r>
        <w:rPr>
          <w:sz w:val="28"/>
          <w:szCs w:val="28"/>
        </w:rPr>
        <w:t>прораммы</w:t>
      </w:r>
      <w:proofErr w:type="spellEnd"/>
    </w:p>
    <w:p w14:paraId="585E80AC" w14:textId="77777777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31D0F414" w14:textId="77777777" w:rsidR="00B90F49" w:rsidRPr="008F2059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14:paraId="414EC94C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lastRenderedPageBreak/>
        <w:t>1. Что такое кортежи в языке Python?</w:t>
      </w:r>
    </w:p>
    <w:p w14:paraId="068D40A7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Кортеж (</w:t>
      </w:r>
      <w:proofErr w:type="spellStart"/>
      <w:r w:rsidRPr="00331291">
        <w:rPr>
          <w:sz w:val="28"/>
          <w:szCs w:val="28"/>
        </w:rPr>
        <w:t>tuple</w:t>
      </w:r>
      <w:proofErr w:type="spellEnd"/>
      <w:r w:rsidRPr="00331291">
        <w:rPr>
          <w:sz w:val="28"/>
          <w:szCs w:val="28"/>
        </w:rPr>
        <w:t>) – это неизменяемая структура данных, которая по своему подобию очень похожа на список.</w:t>
      </w:r>
    </w:p>
    <w:p w14:paraId="73F60A8D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40FFB2CB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2. Каково назначение кортежей в языке Python?</w:t>
      </w:r>
    </w:p>
    <w:p w14:paraId="2C7ADB0E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Существует несколько причин, по которым стоит использовать кортежи вместо списков. Одна из них – это обезопасить данные от случайного изменения. Если мы получили откуда-то массив данных, и у нас есть желание поработать с ним, но при этом непосредственно менять данные мы не собираемся, тогда, это как раз тот случай, когда кортежи придутся как нельзя кстати. Кортежи в памяти занимают меньший объем по сравнению со списками. Кортежи работают быстрее, чем списки</w:t>
      </w:r>
    </w:p>
    <w:p w14:paraId="0032829B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2CC9119B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3. Как осуществляется создание кортежей?</w:t>
      </w:r>
    </w:p>
    <w:p w14:paraId="38B541F9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a = ()</w:t>
      </w:r>
    </w:p>
    <w:p w14:paraId="1CB0CD71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 xml:space="preserve">b = </w:t>
      </w:r>
      <w:proofErr w:type="spellStart"/>
      <w:proofErr w:type="gramStart"/>
      <w:r w:rsidRPr="00331291">
        <w:rPr>
          <w:sz w:val="28"/>
          <w:szCs w:val="28"/>
        </w:rPr>
        <w:t>tuple</w:t>
      </w:r>
      <w:proofErr w:type="spellEnd"/>
      <w:r w:rsidRPr="00331291">
        <w:rPr>
          <w:sz w:val="28"/>
          <w:szCs w:val="28"/>
        </w:rPr>
        <w:t>(</w:t>
      </w:r>
      <w:proofErr w:type="gramEnd"/>
      <w:r w:rsidRPr="00331291">
        <w:rPr>
          <w:sz w:val="28"/>
          <w:szCs w:val="28"/>
        </w:rPr>
        <w:t>)</w:t>
      </w:r>
    </w:p>
    <w:p w14:paraId="45C635AD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60060E94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4. Как осуществляется доступ к элементам кортежа?</w:t>
      </w:r>
    </w:p>
    <w:p w14:paraId="636A30B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Доступ к элементам кортежа осуществляется также как к элементам списка – через указание индекса.</w:t>
      </w:r>
    </w:p>
    <w:p w14:paraId="7BDB9400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31C9B4B1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5. Зачем нужна распаковка (деструктуризация) кортежа?</w:t>
      </w:r>
    </w:p>
    <w:p w14:paraId="2225CB5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Обращение по индексу, это не самый удобный способ работы с кортежами. Дело в том, что кортежи часто содержат значения разных типов, и помнить, по какому индексу что лежит — очень непросто.</w:t>
      </w:r>
    </w:p>
    <w:p w14:paraId="1EF65E5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6C8DD6A4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6. Какую роль играют кортежи в множественном присваивании?</w:t>
      </w:r>
    </w:p>
    <w:p w14:paraId="187043C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Используя множественное присваивание, можно провернуть интересный трюк: обмен значениями между двумя переменными.</w:t>
      </w:r>
    </w:p>
    <w:p w14:paraId="25E4AF84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512E115A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lastRenderedPageBreak/>
        <w:t>7. Как выбрать элементы кортежа с помощью среза?</w:t>
      </w:r>
    </w:p>
    <w:p w14:paraId="6F5C7E9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С помощью операции взятия среза можно получить другой кортеж.</w:t>
      </w:r>
    </w:p>
    <w:p w14:paraId="4A7138FA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Общая форма операции взятия среза для кортежа следующая T2 = T1[</w:t>
      </w:r>
      <w:proofErr w:type="spellStart"/>
      <w:proofErr w:type="gramStart"/>
      <w:r w:rsidRPr="00331291">
        <w:rPr>
          <w:sz w:val="28"/>
          <w:szCs w:val="28"/>
        </w:rPr>
        <w:t>i:j</w:t>
      </w:r>
      <w:proofErr w:type="spellEnd"/>
      <w:proofErr w:type="gramEnd"/>
      <w:r w:rsidRPr="00331291">
        <w:rPr>
          <w:sz w:val="28"/>
          <w:szCs w:val="28"/>
        </w:rPr>
        <w:t>]</w:t>
      </w:r>
    </w:p>
    <w:p w14:paraId="74A3ABA7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здесь</w:t>
      </w:r>
    </w:p>
    <w:p w14:paraId="45FD27E5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• T2 – новый кортеж, который получается из кортежа T1;</w:t>
      </w:r>
    </w:p>
    <w:p w14:paraId="1BF04A58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• T1 – исходный кортеж, для которого происходит срез;</w:t>
      </w:r>
    </w:p>
    <w:p w14:paraId="6C60D6C0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• i, j – соответственно нижняя и верхняя границы среза. Фактически берутся ко вниманию элементы, лежащие на позициях i, i+1, …, j-1. Значение j определяет позицию за последним элементом среза.</w:t>
      </w:r>
    </w:p>
    <w:p w14:paraId="5A1B7A3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6B2C4A33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8. Как выполняется конкатенация и повторение кортежей?</w:t>
      </w:r>
    </w:p>
    <w:p w14:paraId="1D27658A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Для кортежей можно выполнять операцию конкатенации, которая обозначается символом +.</w:t>
      </w:r>
    </w:p>
    <w:p w14:paraId="0B6F1EE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T3 = T1 + T2</w:t>
      </w:r>
    </w:p>
    <w:p w14:paraId="41012722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9. Как выполняется обход элементов кортежа?</w:t>
      </w:r>
    </w:p>
    <w:p w14:paraId="64472B6D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 xml:space="preserve">Элементы кортежа можно последовательно просмотреть с помощью операторов цикла </w:t>
      </w:r>
      <w:proofErr w:type="spellStart"/>
      <w:r w:rsidRPr="00331291">
        <w:rPr>
          <w:sz w:val="28"/>
          <w:szCs w:val="28"/>
        </w:rPr>
        <w:t>while</w:t>
      </w:r>
      <w:proofErr w:type="spellEnd"/>
      <w:r w:rsidRPr="00331291">
        <w:rPr>
          <w:sz w:val="28"/>
          <w:szCs w:val="28"/>
        </w:rPr>
        <w:t xml:space="preserve"> или </w:t>
      </w:r>
      <w:proofErr w:type="spellStart"/>
      <w:r w:rsidRPr="00331291">
        <w:rPr>
          <w:sz w:val="28"/>
          <w:szCs w:val="28"/>
        </w:rPr>
        <w:t>for</w:t>
      </w:r>
      <w:proofErr w:type="spellEnd"/>
      <w:r w:rsidRPr="00331291">
        <w:rPr>
          <w:sz w:val="28"/>
          <w:szCs w:val="28"/>
        </w:rPr>
        <w:t>.</w:t>
      </w:r>
    </w:p>
    <w:p w14:paraId="1959D9E7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27093C93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10. Как проверить принадлежность элемента кортежу?</w:t>
      </w:r>
    </w:p>
    <w:p w14:paraId="28659C1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 xml:space="preserve">Проверка вхождения элемента в кортеж - оператор </w:t>
      </w:r>
      <w:proofErr w:type="spellStart"/>
      <w:r w:rsidRPr="00331291">
        <w:rPr>
          <w:sz w:val="28"/>
          <w:szCs w:val="28"/>
        </w:rPr>
        <w:t>in</w:t>
      </w:r>
      <w:proofErr w:type="spellEnd"/>
      <w:r w:rsidRPr="00331291">
        <w:rPr>
          <w:sz w:val="28"/>
          <w:szCs w:val="28"/>
        </w:rPr>
        <w:t>.</w:t>
      </w:r>
    </w:p>
    <w:p w14:paraId="5D21B2CF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70D59F97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11. Какие методы работы с кортежами Вам известны?</w:t>
      </w:r>
    </w:p>
    <w:p w14:paraId="4E584F61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331291">
        <w:rPr>
          <w:sz w:val="28"/>
          <w:szCs w:val="28"/>
        </w:rPr>
        <w:t>index</w:t>
      </w:r>
      <w:proofErr w:type="spellEnd"/>
      <w:r w:rsidRPr="00331291">
        <w:rPr>
          <w:sz w:val="28"/>
          <w:szCs w:val="28"/>
        </w:rPr>
        <w:t>(</w:t>
      </w:r>
      <w:proofErr w:type="gramEnd"/>
      <w:r w:rsidRPr="00331291">
        <w:rPr>
          <w:sz w:val="28"/>
          <w:szCs w:val="28"/>
        </w:rPr>
        <w:t xml:space="preserve">), </w:t>
      </w:r>
      <w:proofErr w:type="spellStart"/>
      <w:r w:rsidRPr="00331291">
        <w:rPr>
          <w:sz w:val="28"/>
          <w:szCs w:val="28"/>
        </w:rPr>
        <w:t>count</w:t>
      </w:r>
      <w:proofErr w:type="spellEnd"/>
      <w:r w:rsidRPr="00331291">
        <w:rPr>
          <w:sz w:val="28"/>
          <w:szCs w:val="28"/>
        </w:rPr>
        <w:t>().</w:t>
      </w:r>
    </w:p>
    <w:p w14:paraId="2CEA08E4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2963E5B3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 xml:space="preserve">12. Допустимо ли использование функций агрегации таких как </w:t>
      </w:r>
      <w:proofErr w:type="spellStart"/>
      <w:proofErr w:type="gramStart"/>
      <w:r w:rsidRPr="00331291">
        <w:rPr>
          <w:sz w:val="28"/>
          <w:szCs w:val="28"/>
        </w:rPr>
        <w:t>len</w:t>
      </w:r>
      <w:proofErr w:type="spellEnd"/>
      <w:r w:rsidRPr="00331291">
        <w:rPr>
          <w:sz w:val="28"/>
          <w:szCs w:val="28"/>
        </w:rPr>
        <w:t>(</w:t>
      </w:r>
      <w:proofErr w:type="gramEnd"/>
      <w:r w:rsidRPr="00331291">
        <w:rPr>
          <w:sz w:val="28"/>
          <w:szCs w:val="28"/>
        </w:rPr>
        <w:t xml:space="preserve">), </w:t>
      </w:r>
      <w:proofErr w:type="spellStart"/>
      <w:r w:rsidRPr="00331291">
        <w:rPr>
          <w:sz w:val="28"/>
          <w:szCs w:val="28"/>
        </w:rPr>
        <w:t>sum</w:t>
      </w:r>
      <w:proofErr w:type="spellEnd"/>
      <w:r w:rsidRPr="00331291">
        <w:rPr>
          <w:sz w:val="28"/>
          <w:szCs w:val="28"/>
        </w:rPr>
        <w:t>() и т. д. при работе с кортежами?</w:t>
      </w:r>
    </w:p>
    <w:p w14:paraId="786FD9D1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Доступно.</w:t>
      </w:r>
    </w:p>
    <w:p w14:paraId="7604264D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183E501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lastRenderedPageBreak/>
        <w:t>13. Как создать кортеж с помощью спискового включения.</w:t>
      </w:r>
    </w:p>
    <w:p w14:paraId="54F28A54" w14:textId="29931610" w:rsidR="003713FB" w:rsidRPr="00DB2F71" w:rsidRDefault="00331291" w:rsidP="0033129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Так же, как и список.</w:t>
      </w:r>
    </w:p>
    <w:sectPr w:rsidR="003713FB" w:rsidRPr="00DB2F71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0F16D" w14:textId="77777777" w:rsidR="0093303A" w:rsidRDefault="0093303A" w:rsidP="00CF0E09">
      <w:r>
        <w:separator/>
      </w:r>
    </w:p>
  </w:endnote>
  <w:endnote w:type="continuationSeparator" w:id="0">
    <w:p w14:paraId="6CE0D2B3" w14:textId="77777777" w:rsidR="0093303A" w:rsidRDefault="0093303A" w:rsidP="00CF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AB39" w14:textId="77777777" w:rsidR="0093303A" w:rsidRDefault="0093303A" w:rsidP="00CF0E09">
      <w:r>
        <w:separator/>
      </w:r>
    </w:p>
  </w:footnote>
  <w:footnote w:type="continuationSeparator" w:id="0">
    <w:p w14:paraId="226B0C83" w14:textId="77777777" w:rsidR="0093303A" w:rsidRDefault="0093303A" w:rsidP="00CF0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30FFC"/>
    <w:rsid w:val="00143769"/>
    <w:rsid w:val="001A719D"/>
    <w:rsid w:val="001B3669"/>
    <w:rsid w:val="001C1083"/>
    <w:rsid w:val="001E3F60"/>
    <w:rsid w:val="0026184E"/>
    <w:rsid w:val="00266311"/>
    <w:rsid w:val="002B5EDB"/>
    <w:rsid w:val="002E4074"/>
    <w:rsid w:val="002F6E37"/>
    <w:rsid w:val="003057B6"/>
    <w:rsid w:val="00331291"/>
    <w:rsid w:val="0035211B"/>
    <w:rsid w:val="00365A3D"/>
    <w:rsid w:val="003713FB"/>
    <w:rsid w:val="003A6295"/>
    <w:rsid w:val="003B5A76"/>
    <w:rsid w:val="003C04A4"/>
    <w:rsid w:val="00480B6C"/>
    <w:rsid w:val="00485D68"/>
    <w:rsid w:val="004C1451"/>
    <w:rsid w:val="00513161"/>
    <w:rsid w:val="00541BCC"/>
    <w:rsid w:val="005820B6"/>
    <w:rsid w:val="00584BC6"/>
    <w:rsid w:val="00590342"/>
    <w:rsid w:val="005B253C"/>
    <w:rsid w:val="005B7C02"/>
    <w:rsid w:val="005C5114"/>
    <w:rsid w:val="005F704F"/>
    <w:rsid w:val="00623445"/>
    <w:rsid w:val="00633739"/>
    <w:rsid w:val="0064645E"/>
    <w:rsid w:val="006B5AEA"/>
    <w:rsid w:val="006D2A98"/>
    <w:rsid w:val="006E4C9D"/>
    <w:rsid w:val="00703867"/>
    <w:rsid w:val="00753485"/>
    <w:rsid w:val="007565F6"/>
    <w:rsid w:val="00774D33"/>
    <w:rsid w:val="007B0337"/>
    <w:rsid w:val="007E4890"/>
    <w:rsid w:val="007F0430"/>
    <w:rsid w:val="008875C0"/>
    <w:rsid w:val="008A673C"/>
    <w:rsid w:val="008F2059"/>
    <w:rsid w:val="008F7FD9"/>
    <w:rsid w:val="00916151"/>
    <w:rsid w:val="0093303A"/>
    <w:rsid w:val="00951D93"/>
    <w:rsid w:val="009657EA"/>
    <w:rsid w:val="00984A3D"/>
    <w:rsid w:val="009865D3"/>
    <w:rsid w:val="00991789"/>
    <w:rsid w:val="00993D7D"/>
    <w:rsid w:val="009953BC"/>
    <w:rsid w:val="009D38FB"/>
    <w:rsid w:val="009F7FC0"/>
    <w:rsid w:val="00A32722"/>
    <w:rsid w:val="00A54A10"/>
    <w:rsid w:val="00A84C3A"/>
    <w:rsid w:val="00A85601"/>
    <w:rsid w:val="00AA1061"/>
    <w:rsid w:val="00AB6690"/>
    <w:rsid w:val="00B07DD1"/>
    <w:rsid w:val="00B2046E"/>
    <w:rsid w:val="00B636D0"/>
    <w:rsid w:val="00B82135"/>
    <w:rsid w:val="00B90F49"/>
    <w:rsid w:val="00B96682"/>
    <w:rsid w:val="00BD7750"/>
    <w:rsid w:val="00C26AB2"/>
    <w:rsid w:val="00C416F8"/>
    <w:rsid w:val="00C876C7"/>
    <w:rsid w:val="00CA2B39"/>
    <w:rsid w:val="00CB6E57"/>
    <w:rsid w:val="00CF0E09"/>
    <w:rsid w:val="00D10D61"/>
    <w:rsid w:val="00D32717"/>
    <w:rsid w:val="00D66F60"/>
    <w:rsid w:val="00D74955"/>
    <w:rsid w:val="00DA20B9"/>
    <w:rsid w:val="00DB2F71"/>
    <w:rsid w:val="00DC6E05"/>
    <w:rsid w:val="00DE4AFC"/>
    <w:rsid w:val="00DF2931"/>
    <w:rsid w:val="00DF6856"/>
    <w:rsid w:val="00E54DE5"/>
    <w:rsid w:val="00E65788"/>
    <w:rsid w:val="00E86C27"/>
    <w:rsid w:val="00E9245C"/>
    <w:rsid w:val="00E96C78"/>
    <w:rsid w:val="00EA35DC"/>
    <w:rsid w:val="00EA72F4"/>
    <w:rsid w:val="00EE2913"/>
    <w:rsid w:val="00EE6D9B"/>
    <w:rsid w:val="00F12DD5"/>
    <w:rsid w:val="00F20FB1"/>
    <w:rsid w:val="00F23B4C"/>
    <w:rsid w:val="00F32B08"/>
    <w:rsid w:val="00F37AB1"/>
    <w:rsid w:val="00F55FFA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F0E09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0E09"/>
    <w:rPr>
      <w:rFonts w:ascii="Times New Roman" w:hAnsi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CF0E09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0E09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5</cp:revision>
  <dcterms:created xsi:type="dcterms:W3CDTF">2022-11-19T05:46:00Z</dcterms:created>
  <dcterms:modified xsi:type="dcterms:W3CDTF">2022-11-19T09:18:00Z</dcterms:modified>
</cp:coreProperties>
</file>