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4E00" w:rsidP="00784E00" w:rsidRDefault="00784E00" w14:paraId="2D3EA91C" w14:textId="3EC9E6C6">
      <w:pPr>
        <w:pStyle w:val="Heading1"/>
        <w:jc w:val="center"/>
      </w:pPr>
      <w:proofErr w:type="spellStart"/>
      <w:r>
        <w:t>CredScore</w:t>
      </w:r>
      <w:proofErr w:type="spellEnd"/>
      <w:r>
        <w:t xml:space="preserve"> Application</w:t>
      </w:r>
    </w:p>
    <w:p w:rsidRPr="009237EC" w:rsidR="009237EC" w:rsidP="009237EC" w:rsidRDefault="009237EC" w14:paraId="62A7048E" w14:textId="77777777"/>
    <w:p w:rsidR="00A57BA1" w:rsidP="0037462B" w:rsidRDefault="00A57BA1" w14:paraId="57765086" w14:textId="429C4E8E">
      <w:pPr>
        <w:jc w:val="both"/>
      </w:pPr>
      <w:r>
        <w:t xml:space="preserve">Lending is </w:t>
      </w:r>
      <w:r w:rsidR="009237EC">
        <w:t xml:space="preserve">primary business </w:t>
      </w:r>
      <w:r>
        <w:t>for b</w:t>
      </w:r>
      <w:r w:rsidR="00D96CB5">
        <w:t xml:space="preserve">anks </w:t>
      </w:r>
      <w:r>
        <w:t xml:space="preserve">and other lending organizations. Banks use </w:t>
      </w:r>
      <w:r w:rsidR="00D96CB5">
        <w:t xml:space="preserve">credit scoring </w:t>
      </w:r>
      <w:r w:rsidR="000C0511">
        <w:t>to</w:t>
      </w:r>
      <w:r>
        <w:t xml:space="preserve"> </w:t>
      </w:r>
      <w:r w:rsidR="00D96CB5">
        <w:t xml:space="preserve">accept or reject a loan request.  </w:t>
      </w:r>
      <w:r>
        <w:t xml:space="preserve">Rating organizations like CIBIL, Experian and others also provide </w:t>
      </w:r>
      <w:r w:rsidR="000C0511">
        <w:t xml:space="preserve">individual’s </w:t>
      </w:r>
      <w:r>
        <w:t>credit score to lending organizations. The score provided by rating organizations along with many other parameters are used to decide a good or bad loan borrower by lending organizations.</w:t>
      </w:r>
    </w:p>
    <w:p w:rsidR="00A57BA1" w:rsidP="0037462B" w:rsidRDefault="00A57BA1" w14:paraId="776045EC" w14:textId="5995A389">
      <w:pPr>
        <w:jc w:val="both"/>
      </w:pPr>
      <w:r>
        <w:t xml:space="preserve">Traditionally, lending organization’s credit score </w:t>
      </w:r>
      <w:r w:rsidR="000C0511">
        <w:t xml:space="preserve">assessment </w:t>
      </w:r>
      <w:r>
        <w:t xml:space="preserve">was based on pre-defined parameters with weightages. Over </w:t>
      </w:r>
      <w:proofErr w:type="gramStart"/>
      <w:r>
        <w:t>a period of time</w:t>
      </w:r>
      <w:proofErr w:type="gramEnd"/>
      <w:r>
        <w:t>, it became a result of a statistical model to identify good or bad potential borrower.</w:t>
      </w:r>
      <w:r w:rsidR="006B3C2D">
        <w:t xml:space="preserve">  Recently, machine learning models are being leveraged </w:t>
      </w:r>
      <w:r w:rsidR="000C0511">
        <w:t xml:space="preserve">to assess credit score </w:t>
      </w:r>
      <w:r w:rsidR="006B3C2D">
        <w:t xml:space="preserve">due to their ability to learn from large number of parameters (features) and faster decision making. Lately, the importance of </w:t>
      </w:r>
      <w:r w:rsidR="000C0511">
        <w:t xml:space="preserve">machine learning models </w:t>
      </w:r>
      <w:proofErr w:type="spellStart"/>
      <w:r w:rsidR="006B3C2D">
        <w:t>explainability</w:t>
      </w:r>
      <w:proofErr w:type="spellEnd"/>
      <w:r w:rsidR="006B3C2D">
        <w:t xml:space="preserve"> has become imminent.</w:t>
      </w:r>
      <w:r w:rsidR="000C0511">
        <w:t xml:space="preserve"> This is more important as any wrong decision making can lead to loss of business and penalties by regulators.</w:t>
      </w:r>
      <w:r w:rsidR="006B3C2D">
        <w:t xml:space="preserve"> </w:t>
      </w:r>
    </w:p>
    <w:p w:rsidR="006B3C2D" w:rsidP="0037462B" w:rsidRDefault="000C0511" w14:paraId="7ACCA5F3" w14:textId="0062DC59">
      <w:pPr>
        <w:jc w:val="both"/>
      </w:pPr>
      <w:r w:rsidR="0EB914D4">
        <w:rPr/>
        <w:t xml:space="preserve">As part of this assignment, we need you to build a </w:t>
      </w:r>
      <w:r w:rsidRPr="0EB914D4" w:rsidR="0EB914D4">
        <w:rPr>
          <w:b w:val="1"/>
          <w:bCs w:val="1"/>
        </w:rPr>
        <w:t>CredScore</w:t>
      </w:r>
      <w:r w:rsidR="0EB914D4">
        <w:rPr/>
        <w:t xml:space="preserve"> software application that gives flexibility to loan administrator to define parameters (features) for any loan product (personal loan, vehicle loan, etc) with weightages.  These features can be numeric, text and date data types. The values can be categorical – ordinal and nominal.</w:t>
      </w:r>
    </w:p>
    <w:p w:rsidR="00784E00" w:rsidP="00784E00" w:rsidRDefault="0037462B" w14:paraId="7A2F8E4E" w14:textId="59E3EF3C">
      <w:pPr>
        <w:jc w:val="both"/>
      </w:pPr>
      <w:r>
        <w:t xml:space="preserve">This application </w:t>
      </w:r>
      <w:r w:rsidR="000C0511">
        <w:t>is</w:t>
      </w:r>
      <w:r>
        <w:t xml:space="preserve"> to be deployed </w:t>
      </w:r>
      <w:r w:rsidR="000C0511">
        <w:t>as</w:t>
      </w:r>
      <w:r>
        <w:t xml:space="preserve"> a</w:t>
      </w:r>
      <w:r w:rsidR="00784E00">
        <w:t>n API</w:t>
      </w:r>
      <w:r>
        <w:t xml:space="preserve"> </w:t>
      </w:r>
      <w:r w:rsidR="00921F35">
        <w:t xml:space="preserve">for modularity, </w:t>
      </w:r>
      <w:proofErr w:type="gramStart"/>
      <w:r w:rsidR="00921F35">
        <w:t>scalability</w:t>
      </w:r>
      <w:proofErr w:type="gramEnd"/>
      <w:r w:rsidR="00921F35">
        <w:t xml:space="preserve"> and management of</w:t>
      </w:r>
      <w:r w:rsidR="00784E00">
        <w:t xml:space="preserve"> user</w:t>
      </w:r>
      <w:r w:rsidR="00921F35">
        <w:t xml:space="preserve"> roles. L</w:t>
      </w:r>
      <w:r w:rsidR="00462EF0">
        <w:t xml:space="preserve">oan officer can access </w:t>
      </w:r>
      <w:r w:rsidR="00921F35">
        <w:t xml:space="preserve">loan applicant’s </w:t>
      </w:r>
      <w:r w:rsidR="00462EF0">
        <w:t xml:space="preserve">data of a particular </w:t>
      </w:r>
      <w:r w:rsidR="000C0511">
        <w:t xml:space="preserve">loan </w:t>
      </w:r>
      <w:r w:rsidR="00462EF0">
        <w:t>product</w:t>
      </w:r>
      <w:r w:rsidR="00921F35">
        <w:t xml:space="preserve"> </w:t>
      </w:r>
      <w:r w:rsidR="00784E00">
        <w:t xml:space="preserve">that he/she has access </w:t>
      </w:r>
      <w:r w:rsidR="00921F35">
        <w:t xml:space="preserve">and </w:t>
      </w:r>
      <w:r w:rsidR="00784E00">
        <w:t>perform rule and machine learning based</w:t>
      </w:r>
      <w:r w:rsidR="00921F35">
        <w:t xml:space="preserve"> assessments. The decision of loan officer </w:t>
      </w:r>
      <w:r w:rsidR="00784E00">
        <w:t>to</w:t>
      </w:r>
      <w:r w:rsidR="00921F35">
        <w:t xml:space="preserve"> accept/reject loan request </w:t>
      </w:r>
      <w:r w:rsidR="009237EC">
        <w:t>is</w:t>
      </w:r>
      <w:r w:rsidR="00921F35">
        <w:t xml:space="preserve"> provided as </w:t>
      </w:r>
      <w:proofErr w:type="gramStart"/>
      <w:r w:rsidR="00921F35">
        <w:t>a feedback</w:t>
      </w:r>
      <w:proofErr w:type="gramEnd"/>
      <w:r w:rsidR="00921F35">
        <w:t xml:space="preserve"> to </w:t>
      </w:r>
      <w:proofErr w:type="spellStart"/>
      <w:r w:rsidRPr="00784E00" w:rsidR="00784E00">
        <w:rPr>
          <w:b/>
          <w:bCs/>
        </w:rPr>
        <w:t>Credscore</w:t>
      </w:r>
      <w:proofErr w:type="spellEnd"/>
      <w:r w:rsidR="00921F35">
        <w:t xml:space="preserve"> so that training data for ML model is enhanced</w:t>
      </w:r>
      <w:r w:rsidR="00784E00">
        <w:t>.</w:t>
      </w:r>
    </w:p>
    <w:p w:rsidR="00784E00" w:rsidP="00784E00" w:rsidRDefault="00784E00" w14:paraId="0C545356" w14:textId="57CD80AE">
      <w:pPr>
        <w:jc w:val="both"/>
      </w:pPr>
      <w:r w:rsidRPr="00784E00">
        <w:rPr>
          <w:b/>
          <w:bCs/>
        </w:rPr>
        <w:t>Dataset</w:t>
      </w:r>
      <w:r>
        <w:t xml:space="preserve"> –Lending Club</w:t>
      </w:r>
      <w:r w:rsidR="00E053E5">
        <w:t xml:space="preserve"> </w:t>
      </w:r>
    </w:p>
    <w:p w:rsidR="00D96CB5" w:rsidP="0037462B" w:rsidRDefault="00784E00" w14:paraId="2283CA61" w14:textId="464E1602">
      <w:pPr>
        <w:jc w:val="both"/>
      </w:pPr>
      <w:r w:rsidRPr="00784E00">
        <w:rPr>
          <w:b/>
          <w:bCs/>
        </w:rPr>
        <w:t>Keywords</w:t>
      </w:r>
      <w:r>
        <w:t xml:space="preserve"> – API, Usage of rule based and ML models, Visualization</w:t>
      </w:r>
      <w:r w:rsidR="006B3C2D">
        <w:t xml:space="preserve"> </w:t>
      </w:r>
    </w:p>
    <w:p w:rsidR="00FB765F" w:rsidP="0037462B" w:rsidRDefault="00FB765F" w14:paraId="1DB3E3CF" w14:textId="77777777">
      <w:pPr>
        <w:jc w:val="both"/>
      </w:pPr>
      <w:r>
        <w:t xml:space="preserve">Evaluation Criteria – </w:t>
      </w:r>
    </w:p>
    <w:p w:rsidR="00FB765F" w:rsidP="00FB765F" w:rsidRDefault="00FB765F" w14:paraId="0805C63B" w14:textId="3A78C75D">
      <w:pPr>
        <w:ind w:firstLine="720"/>
        <w:jc w:val="both"/>
      </w:pPr>
      <w:r w:rsidRPr="00DA1292">
        <w:rPr>
          <w:b/>
          <w:bCs/>
        </w:rPr>
        <w:t>Approach</w:t>
      </w:r>
      <w:r>
        <w:t xml:space="preserve"> - 30%</w:t>
      </w:r>
    </w:p>
    <w:p w:rsidR="00784E00" w:rsidP="00FB765F" w:rsidRDefault="00FB765F" w14:paraId="6AB387BC" w14:textId="46C5D194">
      <w:pPr>
        <w:ind w:firstLine="720"/>
        <w:jc w:val="both"/>
      </w:pPr>
      <w:r w:rsidRPr="00DA1292">
        <w:rPr>
          <w:b/>
          <w:bCs/>
        </w:rPr>
        <w:t>Correctness</w:t>
      </w:r>
      <w:r>
        <w:t xml:space="preserve"> </w:t>
      </w:r>
      <w:r w:rsidR="002F1A8F">
        <w:t>–</w:t>
      </w:r>
      <w:r w:rsidR="00DA1292">
        <w:t xml:space="preserve"> </w:t>
      </w:r>
      <w:r w:rsidR="002F1A8F">
        <w:t xml:space="preserve">40% for </w:t>
      </w:r>
      <w:r w:rsidR="00DA1292">
        <w:t xml:space="preserve">Implementation of ML model with </w:t>
      </w:r>
      <w:r w:rsidR="002F1A8F">
        <w:t xml:space="preserve">F1 score </w:t>
      </w:r>
      <w:r>
        <w:t xml:space="preserve">above 90% showing AUC </w:t>
      </w:r>
      <w:r w:rsidR="002F1A8F">
        <w:t xml:space="preserve">should </w:t>
      </w:r>
      <w:r>
        <w:t>includ</w:t>
      </w:r>
      <w:r w:rsidR="002F1A8F">
        <w:t>e</w:t>
      </w:r>
      <w:r>
        <w:t xml:space="preserve"> dimensionality reduction</w:t>
      </w:r>
      <w:r w:rsidR="002F1A8F">
        <w:t xml:space="preserve">, handling missing values and other feature engineering </w:t>
      </w:r>
    </w:p>
    <w:p w:rsidR="002F1A8F" w:rsidP="0037462B" w:rsidRDefault="00FB765F" w14:paraId="79362B32" w14:textId="110C2FAE">
      <w:pPr>
        <w:jc w:val="both"/>
      </w:pPr>
      <w:r>
        <w:tab/>
      </w:r>
      <w:r w:rsidRPr="00DA1292" w:rsidR="002F1A8F">
        <w:rPr>
          <w:b/>
          <w:bCs/>
        </w:rPr>
        <w:t>Creativ</w:t>
      </w:r>
      <w:r w:rsidRPr="00DA1292" w:rsidR="00DA1292">
        <w:rPr>
          <w:b/>
          <w:bCs/>
        </w:rPr>
        <w:t>ity</w:t>
      </w:r>
      <w:r w:rsidR="002F1A8F">
        <w:t xml:space="preserve"> – 20% - API usage and Visualization</w:t>
      </w:r>
    </w:p>
    <w:p w:rsidR="00FB765F" w:rsidP="0037462B" w:rsidRDefault="002F1A8F" w14:paraId="3B750268" w14:textId="6AB0BBF0">
      <w:pPr>
        <w:jc w:val="both"/>
      </w:pPr>
      <w:r>
        <w:tab/>
      </w:r>
      <w:r w:rsidRPr="00DA1292">
        <w:rPr>
          <w:b/>
          <w:bCs/>
        </w:rPr>
        <w:t>Bonus</w:t>
      </w:r>
      <w:r>
        <w:t xml:space="preserve"> – 20% - </w:t>
      </w:r>
      <w:proofErr w:type="spellStart"/>
      <w:r>
        <w:t>Explainability</w:t>
      </w:r>
      <w:proofErr w:type="spellEnd"/>
      <w:r w:rsidR="00FB765F">
        <w:tab/>
      </w:r>
      <w:r w:rsidR="00FB765F">
        <w:t xml:space="preserve">        </w:t>
      </w:r>
      <w:r w:rsidR="00FB765F">
        <w:tab/>
      </w:r>
    </w:p>
    <w:sectPr w:rsidR="00FB765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B5"/>
    <w:rsid w:val="000C0511"/>
    <w:rsid w:val="002F1A8F"/>
    <w:rsid w:val="0037462B"/>
    <w:rsid w:val="00462EF0"/>
    <w:rsid w:val="00627475"/>
    <w:rsid w:val="006B3C2D"/>
    <w:rsid w:val="00784E00"/>
    <w:rsid w:val="00921F35"/>
    <w:rsid w:val="009237EC"/>
    <w:rsid w:val="009E3CF7"/>
    <w:rsid w:val="00A57BA1"/>
    <w:rsid w:val="00D93660"/>
    <w:rsid w:val="00D96CB5"/>
    <w:rsid w:val="00DA1292"/>
    <w:rsid w:val="00E053E5"/>
    <w:rsid w:val="00ED71D5"/>
    <w:rsid w:val="00FB765F"/>
    <w:rsid w:val="0EB91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7609"/>
  <w15:chartTrackingRefBased/>
  <w15:docId w15:val="{A15A8E20-22D1-492A-ADF9-3C8676AFEE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84E0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4E00"/>
    <w:rPr>
      <w:rFonts w:asciiTheme="majorHAnsi" w:hAnsiTheme="majorHAnsi" w:eastAsiaTheme="majorEastAsia"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Lalit Mohan</dc:creator>
  <keywords/>
  <dc:description/>
  <lastModifiedBy>Sar rrr</lastModifiedBy>
  <revision>9</revision>
  <dcterms:created xsi:type="dcterms:W3CDTF">2021-07-11T14:03:00.0000000Z</dcterms:created>
  <dcterms:modified xsi:type="dcterms:W3CDTF">2021-12-04T08:33:27.4098751Z</dcterms:modified>
</coreProperties>
</file>