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42F" w:rsidRPr="00C45993" w:rsidRDefault="001F142F" w:rsidP="001F142F">
      <w:pPr>
        <w:ind w:firstLineChars="200" w:firstLine="562"/>
        <w:rPr>
          <w:rFonts w:ascii="Times New Roman" w:eastAsia="宋体" w:hAnsi="Times New Roman" w:cs="Times New Roman"/>
          <w:b/>
          <w:sz w:val="28"/>
          <w:szCs w:val="28"/>
          <w:shd w:val="clear" w:color="auto" w:fill="FFFFFF"/>
        </w:rPr>
      </w:pPr>
      <w:r w:rsidRPr="00C45993">
        <w:rPr>
          <w:rFonts w:ascii="Times New Roman" w:eastAsia="宋体" w:hAnsi="Times New Roman" w:cs="Times New Roman"/>
          <w:b/>
          <w:sz w:val="28"/>
          <w:szCs w:val="28"/>
          <w:shd w:val="clear" w:color="auto" w:fill="FFFFFF"/>
        </w:rPr>
        <w:t xml:space="preserve">Multi-sensor measurement of the Earth's magnetic field </w:t>
      </w:r>
    </w:p>
    <w:p w:rsidR="001F142F" w:rsidRPr="001F142F" w:rsidRDefault="001F142F" w:rsidP="00FE3AB5">
      <w:pPr>
        <w:ind w:firstLineChars="200" w:firstLine="560"/>
        <w:rPr>
          <w:rFonts w:ascii="Times New Roman" w:eastAsia="宋体" w:hAnsi="Times New Roman" w:cs="Times New Roman"/>
          <w:sz w:val="28"/>
          <w:szCs w:val="28"/>
          <w:shd w:val="clear" w:color="auto" w:fill="FFFFFF"/>
        </w:rPr>
      </w:pPr>
      <w:r w:rsidRPr="001F142F">
        <w:rPr>
          <w:rFonts w:ascii="Times New Roman" w:eastAsia="宋体" w:hAnsi="Times New Roman" w:cs="Times New Roman"/>
          <w:sz w:val="28"/>
          <w:szCs w:val="28"/>
          <w:shd w:val="clear" w:color="auto" w:fill="FFFFFF"/>
        </w:rPr>
        <w:t xml:space="preserve">The Earth's magnetic field is not constant and can be influenced by various factors. Solar activities such as coronal mass ejections, solar flares, and other phenomena can cause interactions between the solar wind and the Earth's magnetic field, leading to geomagnetic storms and other effects. These events can interfere with power grids, communication systems, navigation, and other technologies to varying degrees. At the same time, the movement of the liquid </w:t>
      </w:r>
      <w:r w:rsidR="009059CF" w:rsidRPr="001F142F">
        <w:rPr>
          <w:rFonts w:ascii="Times New Roman" w:eastAsia="宋体" w:hAnsi="Times New Roman" w:cs="Times New Roman"/>
          <w:sz w:val="28"/>
          <w:szCs w:val="28"/>
          <w:shd w:val="clear" w:color="auto" w:fill="FFFFFF"/>
        </w:rPr>
        <w:t xml:space="preserve">inner </w:t>
      </w:r>
      <w:r w:rsidRPr="001F142F">
        <w:rPr>
          <w:rFonts w:ascii="Times New Roman" w:eastAsia="宋体" w:hAnsi="Times New Roman" w:cs="Times New Roman"/>
          <w:sz w:val="28"/>
          <w:szCs w:val="28"/>
          <w:shd w:val="clear" w:color="auto" w:fill="FFFFFF"/>
        </w:rPr>
        <w:t xml:space="preserve">core, as well as the interactions between the </w:t>
      </w:r>
      <w:r w:rsidR="009059CF" w:rsidRPr="001F142F">
        <w:rPr>
          <w:rFonts w:ascii="Times New Roman" w:eastAsia="宋体" w:hAnsi="Times New Roman" w:cs="Times New Roman"/>
          <w:sz w:val="28"/>
          <w:szCs w:val="28"/>
          <w:shd w:val="clear" w:color="auto" w:fill="FFFFFF"/>
        </w:rPr>
        <w:t xml:space="preserve">outer </w:t>
      </w:r>
      <w:r w:rsidRPr="001F142F">
        <w:rPr>
          <w:rFonts w:ascii="Times New Roman" w:eastAsia="宋体" w:hAnsi="Times New Roman" w:cs="Times New Roman"/>
          <w:sz w:val="28"/>
          <w:szCs w:val="28"/>
          <w:shd w:val="clear" w:color="auto" w:fill="FFFFFF"/>
        </w:rPr>
        <w:t>core and the mantle, can also lead to changes in the magnetic field. To better understand these variations and their potential impacts, it is necessary to establish geomagnetic observatories to continuously monitor the changes in the magnetic field, providing strong support for earthquake prediction, national defense, scientific research, and other fields.</w:t>
      </w:r>
    </w:p>
    <w:p w:rsidR="001F142F" w:rsidRPr="001F142F" w:rsidRDefault="001F142F" w:rsidP="00FE3AB5">
      <w:pPr>
        <w:ind w:firstLineChars="200" w:firstLine="560"/>
        <w:rPr>
          <w:rFonts w:ascii="Times New Roman" w:eastAsia="宋体" w:hAnsi="Times New Roman" w:cs="Times New Roman"/>
          <w:sz w:val="28"/>
          <w:szCs w:val="28"/>
          <w:shd w:val="clear" w:color="auto" w:fill="FFFFFF"/>
        </w:rPr>
      </w:pPr>
      <w:r w:rsidRPr="001F142F">
        <w:rPr>
          <w:rFonts w:ascii="Times New Roman" w:eastAsia="宋体" w:hAnsi="Times New Roman" w:cs="Times New Roman"/>
          <w:sz w:val="28"/>
          <w:szCs w:val="28"/>
          <w:shd w:val="clear" w:color="auto" w:fill="FFFFFF"/>
        </w:rPr>
        <w:t xml:space="preserve">To accurately measure subtle variations in magnetic field strength, direction, and other parameters, it is necessary to deploy multiple three-component </w:t>
      </w:r>
      <m:oMath>
        <m:r>
          <w:rPr>
            <w:rFonts w:ascii="Cambria Math" w:eastAsia="宋体" w:hAnsi="Cambria Math" w:cs="Times New Roman"/>
            <w:sz w:val="28"/>
            <w:szCs w:val="28"/>
            <w:shd w:val="clear" w:color="auto" w:fill="FFFFFF"/>
          </w:rPr>
          <m:t xml:space="preserve">(x, y, z) </m:t>
        </m:r>
      </m:oMath>
      <w:r w:rsidRPr="001F142F">
        <w:rPr>
          <w:rFonts w:ascii="Times New Roman" w:eastAsia="宋体" w:hAnsi="Times New Roman" w:cs="Times New Roman"/>
          <w:sz w:val="28"/>
          <w:szCs w:val="28"/>
          <w:shd w:val="clear" w:color="auto" w:fill="FFFFFF"/>
        </w:rPr>
        <w:t>sensors at different locations. Due to limitations in manufacturing processes, measurement errors may be introduced into geomagnetic measurements, which can affect the accuracy of the results. To address this, noise in the data can be processed beforehand. First, the characteristics of the noise, such as white noise, colored noise, etc., and its distribution across different frequencies, should be analyzed. Based on these characteristics, methods such as filtering algorithms (e.g.</w:t>
      </w:r>
      <w:r w:rsidR="003D598C">
        <w:rPr>
          <w:rFonts w:ascii="Times New Roman" w:eastAsia="宋体" w:hAnsi="Times New Roman" w:cs="Times New Roman"/>
          <w:sz w:val="28"/>
          <w:szCs w:val="28"/>
          <w:shd w:val="clear" w:color="auto" w:fill="FFFFFF"/>
        </w:rPr>
        <w:t xml:space="preserve"> </w:t>
      </w:r>
      <w:r w:rsidRPr="001F142F">
        <w:rPr>
          <w:rFonts w:ascii="Times New Roman" w:eastAsia="宋体" w:hAnsi="Times New Roman" w:cs="Times New Roman"/>
          <w:sz w:val="28"/>
          <w:szCs w:val="28"/>
          <w:shd w:val="clear" w:color="auto" w:fill="FFFFFF"/>
        </w:rPr>
        <w:t xml:space="preserve">Kalman </w:t>
      </w:r>
      <w:r w:rsidRPr="001F142F">
        <w:rPr>
          <w:rFonts w:ascii="Times New Roman" w:eastAsia="宋体" w:hAnsi="Times New Roman" w:cs="Times New Roman"/>
          <w:sz w:val="28"/>
          <w:szCs w:val="28"/>
          <w:shd w:val="clear" w:color="auto" w:fill="FFFFFF"/>
        </w:rPr>
        <w:lastRenderedPageBreak/>
        <w:t>filtering, wavelet filtering) or machine learning techniques can be used to remove as much of the noise as possible, thereby improving the accuracy and reliability of the measurements.</w:t>
      </w:r>
    </w:p>
    <w:p w:rsidR="00BE05DF" w:rsidRDefault="001F142F" w:rsidP="001F142F">
      <w:pPr>
        <w:ind w:firstLineChars="200" w:firstLine="560"/>
        <w:rPr>
          <w:rFonts w:ascii="Times New Roman" w:eastAsia="宋体" w:hAnsi="Times New Roman" w:cs="Times New Roman"/>
          <w:sz w:val="28"/>
          <w:szCs w:val="28"/>
          <w:shd w:val="clear" w:color="auto" w:fill="FFFFFF"/>
        </w:rPr>
      </w:pPr>
      <w:r w:rsidRPr="001F142F">
        <w:rPr>
          <w:rFonts w:ascii="Times New Roman" w:eastAsia="宋体" w:hAnsi="Times New Roman" w:cs="Times New Roman"/>
          <w:sz w:val="28"/>
          <w:szCs w:val="28"/>
          <w:shd w:val="clear" w:color="auto" w:fill="FFFFFF"/>
        </w:rPr>
        <w:t xml:space="preserve">Additionally, when measuring the magnetic field of an object </w:t>
      </w:r>
      <w:r w:rsidRPr="003D598C">
        <w:rPr>
          <w:rFonts w:ascii="Times New Roman" w:eastAsia="宋体" w:hAnsi="Times New Roman" w:cs="Times New Roman"/>
          <w:i/>
          <w:sz w:val="28"/>
          <w:szCs w:val="28"/>
          <w:shd w:val="clear" w:color="auto" w:fill="FFFFFF"/>
        </w:rPr>
        <w:t>W</w:t>
      </w:r>
      <w:r w:rsidRPr="001F142F">
        <w:rPr>
          <w:rFonts w:ascii="Times New Roman" w:eastAsia="宋体" w:hAnsi="Times New Roman" w:cs="Times New Roman"/>
          <w:sz w:val="28"/>
          <w:szCs w:val="28"/>
          <w:shd w:val="clear" w:color="auto" w:fill="FFFFFF"/>
        </w:rPr>
        <w:t xml:space="preserve">, it is necessary to place a geomagnetic monitoring sensor at a position far from </w:t>
      </w:r>
      <w:r w:rsidRPr="003D598C">
        <w:rPr>
          <w:rFonts w:ascii="Times New Roman" w:eastAsia="宋体" w:hAnsi="Times New Roman" w:cs="Times New Roman"/>
          <w:i/>
          <w:sz w:val="28"/>
          <w:szCs w:val="28"/>
          <w:shd w:val="clear" w:color="auto" w:fill="FFFFFF"/>
        </w:rPr>
        <w:t>W</w:t>
      </w:r>
      <w:r w:rsidRPr="001F142F">
        <w:rPr>
          <w:rFonts w:ascii="Times New Roman" w:eastAsia="宋体" w:hAnsi="Times New Roman" w:cs="Times New Roman"/>
          <w:sz w:val="28"/>
          <w:szCs w:val="28"/>
          <w:shd w:val="clear" w:color="auto" w:fill="FFFFFF"/>
        </w:rPr>
        <w:t xml:space="preserve">, while other sensors should be placed close to </w:t>
      </w:r>
      <w:r w:rsidRPr="003D598C">
        <w:rPr>
          <w:rFonts w:ascii="Times New Roman" w:eastAsia="宋体" w:hAnsi="Times New Roman" w:cs="Times New Roman"/>
          <w:i/>
          <w:sz w:val="28"/>
          <w:szCs w:val="28"/>
          <w:shd w:val="clear" w:color="auto" w:fill="FFFFFF"/>
        </w:rPr>
        <w:t>W</w:t>
      </w:r>
      <w:r w:rsidRPr="001F142F">
        <w:rPr>
          <w:rFonts w:ascii="Times New Roman" w:eastAsia="宋体" w:hAnsi="Times New Roman" w:cs="Times New Roman"/>
          <w:sz w:val="28"/>
          <w:szCs w:val="28"/>
          <w:shd w:val="clear" w:color="auto" w:fill="FFFFFF"/>
        </w:rPr>
        <w:t xml:space="preserve"> for measurement. Since the values measured by the sensors include both the magnetic field of </w:t>
      </w:r>
      <w:r w:rsidRPr="0005051D">
        <w:rPr>
          <w:rFonts w:ascii="Times New Roman" w:eastAsia="宋体" w:hAnsi="Times New Roman" w:cs="Times New Roman"/>
          <w:i/>
          <w:sz w:val="28"/>
          <w:szCs w:val="28"/>
          <w:shd w:val="clear" w:color="auto" w:fill="FFFFFF"/>
        </w:rPr>
        <w:t>W</w:t>
      </w:r>
      <w:r w:rsidRPr="001F142F">
        <w:rPr>
          <w:rFonts w:ascii="Times New Roman" w:eastAsia="宋体" w:hAnsi="Times New Roman" w:cs="Times New Roman"/>
          <w:sz w:val="28"/>
          <w:szCs w:val="28"/>
          <w:shd w:val="clear" w:color="auto" w:fill="FFFFFF"/>
        </w:rPr>
        <w:t xml:space="preserve"> and the geomagnetic field, the sensor measurements should be corrected by subtracting the values obtained from the monitoring sensor. This allows the true magnetic field of the object to be obtained. </w:t>
      </w:r>
      <w:r w:rsidR="00BE05DF" w:rsidRPr="00BE05DF">
        <w:rPr>
          <w:rFonts w:ascii="Times New Roman" w:eastAsia="宋体" w:hAnsi="Times New Roman" w:cs="Times New Roman"/>
          <w:sz w:val="28"/>
          <w:szCs w:val="28"/>
          <w:shd w:val="clear" w:color="auto" w:fill="FFFFFF"/>
        </w:rPr>
        <w:t>Establish</w:t>
      </w:r>
      <w:r w:rsidR="0005051D">
        <w:rPr>
          <w:rFonts w:ascii="Times New Roman" w:eastAsia="宋体" w:hAnsi="Times New Roman" w:cs="Times New Roman"/>
          <w:sz w:val="28"/>
          <w:szCs w:val="28"/>
          <w:shd w:val="clear" w:color="auto" w:fill="FFFFFF"/>
        </w:rPr>
        <w:t xml:space="preserve"> </w:t>
      </w:r>
      <w:r w:rsidR="00BE05DF" w:rsidRPr="00BE05DF">
        <w:rPr>
          <w:rFonts w:ascii="Times New Roman" w:eastAsia="宋体" w:hAnsi="Times New Roman" w:cs="Times New Roman"/>
          <w:sz w:val="28"/>
          <w:szCs w:val="28"/>
          <w:shd w:val="clear" w:color="auto" w:fill="FFFFFF"/>
        </w:rPr>
        <w:t>mathematical model</w:t>
      </w:r>
      <w:r w:rsidR="00316DD2">
        <w:rPr>
          <w:rFonts w:ascii="Times New Roman" w:eastAsia="宋体" w:hAnsi="Times New Roman" w:cs="Times New Roman" w:hint="eastAsia"/>
          <w:sz w:val="28"/>
          <w:szCs w:val="28"/>
          <w:shd w:val="clear" w:color="auto" w:fill="FFFFFF"/>
        </w:rPr>
        <w:t>s</w:t>
      </w:r>
      <w:r w:rsidR="00BE05DF" w:rsidRPr="00BE05DF">
        <w:rPr>
          <w:rFonts w:ascii="Times New Roman" w:eastAsia="宋体" w:hAnsi="Times New Roman" w:cs="Times New Roman"/>
          <w:sz w:val="28"/>
          <w:szCs w:val="28"/>
          <w:shd w:val="clear" w:color="auto" w:fill="FFFFFF"/>
        </w:rPr>
        <w:t xml:space="preserve"> to solve the following problems</w:t>
      </w:r>
      <w:r w:rsidR="00316DD2">
        <w:rPr>
          <w:rFonts w:ascii="Times New Roman" w:eastAsia="宋体" w:hAnsi="Times New Roman" w:cs="Times New Roman" w:hint="eastAsia"/>
          <w:sz w:val="28"/>
          <w:szCs w:val="28"/>
          <w:shd w:val="clear" w:color="auto" w:fill="FFFFFF"/>
        </w:rPr>
        <w:t>.</w:t>
      </w:r>
    </w:p>
    <w:p w:rsidR="001F142F" w:rsidRPr="001F142F" w:rsidRDefault="001F142F" w:rsidP="001F142F">
      <w:pPr>
        <w:ind w:firstLineChars="200" w:firstLine="562"/>
        <w:rPr>
          <w:rFonts w:ascii="Times New Roman" w:eastAsia="宋体" w:hAnsi="Times New Roman" w:cs="Times New Roman"/>
          <w:sz w:val="28"/>
          <w:szCs w:val="28"/>
        </w:rPr>
      </w:pPr>
      <w:r w:rsidRPr="001F142F">
        <w:rPr>
          <w:rFonts w:ascii="Times New Roman" w:eastAsia="宋体" w:hAnsi="Times New Roman" w:cs="Times New Roman"/>
          <w:b/>
          <w:sz w:val="28"/>
          <w:szCs w:val="28"/>
        </w:rPr>
        <w:t xml:space="preserve">Problem 1: </w:t>
      </w:r>
      <w:r w:rsidRPr="001F142F">
        <w:rPr>
          <w:rFonts w:ascii="Times New Roman" w:eastAsia="宋体" w:hAnsi="Times New Roman" w:cs="Times New Roman"/>
          <w:sz w:val="28"/>
          <w:szCs w:val="28"/>
        </w:rPr>
        <w:t>Based on the data in Appendix 1, establish a suitable mathematical model to ensure that the variation in the measurement data from all sensors between 24:00 and 4:00 (midnight to 4:00 AM) is consistent. The initial values may differ due to the different positions of the magnetic sensors, meaning that the</w:t>
      </w:r>
      <w:r w:rsidR="00BA4444">
        <w:rPr>
          <w:rFonts w:ascii="Times New Roman" w:eastAsia="宋体" w:hAnsi="Times New Roman" w:cs="Times New Roman"/>
          <w:sz w:val="28"/>
          <w:szCs w:val="28"/>
        </w:rPr>
        <w:t xml:space="preserve"> </w:t>
      </w:r>
      <m:oMath>
        <m:r>
          <w:rPr>
            <w:rFonts w:ascii="Cambria Math" w:eastAsia="宋体" w:hAnsi="Cambria Math" w:cs="Times New Roman"/>
            <w:sz w:val="28"/>
            <w:szCs w:val="28"/>
          </w:rPr>
          <m:t>x</m:t>
        </m:r>
      </m:oMath>
      <w:r w:rsidRPr="001F142F">
        <w:rPr>
          <w:rFonts w:ascii="Times New Roman" w:eastAsia="宋体" w:hAnsi="Times New Roman" w:cs="Times New Roman"/>
          <w:sz w:val="28"/>
          <w:szCs w:val="28"/>
        </w:rPr>
        <w:t>,</w:t>
      </w:r>
      <m:oMath>
        <m:r>
          <w:rPr>
            <w:rFonts w:ascii="Cambria Math" w:eastAsia="宋体" w:hAnsi="Cambria Math" w:cs="Times New Roman"/>
            <w:sz w:val="28"/>
            <w:szCs w:val="28"/>
          </w:rPr>
          <m:t>y</m:t>
        </m:r>
      </m:oMath>
      <w:r w:rsidRPr="001F142F">
        <w:rPr>
          <w:rFonts w:ascii="Times New Roman" w:eastAsia="宋体" w:hAnsi="Times New Roman" w:cs="Times New Roman"/>
          <w:sz w:val="28"/>
          <w:szCs w:val="28"/>
        </w:rPr>
        <w:t>, and</w:t>
      </w:r>
      <w:r w:rsidR="00BA4444">
        <w:rPr>
          <w:rFonts w:ascii="Times New Roman" w:eastAsia="宋体" w:hAnsi="Times New Roman" w:cs="Times New Roman" w:hint="eastAsia"/>
          <w:sz w:val="28"/>
          <w:szCs w:val="28"/>
        </w:rPr>
        <w:t xml:space="preserve"> </w:t>
      </w:r>
      <m:oMath>
        <m:r>
          <w:rPr>
            <w:rFonts w:ascii="Cambria Math" w:eastAsia="宋体" w:hAnsi="Cambria Math" w:cs="Times New Roman"/>
            <w:sz w:val="28"/>
            <w:szCs w:val="28"/>
          </w:rPr>
          <m:t>z</m:t>
        </m:r>
      </m:oMath>
      <w:r w:rsidR="00BA4444">
        <w:rPr>
          <w:rFonts w:ascii="Times New Roman" w:eastAsia="宋体" w:hAnsi="Times New Roman" w:cs="Times New Roman"/>
          <w:sz w:val="28"/>
          <w:szCs w:val="28"/>
        </w:rPr>
        <w:t xml:space="preserve"> </w:t>
      </w:r>
      <w:r w:rsidRPr="001F142F">
        <w:rPr>
          <w:rFonts w:ascii="Times New Roman" w:eastAsia="宋体" w:hAnsi="Times New Roman" w:cs="Times New Roman"/>
          <w:sz w:val="28"/>
          <w:szCs w:val="28"/>
        </w:rPr>
        <w:t xml:space="preserve">components of all magnetic sensors should each be adjusted by subtracting their respective initial values. Select a variation </w:t>
      </w:r>
      <w:r w:rsidR="00F03C88" w:rsidRPr="00653324">
        <w:rPr>
          <w:position w:val="-12"/>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8.25pt" o:ole="">
            <v:imagedata r:id="rId6" o:title=""/>
          </v:shape>
          <o:OLEObject Type="Embed" ProgID="Equation.DSMT4" ShapeID="_x0000_i1025" DrawAspect="Content" ObjectID="_1794308333" r:id="rId7"/>
        </w:object>
      </w:r>
      <w:r w:rsidRPr="001F142F">
        <w:rPr>
          <w:rFonts w:ascii="Times New Roman" w:eastAsia="宋体" w:hAnsi="Times New Roman" w:cs="Times New Roman"/>
          <w:sz w:val="28"/>
          <w:szCs w:val="28"/>
        </w:rPr>
        <w:t xml:space="preserve"> from one sensor, such that the difference between the variation of each sensor and </w:t>
      </w:r>
      <w:r w:rsidR="00F03C88" w:rsidRPr="00653324">
        <w:rPr>
          <w:position w:val="-12"/>
        </w:rPr>
        <w:object w:dxaOrig="279" w:dyaOrig="360">
          <v:shape id="_x0000_i1026" type="#_x0000_t75" style="width:14pt;height:18.25pt" o:ole="">
            <v:imagedata r:id="rId8" o:title=""/>
          </v:shape>
          <o:OLEObject Type="Embed" ProgID="Equation.DSMT4" ShapeID="_x0000_i1026" DrawAspect="Content" ObjectID="_1794308334" r:id="rId9"/>
        </w:object>
      </w:r>
      <w:r w:rsidRPr="001F142F">
        <w:rPr>
          <w:rFonts w:ascii="Times New Roman" w:eastAsia="宋体" w:hAnsi="Times New Roman" w:cs="Times New Roman"/>
          <w:sz w:val="28"/>
          <w:szCs w:val="28"/>
        </w:rPr>
        <w:t xml:space="preserve"> (a process referred to as interference suppression) is minimized, ideally approaching zero.</w:t>
      </w:r>
    </w:p>
    <w:p w:rsidR="001F142F" w:rsidRPr="001F142F" w:rsidRDefault="001F142F" w:rsidP="00A1305E">
      <w:pPr>
        <w:ind w:firstLineChars="200" w:firstLine="562"/>
        <w:rPr>
          <w:rFonts w:ascii="Times New Roman" w:eastAsia="宋体" w:hAnsi="Times New Roman" w:cs="Times New Roman"/>
          <w:sz w:val="28"/>
          <w:szCs w:val="28"/>
        </w:rPr>
      </w:pPr>
      <w:r w:rsidRPr="001F142F">
        <w:rPr>
          <w:rFonts w:ascii="Times New Roman" w:eastAsia="宋体" w:hAnsi="Times New Roman" w:cs="Times New Roman"/>
          <w:b/>
          <w:sz w:val="28"/>
          <w:szCs w:val="28"/>
        </w:rPr>
        <w:t>Problem 2:</w:t>
      </w:r>
      <w:r w:rsidRPr="001F142F">
        <w:rPr>
          <w:rFonts w:ascii="Times New Roman" w:eastAsia="宋体" w:hAnsi="Times New Roman" w:cs="Times New Roman"/>
          <w:sz w:val="28"/>
          <w:szCs w:val="28"/>
        </w:rPr>
        <w:t xml:space="preserve"> Based on Problem 1, establish a suitable mathematical model to select a variation from one sensor, such that the variation in the </w:t>
      </w:r>
      <w:r w:rsidRPr="001F142F">
        <w:rPr>
          <w:rFonts w:ascii="Times New Roman" w:eastAsia="宋体" w:hAnsi="Times New Roman" w:cs="Times New Roman"/>
          <w:sz w:val="28"/>
          <w:szCs w:val="28"/>
        </w:rPr>
        <w:lastRenderedPageBreak/>
        <w:t>measurement data of all sensors over a 24-hour period is consistent.</w:t>
      </w:r>
    </w:p>
    <w:p w:rsidR="00422C80" w:rsidRDefault="001F142F" w:rsidP="00F03C88">
      <w:pPr>
        <w:ind w:firstLineChars="200" w:firstLine="562"/>
        <w:rPr>
          <w:rFonts w:ascii="Times New Roman" w:eastAsia="宋体" w:hAnsi="Times New Roman" w:cs="Times New Roman"/>
          <w:sz w:val="28"/>
          <w:szCs w:val="28"/>
        </w:rPr>
      </w:pPr>
      <w:r w:rsidRPr="001F142F">
        <w:rPr>
          <w:rFonts w:ascii="Times New Roman" w:eastAsia="宋体" w:hAnsi="Times New Roman" w:cs="Times New Roman"/>
          <w:b/>
          <w:sz w:val="28"/>
          <w:szCs w:val="28"/>
        </w:rPr>
        <w:t>Problem 3:</w:t>
      </w:r>
      <w:r w:rsidRPr="001F142F">
        <w:rPr>
          <w:rFonts w:ascii="Times New Roman" w:eastAsia="宋体" w:hAnsi="Times New Roman" w:cs="Times New Roman"/>
          <w:sz w:val="28"/>
          <w:szCs w:val="28"/>
        </w:rPr>
        <w:t xml:space="preserve"> Based on the data in Appendix 2, each sensor measures the geomagnetic daily variation, with an additional signal from a specific object starting at a certain time (this signal changes over time). Sensor 1 is placed at a distance from the object and can be used as a monitoring sensor for geomagnetic fluctuations. Establish a mathematical model to identify the variation of the signal from the specific object.</w:t>
      </w:r>
    </w:p>
    <w:p w:rsidR="00036560" w:rsidRPr="00036560" w:rsidRDefault="00036560" w:rsidP="00036560">
      <w:pPr>
        <w:ind w:firstLineChars="200" w:firstLine="562"/>
        <w:rPr>
          <w:rFonts w:ascii="Times New Roman" w:eastAsia="宋体" w:hAnsi="Times New Roman" w:cs="Times New Roman"/>
          <w:sz w:val="28"/>
          <w:szCs w:val="28"/>
        </w:rPr>
      </w:pPr>
      <w:r w:rsidRPr="0066084D">
        <w:rPr>
          <w:rFonts w:ascii="Times New Roman" w:eastAsia="宋体" w:hAnsi="Times New Roman" w:cs="Times New Roman"/>
          <w:b/>
          <w:sz w:val="28"/>
          <w:szCs w:val="28"/>
        </w:rPr>
        <w:t>Note 1</w:t>
      </w:r>
      <w:r>
        <w:rPr>
          <w:rFonts w:ascii="Times New Roman" w:eastAsia="宋体" w:hAnsi="Times New Roman" w:cs="Times New Roman"/>
          <w:sz w:val="28"/>
          <w:szCs w:val="28"/>
        </w:rPr>
        <w:t>.</w:t>
      </w:r>
      <w:r w:rsidRPr="001F142F">
        <w:rPr>
          <w:rFonts w:ascii="Times New Roman" w:eastAsia="宋体" w:hAnsi="Times New Roman" w:cs="Times New Roman"/>
          <w:sz w:val="28"/>
          <w:szCs w:val="28"/>
        </w:rPr>
        <w:t xml:space="preserve"> </w:t>
      </w:r>
      <w:r w:rsidRPr="00036560">
        <w:rPr>
          <w:rFonts w:ascii="Times New Roman" w:eastAsia="宋体" w:hAnsi="Times New Roman" w:cs="Times New Roman"/>
          <w:sz w:val="28"/>
          <w:szCs w:val="28"/>
        </w:rPr>
        <w:t>Your PDF solution of no more than 25 total pages should include:</w:t>
      </w:r>
    </w:p>
    <w:p w:rsidR="00036560" w:rsidRPr="00036560" w:rsidRDefault="00036560" w:rsidP="00036560">
      <w:pPr>
        <w:ind w:firstLineChars="200" w:firstLine="560"/>
        <w:rPr>
          <w:rFonts w:ascii="Times New Roman" w:eastAsia="宋体" w:hAnsi="Times New Roman" w:cs="Times New Roman"/>
          <w:sz w:val="28"/>
          <w:szCs w:val="28"/>
        </w:rPr>
      </w:pPr>
      <w:r w:rsidRPr="00036560">
        <w:rPr>
          <w:rFonts w:ascii="Times New Roman" w:eastAsia="宋体" w:hAnsi="Times New Roman" w:cs="Times New Roman" w:hint="eastAsia"/>
          <w:sz w:val="28"/>
          <w:szCs w:val="28"/>
        </w:rPr>
        <w:t>•</w:t>
      </w:r>
      <w:r w:rsidRPr="00036560">
        <w:rPr>
          <w:rFonts w:ascii="Times New Roman" w:eastAsia="宋体" w:hAnsi="Times New Roman" w:cs="Times New Roman"/>
          <w:sz w:val="28"/>
          <w:szCs w:val="28"/>
        </w:rPr>
        <w:t xml:space="preserve">   One-page Summary Sheet.</w:t>
      </w:r>
    </w:p>
    <w:p w:rsidR="00036560" w:rsidRPr="00036560" w:rsidRDefault="00036560" w:rsidP="00036560">
      <w:pPr>
        <w:ind w:firstLineChars="200" w:firstLine="560"/>
        <w:rPr>
          <w:rFonts w:ascii="Times New Roman" w:eastAsia="宋体" w:hAnsi="Times New Roman" w:cs="Times New Roman"/>
          <w:sz w:val="28"/>
          <w:szCs w:val="28"/>
        </w:rPr>
      </w:pPr>
      <w:r w:rsidRPr="00036560">
        <w:rPr>
          <w:rFonts w:ascii="Times New Roman" w:eastAsia="宋体" w:hAnsi="Times New Roman" w:cs="Times New Roman" w:hint="eastAsia"/>
          <w:sz w:val="28"/>
          <w:szCs w:val="28"/>
        </w:rPr>
        <w:t>•</w:t>
      </w:r>
      <w:r w:rsidRPr="00036560">
        <w:rPr>
          <w:rFonts w:ascii="Times New Roman" w:eastAsia="宋体" w:hAnsi="Times New Roman" w:cs="Times New Roman"/>
          <w:sz w:val="28"/>
          <w:szCs w:val="28"/>
        </w:rPr>
        <w:t xml:space="preserve">   Table of Contents.</w:t>
      </w:r>
    </w:p>
    <w:p w:rsidR="00036560" w:rsidRPr="00036560" w:rsidRDefault="00036560" w:rsidP="00036560">
      <w:pPr>
        <w:ind w:firstLineChars="200" w:firstLine="560"/>
        <w:rPr>
          <w:rFonts w:ascii="Times New Roman" w:eastAsia="宋体" w:hAnsi="Times New Roman" w:cs="Times New Roman"/>
          <w:sz w:val="28"/>
          <w:szCs w:val="28"/>
        </w:rPr>
      </w:pPr>
      <w:r w:rsidRPr="00036560">
        <w:rPr>
          <w:rFonts w:ascii="Times New Roman" w:eastAsia="宋体" w:hAnsi="Times New Roman" w:cs="Times New Roman" w:hint="eastAsia"/>
          <w:sz w:val="28"/>
          <w:szCs w:val="28"/>
        </w:rPr>
        <w:t>•</w:t>
      </w:r>
      <w:r w:rsidRPr="00036560">
        <w:rPr>
          <w:rFonts w:ascii="Times New Roman" w:eastAsia="宋体" w:hAnsi="Times New Roman" w:cs="Times New Roman"/>
          <w:sz w:val="28"/>
          <w:szCs w:val="28"/>
        </w:rPr>
        <w:t xml:space="preserve">   Your complete solution.</w:t>
      </w:r>
    </w:p>
    <w:p w:rsidR="00036560" w:rsidRPr="00036560" w:rsidRDefault="00036560" w:rsidP="00036560">
      <w:pPr>
        <w:ind w:firstLineChars="200" w:firstLine="560"/>
        <w:rPr>
          <w:rFonts w:ascii="Times New Roman" w:eastAsia="宋体" w:hAnsi="Times New Roman" w:cs="Times New Roman"/>
          <w:sz w:val="28"/>
          <w:szCs w:val="28"/>
        </w:rPr>
      </w:pPr>
      <w:r w:rsidRPr="00036560">
        <w:rPr>
          <w:rFonts w:ascii="Times New Roman" w:eastAsia="宋体" w:hAnsi="Times New Roman" w:cs="Times New Roman" w:hint="eastAsia"/>
          <w:sz w:val="28"/>
          <w:szCs w:val="28"/>
        </w:rPr>
        <w:t>•</w:t>
      </w:r>
      <w:r w:rsidRPr="00036560">
        <w:rPr>
          <w:rFonts w:ascii="Times New Roman" w:eastAsia="宋体" w:hAnsi="Times New Roman" w:cs="Times New Roman"/>
          <w:sz w:val="28"/>
          <w:szCs w:val="28"/>
        </w:rPr>
        <w:t xml:space="preserve">   References list.</w:t>
      </w:r>
      <w:bookmarkStart w:id="0" w:name="_GoBack"/>
      <w:bookmarkEnd w:id="0"/>
    </w:p>
    <w:p w:rsidR="00036560" w:rsidRDefault="00036560" w:rsidP="00036560">
      <w:pPr>
        <w:ind w:firstLineChars="200" w:firstLine="560"/>
        <w:rPr>
          <w:rFonts w:ascii="Times New Roman" w:eastAsia="宋体" w:hAnsi="Times New Roman" w:cs="Times New Roman"/>
          <w:sz w:val="28"/>
          <w:szCs w:val="28"/>
        </w:rPr>
      </w:pPr>
      <w:r w:rsidRPr="00036560">
        <w:rPr>
          <w:rFonts w:ascii="Times New Roman" w:eastAsia="宋体" w:hAnsi="Times New Roman" w:cs="Times New Roman" w:hint="eastAsia"/>
          <w:sz w:val="28"/>
          <w:szCs w:val="28"/>
        </w:rPr>
        <w:t>•</w:t>
      </w:r>
      <w:r w:rsidRPr="00036560">
        <w:rPr>
          <w:rFonts w:ascii="Times New Roman" w:eastAsia="宋体" w:hAnsi="Times New Roman" w:cs="Times New Roman"/>
          <w:sz w:val="28"/>
          <w:szCs w:val="28"/>
        </w:rPr>
        <w:t xml:space="preserve">   AI Use Report (If used does not count toward the 25-page limit.)</w:t>
      </w:r>
    </w:p>
    <w:p w:rsidR="00036560" w:rsidRPr="00036560" w:rsidRDefault="00036560" w:rsidP="00036560">
      <w:pPr>
        <w:ind w:firstLineChars="200" w:firstLine="560"/>
        <w:rPr>
          <w:rFonts w:ascii="Times New Roman" w:eastAsia="宋体" w:hAnsi="Times New Roman" w:cs="Times New Roman" w:hint="eastAsia"/>
          <w:sz w:val="28"/>
          <w:szCs w:val="28"/>
        </w:rPr>
      </w:pPr>
      <w:r w:rsidRPr="00036560">
        <w:rPr>
          <w:rFonts w:ascii="Times New Roman" w:eastAsia="宋体" w:hAnsi="Times New Roman" w:cs="Times New Roman"/>
          <w:sz w:val="28"/>
          <w:szCs w:val="28"/>
        </w:rPr>
        <w:t>There is no specific required minimum page length for a complete MCM submission.</w:t>
      </w:r>
      <w:r>
        <w:rPr>
          <w:rFonts w:ascii="Times New Roman" w:eastAsia="宋体" w:hAnsi="Times New Roman" w:cs="Times New Roman"/>
          <w:sz w:val="28"/>
          <w:szCs w:val="28"/>
        </w:rPr>
        <w:t xml:space="preserve"> </w:t>
      </w:r>
      <w:r w:rsidRPr="00036560">
        <w:rPr>
          <w:rFonts w:ascii="Times New Roman" w:eastAsia="宋体" w:hAnsi="Times New Roman" w:cs="Times New Roman"/>
          <w:sz w:val="28"/>
          <w:szCs w:val="28"/>
        </w:rPr>
        <w:t>You may use up to 25 total pages for all your solution work and any additional information you</w:t>
      </w:r>
      <w:r>
        <w:rPr>
          <w:rFonts w:ascii="Times New Roman" w:eastAsia="宋体" w:hAnsi="Times New Roman" w:cs="Times New Roman"/>
          <w:sz w:val="28"/>
          <w:szCs w:val="28"/>
        </w:rPr>
        <w:t xml:space="preserve"> </w:t>
      </w:r>
      <w:r w:rsidRPr="00036560">
        <w:rPr>
          <w:rFonts w:ascii="Times New Roman" w:eastAsia="宋体" w:hAnsi="Times New Roman" w:cs="Times New Roman"/>
          <w:sz w:val="28"/>
          <w:szCs w:val="28"/>
        </w:rPr>
        <w:t xml:space="preserve">want to include (for example: drawings, diagrams, calculations, tables). </w:t>
      </w:r>
      <w:r>
        <w:rPr>
          <w:rFonts w:ascii="Times New Roman" w:eastAsia="宋体" w:hAnsi="Times New Roman" w:cs="Times New Roman"/>
          <w:sz w:val="28"/>
          <w:szCs w:val="28"/>
        </w:rPr>
        <w:t xml:space="preserve"> </w:t>
      </w:r>
      <w:r w:rsidRPr="00036560">
        <w:rPr>
          <w:rFonts w:ascii="Times New Roman" w:eastAsia="宋体" w:hAnsi="Times New Roman" w:cs="Times New Roman"/>
          <w:sz w:val="28"/>
          <w:szCs w:val="28"/>
        </w:rPr>
        <w:t>Partial solutions are</w:t>
      </w:r>
      <w:r>
        <w:rPr>
          <w:rFonts w:ascii="Times New Roman" w:eastAsia="宋体" w:hAnsi="Times New Roman" w:cs="Times New Roman"/>
          <w:sz w:val="28"/>
          <w:szCs w:val="28"/>
        </w:rPr>
        <w:t xml:space="preserve"> </w:t>
      </w:r>
      <w:r w:rsidRPr="00036560">
        <w:rPr>
          <w:rFonts w:ascii="Times New Roman" w:eastAsia="宋体" w:hAnsi="Times New Roman" w:cs="Times New Roman"/>
          <w:sz w:val="28"/>
          <w:szCs w:val="28"/>
        </w:rPr>
        <w:t xml:space="preserve">accepted. We permit the careful use of AI such as </w:t>
      </w:r>
      <w:proofErr w:type="spellStart"/>
      <w:r w:rsidRPr="00036560">
        <w:rPr>
          <w:rFonts w:ascii="Times New Roman" w:eastAsia="宋体" w:hAnsi="Times New Roman" w:cs="Times New Roman"/>
          <w:sz w:val="28"/>
          <w:szCs w:val="28"/>
        </w:rPr>
        <w:t>ChatGPT</w:t>
      </w:r>
      <w:proofErr w:type="spellEnd"/>
      <w:r w:rsidRPr="00036560">
        <w:rPr>
          <w:rFonts w:ascii="Times New Roman" w:eastAsia="宋体" w:hAnsi="Times New Roman" w:cs="Times New Roman"/>
          <w:sz w:val="28"/>
          <w:szCs w:val="28"/>
        </w:rPr>
        <w:t xml:space="preserve">, although it is not necessary to create a solution to this problem. If you choose to utilize a generative AI, you must follow the COMAP AI use policy. This will result in an additional AI use report that you must add to the end of your PDF </w:t>
      </w:r>
      <w:r w:rsidRPr="00036560">
        <w:rPr>
          <w:rFonts w:ascii="Times New Roman" w:eastAsia="宋体" w:hAnsi="Times New Roman" w:cs="Times New Roman"/>
          <w:sz w:val="28"/>
          <w:szCs w:val="28"/>
        </w:rPr>
        <w:lastRenderedPageBreak/>
        <w:t>solution file and does not count toward the 25 total page limit for your solution.</w:t>
      </w:r>
    </w:p>
    <w:p w:rsidR="00EA2166" w:rsidRDefault="001F142F" w:rsidP="001F142F">
      <w:pPr>
        <w:ind w:firstLineChars="200" w:firstLine="562"/>
        <w:rPr>
          <w:rFonts w:ascii="Times New Roman" w:eastAsia="宋体" w:hAnsi="Times New Roman" w:cs="Times New Roman"/>
          <w:sz w:val="28"/>
          <w:szCs w:val="28"/>
        </w:rPr>
      </w:pPr>
      <w:r w:rsidRPr="0066084D">
        <w:rPr>
          <w:rFonts w:ascii="Times New Roman" w:eastAsia="宋体" w:hAnsi="Times New Roman" w:cs="Times New Roman"/>
          <w:b/>
          <w:sz w:val="28"/>
          <w:szCs w:val="28"/>
        </w:rPr>
        <w:t>Note</w:t>
      </w:r>
      <w:r w:rsidR="0066084D" w:rsidRPr="0066084D">
        <w:rPr>
          <w:rFonts w:ascii="Times New Roman" w:eastAsia="宋体" w:hAnsi="Times New Roman" w:cs="Times New Roman"/>
          <w:b/>
          <w:sz w:val="28"/>
          <w:szCs w:val="28"/>
        </w:rPr>
        <w:t xml:space="preserve"> </w:t>
      </w:r>
      <w:r w:rsidR="00036560">
        <w:rPr>
          <w:rFonts w:ascii="Times New Roman" w:eastAsia="宋体" w:hAnsi="Times New Roman" w:cs="Times New Roman" w:hint="eastAsia"/>
          <w:b/>
          <w:sz w:val="28"/>
          <w:szCs w:val="28"/>
        </w:rPr>
        <w:t>2</w:t>
      </w:r>
      <w:r w:rsidR="0066084D">
        <w:rPr>
          <w:rFonts w:ascii="Times New Roman" w:eastAsia="宋体" w:hAnsi="Times New Roman" w:cs="Times New Roman"/>
          <w:sz w:val="28"/>
          <w:szCs w:val="28"/>
        </w:rPr>
        <w:t>.</w:t>
      </w:r>
      <w:r w:rsidRPr="001F142F">
        <w:rPr>
          <w:rFonts w:ascii="Times New Roman" w:eastAsia="宋体" w:hAnsi="Times New Roman" w:cs="Times New Roman"/>
          <w:sz w:val="28"/>
          <w:szCs w:val="28"/>
        </w:rPr>
        <w:t xml:space="preserve"> Similar to the approach in Problems 1 and 2, first calculate the difference between the variation of all sensors and the variation of Sensor 1. When the signal from the specified object is not present, the result of the difference should be as close to zero as possible. When the signal from the object is present, the result of the difference should correspond to the signal from the object.</w:t>
      </w:r>
    </w:p>
    <w:p w:rsidR="0066084D" w:rsidRPr="0066084D" w:rsidRDefault="0066084D" w:rsidP="001F142F">
      <w:pPr>
        <w:ind w:firstLineChars="200" w:firstLine="562"/>
        <w:rPr>
          <w:rFonts w:ascii="Times New Roman" w:eastAsia="宋体" w:hAnsi="Times New Roman" w:cs="Times New Roman"/>
          <w:sz w:val="28"/>
          <w:szCs w:val="28"/>
        </w:rPr>
      </w:pPr>
      <w:r w:rsidRPr="0066084D">
        <w:rPr>
          <w:rFonts w:ascii="Times New Roman" w:eastAsia="宋体" w:hAnsi="Times New Roman" w:cs="Times New Roman"/>
          <w:b/>
          <w:sz w:val="28"/>
          <w:szCs w:val="28"/>
        </w:rPr>
        <w:t>Note</w:t>
      </w:r>
      <w:r w:rsidR="00036560">
        <w:rPr>
          <w:rFonts w:ascii="Times New Roman" w:eastAsia="宋体" w:hAnsi="Times New Roman" w:cs="Times New Roman"/>
          <w:b/>
          <w:sz w:val="28"/>
          <w:szCs w:val="28"/>
        </w:rPr>
        <w:t xml:space="preserve"> </w:t>
      </w:r>
      <w:r w:rsidR="00036560">
        <w:rPr>
          <w:rFonts w:ascii="Times New Roman" w:eastAsia="宋体" w:hAnsi="Times New Roman" w:cs="Times New Roman" w:hint="eastAsia"/>
          <w:b/>
          <w:sz w:val="28"/>
          <w:szCs w:val="28"/>
        </w:rPr>
        <w:t>3</w:t>
      </w:r>
      <w:r>
        <w:rPr>
          <w:rFonts w:ascii="Times New Roman" w:eastAsia="宋体" w:hAnsi="Times New Roman" w:cs="Times New Roman"/>
          <w:sz w:val="28"/>
          <w:szCs w:val="28"/>
        </w:rPr>
        <w:t>.</w:t>
      </w:r>
      <w:r w:rsidR="00553436">
        <w:rPr>
          <w:rFonts w:ascii="Times New Roman" w:eastAsia="宋体" w:hAnsi="Times New Roman" w:cs="Times New Roman"/>
          <w:sz w:val="28"/>
          <w:szCs w:val="28"/>
        </w:rPr>
        <w:t xml:space="preserve"> </w:t>
      </w:r>
      <w:r w:rsidRPr="0066084D">
        <w:rPr>
          <w:rFonts w:ascii="Times New Roman" w:eastAsia="宋体" w:hAnsi="Times New Roman" w:cs="Times New Roman"/>
          <w:sz w:val="28"/>
          <w:szCs w:val="28"/>
        </w:rPr>
        <w:t xml:space="preserve">The first two columns of Appendix 1 represent the date and time, while the last three columns contain the </w:t>
      </w:r>
      <m:oMath>
        <m:r>
          <w:rPr>
            <w:rFonts w:ascii="Cambria Math" w:eastAsia="宋体" w:hAnsi="Cambria Math" w:cs="Times New Roman"/>
            <w:sz w:val="28"/>
            <w:szCs w:val="28"/>
          </w:rPr>
          <m:t>x</m:t>
        </m:r>
      </m:oMath>
      <w:r w:rsidRPr="0066084D">
        <w:rPr>
          <w:rFonts w:ascii="Times New Roman" w:eastAsia="宋体" w:hAnsi="Times New Roman" w:cs="Times New Roman"/>
          <w:sz w:val="28"/>
          <w:szCs w:val="28"/>
        </w:rPr>
        <w:t xml:space="preserve">, </w:t>
      </w:r>
      <m:oMath>
        <m:r>
          <w:rPr>
            <w:rFonts w:ascii="Cambria Math" w:eastAsia="宋体" w:hAnsi="Cambria Math" w:cs="Times New Roman"/>
            <w:sz w:val="28"/>
            <w:szCs w:val="28"/>
          </w:rPr>
          <m:t>y</m:t>
        </m:r>
      </m:oMath>
      <w:r w:rsidRPr="0066084D">
        <w:rPr>
          <w:rFonts w:ascii="Times New Roman" w:eastAsia="宋体" w:hAnsi="Times New Roman" w:cs="Times New Roman"/>
          <w:sz w:val="28"/>
          <w:szCs w:val="28"/>
        </w:rPr>
        <w:t xml:space="preserve">, and </w:t>
      </w:r>
      <m:oMath>
        <m:r>
          <w:rPr>
            <w:rFonts w:ascii="Cambria Math" w:eastAsia="宋体" w:hAnsi="Cambria Math" w:cs="Times New Roman"/>
            <w:sz w:val="28"/>
            <w:szCs w:val="28"/>
          </w:rPr>
          <m:t>z</m:t>
        </m:r>
      </m:oMath>
      <w:r w:rsidRPr="0066084D">
        <w:rPr>
          <w:rFonts w:ascii="Times New Roman" w:eastAsia="宋体" w:hAnsi="Times New Roman" w:cs="Times New Roman"/>
          <w:sz w:val="28"/>
          <w:szCs w:val="28"/>
        </w:rPr>
        <w:t xml:space="preserve"> coordinate data. The first column of Appendix 2 represents the simulated time variable, and the last three columns contain the </w:t>
      </w:r>
      <m:oMath>
        <m:r>
          <w:rPr>
            <w:rFonts w:ascii="Cambria Math" w:eastAsia="宋体" w:hAnsi="Cambria Math" w:cs="Times New Roman"/>
            <w:sz w:val="28"/>
            <w:szCs w:val="28"/>
          </w:rPr>
          <m:t>x</m:t>
        </m:r>
      </m:oMath>
      <w:r w:rsidR="005B0D18" w:rsidRPr="0066084D">
        <w:rPr>
          <w:rFonts w:ascii="Times New Roman" w:eastAsia="宋体" w:hAnsi="Times New Roman" w:cs="Times New Roman"/>
          <w:sz w:val="28"/>
          <w:szCs w:val="28"/>
        </w:rPr>
        <w:t xml:space="preserve">, </w:t>
      </w:r>
      <m:oMath>
        <m:r>
          <w:rPr>
            <w:rFonts w:ascii="Cambria Math" w:eastAsia="宋体" w:hAnsi="Cambria Math" w:cs="Times New Roman"/>
            <w:sz w:val="28"/>
            <w:szCs w:val="28"/>
          </w:rPr>
          <m:t>y</m:t>
        </m:r>
      </m:oMath>
      <w:r w:rsidR="005B0D18" w:rsidRPr="0066084D">
        <w:rPr>
          <w:rFonts w:ascii="Times New Roman" w:eastAsia="宋体" w:hAnsi="Times New Roman" w:cs="Times New Roman"/>
          <w:sz w:val="28"/>
          <w:szCs w:val="28"/>
        </w:rPr>
        <w:t xml:space="preserve">, and </w:t>
      </w:r>
      <m:oMath>
        <m:r>
          <w:rPr>
            <w:rFonts w:ascii="Cambria Math" w:eastAsia="宋体" w:hAnsi="Cambria Math" w:cs="Times New Roman"/>
            <w:sz w:val="28"/>
            <w:szCs w:val="28"/>
          </w:rPr>
          <m:t>z</m:t>
        </m:r>
      </m:oMath>
      <w:r w:rsidR="009D2B9E">
        <w:rPr>
          <w:rFonts w:ascii="Times New Roman" w:eastAsia="宋体" w:hAnsi="Times New Roman" w:cs="Times New Roman" w:hint="eastAsia"/>
          <w:sz w:val="28"/>
          <w:szCs w:val="28"/>
        </w:rPr>
        <w:t xml:space="preserve"> </w:t>
      </w:r>
      <w:r w:rsidRPr="0066084D">
        <w:rPr>
          <w:rFonts w:ascii="Times New Roman" w:eastAsia="宋体" w:hAnsi="Times New Roman" w:cs="Times New Roman"/>
          <w:sz w:val="28"/>
          <w:szCs w:val="28"/>
        </w:rPr>
        <w:t>coordinate data.</w:t>
      </w:r>
    </w:p>
    <w:sectPr w:rsidR="0066084D" w:rsidRPr="006608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3A1" w:rsidRDefault="00E903A1" w:rsidP="001F142F">
      <w:r>
        <w:separator/>
      </w:r>
    </w:p>
  </w:endnote>
  <w:endnote w:type="continuationSeparator" w:id="0">
    <w:p w:rsidR="00E903A1" w:rsidRDefault="00E903A1" w:rsidP="001F1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3A1" w:rsidRDefault="00E903A1" w:rsidP="001F142F">
      <w:r>
        <w:separator/>
      </w:r>
    </w:p>
  </w:footnote>
  <w:footnote w:type="continuationSeparator" w:id="0">
    <w:p w:rsidR="00E903A1" w:rsidRDefault="00E903A1" w:rsidP="001F14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C8C"/>
    <w:rsid w:val="00036560"/>
    <w:rsid w:val="0005051D"/>
    <w:rsid w:val="00096EDC"/>
    <w:rsid w:val="000E1977"/>
    <w:rsid w:val="000F7F4F"/>
    <w:rsid w:val="00107B6C"/>
    <w:rsid w:val="001F142F"/>
    <w:rsid w:val="00210BC7"/>
    <w:rsid w:val="0027642F"/>
    <w:rsid w:val="002963B0"/>
    <w:rsid w:val="003143E6"/>
    <w:rsid w:val="00316DD2"/>
    <w:rsid w:val="00382791"/>
    <w:rsid w:val="0039152B"/>
    <w:rsid w:val="003D598C"/>
    <w:rsid w:val="003D712F"/>
    <w:rsid w:val="00416294"/>
    <w:rsid w:val="00422C80"/>
    <w:rsid w:val="004232A4"/>
    <w:rsid w:val="004562EA"/>
    <w:rsid w:val="00553436"/>
    <w:rsid w:val="005B0D18"/>
    <w:rsid w:val="006019FE"/>
    <w:rsid w:val="00631985"/>
    <w:rsid w:val="006509E0"/>
    <w:rsid w:val="0066084D"/>
    <w:rsid w:val="006F701C"/>
    <w:rsid w:val="00773A84"/>
    <w:rsid w:val="00793ADC"/>
    <w:rsid w:val="00793E78"/>
    <w:rsid w:val="007C3F83"/>
    <w:rsid w:val="008056CE"/>
    <w:rsid w:val="00816EDA"/>
    <w:rsid w:val="008A3C76"/>
    <w:rsid w:val="009059CF"/>
    <w:rsid w:val="00905FC7"/>
    <w:rsid w:val="009476C1"/>
    <w:rsid w:val="009A1AA5"/>
    <w:rsid w:val="009A4BB5"/>
    <w:rsid w:val="009D2B9E"/>
    <w:rsid w:val="009F60C5"/>
    <w:rsid w:val="009F78D7"/>
    <w:rsid w:val="00A1305E"/>
    <w:rsid w:val="00A14CF1"/>
    <w:rsid w:val="00A762C0"/>
    <w:rsid w:val="00AE21D2"/>
    <w:rsid w:val="00B84AA3"/>
    <w:rsid w:val="00BA4444"/>
    <w:rsid w:val="00BC5435"/>
    <w:rsid w:val="00BE05DF"/>
    <w:rsid w:val="00C37C8C"/>
    <w:rsid w:val="00C434E6"/>
    <w:rsid w:val="00C45993"/>
    <w:rsid w:val="00C647B5"/>
    <w:rsid w:val="00CA131E"/>
    <w:rsid w:val="00CF6BF8"/>
    <w:rsid w:val="00DA06EE"/>
    <w:rsid w:val="00E903A1"/>
    <w:rsid w:val="00EA2166"/>
    <w:rsid w:val="00F03C88"/>
    <w:rsid w:val="00FE3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16509"/>
  <w15:chartTrackingRefBased/>
  <w15:docId w15:val="{A9A8F237-88CB-4A6E-8F5D-BA77A073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efcontentcircle">
    <w:name w:val="ref_content_circle"/>
    <w:basedOn w:val="a0"/>
    <w:rsid w:val="00793E78"/>
  </w:style>
  <w:style w:type="character" w:styleId="a3">
    <w:name w:val="Placeholder Text"/>
    <w:basedOn w:val="a0"/>
    <w:uiPriority w:val="99"/>
    <w:semiHidden/>
    <w:rsid w:val="004232A4"/>
    <w:rPr>
      <w:color w:val="808080"/>
    </w:rPr>
  </w:style>
  <w:style w:type="paragraph" w:styleId="a4">
    <w:name w:val="header"/>
    <w:basedOn w:val="a"/>
    <w:link w:val="a5"/>
    <w:uiPriority w:val="99"/>
    <w:unhideWhenUsed/>
    <w:rsid w:val="001F142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142F"/>
    <w:rPr>
      <w:sz w:val="18"/>
      <w:szCs w:val="18"/>
    </w:rPr>
  </w:style>
  <w:style w:type="paragraph" w:styleId="a6">
    <w:name w:val="footer"/>
    <w:basedOn w:val="a"/>
    <w:link w:val="a7"/>
    <w:uiPriority w:val="99"/>
    <w:unhideWhenUsed/>
    <w:rsid w:val="001F142F"/>
    <w:pPr>
      <w:tabs>
        <w:tab w:val="center" w:pos="4153"/>
        <w:tab w:val="right" w:pos="8306"/>
      </w:tabs>
      <w:snapToGrid w:val="0"/>
      <w:jc w:val="left"/>
    </w:pPr>
    <w:rPr>
      <w:sz w:val="18"/>
      <w:szCs w:val="18"/>
    </w:rPr>
  </w:style>
  <w:style w:type="character" w:customStyle="1" w:styleId="a7">
    <w:name w:val="页脚 字符"/>
    <w:basedOn w:val="a0"/>
    <w:link w:val="a6"/>
    <w:uiPriority w:val="99"/>
    <w:rsid w:val="001F14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973218">
      <w:bodyDiv w:val="1"/>
      <w:marLeft w:val="0"/>
      <w:marRight w:val="0"/>
      <w:marTop w:val="0"/>
      <w:marBottom w:val="0"/>
      <w:divBdr>
        <w:top w:val="none" w:sz="0" w:space="0" w:color="auto"/>
        <w:left w:val="none" w:sz="0" w:space="0" w:color="auto"/>
        <w:bottom w:val="none" w:sz="0" w:space="0" w:color="auto"/>
        <w:right w:val="none" w:sz="0" w:space="0" w:color="auto"/>
      </w:divBdr>
    </w:div>
    <w:div w:id="849760469">
      <w:bodyDiv w:val="1"/>
      <w:marLeft w:val="0"/>
      <w:marRight w:val="0"/>
      <w:marTop w:val="0"/>
      <w:marBottom w:val="0"/>
      <w:divBdr>
        <w:top w:val="none" w:sz="0" w:space="0" w:color="auto"/>
        <w:left w:val="none" w:sz="0" w:space="0" w:color="auto"/>
        <w:bottom w:val="none" w:sz="0" w:space="0" w:color="auto"/>
        <w:right w:val="none" w:sz="0" w:space="0" w:color="auto"/>
      </w:divBdr>
      <w:divsChild>
        <w:div w:id="320886512">
          <w:marLeft w:val="0"/>
          <w:marRight w:val="0"/>
          <w:marTop w:val="0"/>
          <w:marBottom w:val="0"/>
          <w:divBdr>
            <w:top w:val="none" w:sz="0" w:space="0" w:color="auto"/>
            <w:left w:val="none" w:sz="0" w:space="0" w:color="auto"/>
            <w:bottom w:val="none" w:sz="0" w:space="0" w:color="auto"/>
            <w:right w:val="none" w:sz="0" w:space="0" w:color="auto"/>
          </w:divBdr>
        </w:div>
        <w:div w:id="1498571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4</Pages>
  <Words>781</Words>
  <Characters>4453</Characters>
  <Application>Microsoft Office Word</Application>
  <DocSecurity>0</DocSecurity>
  <Lines>37</Lines>
  <Paragraphs>10</Paragraphs>
  <ScaleCrop>false</ScaleCrop>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Administrator</cp:lastModifiedBy>
  <cp:revision>120</cp:revision>
  <cp:lastPrinted>2024-11-26T04:51:00Z</cp:lastPrinted>
  <dcterms:created xsi:type="dcterms:W3CDTF">2024-11-24T05:39:00Z</dcterms:created>
  <dcterms:modified xsi:type="dcterms:W3CDTF">2024-11-28T06:12:00Z</dcterms:modified>
</cp:coreProperties>
</file>