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375C" w14:textId="77777777" w:rsidR="009A4DAF" w:rsidRDefault="009A4DAF" w:rsidP="009A4DAF">
      <w:pPr>
        <w:spacing w:before="100" w:beforeAutospacing="1" w:after="100" w:afterAutospacing="1" w:line="480" w:lineRule="auto"/>
        <w:jc w:val="center"/>
        <w:outlineLvl w:val="0"/>
        <w:rPr>
          <w:rFonts w:ascii="Times New Roman" w:eastAsia="Times New Roman" w:hAnsi="Times New Roman" w:cs="Times New Roman"/>
          <w:kern w:val="36"/>
          <w:sz w:val="28"/>
          <w:szCs w:val="28"/>
          <w14:ligatures w14:val="none"/>
        </w:rPr>
      </w:pPr>
    </w:p>
    <w:p w14:paraId="1F316734" w14:textId="77777777" w:rsidR="009A4DAF" w:rsidRDefault="009A4DAF" w:rsidP="009A4DAF">
      <w:pPr>
        <w:spacing w:before="100" w:beforeAutospacing="1" w:after="100" w:afterAutospacing="1" w:line="480" w:lineRule="auto"/>
        <w:jc w:val="center"/>
        <w:outlineLvl w:val="0"/>
        <w:rPr>
          <w:rFonts w:ascii="Times New Roman" w:eastAsia="Times New Roman" w:hAnsi="Times New Roman" w:cs="Times New Roman"/>
          <w:kern w:val="36"/>
          <w:sz w:val="28"/>
          <w:szCs w:val="28"/>
          <w14:ligatures w14:val="none"/>
        </w:rPr>
      </w:pPr>
    </w:p>
    <w:p w14:paraId="46F67C37" w14:textId="22D5AF3D" w:rsidR="009A4DAF" w:rsidRPr="009A4DAF" w:rsidRDefault="00F5345F" w:rsidP="00F5345F">
      <w:pPr>
        <w:spacing w:before="100" w:beforeAutospacing="1" w:after="100" w:afterAutospacing="1" w:line="480" w:lineRule="auto"/>
        <w:outlineLvl w:val="0"/>
        <w:rPr>
          <w:rFonts w:ascii="Times New Roman" w:eastAsia="Times New Roman" w:hAnsi="Times New Roman" w:cs="Times New Roman"/>
          <w:kern w:val="36"/>
          <w:sz w:val="28"/>
          <w:szCs w:val="28"/>
          <w14:ligatures w14:val="none"/>
        </w:rPr>
      </w:pPr>
      <w:r>
        <w:rPr>
          <w:rFonts w:ascii="Times New Roman" w:eastAsia="Times New Roman" w:hAnsi="Times New Roman" w:cs="Times New Roman"/>
          <w:kern w:val="36"/>
          <w:sz w:val="28"/>
          <w:szCs w:val="28"/>
          <w14:ligatures w14:val="none"/>
        </w:rPr>
        <w:t xml:space="preserve">           </w:t>
      </w:r>
      <w:r w:rsidR="009A4DAF" w:rsidRPr="009A4DAF">
        <w:rPr>
          <w:rFonts w:ascii="Times New Roman" w:eastAsia="Times New Roman" w:hAnsi="Times New Roman" w:cs="Times New Roman"/>
          <w:kern w:val="36"/>
          <w:sz w:val="28"/>
          <w:szCs w:val="28"/>
          <w14:ligatures w14:val="none"/>
        </w:rPr>
        <w:t>4-2 Activity: Ethical Risk Mitigation Case Study Analysis</w:t>
      </w:r>
    </w:p>
    <w:p w14:paraId="0E9D7EFB" w14:textId="7461228B" w:rsidR="009A4DAF" w:rsidRPr="009A4DAF" w:rsidRDefault="00F5345F" w:rsidP="00F5345F">
      <w:pPr>
        <w:spacing w:line="48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9A4DAF" w:rsidRPr="009A4DAF">
        <w:rPr>
          <w:rFonts w:ascii="Times New Roman" w:eastAsia="Times New Roman" w:hAnsi="Times New Roman" w:cs="Times New Roman"/>
          <w:kern w:val="0"/>
          <w:sz w:val="28"/>
          <w:szCs w:val="28"/>
          <w14:ligatures w14:val="none"/>
        </w:rPr>
        <w:t>Tamani Harrison</w:t>
      </w:r>
    </w:p>
    <w:p w14:paraId="4B1D13F6" w14:textId="2A3A9356" w:rsidR="009A4DAF" w:rsidRPr="009A4DAF" w:rsidRDefault="00F5345F" w:rsidP="00F5345F">
      <w:pPr>
        <w:spacing w:line="48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9A4DAF" w:rsidRPr="009A4DAF">
        <w:rPr>
          <w:rFonts w:ascii="Times New Roman" w:eastAsia="Times New Roman" w:hAnsi="Times New Roman" w:cs="Times New Roman"/>
          <w:kern w:val="0"/>
          <w:sz w:val="28"/>
          <w:szCs w:val="28"/>
          <w14:ligatures w14:val="none"/>
        </w:rPr>
        <w:t>Southern New Hampshire University</w:t>
      </w:r>
    </w:p>
    <w:p w14:paraId="3593A7B9" w14:textId="3EC33403" w:rsidR="009A4DAF" w:rsidRPr="009A4DAF" w:rsidRDefault="00F5345F" w:rsidP="00F5345F">
      <w:pPr>
        <w:spacing w:line="48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I</w:t>
      </w:r>
      <w:r w:rsidR="009A4DAF" w:rsidRPr="009A4DAF">
        <w:rPr>
          <w:rFonts w:ascii="Times New Roman" w:eastAsia="Times New Roman" w:hAnsi="Times New Roman" w:cs="Times New Roman"/>
          <w:kern w:val="0"/>
          <w:sz w:val="28"/>
          <w:szCs w:val="28"/>
          <w14:ligatures w14:val="none"/>
        </w:rPr>
        <w:t>nstructor Eidan Rosado</w:t>
      </w:r>
    </w:p>
    <w:p w14:paraId="7C96387F" w14:textId="1A599661" w:rsidR="009A4DAF" w:rsidRPr="009A4DAF" w:rsidRDefault="009A4DAF" w:rsidP="00F5345F">
      <w:pPr>
        <w:spacing w:line="480" w:lineRule="auto"/>
        <w:ind w:left="2880"/>
        <w:rPr>
          <w:rFonts w:ascii="Times New Roman" w:eastAsia="Times New Roman" w:hAnsi="Times New Roman" w:cs="Times New Roman"/>
          <w:kern w:val="0"/>
          <w:sz w:val="28"/>
          <w:szCs w:val="28"/>
          <w14:ligatures w14:val="none"/>
        </w:rPr>
      </w:pPr>
      <w:r w:rsidRPr="009A4DAF">
        <w:rPr>
          <w:rFonts w:ascii="Times New Roman" w:eastAsia="Times New Roman" w:hAnsi="Times New Roman" w:cs="Times New Roman"/>
          <w:kern w:val="0"/>
          <w:sz w:val="28"/>
          <w:szCs w:val="28"/>
          <w14:ligatures w14:val="none"/>
        </w:rPr>
        <w:t>July 26, 2026</w:t>
      </w:r>
    </w:p>
    <w:p w14:paraId="63CC81B2" w14:textId="77777777" w:rsidR="007616FD" w:rsidRDefault="007616FD"/>
    <w:p w14:paraId="022D5B80" w14:textId="77777777" w:rsidR="00D0650A" w:rsidRPr="00D0650A" w:rsidRDefault="00D0650A" w:rsidP="00D0650A"/>
    <w:p w14:paraId="4868AA72" w14:textId="77777777" w:rsidR="00D0650A" w:rsidRPr="00D0650A" w:rsidRDefault="00D0650A" w:rsidP="00D0650A"/>
    <w:p w14:paraId="5E36843B" w14:textId="77777777" w:rsidR="00D0650A" w:rsidRPr="00D0650A" w:rsidRDefault="00D0650A" w:rsidP="00D0650A"/>
    <w:p w14:paraId="5E8BBF95" w14:textId="77777777" w:rsidR="00D0650A" w:rsidRPr="00D0650A" w:rsidRDefault="00D0650A" w:rsidP="00D0650A"/>
    <w:p w14:paraId="1B9F2686" w14:textId="77777777" w:rsidR="00D0650A" w:rsidRPr="00D0650A" w:rsidRDefault="00D0650A" w:rsidP="00D0650A"/>
    <w:p w14:paraId="5CF90AD7" w14:textId="77777777" w:rsidR="00D0650A" w:rsidRPr="00D0650A" w:rsidRDefault="00D0650A" w:rsidP="00D0650A"/>
    <w:p w14:paraId="7E208FA6" w14:textId="77777777" w:rsidR="00D0650A" w:rsidRPr="00D0650A" w:rsidRDefault="00D0650A" w:rsidP="00D0650A"/>
    <w:p w14:paraId="5AB023AD" w14:textId="77777777" w:rsidR="00D0650A" w:rsidRDefault="00D0650A" w:rsidP="00D0650A"/>
    <w:p w14:paraId="1869D095" w14:textId="77777777" w:rsidR="00D0650A" w:rsidRDefault="00D0650A" w:rsidP="00D0650A"/>
    <w:p w14:paraId="23FC01F0" w14:textId="15E32650" w:rsidR="00D0650A" w:rsidRDefault="00D0650A" w:rsidP="00D0650A">
      <w:pPr>
        <w:tabs>
          <w:tab w:val="left" w:pos="3891"/>
        </w:tabs>
      </w:pPr>
      <w:r>
        <w:tab/>
      </w:r>
    </w:p>
    <w:p w14:paraId="5A1340A1" w14:textId="77777777" w:rsidR="00D0650A" w:rsidRDefault="00D0650A" w:rsidP="00D0650A">
      <w:pPr>
        <w:tabs>
          <w:tab w:val="left" w:pos="3891"/>
        </w:tabs>
      </w:pPr>
    </w:p>
    <w:p w14:paraId="5C142E7B" w14:textId="77777777" w:rsidR="006F339F" w:rsidRDefault="006F339F" w:rsidP="006F33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4DEC830" w14:textId="7021CF22" w:rsidR="006F339F" w:rsidRPr="006F339F" w:rsidRDefault="006F339F" w:rsidP="006F33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339F">
        <w:rPr>
          <w:rFonts w:ascii="Times New Roman" w:eastAsia="Times New Roman" w:hAnsi="Times New Roman" w:cs="Times New Roman"/>
          <w:b/>
          <w:bCs/>
          <w:kern w:val="0"/>
          <w:sz w:val="36"/>
          <w:szCs w:val="36"/>
          <w14:ligatures w14:val="none"/>
        </w:rPr>
        <w:lastRenderedPageBreak/>
        <w:t>Overview</w:t>
      </w:r>
    </w:p>
    <w:p w14:paraId="61B29D78" w14:textId="77777777" w:rsidR="006F339F" w:rsidRPr="006F339F" w:rsidRDefault="006F339F" w:rsidP="006F339F">
      <w:p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kern w:val="0"/>
          <w14:ligatures w14:val="none"/>
        </w:rPr>
        <w:t>In this assignment, you’ll apply an ethical framework to developing risk-mitigation strategies. Combining these two concepts will teach you how to address real-world problems responsibly and ethically. You will also reflect on your ethical reasoning and how it affects your choices.</w:t>
      </w:r>
    </w:p>
    <w:p w14:paraId="1C50021A" w14:textId="77777777" w:rsidR="006F339F" w:rsidRPr="006F339F" w:rsidRDefault="006F339F" w:rsidP="006F33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339F">
        <w:rPr>
          <w:rFonts w:ascii="Times New Roman" w:eastAsia="Times New Roman" w:hAnsi="Times New Roman" w:cs="Times New Roman"/>
          <w:b/>
          <w:bCs/>
          <w:kern w:val="0"/>
          <w:sz w:val="36"/>
          <w:szCs w:val="36"/>
          <w14:ligatures w14:val="none"/>
        </w:rPr>
        <w:t>Directions</w:t>
      </w:r>
    </w:p>
    <w:p w14:paraId="446D5C70" w14:textId="77777777" w:rsidR="006F339F" w:rsidRPr="006F339F" w:rsidRDefault="006F339F" w:rsidP="006F339F">
      <w:p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kern w:val="0"/>
          <w14:ligatures w14:val="none"/>
        </w:rPr>
        <w:t>Apply the given ethical framework to risk-mitigation strategies. Specifically, you must address the following rubric criteria:</w:t>
      </w:r>
    </w:p>
    <w:p w14:paraId="328008FC" w14:textId="77777777" w:rsidR="006F339F" w:rsidRPr="006F339F" w:rsidRDefault="006F339F" w:rsidP="006F339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b/>
          <w:bCs/>
          <w:kern w:val="0"/>
          <w14:ligatures w14:val="none"/>
        </w:rPr>
        <w:t>Select one of the risk-mitigation case studies</w:t>
      </w:r>
      <w:r w:rsidRPr="006F339F">
        <w:rPr>
          <w:rFonts w:ascii="Times New Roman" w:eastAsia="Times New Roman" w:hAnsi="Times New Roman" w:cs="Times New Roman"/>
          <w:kern w:val="0"/>
          <w14:ligatures w14:val="none"/>
        </w:rPr>
        <w:t xml:space="preserve"> in the Supporting Materials section. State the title of the case study and </w:t>
      </w:r>
      <w:proofErr w:type="gramStart"/>
      <w:r w:rsidRPr="006F339F">
        <w:rPr>
          <w:rFonts w:ascii="Times New Roman" w:eastAsia="Times New Roman" w:hAnsi="Times New Roman" w:cs="Times New Roman"/>
          <w:kern w:val="0"/>
          <w14:ligatures w14:val="none"/>
        </w:rPr>
        <w:t>link to</w:t>
      </w:r>
      <w:proofErr w:type="gramEnd"/>
      <w:r w:rsidRPr="006F339F">
        <w:rPr>
          <w:rFonts w:ascii="Times New Roman" w:eastAsia="Times New Roman" w:hAnsi="Times New Roman" w:cs="Times New Roman"/>
          <w:kern w:val="0"/>
          <w14:ligatures w14:val="none"/>
        </w:rPr>
        <w:t xml:space="preserve"> it in your submission.</w:t>
      </w:r>
    </w:p>
    <w:p w14:paraId="74E56C48" w14:textId="77777777" w:rsidR="006F339F" w:rsidRPr="006F339F" w:rsidRDefault="006F339F" w:rsidP="006F339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b/>
          <w:bCs/>
          <w:kern w:val="0"/>
          <w14:ligatures w14:val="none"/>
        </w:rPr>
        <w:t>Analyze the case study</w:t>
      </w:r>
      <w:r w:rsidRPr="006F339F">
        <w:rPr>
          <w:rFonts w:ascii="Times New Roman" w:eastAsia="Times New Roman" w:hAnsi="Times New Roman" w:cs="Times New Roman"/>
          <w:kern w:val="0"/>
          <w14:ligatures w14:val="none"/>
        </w:rPr>
        <w:t xml:space="preserve"> using the ethical AI framework provided in the Supporting Materials section. </w:t>
      </w:r>
    </w:p>
    <w:p w14:paraId="207803F7" w14:textId="77777777" w:rsidR="006F339F" w:rsidRPr="006F339F" w:rsidRDefault="006F339F" w:rsidP="006F339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kern w:val="0"/>
          <w14:ligatures w14:val="none"/>
        </w:rPr>
        <w:t>Identify the risks involved and the potential impacts.</w:t>
      </w:r>
    </w:p>
    <w:p w14:paraId="373CCD4F" w14:textId="77777777" w:rsidR="006F339F" w:rsidRPr="006F339F" w:rsidRDefault="006F339F" w:rsidP="006F339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kern w:val="0"/>
          <w14:ligatures w14:val="none"/>
        </w:rPr>
        <w:t>Discuss the ethical considerations related to these risks.</w:t>
      </w:r>
    </w:p>
    <w:p w14:paraId="329D1A7B" w14:textId="77777777" w:rsidR="006F339F" w:rsidRPr="006F339F" w:rsidRDefault="006F339F" w:rsidP="006F339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kern w:val="0"/>
          <w14:ligatures w14:val="none"/>
        </w:rPr>
        <w:t xml:space="preserve">Apply the provided ethical framework to the case study. </w:t>
      </w:r>
    </w:p>
    <w:p w14:paraId="500D9ECC" w14:textId="77777777" w:rsidR="006F339F" w:rsidRPr="006F339F" w:rsidRDefault="006F339F" w:rsidP="006F339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kern w:val="0"/>
          <w14:ligatures w14:val="none"/>
        </w:rPr>
        <w:t>Were ethical principles considered in identifying the risks and hazards relevant to each?</w:t>
      </w:r>
    </w:p>
    <w:p w14:paraId="3591E834" w14:textId="77777777" w:rsidR="006F339F" w:rsidRPr="006F339F" w:rsidRDefault="006F339F" w:rsidP="006F339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kern w:val="0"/>
          <w14:ligatures w14:val="none"/>
        </w:rPr>
        <w:t>Which ethical principles were considered, and how were they applied?</w:t>
      </w:r>
    </w:p>
    <w:p w14:paraId="3985E28A" w14:textId="77777777" w:rsidR="006F339F" w:rsidRPr="006F339F" w:rsidRDefault="006F339F" w:rsidP="006F339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b/>
          <w:bCs/>
          <w:kern w:val="0"/>
          <w14:ligatures w14:val="none"/>
        </w:rPr>
        <w:t>Propose risk-mitigation strategies</w:t>
      </w:r>
      <w:r w:rsidRPr="006F339F">
        <w:rPr>
          <w:rFonts w:ascii="Times New Roman" w:eastAsia="Times New Roman" w:hAnsi="Times New Roman" w:cs="Times New Roman"/>
          <w:kern w:val="0"/>
          <w14:ligatures w14:val="none"/>
        </w:rPr>
        <w:t xml:space="preserve"> for your chosen case study. </w:t>
      </w:r>
    </w:p>
    <w:p w14:paraId="6050A531" w14:textId="77777777" w:rsidR="006F339F" w:rsidRPr="006F339F" w:rsidRDefault="006F339F" w:rsidP="006F339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kern w:val="0"/>
          <w14:ligatures w14:val="none"/>
        </w:rPr>
        <w:t>Categorize the risks and hazards present in the case study.</w:t>
      </w:r>
    </w:p>
    <w:p w14:paraId="10DE3992" w14:textId="77777777" w:rsidR="006F339F" w:rsidRPr="006F339F" w:rsidRDefault="006F339F" w:rsidP="006F339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kern w:val="0"/>
          <w14:ligatures w14:val="none"/>
        </w:rPr>
        <w:t>Be consistent with the chosen ethical framework.</w:t>
      </w:r>
    </w:p>
    <w:p w14:paraId="385357AD" w14:textId="77777777" w:rsidR="006F339F" w:rsidRPr="006F339F" w:rsidRDefault="006F339F" w:rsidP="006F339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kern w:val="0"/>
          <w14:ligatures w14:val="none"/>
        </w:rPr>
        <w:t>Address the identified risks and ethical considerations.</w:t>
      </w:r>
    </w:p>
    <w:p w14:paraId="7057662E" w14:textId="77777777" w:rsidR="006F339F" w:rsidRPr="006F339F" w:rsidRDefault="006F339F" w:rsidP="006F339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kern w:val="0"/>
          <w14:ligatures w14:val="none"/>
        </w:rPr>
        <w:t>Include measures to prevent, reduce, or manage the risks.</w:t>
      </w:r>
    </w:p>
    <w:p w14:paraId="63F7E6D9" w14:textId="77777777" w:rsidR="006F339F" w:rsidRPr="006F339F" w:rsidRDefault="006F339F" w:rsidP="006F339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b/>
          <w:bCs/>
          <w:kern w:val="0"/>
          <w14:ligatures w14:val="none"/>
        </w:rPr>
        <w:t xml:space="preserve">Reflect </w:t>
      </w:r>
      <w:r w:rsidRPr="006F339F">
        <w:rPr>
          <w:rFonts w:ascii="Times New Roman" w:eastAsia="Times New Roman" w:hAnsi="Times New Roman" w:cs="Times New Roman"/>
          <w:kern w:val="0"/>
          <w14:ligatures w14:val="none"/>
        </w:rPr>
        <w:t xml:space="preserve">on the process of applying an ethical framework to risk mitigation. </w:t>
      </w:r>
    </w:p>
    <w:p w14:paraId="386001A7" w14:textId="77777777" w:rsidR="006F339F" w:rsidRPr="006F339F" w:rsidRDefault="006F339F" w:rsidP="006F339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kern w:val="0"/>
          <w14:ligatures w14:val="none"/>
        </w:rPr>
        <w:t>What challenges did you encounter in applying the ethical framework to the case study?</w:t>
      </w:r>
    </w:p>
    <w:p w14:paraId="562C2FF2" w14:textId="77777777" w:rsidR="006F339F" w:rsidRPr="006F339F" w:rsidRDefault="006F339F" w:rsidP="006F339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F339F">
        <w:rPr>
          <w:rFonts w:ascii="Times New Roman" w:eastAsia="Times New Roman" w:hAnsi="Times New Roman" w:cs="Times New Roman"/>
          <w:kern w:val="0"/>
          <w14:ligatures w14:val="none"/>
        </w:rPr>
        <w:t>How can you apply what you’ve learned about risks, hazards, and ethics to decision making?</w:t>
      </w:r>
    </w:p>
    <w:p w14:paraId="27FB0C68" w14:textId="77777777" w:rsidR="00D0650A" w:rsidRDefault="00D0650A" w:rsidP="00D0650A">
      <w:pPr>
        <w:tabs>
          <w:tab w:val="left" w:pos="3891"/>
        </w:tabs>
      </w:pPr>
    </w:p>
    <w:p w14:paraId="5CB1E705" w14:textId="77777777" w:rsidR="00D0650A" w:rsidRDefault="00D0650A" w:rsidP="00D0650A">
      <w:pPr>
        <w:tabs>
          <w:tab w:val="left" w:pos="3891"/>
        </w:tabs>
      </w:pPr>
    </w:p>
    <w:p w14:paraId="62EF9343" w14:textId="11DDC32A" w:rsidR="00754751" w:rsidRPr="00D04D2C" w:rsidRDefault="0083333C" w:rsidP="00D04D2C">
      <w:pPr>
        <w:tabs>
          <w:tab w:val="left" w:pos="3891"/>
        </w:tabs>
        <w:spacing w:line="480" w:lineRule="auto"/>
        <w:rPr>
          <w:rStyle w:val="text-foreground"/>
          <w:rFonts w:ascii="Times New Roman" w:hAnsi="Times New Roman" w:cs="Times New Roman"/>
        </w:rPr>
      </w:pPr>
      <w:r w:rsidRPr="00D04D2C">
        <w:rPr>
          <w:rFonts w:ascii="Times New Roman" w:eastAsia="Times New Roman" w:hAnsi="Times New Roman" w:cs="Times New Roman"/>
          <w:kern w:val="0"/>
          <w14:ligatures w14:val="none"/>
        </w:rPr>
        <w:t>For this case study, I chose “</w:t>
      </w:r>
      <w:r w:rsidR="006A6DDA" w:rsidRPr="00D04D2C">
        <w:rPr>
          <w:rFonts w:ascii="Times New Roman" w:eastAsia="Times New Roman" w:hAnsi="Times New Roman" w:cs="Times New Roman"/>
          <w:kern w:val="36"/>
          <w14:ligatures w14:val="none"/>
        </w:rPr>
        <w:t>Risk Monitoring and Mitigation for Automated Vehicles: A Model Predictive Control Perspective</w:t>
      </w:r>
      <w:r w:rsidRPr="00D04D2C">
        <w:rPr>
          <w:rFonts w:ascii="Times New Roman" w:eastAsia="Times New Roman" w:hAnsi="Times New Roman" w:cs="Times New Roman"/>
          <w:kern w:val="0"/>
          <w14:ligatures w14:val="none"/>
        </w:rPr>
        <w:t>.”</w:t>
      </w:r>
      <w:r w:rsidR="00371FE7" w:rsidRPr="00D04D2C">
        <w:rPr>
          <w:rFonts w:ascii="Times New Roman" w:eastAsia="Times New Roman" w:hAnsi="Times New Roman" w:cs="Times New Roman"/>
          <w:kern w:val="0"/>
          <w14:ligatures w14:val="none"/>
        </w:rPr>
        <w:t xml:space="preserve"> Autonomous driving is being viewed as the newer, safer way to drive. Not only can it save a company money by not paying drivers, but it is </w:t>
      </w:r>
      <w:r w:rsidR="000E6B9B" w:rsidRPr="00D04D2C">
        <w:rPr>
          <w:rFonts w:ascii="Times New Roman" w:eastAsia="Times New Roman" w:hAnsi="Times New Roman" w:cs="Times New Roman"/>
          <w:kern w:val="0"/>
          <w14:ligatures w14:val="none"/>
        </w:rPr>
        <w:t>also</w:t>
      </w:r>
      <w:r w:rsidR="00371FE7" w:rsidRPr="00D04D2C">
        <w:rPr>
          <w:rFonts w:ascii="Times New Roman" w:eastAsia="Times New Roman" w:hAnsi="Times New Roman" w:cs="Times New Roman"/>
          <w:kern w:val="0"/>
          <w14:ligatures w14:val="none"/>
        </w:rPr>
        <w:t xml:space="preserve"> claimed to make the road safer by mitigating the human chance of causing a car accident</w:t>
      </w:r>
      <w:r w:rsidR="00B67290" w:rsidRPr="00D04D2C">
        <w:rPr>
          <w:rFonts w:ascii="Times New Roman" w:eastAsia="Times New Roman" w:hAnsi="Times New Roman" w:cs="Times New Roman"/>
          <w:kern w:val="0"/>
          <w14:ligatures w14:val="none"/>
        </w:rPr>
        <w:t xml:space="preserve"> </w:t>
      </w:r>
      <w:r w:rsidR="00B67290" w:rsidRPr="00D04D2C">
        <w:rPr>
          <w:rStyle w:val="text-foreground"/>
          <w:rFonts w:ascii="Times New Roman" w:hAnsi="Times New Roman" w:cs="Times New Roman"/>
        </w:rPr>
        <w:t xml:space="preserve">(Tong et al., 2023). </w:t>
      </w:r>
      <w:r w:rsidR="00850862" w:rsidRPr="00D04D2C">
        <w:rPr>
          <w:rStyle w:val="text-foreground"/>
          <w:rFonts w:ascii="Times New Roman" w:hAnsi="Times New Roman" w:cs="Times New Roman"/>
        </w:rPr>
        <w:t>The use of an autonomous car means that drivers will lose their ability to drive</w:t>
      </w:r>
      <w:r w:rsidR="00D1563F" w:rsidRPr="00D04D2C">
        <w:rPr>
          <w:rStyle w:val="text-foreground"/>
          <w:rFonts w:ascii="Times New Roman" w:hAnsi="Times New Roman" w:cs="Times New Roman"/>
        </w:rPr>
        <w:t xml:space="preserve"> </w:t>
      </w:r>
      <w:proofErr w:type="gramStart"/>
      <w:r w:rsidR="00D1563F" w:rsidRPr="00D04D2C">
        <w:rPr>
          <w:rStyle w:val="text-foreground"/>
          <w:rFonts w:ascii="Times New Roman" w:hAnsi="Times New Roman" w:cs="Times New Roman"/>
        </w:rPr>
        <w:t>in</w:t>
      </w:r>
      <w:proofErr w:type="gramEnd"/>
      <w:r w:rsidR="00D1563F" w:rsidRPr="00D04D2C">
        <w:rPr>
          <w:rStyle w:val="text-foreground"/>
          <w:rFonts w:ascii="Times New Roman" w:hAnsi="Times New Roman" w:cs="Times New Roman"/>
        </w:rPr>
        <w:t xml:space="preserve"> the moment </w:t>
      </w:r>
      <w:r w:rsidR="00B67290" w:rsidRPr="00D04D2C">
        <w:rPr>
          <w:rStyle w:val="text-foreground"/>
          <w:rFonts w:ascii="Times New Roman" w:hAnsi="Times New Roman" w:cs="Times New Roman"/>
        </w:rPr>
        <w:lastRenderedPageBreak/>
        <w:t>(</w:t>
      </w:r>
      <w:proofErr w:type="spellStart"/>
      <w:r w:rsidR="00B67290" w:rsidRPr="00D04D2C">
        <w:rPr>
          <w:rStyle w:val="text-foreground"/>
          <w:rFonts w:ascii="Times New Roman" w:hAnsi="Times New Roman" w:cs="Times New Roman"/>
        </w:rPr>
        <w:t>Floridi</w:t>
      </w:r>
      <w:proofErr w:type="spellEnd"/>
      <w:r w:rsidR="00B67290" w:rsidRPr="00D04D2C">
        <w:rPr>
          <w:rStyle w:val="text-foreground"/>
          <w:rFonts w:ascii="Times New Roman" w:hAnsi="Times New Roman" w:cs="Times New Roman"/>
        </w:rPr>
        <w:t xml:space="preserve"> &amp; Cowls, 2019).</w:t>
      </w:r>
      <w:r w:rsidR="000025ED" w:rsidRPr="00D04D2C">
        <w:rPr>
          <w:rStyle w:val="text-foreground"/>
          <w:rFonts w:ascii="Times New Roman" w:hAnsi="Times New Roman" w:cs="Times New Roman"/>
        </w:rPr>
        <w:t xml:space="preserve"> </w:t>
      </w:r>
      <w:r w:rsidR="00E27339" w:rsidRPr="00D04D2C">
        <w:rPr>
          <w:rStyle w:val="text-foreground"/>
          <w:rFonts w:ascii="Times New Roman" w:hAnsi="Times New Roman" w:cs="Times New Roman"/>
        </w:rPr>
        <w:t>Whether</w:t>
      </w:r>
      <w:r w:rsidR="000025ED" w:rsidRPr="00D04D2C">
        <w:rPr>
          <w:rStyle w:val="text-foreground"/>
          <w:rFonts w:ascii="Times New Roman" w:hAnsi="Times New Roman" w:cs="Times New Roman"/>
        </w:rPr>
        <w:t xml:space="preserve"> the autonomous car has a steering wheel</w:t>
      </w:r>
      <w:r w:rsidR="00B45492" w:rsidRPr="00D04D2C">
        <w:rPr>
          <w:rStyle w:val="text-foreground"/>
          <w:rFonts w:ascii="Times New Roman" w:hAnsi="Times New Roman" w:cs="Times New Roman"/>
        </w:rPr>
        <w:t xml:space="preserve"> or not matters. This makes the difference between a driver being relegated to a passenger in their own vehicle. If there were an accident or a situation where the driver needed to take control of the car, it could be impossible to do so in an immediate manner due to a lack of the required controls. Or worse, the car’s AI refuses to hand over control to the driver due to them being in danger. </w:t>
      </w:r>
    </w:p>
    <w:p w14:paraId="0CBAB9CF" w14:textId="6CECF8A1" w:rsidR="005C1DD4" w:rsidRPr="00D04D2C" w:rsidRDefault="005C1DD4" w:rsidP="00D04D2C">
      <w:pPr>
        <w:tabs>
          <w:tab w:val="left" w:pos="3891"/>
        </w:tabs>
        <w:spacing w:line="480" w:lineRule="auto"/>
        <w:rPr>
          <w:rFonts w:ascii="Times New Roman" w:hAnsi="Times New Roman" w:cs="Times New Roman"/>
        </w:rPr>
      </w:pPr>
      <w:r w:rsidRPr="00D04D2C">
        <w:rPr>
          <w:rStyle w:val="text-foreground"/>
          <w:rFonts w:ascii="Times New Roman" w:hAnsi="Times New Roman" w:cs="Times New Roman"/>
        </w:rPr>
        <w:t>The ethical considerations related to these risks show that AI can be used for good, but only when designed with good intentions. The removal of the steering wheel from the car might look good to designers, but it will not sit well with passengers. There needs to be some form of accountability with autonomous driving. The most important ethical principle from the framework is autonomy &amp; non-maleficence (</w:t>
      </w:r>
      <w:proofErr w:type="spellStart"/>
      <w:r w:rsidRPr="00D04D2C">
        <w:rPr>
          <w:rStyle w:val="text-foreground"/>
          <w:rFonts w:ascii="Times New Roman" w:hAnsi="Times New Roman" w:cs="Times New Roman"/>
        </w:rPr>
        <w:t>Floridi</w:t>
      </w:r>
      <w:proofErr w:type="spellEnd"/>
      <w:r w:rsidRPr="00D04D2C">
        <w:rPr>
          <w:rStyle w:val="text-foreground"/>
          <w:rFonts w:ascii="Times New Roman" w:hAnsi="Times New Roman" w:cs="Times New Roman"/>
        </w:rPr>
        <w:t xml:space="preserve"> &amp; Cowls, 2019).</w:t>
      </w:r>
      <w:r w:rsidR="00A91814" w:rsidRPr="00D04D2C">
        <w:rPr>
          <w:rStyle w:val="text-foreground"/>
          <w:rFonts w:ascii="Times New Roman" w:hAnsi="Times New Roman" w:cs="Times New Roman"/>
        </w:rPr>
        <w:t xml:space="preserve"> Maintaining autonomy over the vehicle is important. The privacy and security of a driver is just as important. An autonomous car must be connected to a network, which means that the routes it takes will be monitored. These ethical principles were applied based on how the driver would lose control over their own vehicle. Just because the driver is the one in the front seat of an autonomous car does not mean that they are in control of the situation.</w:t>
      </w:r>
    </w:p>
    <w:p w14:paraId="5821959C" w14:textId="77777777" w:rsidR="001D0491" w:rsidRPr="00D04D2C" w:rsidRDefault="00393771" w:rsidP="00D04D2C">
      <w:pPr>
        <w:spacing w:before="100" w:beforeAutospacing="1" w:after="100" w:afterAutospacing="1" w:line="480" w:lineRule="auto"/>
        <w:rPr>
          <w:rStyle w:val="text-foreground"/>
          <w:rFonts w:ascii="Times New Roman" w:hAnsi="Times New Roman" w:cs="Times New Roman"/>
        </w:rPr>
      </w:pPr>
      <w:r w:rsidRPr="00D04D2C">
        <w:rPr>
          <w:rFonts w:ascii="Times New Roman" w:eastAsia="Times New Roman" w:hAnsi="Times New Roman" w:cs="Times New Roman"/>
          <w:kern w:val="0"/>
          <w14:ligatures w14:val="none"/>
        </w:rPr>
        <w:t>The risks &amp; hazards present in this case study are numerous. There could be a software malfunction that leaves the car shut down in the middle of the road. The car could be hacked and potentially harm the driver or others. The car’s AI could misidentify an object &amp; harm a person. The car’s AI could misinterpret the sidewalk or a lake as a road and cause great harm. A</w:t>
      </w:r>
      <w:r w:rsidRPr="00D04D2C">
        <w:rPr>
          <w:rStyle w:val="text-foreground"/>
          <w:rFonts w:ascii="Times New Roman" w:hAnsi="Times New Roman" w:cs="Times New Roman"/>
        </w:rPr>
        <w:t xml:space="preserve">utonomy &amp; non-maleficence are two important ethical principles that show the risks behind autonomous driving. Each of the previously mentioned risks is a result of handing over autonomy to the car. The driver loses immediate control over the actions of their vehicle. Non-maleficence is important here as the driver’s privacy &amp; security are put at risk by autonomous vehicles. The </w:t>
      </w:r>
      <w:r w:rsidRPr="00D04D2C">
        <w:rPr>
          <w:rStyle w:val="text-foreground"/>
          <w:rFonts w:ascii="Times New Roman" w:hAnsi="Times New Roman" w:cs="Times New Roman"/>
        </w:rPr>
        <w:lastRenderedPageBreak/>
        <w:t xml:space="preserve">driver would be unable to protect themselves from the actions taken by </w:t>
      </w:r>
      <w:proofErr w:type="gramStart"/>
      <w:r w:rsidRPr="00D04D2C">
        <w:rPr>
          <w:rStyle w:val="text-foreground"/>
          <w:rFonts w:ascii="Times New Roman" w:hAnsi="Times New Roman" w:cs="Times New Roman"/>
        </w:rPr>
        <w:t>the car</w:t>
      </w:r>
      <w:proofErr w:type="gramEnd"/>
      <w:r w:rsidRPr="00D04D2C">
        <w:rPr>
          <w:rStyle w:val="text-foreground"/>
          <w:rFonts w:ascii="Times New Roman" w:hAnsi="Times New Roman" w:cs="Times New Roman"/>
        </w:rPr>
        <w:t>, which puts them &amp; others at risk. The driver also loses their privacy as the AI’s network would likely log their driving habits, which could be improperly used by the auto manufacturer.</w:t>
      </w:r>
    </w:p>
    <w:p w14:paraId="3052626E" w14:textId="2026A207" w:rsidR="009A4F36" w:rsidRPr="00333551" w:rsidRDefault="00393771" w:rsidP="00333551">
      <w:pPr>
        <w:spacing w:before="100" w:beforeAutospacing="1" w:after="100" w:afterAutospacing="1" w:line="480" w:lineRule="auto"/>
        <w:rPr>
          <w:rFonts w:ascii="Times New Roman" w:eastAsia="Times New Roman" w:hAnsi="Times New Roman" w:cs="Times New Roman"/>
          <w:kern w:val="0"/>
          <w14:ligatures w14:val="none"/>
        </w:rPr>
      </w:pPr>
      <w:r w:rsidRPr="00D04D2C">
        <w:rPr>
          <w:rStyle w:val="text-foreground"/>
          <w:rFonts w:ascii="Times New Roman" w:hAnsi="Times New Roman" w:cs="Times New Roman"/>
        </w:rPr>
        <w:t xml:space="preserve"> The best measures to reduce these risks would be the ability to manually switch the </w:t>
      </w:r>
      <w:r w:rsidR="001D0491" w:rsidRPr="00D04D2C">
        <w:rPr>
          <w:rStyle w:val="text-foreground"/>
          <w:rFonts w:ascii="Times New Roman" w:hAnsi="Times New Roman" w:cs="Times New Roman"/>
        </w:rPr>
        <w:t xml:space="preserve">vehicle to driver mode. If the driver is in a situation where one’s life or </w:t>
      </w:r>
      <w:proofErr w:type="gramStart"/>
      <w:r w:rsidR="000C43A8" w:rsidRPr="00D04D2C">
        <w:rPr>
          <w:rStyle w:val="text-foreground"/>
          <w:rFonts w:ascii="Times New Roman" w:hAnsi="Times New Roman" w:cs="Times New Roman"/>
        </w:rPr>
        <w:t>another’s</w:t>
      </w:r>
      <w:r w:rsidR="001D0491" w:rsidRPr="00D04D2C">
        <w:rPr>
          <w:rStyle w:val="text-foreground"/>
          <w:rFonts w:ascii="Times New Roman" w:hAnsi="Times New Roman" w:cs="Times New Roman"/>
        </w:rPr>
        <w:t xml:space="preserve"> </w:t>
      </w:r>
      <w:r w:rsidR="000C43A8" w:rsidRPr="00D04D2C">
        <w:rPr>
          <w:rStyle w:val="text-foreground"/>
          <w:rFonts w:ascii="Times New Roman" w:hAnsi="Times New Roman" w:cs="Times New Roman"/>
        </w:rPr>
        <w:t>is</w:t>
      </w:r>
      <w:proofErr w:type="gramEnd"/>
      <w:r w:rsidR="000C43A8" w:rsidRPr="00D04D2C">
        <w:rPr>
          <w:rStyle w:val="text-foreground"/>
          <w:rFonts w:ascii="Times New Roman" w:hAnsi="Times New Roman" w:cs="Times New Roman"/>
        </w:rPr>
        <w:t xml:space="preserve"> </w:t>
      </w:r>
      <w:r w:rsidR="001D0491" w:rsidRPr="00D04D2C">
        <w:rPr>
          <w:rStyle w:val="text-foreground"/>
          <w:rFonts w:ascii="Times New Roman" w:hAnsi="Times New Roman" w:cs="Times New Roman"/>
        </w:rPr>
        <w:t>at risk, then the car should have a manual button or switch that can be toggled to switch off the autonomous driving and hand control over to the front seat driver.</w:t>
      </w:r>
      <w:r w:rsidR="00E27339" w:rsidRPr="00D04D2C">
        <w:rPr>
          <w:rFonts w:ascii="Times New Roman" w:hAnsi="Times New Roman" w:cs="Times New Roman"/>
        </w:rPr>
        <w:t xml:space="preserve">          </w:t>
      </w:r>
    </w:p>
    <w:p w14:paraId="5BE3B1E2" w14:textId="089AA902" w:rsidR="009A4F36" w:rsidRPr="00D04D2C" w:rsidRDefault="00E27339" w:rsidP="00D04D2C">
      <w:pPr>
        <w:tabs>
          <w:tab w:val="left" w:pos="3891"/>
        </w:tabs>
        <w:spacing w:line="480" w:lineRule="auto"/>
        <w:rPr>
          <w:rStyle w:val="text-foreground"/>
          <w:rFonts w:ascii="Times New Roman" w:hAnsi="Times New Roman" w:cs="Times New Roman"/>
        </w:rPr>
      </w:pPr>
      <w:r w:rsidRPr="00D04D2C">
        <w:rPr>
          <w:rFonts w:ascii="Times New Roman" w:hAnsi="Times New Roman" w:cs="Times New Roman"/>
        </w:rPr>
        <w:t xml:space="preserve"> I did not encounter any challenges applying the ethical framework to the case study. The topic of self-driving cars has always been interesting to me, so I have some background knowledge on the topic. The ethical framework applied perfectly to the topic of model predictive control for autonomous vehicles. I say this because the biggest concerns with not just AI, but self-driving cars are the lack of autonomy, security, &amp; driver privacy. The framework tackled these problems and examined why the loss of human autonomy &amp; privacy matters not just for </w:t>
      </w:r>
      <w:proofErr w:type="gramStart"/>
      <w:r w:rsidRPr="00D04D2C">
        <w:rPr>
          <w:rFonts w:ascii="Times New Roman" w:hAnsi="Times New Roman" w:cs="Times New Roman"/>
        </w:rPr>
        <w:t>ourselves</w:t>
      </w:r>
      <w:proofErr w:type="gramEnd"/>
      <w:r w:rsidRPr="00D04D2C">
        <w:rPr>
          <w:rFonts w:ascii="Times New Roman" w:hAnsi="Times New Roman" w:cs="Times New Roman"/>
        </w:rPr>
        <w:t xml:space="preserve"> but to the development of artificial intelligence </w:t>
      </w:r>
      <w:r w:rsidRPr="00D04D2C">
        <w:rPr>
          <w:rStyle w:val="text-foreground"/>
          <w:rFonts w:ascii="Times New Roman" w:hAnsi="Times New Roman" w:cs="Times New Roman"/>
        </w:rPr>
        <w:t>(</w:t>
      </w:r>
      <w:proofErr w:type="spellStart"/>
      <w:r w:rsidRPr="00D04D2C">
        <w:rPr>
          <w:rStyle w:val="text-foreground"/>
          <w:rFonts w:ascii="Times New Roman" w:hAnsi="Times New Roman" w:cs="Times New Roman"/>
        </w:rPr>
        <w:t>Floridi</w:t>
      </w:r>
      <w:proofErr w:type="spellEnd"/>
      <w:r w:rsidRPr="00D04D2C">
        <w:rPr>
          <w:rStyle w:val="text-foreground"/>
          <w:rFonts w:ascii="Times New Roman" w:hAnsi="Times New Roman" w:cs="Times New Roman"/>
        </w:rPr>
        <w:t xml:space="preserve"> &amp; Cowls, 2019).</w:t>
      </w:r>
      <w:r w:rsidR="00DC3AF3" w:rsidRPr="00D04D2C">
        <w:rPr>
          <w:rStyle w:val="text-foreground"/>
          <w:rFonts w:ascii="Times New Roman" w:hAnsi="Times New Roman" w:cs="Times New Roman"/>
        </w:rPr>
        <w:t xml:space="preserve"> Security is another critical factor at risk. The autonomous driver is one based on human driving patterns &amp; our understanding of how the rules of the road work (Tong et al., 2023).</w:t>
      </w:r>
      <w:r w:rsidR="00805748" w:rsidRPr="00D04D2C">
        <w:rPr>
          <w:rStyle w:val="text-foreground"/>
          <w:rFonts w:ascii="Times New Roman" w:hAnsi="Times New Roman" w:cs="Times New Roman"/>
        </w:rPr>
        <w:t xml:space="preserve"> If we were to replace human drivers with AI, we would only be </w:t>
      </w:r>
      <w:r w:rsidR="00B3604A" w:rsidRPr="00D04D2C">
        <w:rPr>
          <w:rStyle w:val="text-foreground"/>
          <w:rFonts w:ascii="Times New Roman" w:hAnsi="Times New Roman" w:cs="Times New Roman"/>
        </w:rPr>
        <w:t xml:space="preserve">weakening the safety of other drivers by exposing them to inexperienced programs </w:t>
      </w:r>
      <w:r w:rsidR="00B32839" w:rsidRPr="00D04D2C">
        <w:rPr>
          <w:rStyle w:val="text-foreground"/>
          <w:rFonts w:ascii="Times New Roman" w:hAnsi="Times New Roman" w:cs="Times New Roman"/>
        </w:rPr>
        <w:t>that</w:t>
      </w:r>
      <w:r w:rsidR="00B3604A" w:rsidRPr="00D04D2C">
        <w:rPr>
          <w:rStyle w:val="text-foreground"/>
          <w:rFonts w:ascii="Times New Roman" w:hAnsi="Times New Roman" w:cs="Times New Roman"/>
        </w:rPr>
        <w:t xml:space="preserve"> understand what driving is &amp; how to do so, but not how to handle the humans around them.</w:t>
      </w:r>
      <w:r w:rsidR="00B32839" w:rsidRPr="00D04D2C">
        <w:rPr>
          <w:rStyle w:val="text-foreground"/>
          <w:rFonts w:ascii="Times New Roman" w:hAnsi="Times New Roman" w:cs="Times New Roman"/>
        </w:rPr>
        <w:t xml:space="preserve"> </w:t>
      </w:r>
    </w:p>
    <w:p w14:paraId="3F081AEF" w14:textId="53E6E4C8" w:rsidR="003A6C59" w:rsidRPr="00D04D2C" w:rsidRDefault="00B32839" w:rsidP="00D04D2C">
      <w:pPr>
        <w:tabs>
          <w:tab w:val="left" w:pos="3891"/>
        </w:tabs>
        <w:spacing w:line="480" w:lineRule="auto"/>
        <w:rPr>
          <w:rFonts w:ascii="Times New Roman" w:hAnsi="Times New Roman" w:cs="Times New Roman"/>
        </w:rPr>
      </w:pPr>
      <w:r w:rsidRPr="00D04D2C">
        <w:rPr>
          <w:rStyle w:val="text-foreground"/>
          <w:rFonts w:ascii="Times New Roman" w:hAnsi="Times New Roman" w:cs="Times New Roman"/>
        </w:rPr>
        <w:t>I can apply what I have learned about risks to my decision-making</w:t>
      </w:r>
      <w:r w:rsidR="009A4F36" w:rsidRPr="00D04D2C">
        <w:rPr>
          <w:rStyle w:val="text-foreground"/>
          <w:rFonts w:ascii="Times New Roman" w:hAnsi="Times New Roman" w:cs="Times New Roman"/>
        </w:rPr>
        <w:t xml:space="preserve"> to further my understanding of why we need policies that benefit not just the person affected by AI, but the way AI affects the world around it.</w:t>
      </w:r>
      <w:r w:rsidRPr="00D04D2C">
        <w:rPr>
          <w:rStyle w:val="text-foreground"/>
          <w:rFonts w:ascii="Times New Roman" w:hAnsi="Times New Roman" w:cs="Times New Roman"/>
        </w:rPr>
        <w:t xml:space="preserve"> </w:t>
      </w:r>
    </w:p>
    <w:p w14:paraId="14704DFE" w14:textId="77777777" w:rsidR="003A6C59" w:rsidRDefault="003A6C59" w:rsidP="00D0650A">
      <w:pPr>
        <w:tabs>
          <w:tab w:val="left" w:pos="3891"/>
        </w:tabs>
      </w:pPr>
    </w:p>
    <w:p w14:paraId="6E6979B8" w14:textId="77777777" w:rsidR="003A6C59" w:rsidRDefault="003A6C59" w:rsidP="00D0650A">
      <w:pPr>
        <w:tabs>
          <w:tab w:val="left" w:pos="3891"/>
        </w:tabs>
      </w:pPr>
    </w:p>
    <w:p w14:paraId="545E6A8F" w14:textId="77777777" w:rsidR="003A6C59" w:rsidRDefault="003A6C59" w:rsidP="00D0650A">
      <w:pPr>
        <w:tabs>
          <w:tab w:val="left" w:pos="3891"/>
        </w:tabs>
      </w:pPr>
    </w:p>
    <w:p w14:paraId="14194CBE" w14:textId="77777777" w:rsidR="003A6C59" w:rsidRDefault="003A6C59" w:rsidP="00D0650A">
      <w:pPr>
        <w:tabs>
          <w:tab w:val="left" w:pos="3891"/>
        </w:tabs>
      </w:pPr>
    </w:p>
    <w:p w14:paraId="3DB29264" w14:textId="77777777" w:rsidR="003A6C59" w:rsidRDefault="003A6C59" w:rsidP="00D0650A">
      <w:pPr>
        <w:tabs>
          <w:tab w:val="left" w:pos="3891"/>
        </w:tabs>
      </w:pPr>
    </w:p>
    <w:p w14:paraId="47ED6615" w14:textId="77777777" w:rsidR="003A6C59" w:rsidRDefault="003A6C59" w:rsidP="00D0650A">
      <w:pPr>
        <w:tabs>
          <w:tab w:val="left" w:pos="3891"/>
        </w:tabs>
      </w:pPr>
    </w:p>
    <w:p w14:paraId="26D1EDE6" w14:textId="77777777" w:rsidR="003A6C59" w:rsidRDefault="003A6C59" w:rsidP="00D0650A">
      <w:pPr>
        <w:tabs>
          <w:tab w:val="left" w:pos="3891"/>
        </w:tabs>
      </w:pPr>
    </w:p>
    <w:p w14:paraId="4741A2DA" w14:textId="77777777" w:rsidR="003A6C59" w:rsidRDefault="003A6C59" w:rsidP="00D0650A">
      <w:pPr>
        <w:tabs>
          <w:tab w:val="left" w:pos="3891"/>
        </w:tabs>
      </w:pPr>
    </w:p>
    <w:p w14:paraId="012171D3" w14:textId="77777777" w:rsidR="003A6C59" w:rsidRDefault="003A6C59" w:rsidP="00D0650A">
      <w:pPr>
        <w:tabs>
          <w:tab w:val="left" w:pos="3891"/>
        </w:tabs>
      </w:pPr>
    </w:p>
    <w:p w14:paraId="723CB8B1" w14:textId="77777777" w:rsidR="003A6C59" w:rsidRDefault="003A6C59" w:rsidP="00D0650A">
      <w:pPr>
        <w:tabs>
          <w:tab w:val="left" w:pos="3891"/>
        </w:tabs>
      </w:pPr>
    </w:p>
    <w:p w14:paraId="224E8837" w14:textId="77777777" w:rsidR="004A2C5D" w:rsidRDefault="004A2C5D" w:rsidP="00D0650A">
      <w:pPr>
        <w:tabs>
          <w:tab w:val="left" w:pos="3891"/>
        </w:tabs>
        <w:rPr>
          <w:rFonts w:ascii="Times New Roman" w:hAnsi="Times New Roman" w:cs="Times New Roman"/>
        </w:rPr>
      </w:pPr>
    </w:p>
    <w:p w14:paraId="6FF82A84" w14:textId="77777777" w:rsidR="004A2C5D" w:rsidRDefault="004A2C5D" w:rsidP="00D0650A">
      <w:pPr>
        <w:tabs>
          <w:tab w:val="left" w:pos="3891"/>
        </w:tabs>
        <w:rPr>
          <w:rFonts w:ascii="Times New Roman" w:hAnsi="Times New Roman" w:cs="Times New Roman"/>
        </w:rPr>
      </w:pPr>
    </w:p>
    <w:p w14:paraId="4B38AA42" w14:textId="77777777" w:rsidR="004A2C5D" w:rsidRDefault="004A2C5D" w:rsidP="00D0650A">
      <w:pPr>
        <w:tabs>
          <w:tab w:val="left" w:pos="3891"/>
        </w:tabs>
        <w:rPr>
          <w:rFonts w:ascii="Times New Roman" w:hAnsi="Times New Roman" w:cs="Times New Roman"/>
        </w:rPr>
      </w:pPr>
    </w:p>
    <w:p w14:paraId="106A84D9" w14:textId="77777777" w:rsidR="004A2C5D" w:rsidRDefault="004A2C5D" w:rsidP="00D0650A">
      <w:pPr>
        <w:tabs>
          <w:tab w:val="left" w:pos="3891"/>
        </w:tabs>
        <w:rPr>
          <w:rFonts w:ascii="Times New Roman" w:hAnsi="Times New Roman" w:cs="Times New Roman"/>
        </w:rPr>
      </w:pPr>
    </w:p>
    <w:p w14:paraId="33A3C79B" w14:textId="77777777" w:rsidR="004A2C5D" w:rsidRDefault="004A2C5D" w:rsidP="00D0650A">
      <w:pPr>
        <w:tabs>
          <w:tab w:val="left" w:pos="3891"/>
        </w:tabs>
        <w:rPr>
          <w:rFonts w:ascii="Times New Roman" w:hAnsi="Times New Roman" w:cs="Times New Roman"/>
        </w:rPr>
      </w:pPr>
    </w:p>
    <w:p w14:paraId="3EC7FC13" w14:textId="77777777" w:rsidR="004A2C5D" w:rsidRDefault="004A2C5D" w:rsidP="00D0650A">
      <w:pPr>
        <w:tabs>
          <w:tab w:val="left" w:pos="3891"/>
        </w:tabs>
        <w:rPr>
          <w:rFonts w:ascii="Times New Roman" w:hAnsi="Times New Roman" w:cs="Times New Roman"/>
        </w:rPr>
      </w:pPr>
    </w:p>
    <w:p w14:paraId="37EF757B" w14:textId="77777777" w:rsidR="004A2C5D" w:rsidRDefault="004A2C5D" w:rsidP="00D0650A">
      <w:pPr>
        <w:tabs>
          <w:tab w:val="left" w:pos="3891"/>
        </w:tabs>
        <w:rPr>
          <w:rFonts w:ascii="Times New Roman" w:hAnsi="Times New Roman" w:cs="Times New Roman"/>
        </w:rPr>
      </w:pPr>
    </w:p>
    <w:p w14:paraId="195B4DD0" w14:textId="77777777" w:rsidR="004A2C5D" w:rsidRDefault="004A2C5D" w:rsidP="00D0650A">
      <w:pPr>
        <w:tabs>
          <w:tab w:val="left" w:pos="3891"/>
        </w:tabs>
        <w:rPr>
          <w:rFonts w:ascii="Times New Roman" w:hAnsi="Times New Roman" w:cs="Times New Roman"/>
        </w:rPr>
      </w:pPr>
    </w:p>
    <w:p w14:paraId="40CEC73C" w14:textId="77777777" w:rsidR="004A2C5D" w:rsidRDefault="004A2C5D" w:rsidP="00D0650A">
      <w:pPr>
        <w:tabs>
          <w:tab w:val="left" w:pos="3891"/>
        </w:tabs>
        <w:rPr>
          <w:rFonts w:ascii="Times New Roman" w:hAnsi="Times New Roman" w:cs="Times New Roman"/>
        </w:rPr>
      </w:pPr>
    </w:p>
    <w:p w14:paraId="35D0470A" w14:textId="77777777" w:rsidR="004A2C5D" w:rsidRDefault="004A2C5D" w:rsidP="00D0650A">
      <w:pPr>
        <w:tabs>
          <w:tab w:val="left" w:pos="3891"/>
        </w:tabs>
        <w:rPr>
          <w:rFonts w:ascii="Times New Roman" w:hAnsi="Times New Roman" w:cs="Times New Roman"/>
        </w:rPr>
      </w:pPr>
    </w:p>
    <w:p w14:paraId="7A0D4E19" w14:textId="57BE2CFA" w:rsidR="00850862" w:rsidRPr="009A4F36" w:rsidRDefault="00D0650A" w:rsidP="00D0650A">
      <w:pPr>
        <w:tabs>
          <w:tab w:val="left" w:pos="3891"/>
        </w:tabs>
        <w:rPr>
          <w:rFonts w:ascii="Times New Roman" w:hAnsi="Times New Roman" w:cs="Times New Roman"/>
        </w:rPr>
      </w:pPr>
      <w:r w:rsidRPr="009A4F36">
        <w:rPr>
          <w:rFonts w:ascii="Times New Roman" w:hAnsi="Times New Roman" w:cs="Times New Roman"/>
        </w:rPr>
        <w:t xml:space="preserve">References: </w:t>
      </w:r>
    </w:p>
    <w:p w14:paraId="15B79534" w14:textId="77777777" w:rsidR="009A4F36" w:rsidRPr="009A4F36" w:rsidRDefault="009A4F36" w:rsidP="009A4F36">
      <w:pPr>
        <w:tabs>
          <w:tab w:val="left" w:pos="3891"/>
        </w:tabs>
        <w:spacing w:line="480" w:lineRule="auto"/>
        <w:jc w:val="center"/>
        <w:rPr>
          <w:rFonts w:ascii="Times New Roman" w:hAnsi="Times New Roman" w:cs="Times New Roman"/>
        </w:rPr>
      </w:pPr>
      <w:proofErr w:type="spellStart"/>
      <w:r w:rsidRPr="009A4F36">
        <w:rPr>
          <w:rFonts w:ascii="Times New Roman" w:hAnsi="Times New Roman" w:cs="Times New Roman"/>
        </w:rPr>
        <w:t>Floridi</w:t>
      </w:r>
      <w:proofErr w:type="spellEnd"/>
      <w:r w:rsidRPr="009A4F36">
        <w:rPr>
          <w:rFonts w:ascii="Times New Roman" w:hAnsi="Times New Roman" w:cs="Times New Roman"/>
        </w:rPr>
        <w:t xml:space="preserve">, L., &amp; Cowls, J. (2019). A Unified Framework of Five Principles for AI in Society. Harvard Data Science Review, 1(1). </w:t>
      </w:r>
      <w:hyperlink r:id="rId5" w:history="1">
        <w:r w:rsidRPr="009A4F36">
          <w:rPr>
            <w:rStyle w:val="Hyperlink"/>
            <w:rFonts w:ascii="Times New Roman" w:hAnsi="Times New Roman" w:cs="Times New Roman"/>
          </w:rPr>
          <w:t>https://doi.org/10.1162/99608f92.8cd550d1</w:t>
        </w:r>
      </w:hyperlink>
    </w:p>
    <w:p w14:paraId="3EE3B03A" w14:textId="77777777" w:rsidR="009A4F36" w:rsidRPr="009A4F36" w:rsidRDefault="009A4F36" w:rsidP="009A4F36">
      <w:pPr>
        <w:tabs>
          <w:tab w:val="left" w:pos="3891"/>
        </w:tabs>
        <w:spacing w:line="480" w:lineRule="auto"/>
        <w:jc w:val="center"/>
        <w:rPr>
          <w:rFonts w:ascii="Times New Roman" w:hAnsi="Times New Roman" w:cs="Times New Roman"/>
        </w:rPr>
      </w:pPr>
      <w:r w:rsidRPr="009A4F36">
        <w:rPr>
          <w:rFonts w:ascii="Times New Roman" w:hAnsi="Times New Roman" w:cs="Times New Roman"/>
        </w:rPr>
        <w:t>Tong, K., Guo, F., Selim Solmaz, Steinberger, M., &amp; Horn, M. (2023). Risk Monitoring and Mitigation for Automated Vehicles: A Model Predictive Control Perspective. 1–7. https://doi.org/10.1109/iavvc57316.2023.10328124</w:t>
      </w:r>
    </w:p>
    <w:p w14:paraId="42D82FF0" w14:textId="77777777" w:rsidR="00850862" w:rsidRPr="00D0650A" w:rsidRDefault="00850862" w:rsidP="00D0650A">
      <w:pPr>
        <w:tabs>
          <w:tab w:val="left" w:pos="3891"/>
        </w:tabs>
      </w:pPr>
    </w:p>
    <w:sectPr w:rsidR="00850862" w:rsidRPr="00D06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361E"/>
    <w:multiLevelType w:val="multilevel"/>
    <w:tmpl w:val="C99E6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23437"/>
    <w:multiLevelType w:val="multilevel"/>
    <w:tmpl w:val="CE9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20875"/>
    <w:multiLevelType w:val="multilevel"/>
    <w:tmpl w:val="2C48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931F0"/>
    <w:multiLevelType w:val="multilevel"/>
    <w:tmpl w:val="0286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69616E"/>
    <w:multiLevelType w:val="multilevel"/>
    <w:tmpl w:val="0B528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515581"/>
    <w:multiLevelType w:val="multilevel"/>
    <w:tmpl w:val="F55C7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41992"/>
    <w:multiLevelType w:val="multilevel"/>
    <w:tmpl w:val="3A0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732628">
    <w:abstractNumId w:val="5"/>
  </w:num>
  <w:num w:numId="2" w16cid:durableId="1539587219">
    <w:abstractNumId w:val="3"/>
  </w:num>
  <w:num w:numId="3" w16cid:durableId="1871719585">
    <w:abstractNumId w:val="2"/>
  </w:num>
  <w:num w:numId="4" w16cid:durableId="1111439443">
    <w:abstractNumId w:val="0"/>
  </w:num>
  <w:num w:numId="5" w16cid:durableId="464199073">
    <w:abstractNumId w:val="1"/>
  </w:num>
  <w:num w:numId="6" w16cid:durableId="881524815">
    <w:abstractNumId w:val="6"/>
  </w:num>
  <w:num w:numId="7" w16cid:durableId="40176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74C"/>
    <w:rsid w:val="000025ED"/>
    <w:rsid w:val="000C43A8"/>
    <w:rsid w:val="000E6B9B"/>
    <w:rsid w:val="001D0491"/>
    <w:rsid w:val="002162D6"/>
    <w:rsid w:val="00260473"/>
    <w:rsid w:val="002E7D94"/>
    <w:rsid w:val="00333551"/>
    <w:rsid w:val="00371FE7"/>
    <w:rsid w:val="00393771"/>
    <w:rsid w:val="003A6C59"/>
    <w:rsid w:val="003E6444"/>
    <w:rsid w:val="004A2C5D"/>
    <w:rsid w:val="005C1DD4"/>
    <w:rsid w:val="00630ED4"/>
    <w:rsid w:val="006A6DDA"/>
    <w:rsid w:val="006F339F"/>
    <w:rsid w:val="00754751"/>
    <w:rsid w:val="007616FD"/>
    <w:rsid w:val="00805748"/>
    <w:rsid w:val="0083333C"/>
    <w:rsid w:val="00850862"/>
    <w:rsid w:val="0086474C"/>
    <w:rsid w:val="009A4DAF"/>
    <w:rsid w:val="009A4F36"/>
    <w:rsid w:val="00A91814"/>
    <w:rsid w:val="00AE3FA3"/>
    <w:rsid w:val="00B32839"/>
    <w:rsid w:val="00B3604A"/>
    <w:rsid w:val="00B45492"/>
    <w:rsid w:val="00B67290"/>
    <w:rsid w:val="00C47E1C"/>
    <w:rsid w:val="00D0484F"/>
    <w:rsid w:val="00D04D2C"/>
    <w:rsid w:val="00D0650A"/>
    <w:rsid w:val="00D1563F"/>
    <w:rsid w:val="00D630C9"/>
    <w:rsid w:val="00DC3AF3"/>
    <w:rsid w:val="00E27339"/>
    <w:rsid w:val="00EA6CDA"/>
    <w:rsid w:val="00F35CD4"/>
    <w:rsid w:val="00F5345F"/>
    <w:rsid w:val="00FE6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190C5"/>
  <w15:chartTrackingRefBased/>
  <w15:docId w15:val="{7A187319-BA07-4D09-A8E6-AF6671C7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DAF"/>
  </w:style>
  <w:style w:type="paragraph" w:styleId="Heading1">
    <w:name w:val="heading 1"/>
    <w:basedOn w:val="Normal"/>
    <w:next w:val="Normal"/>
    <w:link w:val="Heading1Char"/>
    <w:uiPriority w:val="9"/>
    <w:qFormat/>
    <w:rsid w:val="00864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74C"/>
    <w:rPr>
      <w:rFonts w:eastAsiaTheme="majorEastAsia" w:cstheme="majorBidi"/>
      <w:color w:val="272727" w:themeColor="text1" w:themeTint="D8"/>
    </w:rPr>
  </w:style>
  <w:style w:type="paragraph" w:styleId="Title">
    <w:name w:val="Title"/>
    <w:basedOn w:val="Normal"/>
    <w:next w:val="Normal"/>
    <w:link w:val="TitleChar"/>
    <w:uiPriority w:val="10"/>
    <w:qFormat/>
    <w:rsid w:val="00864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74C"/>
    <w:pPr>
      <w:spacing w:before="160"/>
      <w:jc w:val="center"/>
    </w:pPr>
    <w:rPr>
      <w:i/>
      <w:iCs/>
      <w:color w:val="404040" w:themeColor="text1" w:themeTint="BF"/>
    </w:rPr>
  </w:style>
  <w:style w:type="character" w:customStyle="1" w:styleId="QuoteChar">
    <w:name w:val="Quote Char"/>
    <w:basedOn w:val="DefaultParagraphFont"/>
    <w:link w:val="Quote"/>
    <w:uiPriority w:val="29"/>
    <w:rsid w:val="0086474C"/>
    <w:rPr>
      <w:i/>
      <w:iCs/>
      <w:color w:val="404040" w:themeColor="text1" w:themeTint="BF"/>
    </w:rPr>
  </w:style>
  <w:style w:type="paragraph" w:styleId="ListParagraph">
    <w:name w:val="List Paragraph"/>
    <w:basedOn w:val="Normal"/>
    <w:uiPriority w:val="34"/>
    <w:qFormat/>
    <w:rsid w:val="0086474C"/>
    <w:pPr>
      <w:ind w:left="720"/>
      <w:contextualSpacing/>
    </w:pPr>
  </w:style>
  <w:style w:type="character" w:styleId="IntenseEmphasis">
    <w:name w:val="Intense Emphasis"/>
    <w:basedOn w:val="DefaultParagraphFont"/>
    <w:uiPriority w:val="21"/>
    <w:qFormat/>
    <w:rsid w:val="0086474C"/>
    <w:rPr>
      <w:i/>
      <w:iCs/>
      <w:color w:val="0F4761" w:themeColor="accent1" w:themeShade="BF"/>
    </w:rPr>
  </w:style>
  <w:style w:type="paragraph" w:styleId="IntenseQuote">
    <w:name w:val="Intense Quote"/>
    <w:basedOn w:val="Normal"/>
    <w:next w:val="Normal"/>
    <w:link w:val="IntenseQuoteChar"/>
    <w:uiPriority w:val="30"/>
    <w:qFormat/>
    <w:rsid w:val="00864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74C"/>
    <w:rPr>
      <w:i/>
      <w:iCs/>
      <w:color w:val="0F4761" w:themeColor="accent1" w:themeShade="BF"/>
    </w:rPr>
  </w:style>
  <w:style w:type="character" w:styleId="IntenseReference">
    <w:name w:val="Intense Reference"/>
    <w:basedOn w:val="DefaultParagraphFont"/>
    <w:uiPriority w:val="32"/>
    <w:qFormat/>
    <w:rsid w:val="0086474C"/>
    <w:rPr>
      <w:b/>
      <w:bCs/>
      <w:smallCaps/>
      <w:color w:val="0F4761" w:themeColor="accent1" w:themeShade="BF"/>
      <w:spacing w:val="5"/>
    </w:rPr>
  </w:style>
  <w:style w:type="character" w:styleId="Hyperlink">
    <w:name w:val="Hyperlink"/>
    <w:basedOn w:val="DefaultParagraphFont"/>
    <w:uiPriority w:val="99"/>
    <w:unhideWhenUsed/>
    <w:rsid w:val="00EA6CDA"/>
    <w:rPr>
      <w:color w:val="467886" w:themeColor="hyperlink"/>
      <w:u w:val="single"/>
    </w:rPr>
  </w:style>
  <w:style w:type="character" w:styleId="UnresolvedMention">
    <w:name w:val="Unresolved Mention"/>
    <w:basedOn w:val="DefaultParagraphFont"/>
    <w:uiPriority w:val="99"/>
    <w:semiHidden/>
    <w:unhideWhenUsed/>
    <w:rsid w:val="00EA6CDA"/>
    <w:rPr>
      <w:color w:val="605E5C"/>
      <w:shd w:val="clear" w:color="auto" w:fill="E1DFDD"/>
    </w:rPr>
  </w:style>
  <w:style w:type="character" w:customStyle="1" w:styleId="text-foreground">
    <w:name w:val="text-foreground"/>
    <w:basedOn w:val="DefaultParagraphFont"/>
    <w:rsid w:val="007547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62/99608f92.8cd550d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1010</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30</cp:revision>
  <dcterms:created xsi:type="dcterms:W3CDTF">2026-07-27T01:28:00Z</dcterms:created>
  <dcterms:modified xsi:type="dcterms:W3CDTF">2026-09-18T17:10:00Z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23009275-1401-4622-a904-e5ef177494ba</vt:lpwstr>
  </property>
</Properties>
</file>