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96B5C" w14:textId="77777777" w:rsidR="007616FD" w:rsidRDefault="007616FD"/>
    <w:p w14:paraId="44BAE87F" w14:textId="77777777" w:rsidR="000B0772" w:rsidRPr="000B0772" w:rsidRDefault="000B0772" w:rsidP="000B0772"/>
    <w:p w14:paraId="3C607710" w14:textId="77777777" w:rsidR="000B0772" w:rsidRDefault="000B0772" w:rsidP="000B0772"/>
    <w:p w14:paraId="1B462E7B" w14:textId="4702D1A9" w:rsidR="000B0772" w:rsidRPr="000B0772" w:rsidRDefault="000B0772" w:rsidP="000B0772">
      <w:pPr>
        <w:tabs>
          <w:tab w:val="left" w:pos="2865"/>
        </w:tabs>
        <w:jc w:val="center"/>
        <w:rPr>
          <w:rFonts w:ascii="Times New Roman" w:hAnsi="Times New Roman" w:cs="Times New Roman"/>
          <w:sz w:val="28"/>
          <w:szCs w:val="28"/>
        </w:rPr>
      </w:pPr>
      <w:r w:rsidRPr="000B0772">
        <w:rPr>
          <w:rFonts w:ascii="Times New Roman" w:hAnsi="Times New Roman" w:cs="Times New Roman"/>
          <w:sz w:val="28"/>
          <w:szCs w:val="28"/>
        </w:rPr>
        <w:t>6-1 Activity: Updating AI Strategies</w:t>
      </w:r>
    </w:p>
    <w:p w14:paraId="43CC703D" w14:textId="2A41622D" w:rsidR="000B0772" w:rsidRPr="000B0772" w:rsidRDefault="000B0772" w:rsidP="000B0772">
      <w:pPr>
        <w:tabs>
          <w:tab w:val="left" w:pos="2865"/>
        </w:tabs>
        <w:jc w:val="center"/>
        <w:rPr>
          <w:rFonts w:ascii="Times New Roman" w:hAnsi="Times New Roman" w:cs="Times New Roman"/>
          <w:sz w:val="28"/>
          <w:szCs w:val="28"/>
        </w:rPr>
      </w:pPr>
      <w:r w:rsidRPr="000B0772">
        <w:rPr>
          <w:rFonts w:ascii="Times New Roman" w:hAnsi="Times New Roman" w:cs="Times New Roman"/>
          <w:sz w:val="28"/>
          <w:szCs w:val="28"/>
        </w:rPr>
        <w:t>IT-216</w:t>
      </w:r>
    </w:p>
    <w:p w14:paraId="65FA2094" w14:textId="5EDC1AF7" w:rsidR="000B0772" w:rsidRPr="000B0772" w:rsidRDefault="000B0772" w:rsidP="000B0772">
      <w:pPr>
        <w:tabs>
          <w:tab w:val="left" w:pos="2865"/>
        </w:tabs>
        <w:jc w:val="center"/>
        <w:rPr>
          <w:rFonts w:ascii="Times New Roman" w:hAnsi="Times New Roman" w:cs="Times New Roman"/>
          <w:sz w:val="28"/>
          <w:szCs w:val="28"/>
        </w:rPr>
      </w:pPr>
      <w:r w:rsidRPr="000B0772">
        <w:rPr>
          <w:rFonts w:ascii="Times New Roman" w:hAnsi="Times New Roman" w:cs="Times New Roman"/>
          <w:sz w:val="28"/>
          <w:szCs w:val="28"/>
        </w:rPr>
        <w:t>Southern New Hampshire University</w:t>
      </w:r>
    </w:p>
    <w:p w14:paraId="43FEFAFA" w14:textId="52320EFE" w:rsidR="000B0772" w:rsidRPr="000B0772" w:rsidRDefault="000B0772" w:rsidP="000B0772">
      <w:pPr>
        <w:tabs>
          <w:tab w:val="left" w:pos="2865"/>
        </w:tabs>
        <w:jc w:val="center"/>
        <w:rPr>
          <w:rFonts w:ascii="Times New Roman" w:hAnsi="Times New Roman" w:cs="Times New Roman"/>
          <w:sz w:val="28"/>
          <w:szCs w:val="28"/>
        </w:rPr>
      </w:pPr>
      <w:r w:rsidRPr="000B0772">
        <w:rPr>
          <w:rFonts w:ascii="Times New Roman" w:hAnsi="Times New Roman" w:cs="Times New Roman"/>
          <w:sz w:val="28"/>
          <w:szCs w:val="28"/>
        </w:rPr>
        <w:t>Tamani Harrison</w:t>
      </w:r>
    </w:p>
    <w:p w14:paraId="04429394" w14:textId="305F59E1" w:rsidR="000B0772" w:rsidRPr="000B0772" w:rsidRDefault="000B0772" w:rsidP="000B0772">
      <w:pPr>
        <w:tabs>
          <w:tab w:val="left" w:pos="2865"/>
        </w:tabs>
        <w:jc w:val="center"/>
        <w:rPr>
          <w:rFonts w:ascii="Times New Roman" w:hAnsi="Times New Roman" w:cs="Times New Roman"/>
          <w:sz w:val="28"/>
          <w:szCs w:val="28"/>
        </w:rPr>
      </w:pPr>
      <w:r w:rsidRPr="000B0772">
        <w:rPr>
          <w:rFonts w:ascii="Times New Roman" w:hAnsi="Times New Roman" w:cs="Times New Roman"/>
          <w:sz w:val="28"/>
          <w:szCs w:val="28"/>
        </w:rPr>
        <w:t>Instructor: Eidan Rosado</w:t>
      </w:r>
    </w:p>
    <w:p w14:paraId="2A8D344B" w14:textId="68854D3C" w:rsidR="000B0772" w:rsidRPr="000B0772" w:rsidRDefault="000B0772" w:rsidP="000B0772">
      <w:pPr>
        <w:tabs>
          <w:tab w:val="left" w:pos="2865"/>
        </w:tabs>
        <w:jc w:val="center"/>
        <w:rPr>
          <w:rFonts w:ascii="Times New Roman" w:hAnsi="Times New Roman" w:cs="Times New Roman"/>
          <w:sz w:val="28"/>
          <w:szCs w:val="28"/>
        </w:rPr>
      </w:pPr>
      <w:r w:rsidRPr="000B0772">
        <w:rPr>
          <w:rFonts w:ascii="Times New Roman" w:hAnsi="Times New Roman" w:cs="Times New Roman"/>
          <w:sz w:val="28"/>
          <w:szCs w:val="28"/>
        </w:rPr>
        <w:t>8/9/2026</w:t>
      </w:r>
    </w:p>
    <w:p w14:paraId="1E69A46A" w14:textId="77777777" w:rsidR="000B0772" w:rsidRDefault="000B0772" w:rsidP="000B0772">
      <w:pPr>
        <w:tabs>
          <w:tab w:val="left" w:pos="2865"/>
        </w:tabs>
      </w:pPr>
    </w:p>
    <w:p w14:paraId="1884E6C7" w14:textId="77777777" w:rsidR="00E86EDC" w:rsidRDefault="00E86EDC" w:rsidP="000B0772">
      <w:pPr>
        <w:tabs>
          <w:tab w:val="left" w:pos="2865"/>
        </w:tabs>
      </w:pPr>
    </w:p>
    <w:p w14:paraId="42F40D8E" w14:textId="77777777" w:rsidR="00E86EDC" w:rsidRDefault="00E86EDC" w:rsidP="000B0772">
      <w:pPr>
        <w:tabs>
          <w:tab w:val="left" w:pos="2865"/>
        </w:tabs>
      </w:pPr>
    </w:p>
    <w:p w14:paraId="7A60F09A" w14:textId="77777777" w:rsidR="00E86EDC" w:rsidRDefault="00E86EDC" w:rsidP="000B0772">
      <w:pPr>
        <w:tabs>
          <w:tab w:val="left" w:pos="2865"/>
        </w:tabs>
      </w:pPr>
    </w:p>
    <w:p w14:paraId="083EA551" w14:textId="77777777" w:rsidR="00E86EDC" w:rsidRDefault="00E86EDC" w:rsidP="000B0772">
      <w:pPr>
        <w:tabs>
          <w:tab w:val="left" w:pos="2865"/>
        </w:tabs>
      </w:pPr>
    </w:p>
    <w:p w14:paraId="79C29A84" w14:textId="77777777" w:rsidR="00E86EDC" w:rsidRDefault="00E86EDC" w:rsidP="000B0772">
      <w:pPr>
        <w:tabs>
          <w:tab w:val="left" w:pos="2865"/>
        </w:tabs>
      </w:pPr>
    </w:p>
    <w:p w14:paraId="7B684D78" w14:textId="77777777" w:rsidR="00E86EDC" w:rsidRDefault="00E86EDC" w:rsidP="000B0772">
      <w:pPr>
        <w:tabs>
          <w:tab w:val="left" w:pos="2865"/>
        </w:tabs>
      </w:pPr>
    </w:p>
    <w:p w14:paraId="67B3E48C" w14:textId="77777777" w:rsidR="00E86EDC" w:rsidRDefault="00E86EDC" w:rsidP="000B0772">
      <w:pPr>
        <w:tabs>
          <w:tab w:val="left" w:pos="2865"/>
        </w:tabs>
      </w:pPr>
    </w:p>
    <w:p w14:paraId="553C1886" w14:textId="77777777" w:rsidR="00E86EDC" w:rsidRDefault="00E86EDC" w:rsidP="000B0772">
      <w:pPr>
        <w:tabs>
          <w:tab w:val="left" w:pos="2865"/>
        </w:tabs>
      </w:pPr>
    </w:p>
    <w:p w14:paraId="0CAAFE79" w14:textId="77777777" w:rsidR="00E86EDC" w:rsidRDefault="00E86EDC" w:rsidP="000B0772">
      <w:pPr>
        <w:tabs>
          <w:tab w:val="left" w:pos="2865"/>
        </w:tabs>
      </w:pPr>
    </w:p>
    <w:p w14:paraId="5FFB1DBB" w14:textId="77777777" w:rsidR="00C97E37" w:rsidRDefault="00C97E37" w:rsidP="00C97E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01769EC" w14:textId="77777777" w:rsidR="00C97E37" w:rsidRDefault="00C97E37" w:rsidP="00C97E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B7702EF" w14:textId="77777777" w:rsidR="00C97E37" w:rsidRDefault="00C97E37" w:rsidP="00C97E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5AB3504" w14:textId="4D4782F0" w:rsidR="00C97E37" w:rsidRPr="00C97E37" w:rsidRDefault="00C97E37" w:rsidP="00C97E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7E37">
        <w:rPr>
          <w:rFonts w:ascii="Times New Roman" w:eastAsia="Times New Roman" w:hAnsi="Times New Roman" w:cs="Times New Roman"/>
          <w:b/>
          <w:bCs/>
          <w:kern w:val="36"/>
          <w:sz w:val="48"/>
          <w:szCs w:val="48"/>
          <w14:ligatures w14:val="none"/>
        </w:rPr>
        <w:lastRenderedPageBreak/>
        <w:t>IT 216 Module Six Activity Guidelines and Rubric</w:t>
      </w:r>
    </w:p>
    <w:p w14:paraId="141D810B" w14:textId="77777777" w:rsidR="00C97E37" w:rsidRPr="00C97E37" w:rsidRDefault="00C97E37" w:rsidP="00C97E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7E37">
        <w:rPr>
          <w:rFonts w:ascii="Times New Roman" w:eastAsia="Times New Roman" w:hAnsi="Times New Roman" w:cs="Times New Roman"/>
          <w:b/>
          <w:bCs/>
          <w:kern w:val="0"/>
          <w:sz w:val="36"/>
          <w:szCs w:val="36"/>
          <w14:ligatures w14:val="none"/>
        </w:rPr>
        <w:t>Overview</w:t>
      </w:r>
    </w:p>
    <w:p w14:paraId="4AEC4B60" w14:textId="77777777" w:rsidR="00C97E37" w:rsidRPr="00C97E37" w:rsidRDefault="00C97E37" w:rsidP="00C97E37">
      <w:p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Assessing the effectiveness of AI implementation and risk-mitigation plans ensures that AI systems align with desired outcomes and ethical principles. You can address potential risks or issues arising during or after the implementation by evaluating and revising plans.</w:t>
      </w:r>
    </w:p>
    <w:p w14:paraId="66148D8C" w14:textId="77777777" w:rsidR="00C97E37" w:rsidRPr="00C97E37" w:rsidRDefault="00C97E37" w:rsidP="00C97E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7E37">
        <w:rPr>
          <w:rFonts w:ascii="Times New Roman" w:eastAsia="Times New Roman" w:hAnsi="Times New Roman" w:cs="Times New Roman"/>
          <w:b/>
          <w:bCs/>
          <w:kern w:val="0"/>
          <w:sz w:val="36"/>
          <w:szCs w:val="36"/>
          <w14:ligatures w14:val="none"/>
        </w:rPr>
        <w:t>Scenario</w:t>
      </w:r>
    </w:p>
    <w:p w14:paraId="3D870E60" w14:textId="77777777" w:rsidR="00C97E37" w:rsidRPr="00C97E37" w:rsidRDefault="00C97E37" w:rsidP="00C97E37">
      <w:p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You’re an AI consultant for XYZ HealthCenter. You’ve been hired to review the implementation and risk-mitigation plan for an AI hiring tool they plan to use.</w:t>
      </w:r>
    </w:p>
    <w:p w14:paraId="013F3C8A" w14:textId="77777777" w:rsidR="00C97E37" w:rsidRPr="00C97E37" w:rsidRDefault="00C97E37" w:rsidP="00C97E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7E37">
        <w:rPr>
          <w:rFonts w:ascii="Times New Roman" w:eastAsia="Times New Roman" w:hAnsi="Times New Roman" w:cs="Times New Roman"/>
          <w:b/>
          <w:bCs/>
          <w:kern w:val="0"/>
          <w:sz w:val="36"/>
          <w:szCs w:val="36"/>
          <w14:ligatures w14:val="none"/>
        </w:rPr>
        <w:t>Directions</w:t>
      </w:r>
    </w:p>
    <w:p w14:paraId="72022E6E" w14:textId="77777777" w:rsidR="00C97E37" w:rsidRPr="00C97E37" w:rsidRDefault="00C97E37" w:rsidP="00C97E37">
      <w:p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Assess the effectiveness of the AI implementation and risk-mitigation plan provided in the Supporting Materials section. Specifically, you must address the following rubric criteria:</w:t>
      </w:r>
    </w:p>
    <w:p w14:paraId="58BC29EC" w14:textId="77777777" w:rsidR="00C97E37" w:rsidRPr="00C97E37" w:rsidRDefault="00C97E37" w:rsidP="00C97E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b/>
          <w:bCs/>
          <w:kern w:val="0"/>
          <w14:ligatures w14:val="none"/>
        </w:rPr>
        <w:t xml:space="preserve">Assess </w:t>
      </w:r>
      <w:r w:rsidRPr="00C97E37">
        <w:rPr>
          <w:rFonts w:ascii="Times New Roman" w:eastAsia="Times New Roman" w:hAnsi="Times New Roman" w:cs="Times New Roman"/>
          <w:kern w:val="0"/>
          <w14:ligatures w14:val="none"/>
        </w:rPr>
        <w:t xml:space="preserve">the </w:t>
      </w:r>
      <w:proofErr w:type="gramStart"/>
      <w:r w:rsidRPr="00C97E37">
        <w:rPr>
          <w:rFonts w:ascii="Times New Roman" w:eastAsia="Times New Roman" w:hAnsi="Times New Roman" w:cs="Times New Roman"/>
          <w:kern w:val="0"/>
          <w14:ligatures w14:val="none"/>
        </w:rPr>
        <w:t>provided AI implementation and risk-mitigation plan</w:t>
      </w:r>
      <w:proofErr w:type="gramEnd"/>
      <w:r w:rsidRPr="00C97E37">
        <w:rPr>
          <w:rFonts w:ascii="Times New Roman" w:eastAsia="Times New Roman" w:hAnsi="Times New Roman" w:cs="Times New Roman"/>
          <w:kern w:val="0"/>
          <w14:ligatures w14:val="none"/>
        </w:rPr>
        <w:t xml:space="preserve">. </w:t>
      </w:r>
    </w:p>
    <w:p w14:paraId="45A120C5" w14:textId="77777777" w:rsidR="00C97E37" w:rsidRPr="00C97E37" w:rsidRDefault="00C97E37" w:rsidP="00C97E3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How well does the strategy align with ethical principles?</w:t>
      </w:r>
    </w:p>
    <w:p w14:paraId="5172FDD5" w14:textId="77777777" w:rsidR="00C97E37" w:rsidRPr="00C97E37" w:rsidRDefault="00C97E37" w:rsidP="00C97E3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What does it do to address organizational resources and goals?</w:t>
      </w:r>
    </w:p>
    <w:p w14:paraId="4380AD2B" w14:textId="77777777" w:rsidR="00C97E37" w:rsidRPr="00C97E37" w:rsidRDefault="00C97E37" w:rsidP="00C97E3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Does the risk-mitigation strategy provide an outline of all possible risks and hazards and present a plan to avoid them?</w:t>
      </w:r>
    </w:p>
    <w:p w14:paraId="3A802DD4" w14:textId="77777777" w:rsidR="00C97E37" w:rsidRPr="00C97E37" w:rsidRDefault="00C97E37" w:rsidP="00C97E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b/>
          <w:bCs/>
          <w:kern w:val="0"/>
          <w14:ligatures w14:val="none"/>
        </w:rPr>
        <w:t xml:space="preserve">Recommend </w:t>
      </w:r>
      <w:r w:rsidRPr="00C97E37">
        <w:rPr>
          <w:rFonts w:ascii="Times New Roman" w:eastAsia="Times New Roman" w:hAnsi="Times New Roman" w:cs="Times New Roman"/>
          <w:kern w:val="0"/>
          <w14:ligatures w14:val="none"/>
        </w:rPr>
        <w:t xml:space="preserve">improvements to the implementation and risk-mitigation strategies. </w:t>
      </w:r>
    </w:p>
    <w:p w14:paraId="626AE45F" w14:textId="77777777" w:rsidR="00C97E37" w:rsidRPr="00C97E37" w:rsidRDefault="00C97E37" w:rsidP="00C97E3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 xml:space="preserve">What can the organization do to </w:t>
      </w:r>
      <w:proofErr w:type="gramStart"/>
      <w:r w:rsidRPr="00C97E37">
        <w:rPr>
          <w:rFonts w:ascii="Times New Roman" w:eastAsia="Times New Roman" w:hAnsi="Times New Roman" w:cs="Times New Roman"/>
          <w:kern w:val="0"/>
          <w14:ligatures w14:val="none"/>
        </w:rPr>
        <w:t>ensure</w:t>
      </w:r>
      <w:proofErr w:type="gramEnd"/>
      <w:r w:rsidRPr="00C97E37">
        <w:rPr>
          <w:rFonts w:ascii="Times New Roman" w:eastAsia="Times New Roman" w:hAnsi="Times New Roman" w:cs="Times New Roman"/>
          <w:kern w:val="0"/>
          <w14:ligatures w14:val="none"/>
        </w:rPr>
        <w:t xml:space="preserve"> its AI is used ethically and effectively?</w:t>
      </w:r>
    </w:p>
    <w:p w14:paraId="39C7FFDB" w14:textId="77777777" w:rsidR="00C97E37" w:rsidRPr="00C97E37" w:rsidRDefault="00C97E37" w:rsidP="00C97E3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What additional hazards and risks does the organization need to consider?</w:t>
      </w:r>
    </w:p>
    <w:p w14:paraId="48AF4B40" w14:textId="77777777" w:rsidR="00C97E37" w:rsidRPr="00C97E37" w:rsidRDefault="00C97E37" w:rsidP="00C97E3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What steps can they take to defend against potential threats?</w:t>
      </w:r>
    </w:p>
    <w:p w14:paraId="07E6B629" w14:textId="77777777" w:rsidR="00C97E37" w:rsidRPr="00C97E37" w:rsidRDefault="00C97E37" w:rsidP="00C97E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b/>
          <w:bCs/>
          <w:kern w:val="0"/>
          <w14:ligatures w14:val="none"/>
        </w:rPr>
        <w:t xml:space="preserve">Outline </w:t>
      </w:r>
      <w:r w:rsidRPr="00C97E37">
        <w:rPr>
          <w:rFonts w:ascii="Times New Roman" w:eastAsia="Times New Roman" w:hAnsi="Times New Roman" w:cs="Times New Roman"/>
          <w:kern w:val="0"/>
          <w14:ligatures w14:val="none"/>
        </w:rPr>
        <w:t xml:space="preserve">an effective communication strategy. </w:t>
      </w:r>
    </w:p>
    <w:p w14:paraId="38E7098D" w14:textId="77777777" w:rsidR="00C97E37" w:rsidRPr="00C97E37" w:rsidRDefault="00C97E37" w:rsidP="00C97E3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What changes will technical stakeholders need to be informed of? How do you recommend communicating the information to them?</w:t>
      </w:r>
    </w:p>
    <w:p w14:paraId="12664B14" w14:textId="77777777" w:rsidR="00C97E37" w:rsidRPr="00C97E37" w:rsidRDefault="00C97E37" w:rsidP="00C97E3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97E37">
        <w:rPr>
          <w:rFonts w:ascii="Times New Roman" w:eastAsia="Times New Roman" w:hAnsi="Times New Roman" w:cs="Times New Roman"/>
          <w:kern w:val="0"/>
          <w14:ligatures w14:val="none"/>
        </w:rPr>
        <w:t>What should nontechnical stakeholders be informed of? What are the best ways to communicate with them? </w:t>
      </w:r>
    </w:p>
    <w:p w14:paraId="3B4BBC46" w14:textId="77777777" w:rsidR="00E86EDC" w:rsidRDefault="00E86EDC" w:rsidP="000B0772">
      <w:pPr>
        <w:tabs>
          <w:tab w:val="left" w:pos="2865"/>
        </w:tabs>
      </w:pPr>
    </w:p>
    <w:p w14:paraId="224EC750" w14:textId="77777777" w:rsidR="00E86EDC" w:rsidRDefault="00E86EDC" w:rsidP="000B0772">
      <w:pPr>
        <w:tabs>
          <w:tab w:val="left" w:pos="2865"/>
        </w:tabs>
      </w:pPr>
    </w:p>
    <w:p w14:paraId="33EF75E7" w14:textId="77777777" w:rsidR="00E86EDC" w:rsidRDefault="00E86EDC" w:rsidP="000B0772">
      <w:pPr>
        <w:tabs>
          <w:tab w:val="left" w:pos="2865"/>
        </w:tabs>
      </w:pPr>
    </w:p>
    <w:p w14:paraId="60DDCE83" w14:textId="77777777" w:rsidR="00E86EDC" w:rsidRDefault="00E86EDC" w:rsidP="000B0772">
      <w:pPr>
        <w:tabs>
          <w:tab w:val="left" w:pos="2865"/>
        </w:tabs>
      </w:pPr>
    </w:p>
    <w:p w14:paraId="4ACD2A99" w14:textId="77777777" w:rsidR="00E86EDC" w:rsidRDefault="00E86EDC" w:rsidP="000B0772">
      <w:pPr>
        <w:tabs>
          <w:tab w:val="left" w:pos="2865"/>
        </w:tabs>
      </w:pPr>
    </w:p>
    <w:p w14:paraId="79978FF7" w14:textId="77777777" w:rsidR="00E86EDC" w:rsidRDefault="00E86EDC" w:rsidP="000B0772">
      <w:pPr>
        <w:tabs>
          <w:tab w:val="left" w:pos="2865"/>
        </w:tabs>
      </w:pPr>
    </w:p>
    <w:p w14:paraId="48C37859" w14:textId="77777777" w:rsidR="009F461E" w:rsidRPr="00A7263D" w:rsidRDefault="001D5039" w:rsidP="00A7263D">
      <w:pPr>
        <w:spacing w:before="100" w:beforeAutospacing="1" w:after="100" w:afterAutospacing="1" w:line="480" w:lineRule="auto"/>
        <w:rPr>
          <w:rFonts w:ascii="Times New Roman" w:eastAsia="Times New Roman" w:hAnsi="Times New Roman" w:cs="Times New Roman"/>
          <w:kern w:val="0"/>
          <w14:ligatures w14:val="none"/>
        </w:rPr>
      </w:pPr>
      <w:r w:rsidRPr="00A7263D">
        <w:rPr>
          <w:rFonts w:ascii="Times New Roman" w:eastAsia="Times New Roman" w:hAnsi="Times New Roman" w:cs="Times New Roman"/>
          <w:kern w:val="0"/>
          <w14:ligatures w14:val="none"/>
        </w:rPr>
        <w:t xml:space="preserve">The 2024 </w:t>
      </w:r>
      <w:r w:rsidR="005F0CA5" w:rsidRPr="00A7263D">
        <w:rPr>
          <w:rFonts w:ascii="Times New Roman" w:eastAsia="Times New Roman" w:hAnsi="Times New Roman" w:cs="Times New Roman"/>
          <w:kern w:val="0"/>
          <w14:ligatures w14:val="none"/>
        </w:rPr>
        <w:t>XYZ HealthCenter</w:t>
      </w:r>
      <w:r w:rsidRPr="00A7263D">
        <w:rPr>
          <w:rFonts w:ascii="Times New Roman" w:eastAsia="Times New Roman" w:hAnsi="Times New Roman" w:cs="Times New Roman"/>
          <w:kern w:val="0"/>
          <w14:ligatures w14:val="none"/>
        </w:rPr>
        <w:t xml:space="preserve"> AI </w:t>
      </w:r>
      <w:r w:rsidR="005B6D30" w:rsidRPr="00A7263D">
        <w:rPr>
          <w:rFonts w:ascii="Times New Roman" w:eastAsia="Times New Roman" w:hAnsi="Times New Roman" w:cs="Times New Roman"/>
          <w:kern w:val="0"/>
          <w14:ligatures w14:val="none"/>
        </w:rPr>
        <w:t>I</w:t>
      </w:r>
      <w:r w:rsidRPr="00A7263D">
        <w:rPr>
          <w:rFonts w:ascii="Times New Roman" w:eastAsia="Times New Roman" w:hAnsi="Times New Roman" w:cs="Times New Roman"/>
          <w:kern w:val="0"/>
          <w14:ligatures w14:val="none"/>
        </w:rPr>
        <w:t xml:space="preserve">mplementation and </w:t>
      </w:r>
      <w:r w:rsidR="005B6D30" w:rsidRPr="00A7263D">
        <w:rPr>
          <w:rFonts w:ascii="Times New Roman" w:eastAsia="Times New Roman" w:hAnsi="Times New Roman" w:cs="Times New Roman"/>
          <w:kern w:val="0"/>
          <w14:ligatures w14:val="none"/>
        </w:rPr>
        <w:t>r</w:t>
      </w:r>
      <w:r w:rsidRPr="00A7263D">
        <w:rPr>
          <w:rFonts w:ascii="Times New Roman" w:eastAsia="Times New Roman" w:hAnsi="Times New Roman" w:cs="Times New Roman"/>
          <w:kern w:val="0"/>
          <w14:ligatures w14:val="none"/>
        </w:rPr>
        <w:t>isk-</w:t>
      </w:r>
      <w:r w:rsidR="005B6D30" w:rsidRPr="00A7263D">
        <w:rPr>
          <w:rFonts w:ascii="Times New Roman" w:eastAsia="Times New Roman" w:hAnsi="Times New Roman" w:cs="Times New Roman"/>
          <w:kern w:val="0"/>
          <w14:ligatures w14:val="none"/>
        </w:rPr>
        <w:t>m</w:t>
      </w:r>
      <w:r w:rsidRPr="00A7263D">
        <w:rPr>
          <w:rFonts w:ascii="Times New Roman" w:eastAsia="Times New Roman" w:hAnsi="Times New Roman" w:cs="Times New Roman"/>
          <w:kern w:val="0"/>
          <w14:ligatures w14:val="none"/>
        </w:rPr>
        <w:t xml:space="preserve">itigation </w:t>
      </w:r>
      <w:r w:rsidR="005B6D30" w:rsidRPr="00A7263D">
        <w:rPr>
          <w:rFonts w:ascii="Times New Roman" w:eastAsia="Times New Roman" w:hAnsi="Times New Roman" w:cs="Times New Roman"/>
          <w:kern w:val="0"/>
          <w14:ligatures w14:val="none"/>
        </w:rPr>
        <w:t>p</w:t>
      </w:r>
      <w:r w:rsidRPr="00A7263D">
        <w:rPr>
          <w:rFonts w:ascii="Times New Roman" w:eastAsia="Times New Roman" w:hAnsi="Times New Roman" w:cs="Times New Roman"/>
          <w:kern w:val="0"/>
          <w14:ligatures w14:val="none"/>
        </w:rPr>
        <w:t>lan details how the company plans on hiring new employees by streamlining the candidate field through</w:t>
      </w:r>
      <w:r w:rsidR="00CD2A07" w:rsidRPr="00A7263D">
        <w:rPr>
          <w:rFonts w:ascii="Times New Roman" w:eastAsia="Times New Roman" w:hAnsi="Times New Roman" w:cs="Times New Roman"/>
          <w:kern w:val="0"/>
          <w14:ligatures w14:val="none"/>
        </w:rPr>
        <w:t xml:space="preserve"> </w:t>
      </w:r>
      <w:r w:rsidRPr="00A7263D">
        <w:rPr>
          <w:rFonts w:ascii="Times New Roman" w:eastAsia="Times New Roman" w:hAnsi="Times New Roman" w:cs="Times New Roman"/>
          <w:kern w:val="0"/>
          <w14:ligatures w14:val="none"/>
        </w:rPr>
        <w:t xml:space="preserve">AI-hire </w:t>
      </w:r>
      <w:r w:rsidR="00CD2A07" w:rsidRPr="00A7263D">
        <w:rPr>
          <w:rFonts w:ascii="Times New Roman" w:eastAsia="Times New Roman" w:hAnsi="Times New Roman" w:cs="Times New Roman"/>
          <w:kern w:val="0"/>
          <w14:ligatures w14:val="none"/>
        </w:rPr>
        <w:t>software to make informed decisions on who best fits the job role.</w:t>
      </w:r>
      <w:r w:rsidR="005B6D30" w:rsidRPr="00A7263D">
        <w:rPr>
          <w:rFonts w:ascii="Times New Roman" w:eastAsia="Times New Roman" w:hAnsi="Times New Roman" w:cs="Times New Roman"/>
          <w:kern w:val="0"/>
          <w14:ligatures w14:val="none"/>
        </w:rPr>
        <w:t xml:space="preserve"> The strategy shows a weak alignment with ethical principles. The XYZ HealthCenter plan</w:t>
      </w:r>
      <w:r w:rsidR="00B93FE3" w:rsidRPr="00A7263D">
        <w:rPr>
          <w:rFonts w:ascii="Times New Roman" w:eastAsia="Times New Roman" w:hAnsi="Times New Roman" w:cs="Times New Roman"/>
          <w:kern w:val="0"/>
          <w14:ligatures w14:val="none"/>
        </w:rPr>
        <w:t xml:space="preserve">’s identified risks show a poor understanding of what is required to implement and maintain an efficient AI system. The identified data security risks focus on impact and mitigation without specifying detailed risk resolution strategies. The identified technical errors also focus on impact and </w:t>
      </w:r>
      <w:proofErr w:type="gramStart"/>
      <w:r w:rsidR="00B93FE3" w:rsidRPr="00A7263D">
        <w:rPr>
          <w:rFonts w:ascii="Times New Roman" w:eastAsia="Times New Roman" w:hAnsi="Times New Roman" w:cs="Times New Roman"/>
          <w:kern w:val="0"/>
          <w14:ligatures w14:val="none"/>
        </w:rPr>
        <w:t>mitigation, yet</w:t>
      </w:r>
      <w:proofErr w:type="gramEnd"/>
      <w:r w:rsidR="00B93FE3" w:rsidRPr="00A7263D">
        <w:rPr>
          <w:rFonts w:ascii="Times New Roman" w:eastAsia="Times New Roman" w:hAnsi="Times New Roman" w:cs="Times New Roman"/>
          <w:kern w:val="0"/>
          <w14:ligatures w14:val="none"/>
        </w:rPr>
        <w:t xml:space="preserve"> only provide a basic overview of how underqualified candidates could advance in the hiring stage and detail a single strategy for how manual review</w:t>
      </w:r>
      <w:r w:rsidR="005F547E" w:rsidRPr="00A7263D">
        <w:rPr>
          <w:rFonts w:ascii="Times New Roman" w:eastAsia="Times New Roman" w:hAnsi="Times New Roman" w:cs="Times New Roman"/>
          <w:kern w:val="0"/>
          <w14:ligatures w14:val="none"/>
        </w:rPr>
        <w:t>ing</w:t>
      </w:r>
      <w:r w:rsidR="00B93FE3" w:rsidRPr="00A7263D">
        <w:rPr>
          <w:rFonts w:ascii="Times New Roman" w:eastAsia="Times New Roman" w:hAnsi="Times New Roman" w:cs="Times New Roman"/>
          <w:kern w:val="0"/>
          <w14:ligatures w14:val="none"/>
        </w:rPr>
        <w:t xml:space="preserve"> of candidates should be done to mitigate this concern</w:t>
      </w:r>
      <w:r w:rsidR="005F547E" w:rsidRPr="00A7263D">
        <w:rPr>
          <w:rFonts w:ascii="Times New Roman" w:eastAsia="Times New Roman" w:hAnsi="Times New Roman" w:cs="Times New Roman"/>
          <w:kern w:val="0"/>
          <w14:ligatures w14:val="none"/>
        </w:rPr>
        <w:t xml:space="preserve">. </w:t>
      </w:r>
    </w:p>
    <w:p w14:paraId="51D79D5B" w14:textId="77777777" w:rsidR="0091718E" w:rsidRPr="00A7263D" w:rsidRDefault="005F547E" w:rsidP="00A7263D">
      <w:pPr>
        <w:spacing w:before="100" w:beforeAutospacing="1" w:after="100" w:afterAutospacing="1" w:line="480" w:lineRule="auto"/>
        <w:rPr>
          <w:rFonts w:ascii="Times New Roman" w:eastAsia="Times New Roman" w:hAnsi="Times New Roman" w:cs="Times New Roman"/>
          <w:kern w:val="0"/>
          <w14:ligatures w14:val="none"/>
        </w:rPr>
      </w:pPr>
      <w:r w:rsidRPr="00A7263D">
        <w:rPr>
          <w:rFonts w:ascii="Times New Roman" w:eastAsia="Times New Roman" w:hAnsi="Times New Roman" w:cs="Times New Roman"/>
          <w:kern w:val="0"/>
          <w14:ligatures w14:val="none"/>
        </w:rPr>
        <w:t xml:space="preserve">The risk-mitigation plan addresses organizational resources and goals by delivering a simple nontechnical overview of who is responsible for what, why the AI tool is necessary, and what resources and risks are present. The plan lists resources that are necessary for the implementation of this AI tool, such as hardware/software, personnel, </w:t>
      </w:r>
      <w:r w:rsidR="009F461E" w:rsidRPr="00A7263D">
        <w:rPr>
          <w:rFonts w:ascii="Times New Roman" w:eastAsia="Times New Roman" w:hAnsi="Times New Roman" w:cs="Times New Roman"/>
          <w:kern w:val="0"/>
          <w14:ligatures w14:val="none"/>
        </w:rPr>
        <w:t xml:space="preserve">and </w:t>
      </w:r>
      <w:r w:rsidRPr="00A7263D">
        <w:rPr>
          <w:rFonts w:ascii="Times New Roman" w:eastAsia="Times New Roman" w:hAnsi="Times New Roman" w:cs="Times New Roman"/>
          <w:kern w:val="0"/>
          <w14:ligatures w14:val="none"/>
        </w:rPr>
        <w:t>budget,</w:t>
      </w:r>
      <w:r w:rsidR="002C1AA2" w:rsidRPr="00A7263D">
        <w:rPr>
          <w:rFonts w:ascii="Times New Roman" w:eastAsia="Times New Roman" w:hAnsi="Times New Roman" w:cs="Times New Roman"/>
          <w:kern w:val="0"/>
          <w14:ligatures w14:val="none"/>
        </w:rPr>
        <w:t xml:space="preserve"> outlines integration and deployment tasks, and accounts for the plan’s estimated time for</w:t>
      </w:r>
      <w:r w:rsidR="009F461E" w:rsidRPr="00A7263D">
        <w:rPr>
          <w:rFonts w:ascii="Times New Roman" w:eastAsia="Times New Roman" w:hAnsi="Times New Roman" w:cs="Times New Roman"/>
          <w:kern w:val="0"/>
          <w14:ligatures w14:val="none"/>
        </w:rPr>
        <w:t xml:space="preserve"> implementation </w:t>
      </w:r>
      <w:r w:rsidR="002C1AA2" w:rsidRPr="00A7263D">
        <w:rPr>
          <w:rFonts w:ascii="Times New Roman" w:eastAsia="Times New Roman" w:hAnsi="Times New Roman" w:cs="Times New Roman"/>
          <w:kern w:val="0"/>
          <w14:ligatures w14:val="none"/>
        </w:rPr>
        <w:t>and deployment.</w:t>
      </w:r>
      <w:r w:rsidR="009F461E" w:rsidRPr="00A7263D">
        <w:rPr>
          <w:rFonts w:ascii="Times New Roman" w:eastAsia="Times New Roman" w:hAnsi="Times New Roman" w:cs="Times New Roman"/>
          <w:kern w:val="0"/>
          <w14:ligatures w14:val="none"/>
        </w:rPr>
        <w:t xml:space="preserve"> This information helps give the plan a realistic timetable to achieve its goals. However, the plan is missing critical details to account for variables that may appear during the implementation and deployment phases. For example, the budget should account for potential deployment delays if the integration phase shows poor results during the test deployment. Another concern is the lack of an outline for what tasks will be occurring over the eight-</w:t>
      </w:r>
      <w:proofErr w:type="gramStart"/>
      <w:r w:rsidR="009F461E" w:rsidRPr="00A7263D">
        <w:rPr>
          <w:rFonts w:ascii="Times New Roman" w:eastAsia="Times New Roman" w:hAnsi="Times New Roman" w:cs="Times New Roman"/>
          <w:kern w:val="0"/>
          <w14:ligatures w14:val="none"/>
        </w:rPr>
        <w:t>week period</w:t>
      </w:r>
      <w:proofErr w:type="gramEnd"/>
      <w:r w:rsidR="009F461E" w:rsidRPr="00A7263D">
        <w:rPr>
          <w:rFonts w:ascii="Times New Roman" w:eastAsia="Times New Roman" w:hAnsi="Times New Roman" w:cs="Times New Roman"/>
          <w:kern w:val="0"/>
          <w14:ligatures w14:val="none"/>
        </w:rPr>
        <w:t xml:space="preserve"> implementation and deployment period.</w:t>
      </w:r>
      <w:r w:rsidR="009A238E" w:rsidRPr="00A7263D">
        <w:rPr>
          <w:rFonts w:ascii="Times New Roman" w:eastAsia="Times New Roman" w:hAnsi="Times New Roman" w:cs="Times New Roman"/>
          <w:kern w:val="0"/>
          <w14:ligatures w14:val="none"/>
        </w:rPr>
        <w:t xml:space="preserve"> Nontechnical stakeholders </w:t>
      </w:r>
      <w:proofErr w:type="gramStart"/>
      <w:r w:rsidR="009A238E" w:rsidRPr="00A7263D">
        <w:rPr>
          <w:rFonts w:ascii="Times New Roman" w:eastAsia="Times New Roman" w:hAnsi="Times New Roman" w:cs="Times New Roman"/>
          <w:kern w:val="0"/>
          <w14:ligatures w14:val="none"/>
        </w:rPr>
        <w:t>will want</w:t>
      </w:r>
      <w:proofErr w:type="gramEnd"/>
      <w:r w:rsidR="009A238E" w:rsidRPr="00A7263D">
        <w:rPr>
          <w:rFonts w:ascii="Times New Roman" w:eastAsia="Times New Roman" w:hAnsi="Times New Roman" w:cs="Times New Roman"/>
          <w:kern w:val="0"/>
          <w14:ligatures w14:val="none"/>
        </w:rPr>
        <w:t xml:space="preserve"> to know what activities will be </w:t>
      </w:r>
      <w:r w:rsidR="0021427D" w:rsidRPr="00A7263D">
        <w:rPr>
          <w:rFonts w:ascii="Times New Roman" w:eastAsia="Times New Roman" w:hAnsi="Times New Roman" w:cs="Times New Roman"/>
          <w:kern w:val="0"/>
          <w14:ligatures w14:val="none"/>
        </w:rPr>
        <w:t xml:space="preserve">occurring. </w:t>
      </w:r>
    </w:p>
    <w:p w14:paraId="7D5B52BF" w14:textId="73F67531" w:rsidR="005F0CA5" w:rsidRPr="00A7263D" w:rsidRDefault="0021427D" w:rsidP="00A7263D">
      <w:pPr>
        <w:spacing w:before="100" w:beforeAutospacing="1" w:after="100" w:afterAutospacing="1" w:line="480" w:lineRule="auto"/>
        <w:rPr>
          <w:rFonts w:ascii="Times New Roman" w:eastAsia="Times New Roman" w:hAnsi="Times New Roman" w:cs="Times New Roman"/>
          <w:kern w:val="0"/>
          <w14:ligatures w14:val="none"/>
        </w:rPr>
      </w:pPr>
      <w:r w:rsidRPr="00A7263D">
        <w:rPr>
          <w:rFonts w:ascii="Times New Roman" w:eastAsia="Times New Roman" w:hAnsi="Times New Roman" w:cs="Times New Roman"/>
          <w:kern w:val="0"/>
          <w14:ligatures w14:val="none"/>
        </w:rPr>
        <w:lastRenderedPageBreak/>
        <w:t>The risk-mitigation strategy provides a basic outline for some possible risks and hazards. Yes, it does show a plan to avoid some risks to data security and technical errors, but it fails to incorporate any detailed planning</w:t>
      </w:r>
      <w:r w:rsidR="0091718E" w:rsidRPr="00A7263D">
        <w:rPr>
          <w:rFonts w:ascii="Times New Roman" w:eastAsia="Times New Roman" w:hAnsi="Times New Roman" w:cs="Times New Roman"/>
          <w:kern w:val="0"/>
          <w14:ligatures w14:val="none"/>
        </w:rPr>
        <w:t xml:space="preserve"> into those plans. There is one identified impact for both risks, yet it fails to identify obvious objectives like maintaining data availability during a power outage, or what if a power outage damaged sensitive storage drives, leaving information corrupted or lost. Another concern is how unbiased the AI tool is and what if it demonstrates bias during the application selection process. Some risks are outlined, but there is a severe need for additional risks to be identified and planned for, as there are many ways to lose data or be impacted by technical errors. </w:t>
      </w:r>
    </w:p>
    <w:p w14:paraId="51C6F84E" w14:textId="532E6727" w:rsidR="009800AE" w:rsidRPr="00A7263D" w:rsidRDefault="009800AE" w:rsidP="00A7263D">
      <w:pPr>
        <w:spacing w:before="100" w:beforeAutospacing="1" w:after="100" w:afterAutospacing="1" w:line="480" w:lineRule="auto"/>
        <w:rPr>
          <w:rFonts w:ascii="Times New Roman" w:eastAsia="Times New Roman" w:hAnsi="Times New Roman" w:cs="Times New Roman"/>
          <w:kern w:val="0"/>
          <w14:ligatures w14:val="none"/>
        </w:rPr>
      </w:pPr>
      <w:r w:rsidRPr="00A7263D">
        <w:rPr>
          <w:rFonts w:ascii="Times New Roman" w:eastAsia="Times New Roman" w:hAnsi="Times New Roman" w:cs="Times New Roman"/>
          <w:kern w:val="0"/>
          <w14:ligatures w14:val="none"/>
        </w:rPr>
        <w:t>The organization should ensure that AI is used ethically and effectively</w:t>
      </w:r>
      <w:r w:rsidR="00ED4FD3" w:rsidRPr="00A7263D">
        <w:rPr>
          <w:rFonts w:ascii="Times New Roman" w:eastAsia="Times New Roman" w:hAnsi="Times New Roman" w:cs="Times New Roman"/>
          <w:kern w:val="0"/>
          <w14:ligatures w14:val="none"/>
        </w:rPr>
        <w:t xml:space="preserve"> by expanding the identified risks section of their risk-mitigation plan. If the XYZ Health Center wants to incorporate AI ethically and effectively, then they must re-examine their </w:t>
      </w:r>
      <w:r w:rsidR="007C0A87" w:rsidRPr="00A7263D">
        <w:rPr>
          <w:rFonts w:ascii="Times New Roman" w:eastAsia="Times New Roman" w:hAnsi="Times New Roman" w:cs="Times New Roman"/>
          <w:kern w:val="0"/>
          <w14:ligatures w14:val="none"/>
        </w:rPr>
        <w:t>plan to better align with a governance plan.</w:t>
      </w:r>
      <w:r w:rsidR="005B3BD5" w:rsidRPr="00A7263D">
        <w:rPr>
          <w:rFonts w:ascii="Times New Roman" w:eastAsia="Times New Roman" w:hAnsi="Times New Roman" w:cs="Times New Roman"/>
          <w:kern w:val="0"/>
          <w14:ligatures w14:val="none"/>
        </w:rPr>
        <w:t xml:space="preserve"> The organization can use this to strengthen its implementation of the AI tool by listing who is responsible for what. For example, the IT team is listed for the implementation and deployment of the AI tool, but</w:t>
      </w:r>
      <w:r w:rsidR="00E05EB9" w:rsidRPr="00A7263D">
        <w:rPr>
          <w:rFonts w:ascii="Times New Roman" w:eastAsia="Times New Roman" w:hAnsi="Times New Roman" w:cs="Times New Roman"/>
          <w:kern w:val="0"/>
          <w14:ligatures w14:val="none"/>
        </w:rPr>
        <w:t xml:space="preserve"> it is also important to identify who within the IT team is responsible for what tasks. The company should also use a governance plan model to make sure AI tools are correctly used as permitted by local and federal government laws. If a country or state has laws against AI tools being biased during the application selection process, then XYZ must take preventive measures to ensure that the AI is being implemented and deployed without showing bias against or for someone's race, ethnicity, gender, or perceived religion.</w:t>
      </w:r>
    </w:p>
    <w:p w14:paraId="2C8951B3" w14:textId="55FA5224" w:rsidR="00F90BED" w:rsidRDefault="00F90BED" w:rsidP="00A7263D">
      <w:pPr>
        <w:spacing w:before="100" w:beforeAutospacing="1" w:after="100" w:afterAutospacing="1" w:line="480" w:lineRule="auto"/>
        <w:rPr>
          <w:rFonts w:ascii="Times New Roman" w:eastAsia="Times New Roman" w:hAnsi="Times New Roman" w:cs="Times New Roman"/>
          <w:kern w:val="0"/>
          <w14:ligatures w14:val="none"/>
        </w:rPr>
      </w:pPr>
      <w:r w:rsidRPr="00A7263D">
        <w:rPr>
          <w:rFonts w:ascii="Times New Roman" w:eastAsia="Times New Roman" w:hAnsi="Times New Roman" w:cs="Times New Roman"/>
          <w:kern w:val="0"/>
          <w14:ligatures w14:val="none"/>
        </w:rPr>
        <w:t>The organization needs to consider additional risks and hazards, such as</w:t>
      </w:r>
      <w:r w:rsidR="00C45D0B" w:rsidRPr="00A7263D">
        <w:rPr>
          <w:rFonts w:ascii="Times New Roman" w:eastAsia="Times New Roman" w:hAnsi="Times New Roman" w:cs="Times New Roman"/>
          <w:kern w:val="0"/>
          <w14:ligatures w14:val="none"/>
        </w:rPr>
        <w:t xml:space="preserve"> teaching employees about how this AI tool works and overseeing that data collected by the AI and its vendor are </w:t>
      </w:r>
      <w:r w:rsidR="00C45D0B" w:rsidRPr="00A7263D">
        <w:rPr>
          <w:rFonts w:ascii="Times New Roman" w:eastAsia="Times New Roman" w:hAnsi="Times New Roman" w:cs="Times New Roman"/>
          <w:kern w:val="0"/>
          <w14:ligatures w14:val="none"/>
        </w:rPr>
        <w:lastRenderedPageBreak/>
        <w:t>properly used.</w:t>
      </w:r>
      <w:r w:rsidR="003B7CD8" w:rsidRPr="00A7263D">
        <w:rPr>
          <w:rFonts w:ascii="Times New Roman" w:eastAsia="Times New Roman" w:hAnsi="Times New Roman" w:cs="Times New Roman"/>
          <w:kern w:val="0"/>
          <w14:ligatures w14:val="none"/>
        </w:rPr>
        <w:t xml:space="preserve"> XYZ’s plan failed to mention anything about teaching employees or how data would be shared with the vendor. These two steps are important to ensure employees are taught to use the AI hiring tool properly without </w:t>
      </w:r>
      <w:proofErr w:type="gramStart"/>
      <w:r w:rsidR="003B7CD8" w:rsidRPr="00A7263D">
        <w:rPr>
          <w:rFonts w:ascii="Times New Roman" w:eastAsia="Times New Roman" w:hAnsi="Times New Roman" w:cs="Times New Roman"/>
          <w:kern w:val="0"/>
          <w14:ligatures w14:val="none"/>
        </w:rPr>
        <w:t>discriminating</w:t>
      </w:r>
      <w:proofErr w:type="gramEnd"/>
      <w:r w:rsidR="003B7CD8" w:rsidRPr="00A7263D">
        <w:rPr>
          <w:rFonts w:ascii="Times New Roman" w:eastAsia="Times New Roman" w:hAnsi="Times New Roman" w:cs="Times New Roman"/>
          <w:kern w:val="0"/>
          <w14:ligatures w14:val="none"/>
        </w:rPr>
        <w:t xml:space="preserve">, violating federal and local laws, and </w:t>
      </w:r>
      <w:proofErr w:type="gramStart"/>
      <w:r w:rsidR="003B7CD8" w:rsidRPr="00A7263D">
        <w:rPr>
          <w:rFonts w:ascii="Times New Roman" w:eastAsia="Times New Roman" w:hAnsi="Times New Roman" w:cs="Times New Roman"/>
          <w:kern w:val="0"/>
          <w14:ligatures w14:val="none"/>
        </w:rPr>
        <w:t>to uphold</w:t>
      </w:r>
      <w:proofErr w:type="gramEnd"/>
      <w:r w:rsidR="003B7CD8" w:rsidRPr="00A7263D">
        <w:rPr>
          <w:rFonts w:ascii="Times New Roman" w:eastAsia="Times New Roman" w:hAnsi="Times New Roman" w:cs="Times New Roman"/>
          <w:kern w:val="0"/>
          <w14:ligatures w14:val="none"/>
        </w:rPr>
        <w:t xml:space="preserve"> the values of XYZ Health. Since this is a non-proprietary tool, the external vendor has control over the data being uploaded </w:t>
      </w:r>
      <w:r w:rsidR="00E24A92" w:rsidRPr="00A7263D">
        <w:rPr>
          <w:rFonts w:ascii="Times New Roman" w:eastAsia="Times New Roman" w:hAnsi="Times New Roman" w:cs="Times New Roman"/>
          <w:kern w:val="0"/>
          <w14:ligatures w14:val="none"/>
        </w:rPr>
        <w:t>to</w:t>
      </w:r>
      <w:r w:rsidR="002F4D32" w:rsidRPr="00A7263D">
        <w:rPr>
          <w:rFonts w:ascii="Times New Roman" w:eastAsia="Times New Roman" w:hAnsi="Times New Roman" w:cs="Times New Roman"/>
          <w:kern w:val="0"/>
          <w14:ligatures w14:val="none"/>
        </w:rPr>
        <w:t xml:space="preserve"> </w:t>
      </w:r>
      <w:r w:rsidR="003B7CD8" w:rsidRPr="00A7263D">
        <w:rPr>
          <w:rFonts w:ascii="Times New Roman" w:eastAsia="Times New Roman" w:hAnsi="Times New Roman" w:cs="Times New Roman"/>
          <w:kern w:val="0"/>
          <w14:ligatures w14:val="none"/>
        </w:rPr>
        <w:t>AI-hire.</w:t>
      </w:r>
      <w:r w:rsidR="002B0B31" w:rsidRPr="00A7263D">
        <w:rPr>
          <w:rFonts w:ascii="Times New Roman" w:eastAsia="Times New Roman" w:hAnsi="Times New Roman" w:cs="Times New Roman"/>
          <w:kern w:val="0"/>
          <w14:ligatures w14:val="none"/>
        </w:rPr>
        <w:t xml:space="preserve"> XYZ needs to defend against data theft by outlining strict data usage policies so that employees can be taught </w:t>
      </w:r>
      <w:r w:rsidR="00E24A92" w:rsidRPr="00A7263D">
        <w:rPr>
          <w:rFonts w:ascii="Times New Roman" w:eastAsia="Times New Roman" w:hAnsi="Times New Roman" w:cs="Times New Roman"/>
          <w:kern w:val="0"/>
          <w14:ligatures w14:val="none"/>
        </w:rPr>
        <w:t>what personally identifiable information should not be uploaded to the service during the application selection process, like emails and phone numbers. This data could be leaked in a data breach against AI-hire’s owner, which puts XYZ Health at fault due to their poor data protection policies.</w:t>
      </w:r>
      <w:r w:rsidR="00E24A92">
        <w:rPr>
          <w:rFonts w:ascii="Times New Roman" w:eastAsia="Times New Roman" w:hAnsi="Times New Roman" w:cs="Times New Roman"/>
          <w:kern w:val="0"/>
          <w14:ligatures w14:val="none"/>
        </w:rPr>
        <w:t xml:space="preserve"> </w:t>
      </w:r>
      <w:r w:rsidR="002B0B31">
        <w:rPr>
          <w:rFonts w:ascii="Times New Roman" w:eastAsia="Times New Roman" w:hAnsi="Times New Roman" w:cs="Times New Roman"/>
          <w:kern w:val="0"/>
          <w14:ligatures w14:val="none"/>
        </w:rPr>
        <w:t xml:space="preserve"> </w:t>
      </w:r>
    </w:p>
    <w:p w14:paraId="35AD8D7F" w14:textId="161193FF" w:rsidR="00B770F3" w:rsidRDefault="00B770F3" w:rsidP="00A7263D">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stakeholders will need to be informed of any changes related to the identified risks with </w:t>
      </w:r>
      <w:proofErr w:type="gramStart"/>
      <w:r>
        <w:rPr>
          <w:rFonts w:ascii="Times New Roman" w:eastAsia="Times New Roman" w:hAnsi="Times New Roman" w:cs="Times New Roman"/>
          <w:kern w:val="0"/>
          <w14:ligatures w14:val="none"/>
        </w:rPr>
        <w:t>the technology</w:t>
      </w:r>
      <w:proofErr w:type="gramEnd"/>
      <w:r>
        <w:rPr>
          <w:rFonts w:ascii="Times New Roman" w:eastAsia="Times New Roman" w:hAnsi="Times New Roman" w:cs="Times New Roman"/>
          <w:kern w:val="0"/>
          <w14:ligatures w14:val="none"/>
        </w:rPr>
        <w:t xml:space="preserve"> and who in the IT department is responsible for what tasks. The best way to communicate this information to them will be through </w:t>
      </w:r>
      <w:r w:rsidR="00FF6C45">
        <w:rPr>
          <w:rFonts w:ascii="Times New Roman" w:eastAsia="Times New Roman" w:hAnsi="Times New Roman" w:cs="Times New Roman"/>
          <w:kern w:val="0"/>
          <w14:ligatures w14:val="none"/>
        </w:rPr>
        <w:t>a revised implementation and risk-mitigation plan.</w:t>
      </w:r>
      <w:r w:rsidR="003E205B">
        <w:rPr>
          <w:rFonts w:ascii="Times New Roman" w:eastAsia="Times New Roman" w:hAnsi="Times New Roman" w:cs="Times New Roman"/>
          <w:kern w:val="0"/>
          <w14:ligatures w14:val="none"/>
        </w:rPr>
        <w:t xml:space="preserve"> The tasks section of the plan should have a short list of who is responsible for overseeing what. The network administrator</w:t>
      </w:r>
      <w:r w:rsidR="009C2BB4">
        <w:rPr>
          <w:rFonts w:ascii="Times New Roman" w:eastAsia="Times New Roman" w:hAnsi="Times New Roman" w:cs="Times New Roman"/>
          <w:kern w:val="0"/>
          <w14:ligatures w14:val="none"/>
        </w:rPr>
        <w:t>, system administrator, IT manager, and technical specialist should have a succinct</w:t>
      </w:r>
      <w:r w:rsidR="00BD6C53">
        <w:rPr>
          <w:rFonts w:ascii="Times New Roman" w:eastAsia="Times New Roman" w:hAnsi="Times New Roman" w:cs="Times New Roman"/>
          <w:kern w:val="0"/>
          <w14:ligatures w14:val="none"/>
        </w:rPr>
        <w:t xml:space="preserve"> description of what their tasks are during the implementation phase and deployment process. The identified risks should include tech references, like the CIA triad, least privilege, or malware. For both of these examples, the information should be technical, while remaining only two to three sentences long. There should be </w:t>
      </w:r>
      <w:r w:rsidR="008978B9">
        <w:rPr>
          <w:rFonts w:ascii="Times New Roman" w:eastAsia="Times New Roman" w:hAnsi="Times New Roman" w:cs="Times New Roman"/>
          <w:kern w:val="0"/>
          <w14:ligatures w14:val="none"/>
        </w:rPr>
        <w:t xml:space="preserve">some information about the technology that will be used and what needs to be done to adhere to corporate </w:t>
      </w:r>
      <w:r w:rsidR="00124680">
        <w:rPr>
          <w:rFonts w:ascii="Times New Roman" w:eastAsia="Times New Roman" w:hAnsi="Times New Roman" w:cs="Times New Roman"/>
          <w:kern w:val="0"/>
          <w14:ligatures w14:val="none"/>
        </w:rPr>
        <w:t>policies</w:t>
      </w:r>
      <w:r w:rsidR="00731EF6">
        <w:rPr>
          <w:rFonts w:ascii="Times New Roman" w:eastAsia="Times New Roman" w:hAnsi="Times New Roman" w:cs="Times New Roman"/>
          <w:kern w:val="0"/>
          <w14:ligatures w14:val="none"/>
        </w:rPr>
        <w:t xml:space="preserve"> and</w:t>
      </w:r>
      <w:r w:rsidR="008978B9">
        <w:rPr>
          <w:rFonts w:ascii="Times New Roman" w:eastAsia="Times New Roman" w:hAnsi="Times New Roman" w:cs="Times New Roman"/>
          <w:kern w:val="0"/>
          <w14:ligatures w14:val="none"/>
        </w:rPr>
        <w:t xml:space="preserve"> federal and local laws.</w:t>
      </w:r>
    </w:p>
    <w:p w14:paraId="241BEE60" w14:textId="4D563B06" w:rsidR="008A22F3" w:rsidRDefault="008A22F3" w:rsidP="00A7263D">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nontechnical stakeholders should be informed of </w:t>
      </w:r>
      <w:r w:rsidR="00DF0699">
        <w:rPr>
          <w:rFonts w:ascii="Times New Roman" w:eastAsia="Times New Roman" w:hAnsi="Times New Roman" w:cs="Times New Roman"/>
          <w:kern w:val="0"/>
          <w14:ligatures w14:val="none"/>
        </w:rPr>
        <w:t xml:space="preserve">what </w:t>
      </w:r>
      <w:proofErr w:type="gramStart"/>
      <w:r w:rsidR="00DF0699">
        <w:rPr>
          <w:rFonts w:ascii="Times New Roman" w:eastAsia="Times New Roman" w:hAnsi="Times New Roman" w:cs="Times New Roman"/>
          <w:kern w:val="0"/>
          <w14:ligatures w14:val="none"/>
        </w:rPr>
        <w:t>the AI</w:t>
      </w:r>
      <w:proofErr w:type="gramEnd"/>
      <w:r w:rsidR="00DF0699">
        <w:rPr>
          <w:rFonts w:ascii="Times New Roman" w:eastAsia="Times New Roman" w:hAnsi="Times New Roman" w:cs="Times New Roman"/>
          <w:kern w:val="0"/>
          <w14:ligatures w14:val="none"/>
        </w:rPr>
        <w:t xml:space="preserve">-hire technology is, along with other technologies being used in conjunction with this tool. The information should avoid using </w:t>
      </w:r>
      <w:r w:rsidR="00DF0699">
        <w:rPr>
          <w:rFonts w:ascii="Times New Roman" w:eastAsia="Times New Roman" w:hAnsi="Times New Roman" w:cs="Times New Roman"/>
          <w:kern w:val="0"/>
          <w14:ligatures w14:val="none"/>
        </w:rPr>
        <w:lastRenderedPageBreak/>
        <w:t xml:space="preserve">technical jargon, as this can potentially confuse some members of the audience. The AI-hire tool should be explained with a succinct summary of two to three sentences that prioritizes the tool's usage and </w:t>
      </w:r>
      <w:r w:rsidR="00655507">
        <w:rPr>
          <w:rFonts w:ascii="Times New Roman" w:eastAsia="Times New Roman" w:hAnsi="Times New Roman" w:cs="Times New Roman"/>
          <w:kern w:val="0"/>
          <w14:ligatures w14:val="none"/>
        </w:rPr>
        <w:t xml:space="preserve">the </w:t>
      </w:r>
      <w:r w:rsidR="00DF0699">
        <w:rPr>
          <w:rFonts w:ascii="Times New Roman" w:eastAsia="Times New Roman" w:hAnsi="Times New Roman" w:cs="Times New Roman"/>
          <w:kern w:val="0"/>
          <w14:ligatures w14:val="none"/>
        </w:rPr>
        <w:t>organizational need for it to improve hiring processes.</w:t>
      </w:r>
      <w:r w:rsidR="00EC41BE">
        <w:rPr>
          <w:rFonts w:ascii="Times New Roman" w:eastAsia="Times New Roman" w:hAnsi="Times New Roman" w:cs="Times New Roman"/>
          <w:kern w:val="0"/>
          <w14:ligatures w14:val="none"/>
        </w:rPr>
        <w:t xml:space="preserve"> The identified risks should be explained from an ethical perspective. The nontechnical stakeholders should be made aware of how these risks can affect the AI tool, such as its ability to remain neutral while selecting employees.</w:t>
      </w:r>
    </w:p>
    <w:p w14:paraId="23E5B6DD" w14:textId="77777777" w:rsidR="00731EF6" w:rsidRPr="00E86EDC" w:rsidRDefault="00731EF6" w:rsidP="00A7263D">
      <w:pPr>
        <w:spacing w:before="100" w:beforeAutospacing="1" w:after="100" w:afterAutospacing="1" w:line="480" w:lineRule="auto"/>
        <w:rPr>
          <w:rFonts w:ascii="Times New Roman" w:eastAsia="Times New Roman" w:hAnsi="Times New Roman" w:cs="Times New Roman"/>
          <w:kern w:val="0"/>
          <w14:ligatures w14:val="none"/>
        </w:rPr>
      </w:pPr>
    </w:p>
    <w:p w14:paraId="76BEE7C4" w14:textId="77777777" w:rsidR="00E86EDC" w:rsidRPr="000B0772" w:rsidRDefault="00E86EDC" w:rsidP="000B0772">
      <w:pPr>
        <w:tabs>
          <w:tab w:val="left" w:pos="2865"/>
        </w:tabs>
      </w:pPr>
    </w:p>
    <w:sectPr w:rsidR="00E86EDC" w:rsidRPr="000B0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357F8"/>
    <w:multiLevelType w:val="multilevel"/>
    <w:tmpl w:val="3E90A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86882"/>
    <w:multiLevelType w:val="multilevel"/>
    <w:tmpl w:val="286C3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490225">
    <w:abstractNumId w:val="1"/>
  </w:num>
  <w:num w:numId="2" w16cid:durableId="196838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B7D"/>
    <w:rsid w:val="000B0772"/>
    <w:rsid w:val="00124680"/>
    <w:rsid w:val="001D5039"/>
    <w:rsid w:val="0021427D"/>
    <w:rsid w:val="002162D6"/>
    <w:rsid w:val="002B0B31"/>
    <w:rsid w:val="002C1AA2"/>
    <w:rsid w:val="002F4D32"/>
    <w:rsid w:val="003B7CD8"/>
    <w:rsid w:val="003E205B"/>
    <w:rsid w:val="005B3BD5"/>
    <w:rsid w:val="005B6D30"/>
    <w:rsid w:val="005F0CA5"/>
    <w:rsid w:val="005F547E"/>
    <w:rsid w:val="00630ED4"/>
    <w:rsid w:val="00655507"/>
    <w:rsid w:val="00731EF6"/>
    <w:rsid w:val="007616FD"/>
    <w:rsid w:val="007C0A87"/>
    <w:rsid w:val="008978B9"/>
    <w:rsid w:val="008A22F3"/>
    <w:rsid w:val="00914B7D"/>
    <w:rsid w:val="0091718E"/>
    <w:rsid w:val="009800AE"/>
    <w:rsid w:val="009A238E"/>
    <w:rsid w:val="009C2BB4"/>
    <w:rsid w:val="009F461E"/>
    <w:rsid w:val="00A7263D"/>
    <w:rsid w:val="00AE3FA3"/>
    <w:rsid w:val="00B770F3"/>
    <w:rsid w:val="00B93FE3"/>
    <w:rsid w:val="00BD6C53"/>
    <w:rsid w:val="00C45D0B"/>
    <w:rsid w:val="00C97E37"/>
    <w:rsid w:val="00CD2A07"/>
    <w:rsid w:val="00D0484F"/>
    <w:rsid w:val="00D630C9"/>
    <w:rsid w:val="00DF0699"/>
    <w:rsid w:val="00E05EB9"/>
    <w:rsid w:val="00E24A92"/>
    <w:rsid w:val="00E86EDC"/>
    <w:rsid w:val="00EC41BE"/>
    <w:rsid w:val="00ED4FD3"/>
    <w:rsid w:val="00F35CD4"/>
    <w:rsid w:val="00F80D9F"/>
    <w:rsid w:val="00F90BED"/>
    <w:rsid w:val="00FF6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4008"/>
  <w15:chartTrackingRefBased/>
  <w15:docId w15:val="{2015DB85-D1F9-444B-BA0A-626AA0B23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B7D"/>
    <w:rPr>
      <w:rFonts w:eastAsiaTheme="majorEastAsia" w:cstheme="majorBidi"/>
      <w:color w:val="272727" w:themeColor="text1" w:themeTint="D8"/>
    </w:rPr>
  </w:style>
  <w:style w:type="paragraph" w:styleId="Title">
    <w:name w:val="Title"/>
    <w:basedOn w:val="Normal"/>
    <w:next w:val="Normal"/>
    <w:link w:val="TitleChar"/>
    <w:uiPriority w:val="10"/>
    <w:qFormat/>
    <w:rsid w:val="00914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B7D"/>
    <w:pPr>
      <w:spacing w:before="160"/>
      <w:jc w:val="center"/>
    </w:pPr>
    <w:rPr>
      <w:i/>
      <w:iCs/>
      <w:color w:val="404040" w:themeColor="text1" w:themeTint="BF"/>
    </w:rPr>
  </w:style>
  <w:style w:type="character" w:customStyle="1" w:styleId="QuoteChar">
    <w:name w:val="Quote Char"/>
    <w:basedOn w:val="DefaultParagraphFont"/>
    <w:link w:val="Quote"/>
    <w:uiPriority w:val="29"/>
    <w:rsid w:val="00914B7D"/>
    <w:rPr>
      <w:i/>
      <w:iCs/>
      <w:color w:val="404040" w:themeColor="text1" w:themeTint="BF"/>
    </w:rPr>
  </w:style>
  <w:style w:type="paragraph" w:styleId="ListParagraph">
    <w:name w:val="List Paragraph"/>
    <w:basedOn w:val="Normal"/>
    <w:uiPriority w:val="34"/>
    <w:qFormat/>
    <w:rsid w:val="00914B7D"/>
    <w:pPr>
      <w:ind w:left="720"/>
      <w:contextualSpacing/>
    </w:pPr>
  </w:style>
  <w:style w:type="character" w:styleId="IntenseEmphasis">
    <w:name w:val="Intense Emphasis"/>
    <w:basedOn w:val="DefaultParagraphFont"/>
    <w:uiPriority w:val="21"/>
    <w:qFormat/>
    <w:rsid w:val="00914B7D"/>
    <w:rPr>
      <w:i/>
      <w:iCs/>
      <w:color w:val="0F4761" w:themeColor="accent1" w:themeShade="BF"/>
    </w:rPr>
  </w:style>
  <w:style w:type="paragraph" w:styleId="IntenseQuote">
    <w:name w:val="Intense Quote"/>
    <w:basedOn w:val="Normal"/>
    <w:next w:val="Normal"/>
    <w:link w:val="IntenseQuoteChar"/>
    <w:uiPriority w:val="30"/>
    <w:qFormat/>
    <w:rsid w:val="00914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B7D"/>
    <w:rPr>
      <w:i/>
      <w:iCs/>
      <w:color w:val="0F4761" w:themeColor="accent1" w:themeShade="BF"/>
    </w:rPr>
  </w:style>
  <w:style w:type="character" w:styleId="IntenseReference">
    <w:name w:val="Intense Reference"/>
    <w:basedOn w:val="DefaultParagraphFont"/>
    <w:uiPriority w:val="32"/>
    <w:qFormat/>
    <w:rsid w:val="00914B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6</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36</cp:revision>
  <dcterms:created xsi:type="dcterms:W3CDTF">2026-08-09T21:47:00Z</dcterms:created>
  <dcterms:modified xsi:type="dcterms:W3CDTF">2026-09-18T17:13:00Z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a4a2a3d8-d6d2-41cc-bd58-3801095034f0</vt:lpwstr>
  </property>
</Properties>
</file>