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7C40" w14:textId="77777777" w:rsidR="00F779D1" w:rsidRDefault="00F779D1" w:rsidP="00260D81">
      <w:pPr>
        <w:tabs>
          <w:tab w:val="left" w:pos="3135"/>
        </w:tabs>
        <w:spacing w:line="480" w:lineRule="auto"/>
        <w:jc w:val="center"/>
        <w:rPr>
          <w:rFonts w:ascii="Times New Roman" w:hAnsi="Times New Roman" w:cs="Times New Roman"/>
          <w:sz w:val="28"/>
          <w:szCs w:val="28"/>
        </w:rPr>
      </w:pPr>
    </w:p>
    <w:p w14:paraId="52F3BE8F" w14:textId="77777777" w:rsidR="00F779D1" w:rsidRDefault="00F779D1" w:rsidP="00260D81">
      <w:pPr>
        <w:tabs>
          <w:tab w:val="left" w:pos="3135"/>
        </w:tabs>
        <w:spacing w:line="480" w:lineRule="auto"/>
        <w:jc w:val="center"/>
        <w:rPr>
          <w:rFonts w:ascii="Times New Roman" w:hAnsi="Times New Roman" w:cs="Times New Roman"/>
          <w:sz w:val="28"/>
          <w:szCs w:val="28"/>
        </w:rPr>
      </w:pPr>
    </w:p>
    <w:p w14:paraId="6964D75C" w14:textId="064C201E" w:rsidR="00260D81" w:rsidRPr="00EF7112" w:rsidRDefault="00260D81" w:rsidP="00260D81">
      <w:pPr>
        <w:tabs>
          <w:tab w:val="left" w:pos="3135"/>
        </w:tabs>
        <w:spacing w:line="480" w:lineRule="auto"/>
        <w:jc w:val="center"/>
        <w:rPr>
          <w:rFonts w:ascii="Times New Roman" w:hAnsi="Times New Roman" w:cs="Times New Roman"/>
          <w:sz w:val="28"/>
          <w:szCs w:val="28"/>
        </w:rPr>
      </w:pPr>
      <w:r>
        <w:rPr>
          <w:rFonts w:ascii="Times New Roman" w:hAnsi="Times New Roman" w:cs="Times New Roman"/>
          <w:sz w:val="28"/>
          <w:szCs w:val="28"/>
        </w:rPr>
        <w:t>7</w:t>
      </w:r>
      <w:r w:rsidRPr="00EF7112">
        <w:rPr>
          <w:rFonts w:ascii="Times New Roman" w:hAnsi="Times New Roman" w:cs="Times New Roman"/>
          <w:sz w:val="28"/>
          <w:szCs w:val="28"/>
        </w:rPr>
        <w:t xml:space="preserve">-2 </w:t>
      </w:r>
      <w:r>
        <w:rPr>
          <w:rFonts w:ascii="Times New Roman" w:hAnsi="Times New Roman" w:cs="Times New Roman"/>
          <w:sz w:val="28"/>
          <w:szCs w:val="28"/>
        </w:rPr>
        <w:t>Activity</w:t>
      </w:r>
      <w:r w:rsidR="00557948">
        <w:rPr>
          <w:rFonts w:ascii="Times New Roman" w:hAnsi="Times New Roman" w:cs="Times New Roman"/>
          <w:sz w:val="28"/>
          <w:szCs w:val="28"/>
        </w:rPr>
        <w:t>:</w:t>
      </w:r>
      <w:r>
        <w:rPr>
          <w:rFonts w:ascii="Times New Roman" w:hAnsi="Times New Roman" w:cs="Times New Roman"/>
          <w:sz w:val="28"/>
          <w:szCs w:val="28"/>
        </w:rPr>
        <w:t xml:space="preserve"> Errors in IoT Design</w:t>
      </w:r>
    </w:p>
    <w:p w14:paraId="5CA6E61F" w14:textId="77777777" w:rsidR="00260D81" w:rsidRPr="00EF7112" w:rsidRDefault="00260D81" w:rsidP="00260D81">
      <w:pPr>
        <w:tabs>
          <w:tab w:val="left" w:pos="3135"/>
        </w:tabs>
        <w:spacing w:line="480" w:lineRule="auto"/>
        <w:jc w:val="center"/>
        <w:rPr>
          <w:rFonts w:ascii="Times New Roman" w:hAnsi="Times New Roman" w:cs="Times New Roman"/>
          <w:sz w:val="28"/>
          <w:szCs w:val="28"/>
        </w:rPr>
      </w:pPr>
      <w:r w:rsidRPr="00EF7112">
        <w:rPr>
          <w:rFonts w:ascii="Times New Roman" w:hAnsi="Times New Roman" w:cs="Times New Roman"/>
          <w:sz w:val="28"/>
          <w:szCs w:val="28"/>
        </w:rPr>
        <w:t>IT-423 Computing as a Service</w:t>
      </w:r>
    </w:p>
    <w:p w14:paraId="09D71D37" w14:textId="77777777" w:rsidR="00260D81" w:rsidRPr="00EF7112" w:rsidRDefault="00260D81" w:rsidP="00260D81">
      <w:pPr>
        <w:tabs>
          <w:tab w:val="left" w:pos="3135"/>
        </w:tabs>
        <w:spacing w:line="480" w:lineRule="auto"/>
        <w:jc w:val="center"/>
        <w:rPr>
          <w:rFonts w:ascii="Times New Roman" w:hAnsi="Times New Roman" w:cs="Times New Roman"/>
          <w:sz w:val="28"/>
          <w:szCs w:val="28"/>
        </w:rPr>
      </w:pPr>
      <w:r w:rsidRPr="00EF7112">
        <w:rPr>
          <w:rFonts w:ascii="Times New Roman" w:hAnsi="Times New Roman" w:cs="Times New Roman"/>
          <w:sz w:val="28"/>
          <w:szCs w:val="28"/>
        </w:rPr>
        <w:t>Tamani Harrison</w:t>
      </w:r>
    </w:p>
    <w:p w14:paraId="1C887451" w14:textId="77777777" w:rsidR="00260D81" w:rsidRPr="00EF7112" w:rsidRDefault="00260D81" w:rsidP="00260D81">
      <w:pPr>
        <w:tabs>
          <w:tab w:val="left" w:pos="3135"/>
        </w:tabs>
        <w:spacing w:line="480" w:lineRule="auto"/>
        <w:jc w:val="center"/>
        <w:rPr>
          <w:rFonts w:ascii="Times New Roman" w:hAnsi="Times New Roman" w:cs="Times New Roman"/>
          <w:sz w:val="28"/>
          <w:szCs w:val="28"/>
        </w:rPr>
      </w:pPr>
      <w:r w:rsidRPr="00EF7112">
        <w:rPr>
          <w:rFonts w:ascii="Times New Roman" w:hAnsi="Times New Roman" w:cs="Times New Roman"/>
          <w:sz w:val="28"/>
          <w:szCs w:val="28"/>
        </w:rPr>
        <w:t>Southern New Hampshire University</w:t>
      </w:r>
    </w:p>
    <w:p w14:paraId="39E2F6C8" w14:textId="77777777" w:rsidR="00260D81" w:rsidRPr="00EF7112" w:rsidRDefault="00260D81" w:rsidP="00260D81">
      <w:pPr>
        <w:tabs>
          <w:tab w:val="left" w:pos="3135"/>
        </w:tabs>
        <w:spacing w:line="480" w:lineRule="auto"/>
        <w:jc w:val="center"/>
        <w:rPr>
          <w:rFonts w:ascii="Times New Roman" w:hAnsi="Times New Roman" w:cs="Times New Roman"/>
          <w:sz w:val="28"/>
          <w:szCs w:val="28"/>
        </w:rPr>
      </w:pPr>
      <w:r w:rsidRPr="00EF7112">
        <w:rPr>
          <w:rFonts w:ascii="Times New Roman" w:hAnsi="Times New Roman" w:cs="Times New Roman"/>
          <w:sz w:val="28"/>
          <w:szCs w:val="28"/>
        </w:rPr>
        <w:t>Instructor Sean Stinehour</w:t>
      </w:r>
    </w:p>
    <w:p w14:paraId="532228B4" w14:textId="5A15EBF1" w:rsidR="00260D81" w:rsidRDefault="00260D81" w:rsidP="00260D81">
      <w:pPr>
        <w:tabs>
          <w:tab w:val="left" w:pos="3135"/>
        </w:tabs>
        <w:spacing w:line="480" w:lineRule="auto"/>
        <w:jc w:val="center"/>
        <w:rPr>
          <w:rFonts w:ascii="Times New Roman" w:hAnsi="Times New Roman" w:cs="Times New Roman"/>
          <w:sz w:val="28"/>
          <w:szCs w:val="28"/>
        </w:rPr>
      </w:pPr>
      <w:r w:rsidRPr="00EF7112">
        <w:rPr>
          <w:rFonts w:ascii="Times New Roman" w:hAnsi="Times New Roman" w:cs="Times New Roman"/>
          <w:sz w:val="28"/>
          <w:szCs w:val="28"/>
        </w:rPr>
        <w:t>8/1</w:t>
      </w:r>
      <w:r>
        <w:rPr>
          <w:rFonts w:ascii="Times New Roman" w:hAnsi="Times New Roman" w:cs="Times New Roman"/>
          <w:sz w:val="28"/>
          <w:szCs w:val="28"/>
        </w:rPr>
        <w:t>7</w:t>
      </w:r>
      <w:r w:rsidRPr="00EF7112">
        <w:rPr>
          <w:rFonts w:ascii="Times New Roman" w:hAnsi="Times New Roman" w:cs="Times New Roman"/>
          <w:sz w:val="28"/>
          <w:szCs w:val="28"/>
        </w:rPr>
        <w:t>/2026</w:t>
      </w:r>
    </w:p>
    <w:p w14:paraId="68C6BF1A" w14:textId="77777777" w:rsidR="00260D81" w:rsidRDefault="00260D8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CFAB7AA" w14:textId="77777777" w:rsidR="00260D81" w:rsidRDefault="00260D8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D86E01"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E5A23F3"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082979"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2B117E"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32CA17"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5612DC8"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F6AF84B" w14:textId="77777777" w:rsidR="00F779D1" w:rsidRDefault="00F779D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4A440F3" w14:textId="5C262BCB" w:rsidR="00260D81" w:rsidRPr="00260D81" w:rsidRDefault="00260D8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0D81">
        <w:rPr>
          <w:rFonts w:ascii="Times New Roman" w:eastAsia="Times New Roman" w:hAnsi="Times New Roman" w:cs="Times New Roman"/>
          <w:b/>
          <w:bCs/>
          <w:kern w:val="0"/>
          <w:sz w:val="36"/>
          <w:szCs w:val="36"/>
          <w14:ligatures w14:val="none"/>
        </w:rPr>
        <w:lastRenderedPageBreak/>
        <w:t>Overview</w:t>
      </w:r>
    </w:p>
    <w:p w14:paraId="5C5CA010" w14:textId="77777777" w:rsidR="00260D81" w:rsidRP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 xml:space="preserve">You are an IoT systems engineer and have been asked to review the IoT architecture diagram to find any errors in the system. By reviewing this </w:t>
      </w:r>
      <w:proofErr w:type="gramStart"/>
      <w:r w:rsidRPr="00260D81">
        <w:rPr>
          <w:rFonts w:ascii="Times New Roman" w:eastAsia="Times New Roman" w:hAnsi="Times New Roman" w:cs="Times New Roman"/>
          <w:kern w:val="0"/>
          <w14:ligatures w14:val="none"/>
        </w:rPr>
        <w:t>diagram,</w:t>
      </w:r>
      <w:proofErr w:type="gramEnd"/>
      <w:r w:rsidRPr="00260D81">
        <w:rPr>
          <w:rFonts w:ascii="Times New Roman" w:eastAsia="Times New Roman" w:hAnsi="Times New Roman" w:cs="Times New Roman"/>
          <w:kern w:val="0"/>
          <w14:ligatures w14:val="none"/>
        </w:rPr>
        <w:t xml:space="preserve"> provided in the Supporting Materials section below, you can inform the IoT architect of the changes that need to be made.</w:t>
      </w:r>
    </w:p>
    <w:p w14:paraId="68757454" w14:textId="77777777" w:rsidR="00260D81" w:rsidRPr="00260D81" w:rsidRDefault="00260D81" w:rsidP="00260D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0D81">
        <w:rPr>
          <w:rFonts w:ascii="Times New Roman" w:eastAsia="Times New Roman" w:hAnsi="Times New Roman" w:cs="Times New Roman"/>
          <w:b/>
          <w:bCs/>
          <w:kern w:val="0"/>
          <w:sz w:val="36"/>
          <w:szCs w:val="36"/>
          <w14:ligatures w14:val="none"/>
        </w:rPr>
        <w:t>Directions</w:t>
      </w:r>
    </w:p>
    <w:p w14:paraId="7CFCB7A4" w14:textId="77777777" w:rsidR="00260D81" w:rsidRP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You will create a document to inform your team of at least 3 potential architectural design errors and provide at least one alternative solution for each potential error you identify. Then write a paragraph that explains each potential error and the solution to that error that the IoT architect can use to alter the diagram.</w:t>
      </w:r>
    </w:p>
    <w:p w14:paraId="061E1BD2" w14:textId="77777777" w:rsidR="00260D81" w:rsidRP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Specifically, you must address the following rubric criteria:</w:t>
      </w:r>
    </w:p>
    <w:p w14:paraId="4C1E09E6" w14:textId="77777777" w:rsidR="00260D81" w:rsidRPr="00260D81" w:rsidRDefault="00260D81" w:rsidP="00260D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b/>
          <w:bCs/>
          <w:kern w:val="0"/>
          <w14:ligatures w14:val="none"/>
        </w:rPr>
        <w:t xml:space="preserve">IoT Devices: </w:t>
      </w:r>
      <w:r w:rsidRPr="00260D81">
        <w:rPr>
          <w:rFonts w:ascii="Times New Roman" w:eastAsia="Times New Roman" w:hAnsi="Times New Roman" w:cs="Times New Roman"/>
          <w:kern w:val="0"/>
          <w14:ligatures w14:val="none"/>
        </w:rPr>
        <w:t xml:space="preserve">Determine all IoT devices affected when addressing the 3 errors. </w:t>
      </w:r>
    </w:p>
    <w:p w14:paraId="376EA8C1" w14:textId="77777777" w:rsidR="00260D81" w:rsidRPr="00260D81" w:rsidRDefault="00260D81" w:rsidP="00260D8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What IoT device is the main component in this error? Are there multiple devices?</w:t>
      </w:r>
    </w:p>
    <w:p w14:paraId="2B4CB2AE" w14:textId="77777777" w:rsidR="00260D81" w:rsidRPr="00260D81" w:rsidRDefault="00260D81" w:rsidP="00260D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b/>
          <w:bCs/>
          <w:kern w:val="0"/>
          <w14:ligatures w14:val="none"/>
        </w:rPr>
        <w:t xml:space="preserve">Design Errors: </w:t>
      </w:r>
      <w:r w:rsidRPr="00260D81">
        <w:rPr>
          <w:rFonts w:ascii="Times New Roman" w:eastAsia="Times New Roman" w:hAnsi="Times New Roman" w:cs="Times New Roman"/>
          <w:kern w:val="0"/>
          <w14:ligatures w14:val="none"/>
        </w:rPr>
        <w:t xml:space="preserve">Determine if all 3 potential errors require system redesign. </w:t>
      </w:r>
    </w:p>
    <w:p w14:paraId="386F8A63" w14:textId="77777777" w:rsidR="00260D81" w:rsidRPr="00260D81" w:rsidRDefault="00260D81" w:rsidP="00260D8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Does the design error require the system to be redesigned? Why, or why not?</w:t>
      </w:r>
    </w:p>
    <w:p w14:paraId="2A1CD541" w14:textId="77777777" w:rsidR="00260D81" w:rsidRPr="00260D81" w:rsidRDefault="00260D81" w:rsidP="00260D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b/>
          <w:bCs/>
          <w:kern w:val="0"/>
          <w14:ligatures w14:val="none"/>
        </w:rPr>
        <w:t xml:space="preserve">Functionality: </w:t>
      </w:r>
      <w:r w:rsidRPr="00260D81">
        <w:rPr>
          <w:rFonts w:ascii="Times New Roman" w:eastAsia="Times New Roman" w:hAnsi="Times New Roman" w:cs="Times New Roman"/>
          <w:kern w:val="0"/>
          <w14:ligatures w14:val="none"/>
        </w:rPr>
        <w:t xml:space="preserve">Analyze if the system can operate without addressing the errors. </w:t>
      </w:r>
    </w:p>
    <w:p w14:paraId="2F2DD78F" w14:textId="77777777" w:rsidR="00260D81" w:rsidRPr="00260D81" w:rsidRDefault="00260D81" w:rsidP="00260D8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Can this system operate and function without addressing this error? Why, or why not?</w:t>
      </w:r>
    </w:p>
    <w:p w14:paraId="0CB36497" w14:textId="77777777" w:rsidR="00260D81" w:rsidRPr="00260D81" w:rsidRDefault="00260D81" w:rsidP="00260D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b/>
          <w:bCs/>
          <w:kern w:val="0"/>
          <w14:ligatures w14:val="none"/>
        </w:rPr>
        <w:t xml:space="preserve">Solutions to Errors: </w:t>
      </w:r>
      <w:r w:rsidRPr="00260D81">
        <w:rPr>
          <w:rFonts w:ascii="Times New Roman" w:eastAsia="Times New Roman" w:hAnsi="Times New Roman" w:cs="Times New Roman"/>
          <w:kern w:val="0"/>
          <w14:ligatures w14:val="none"/>
        </w:rPr>
        <w:t xml:space="preserve">Explain viable solutions for each of the 3 potential errors. </w:t>
      </w:r>
    </w:p>
    <w:p w14:paraId="5926ADF3" w14:textId="77777777" w:rsidR="00260D81" w:rsidRPr="00260D81" w:rsidRDefault="00260D81" w:rsidP="00260D8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What is the best solution to address this potential error?</w:t>
      </w:r>
    </w:p>
    <w:p w14:paraId="3BEC2CDA" w14:textId="77777777" w:rsidR="00260D81" w:rsidRPr="00260D81" w:rsidRDefault="00260D81" w:rsidP="00260D8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What device changes or system updates are needed to complete this solution?</w:t>
      </w:r>
    </w:p>
    <w:p w14:paraId="6E817E69" w14:textId="77777777" w:rsidR="00260D81" w:rsidRPr="00260D81" w:rsidRDefault="00260D81" w:rsidP="00260D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b/>
          <w:bCs/>
          <w:kern w:val="0"/>
          <w14:ligatures w14:val="none"/>
        </w:rPr>
        <w:t xml:space="preserve">CIA Triad: </w:t>
      </w:r>
      <w:r w:rsidRPr="00260D81">
        <w:rPr>
          <w:rFonts w:ascii="Times New Roman" w:eastAsia="Times New Roman" w:hAnsi="Times New Roman" w:cs="Times New Roman"/>
          <w:kern w:val="0"/>
          <w14:ligatures w14:val="none"/>
        </w:rPr>
        <w:t xml:space="preserve">Analyze if the 3 potential solutions address confidentiality, integrity, or availability of data. </w:t>
      </w:r>
    </w:p>
    <w:p w14:paraId="78DB6C77" w14:textId="77777777" w:rsidR="00260D81" w:rsidRDefault="00260D81" w:rsidP="00260D8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60D81">
        <w:rPr>
          <w:rFonts w:ascii="Times New Roman" w:eastAsia="Times New Roman" w:hAnsi="Times New Roman" w:cs="Times New Roman"/>
          <w:kern w:val="0"/>
          <w14:ligatures w14:val="none"/>
        </w:rPr>
        <w:t>Does this solution address any confidentiality, integrity, or availability of data issues in the system? Explain how it does or doesn’t.</w:t>
      </w:r>
    </w:p>
    <w:p w14:paraId="5DD16A4C"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6B87F852"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086EC8ED"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444E7DC1"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05BB5ED7"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1AD97E50"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492B27DA" w14:textId="77777777" w:rsid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2227D048" w14:textId="77777777" w:rsidR="00260D81" w:rsidRPr="00260D81" w:rsidRDefault="00260D81" w:rsidP="00260D81">
      <w:pPr>
        <w:spacing w:before="100" w:beforeAutospacing="1" w:after="100" w:afterAutospacing="1" w:line="240" w:lineRule="auto"/>
        <w:rPr>
          <w:rFonts w:ascii="Times New Roman" w:eastAsia="Times New Roman" w:hAnsi="Times New Roman" w:cs="Times New Roman"/>
          <w:kern w:val="0"/>
          <w14:ligatures w14:val="none"/>
        </w:rPr>
      </w:pPr>
    </w:p>
    <w:p w14:paraId="4B5300A5" w14:textId="4BD37DB1" w:rsidR="00465262" w:rsidRPr="00C62EBE" w:rsidRDefault="004E6F52" w:rsidP="00C62EBE">
      <w:pPr>
        <w:spacing w:line="480" w:lineRule="auto"/>
        <w:rPr>
          <w:rStyle w:val="text-foreground"/>
          <w:rFonts w:ascii="Times New Roman" w:hAnsi="Times New Roman" w:cs="Times New Roman"/>
        </w:rPr>
      </w:pPr>
      <w:r w:rsidRPr="00C62EBE">
        <w:rPr>
          <w:rFonts w:ascii="Times New Roman" w:hAnsi="Times New Roman" w:cs="Times New Roman"/>
        </w:rPr>
        <w:lastRenderedPageBreak/>
        <w:t xml:space="preserve">The IoT devices affected </w:t>
      </w:r>
      <w:r w:rsidR="00C62EBE">
        <w:rPr>
          <w:rFonts w:ascii="Times New Roman" w:hAnsi="Times New Roman" w:cs="Times New Roman"/>
        </w:rPr>
        <w:t>by</w:t>
      </w:r>
      <w:r w:rsidRPr="00C62EBE">
        <w:rPr>
          <w:rFonts w:ascii="Times New Roman" w:hAnsi="Times New Roman" w:cs="Times New Roman"/>
        </w:rPr>
        <w:t xml:space="preserve"> the first architectural design erro</w:t>
      </w:r>
      <w:r w:rsidR="00FB6681" w:rsidRPr="00C62EBE">
        <w:rPr>
          <w:rFonts w:ascii="Times New Roman" w:hAnsi="Times New Roman" w:cs="Times New Roman"/>
        </w:rPr>
        <w:t>r would be the IoT &amp; workstation devices.</w:t>
      </w:r>
      <w:r w:rsidR="00CF190C" w:rsidRPr="00C62EBE">
        <w:rPr>
          <w:rFonts w:ascii="Times New Roman" w:hAnsi="Times New Roman" w:cs="Times New Roman"/>
        </w:rPr>
        <w:t xml:space="preserve"> The devices</w:t>
      </w:r>
      <w:r w:rsidR="00A60AD2" w:rsidRPr="00C62EBE">
        <w:rPr>
          <w:rFonts w:ascii="Times New Roman" w:hAnsi="Times New Roman" w:cs="Times New Roman"/>
        </w:rPr>
        <w:t xml:space="preserve"> affected</w:t>
      </w:r>
      <w:r w:rsidR="00CF190C" w:rsidRPr="00C62EBE">
        <w:rPr>
          <w:rFonts w:ascii="Times New Roman" w:hAnsi="Times New Roman" w:cs="Times New Roman"/>
        </w:rPr>
        <w:t xml:space="preserve"> here would be the projector, security cameras, lights, heating/cooling, phones, and laptops.</w:t>
      </w:r>
      <w:r w:rsidR="00CF3BDD" w:rsidRPr="00C62EBE">
        <w:rPr>
          <w:rFonts w:ascii="Times New Roman" w:hAnsi="Times New Roman" w:cs="Times New Roman"/>
        </w:rPr>
        <w:t xml:space="preserve"> These devices are subject to access a single wireless access point, which can cause downtime in the event of an access point failure</w:t>
      </w:r>
      <w:r w:rsidR="0071506B" w:rsidRPr="00C62EBE">
        <w:rPr>
          <w:rFonts w:ascii="Times New Roman" w:hAnsi="Times New Roman" w:cs="Times New Roman"/>
        </w:rPr>
        <w:t xml:space="preserve"> </w:t>
      </w:r>
      <w:r w:rsidR="00F72BDD" w:rsidRPr="00C62EBE">
        <w:rPr>
          <w:rStyle w:val="text-foreground"/>
          <w:rFonts w:ascii="Times New Roman" w:hAnsi="Times New Roman" w:cs="Times New Roman"/>
        </w:rPr>
        <w:t>(“IoT Data Privacy 2024: Secure Connected Devices &amp; Best Practices In 2025,” 2025)</w:t>
      </w:r>
      <w:r w:rsidR="00CF3BDD" w:rsidRPr="00C62EBE">
        <w:rPr>
          <w:rStyle w:val="text-foreground"/>
          <w:rFonts w:ascii="Times New Roman" w:hAnsi="Times New Roman" w:cs="Times New Roman"/>
        </w:rPr>
        <w:t>.</w:t>
      </w:r>
      <w:r w:rsidR="00F86516" w:rsidRPr="00C62EBE">
        <w:rPr>
          <w:rStyle w:val="text-foreground"/>
          <w:rFonts w:ascii="Times New Roman" w:hAnsi="Times New Roman" w:cs="Times New Roman"/>
        </w:rPr>
        <w:t xml:space="preserve"> The second architectural design error would be the </w:t>
      </w:r>
      <w:r w:rsidR="00DE74FE" w:rsidRPr="00C62EBE">
        <w:rPr>
          <w:rStyle w:val="text-foreground"/>
          <w:rFonts w:ascii="Times New Roman" w:hAnsi="Times New Roman" w:cs="Times New Roman"/>
        </w:rPr>
        <w:t>lack of segmentation between IoT and workstation devices.</w:t>
      </w:r>
      <w:r w:rsidR="0068730E" w:rsidRPr="00C62EBE">
        <w:rPr>
          <w:rStyle w:val="text-foreground"/>
          <w:rFonts w:ascii="Times New Roman" w:hAnsi="Times New Roman" w:cs="Times New Roman"/>
        </w:rPr>
        <w:t xml:space="preserve"> The</w:t>
      </w:r>
      <w:r w:rsidR="00A60AD2" w:rsidRPr="00C62EBE">
        <w:rPr>
          <w:rStyle w:val="text-foreground"/>
          <w:rFonts w:ascii="Times New Roman" w:hAnsi="Times New Roman" w:cs="Times New Roman"/>
        </w:rPr>
        <w:t xml:space="preserve"> </w:t>
      </w:r>
      <w:r w:rsidR="0068730E" w:rsidRPr="00C62EBE">
        <w:rPr>
          <w:rStyle w:val="text-foreground"/>
          <w:rFonts w:ascii="Times New Roman" w:hAnsi="Times New Roman" w:cs="Times New Roman"/>
        </w:rPr>
        <w:t xml:space="preserve">devices </w:t>
      </w:r>
      <w:r w:rsidR="00A60AD2" w:rsidRPr="00C62EBE">
        <w:rPr>
          <w:rStyle w:val="text-foreground"/>
          <w:rFonts w:ascii="Times New Roman" w:hAnsi="Times New Roman" w:cs="Times New Roman"/>
        </w:rPr>
        <w:t xml:space="preserve">affected </w:t>
      </w:r>
      <w:r w:rsidR="0068730E" w:rsidRPr="00C62EBE">
        <w:rPr>
          <w:rStyle w:val="text-foreground"/>
          <w:rFonts w:ascii="Times New Roman" w:hAnsi="Times New Roman" w:cs="Times New Roman"/>
        </w:rPr>
        <w:t>here would be the same as the first architectural design.</w:t>
      </w:r>
      <w:r w:rsidR="00AC1ADA" w:rsidRPr="00C62EBE">
        <w:rPr>
          <w:rStyle w:val="text-foreground"/>
          <w:rFonts w:ascii="Times New Roman" w:hAnsi="Times New Roman" w:cs="Times New Roman"/>
        </w:rPr>
        <w:t xml:space="preserve"> The lack of segmentation on the network means that a hacker could easily breach multiple devices and intercept data (“IoT Data Privacy 2024: Secure Connected Devices &amp; Best Practices In 2025,” 2025).</w:t>
      </w:r>
      <w:r w:rsidR="00DE74FE" w:rsidRPr="00C62EBE">
        <w:rPr>
          <w:rStyle w:val="text-foreground"/>
          <w:rFonts w:ascii="Times New Roman" w:hAnsi="Times New Roman" w:cs="Times New Roman"/>
        </w:rPr>
        <w:t xml:space="preserve"> </w:t>
      </w:r>
    </w:p>
    <w:p w14:paraId="6A0F12EE" w14:textId="36E00600" w:rsidR="007616FD" w:rsidRPr="00C62EBE" w:rsidRDefault="00DE74FE" w:rsidP="00166C41">
      <w:pPr>
        <w:spacing w:line="480" w:lineRule="auto"/>
        <w:rPr>
          <w:rStyle w:val="text-foreground"/>
          <w:rFonts w:ascii="Times New Roman" w:hAnsi="Times New Roman" w:cs="Times New Roman"/>
        </w:rPr>
      </w:pPr>
      <w:r w:rsidRPr="00C62EBE">
        <w:rPr>
          <w:rStyle w:val="text-foreground"/>
          <w:rFonts w:ascii="Times New Roman" w:hAnsi="Times New Roman" w:cs="Times New Roman"/>
        </w:rPr>
        <w:t xml:space="preserve">The last architectural design error </w:t>
      </w:r>
      <w:r w:rsidR="006F1661" w:rsidRPr="00C62EBE">
        <w:rPr>
          <w:rStyle w:val="text-foreground"/>
          <w:rFonts w:ascii="Times New Roman" w:hAnsi="Times New Roman" w:cs="Times New Roman"/>
        </w:rPr>
        <w:t>is</w:t>
      </w:r>
      <w:r w:rsidRPr="00C62EBE">
        <w:rPr>
          <w:rStyle w:val="text-foreground"/>
          <w:rFonts w:ascii="Times New Roman" w:hAnsi="Times New Roman" w:cs="Times New Roman"/>
        </w:rPr>
        <w:t xml:space="preserve"> the lack of </w:t>
      </w:r>
      <w:r w:rsidR="006F1661" w:rsidRPr="00C62EBE">
        <w:rPr>
          <w:rStyle w:val="text-foreground"/>
          <w:rFonts w:ascii="Times New Roman" w:hAnsi="Times New Roman" w:cs="Times New Roman"/>
        </w:rPr>
        <w:t>encryption for the IoT and workstation devices.</w:t>
      </w:r>
      <w:r w:rsidR="0068730E" w:rsidRPr="00C62EBE">
        <w:rPr>
          <w:rStyle w:val="text-foreground"/>
          <w:rFonts w:ascii="Times New Roman" w:hAnsi="Times New Roman" w:cs="Times New Roman"/>
        </w:rPr>
        <w:t xml:space="preserve"> The </w:t>
      </w:r>
      <w:r w:rsidR="00A60AD2" w:rsidRPr="00C62EBE">
        <w:rPr>
          <w:rStyle w:val="text-foreground"/>
          <w:rFonts w:ascii="Times New Roman" w:hAnsi="Times New Roman" w:cs="Times New Roman"/>
        </w:rPr>
        <w:t>devices affected</w:t>
      </w:r>
      <w:r w:rsidR="0068730E" w:rsidRPr="00C62EBE">
        <w:rPr>
          <w:rStyle w:val="text-foreground"/>
          <w:rFonts w:ascii="Times New Roman" w:hAnsi="Times New Roman" w:cs="Times New Roman"/>
        </w:rPr>
        <w:t xml:space="preserve"> would remain the same as the </w:t>
      </w:r>
      <w:r w:rsidR="00FA6D18" w:rsidRPr="00C62EBE">
        <w:rPr>
          <w:rStyle w:val="text-foreground"/>
          <w:rFonts w:ascii="Times New Roman" w:hAnsi="Times New Roman" w:cs="Times New Roman"/>
        </w:rPr>
        <w:t>two prior</w:t>
      </w:r>
      <w:r w:rsidR="0068730E" w:rsidRPr="00C62EBE">
        <w:rPr>
          <w:rStyle w:val="text-foreground"/>
          <w:rFonts w:ascii="Times New Roman" w:hAnsi="Times New Roman" w:cs="Times New Roman"/>
        </w:rPr>
        <w:t xml:space="preserve"> architectural design errors.</w:t>
      </w:r>
      <w:r w:rsidR="008827EC" w:rsidRPr="00C62EBE">
        <w:rPr>
          <w:rStyle w:val="text-foreground"/>
          <w:rFonts w:ascii="Times New Roman" w:hAnsi="Times New Roman" w:cs="Times New Roman"/>
        </w:rPr>
        <w:t xml:space="preserve"> Hackers could steal or damage data in motion across the network, which is why encryption is needed (“IoT Data Privacy 2024: Secure Connected Devices &amp; Best Practices In 2025,” 2025).</w:t>
      </w:r>
    </w:p>
    <w:p w14:paraId="78D0BA2D" w14:textId="77777777" w:rsidR="00465262" w:rsidRPr="00C62EBE" w:rsidRDefault="008827EC" w:rsidP="00166C41">
      <w:pPr>
        <w:spacing w:line="480" w:lineRule="auto"/>
        <w:rPr>
          <w:rStyle w:val="text-foreground"/>
          <w:rFonts w:ascii="Times New Roman" w:hAnsi="Times New Roman" w:cs="Times New Roman"/>
        </w:rPr>
      </w:pPr>
      <w:r w:rsidRPr="00C62EBE">
        <w:rPr>
          <w:rStyle w:val="text-foreground"/>
          <w:rFonts w:ascii="Times New Roman" w:hAnsi="Times New Roman" w:cs="Times New Roman"/>
        </w:rPr>
        <w:t>To make a long story short, yes</w:t>
      </w:r>
      <w:r w:rsidR="00F819B0" w:rsidRPr="00C62EBE">
        <w:rPr>
          <w:rStyle w:val="text-foreground"/>
          <w:rFonts w:ascii="Times New Roman" w:hAnsi="Times New Roman" w:cs="Times New Roman"/>
        </w:rPr>
        <w:t>,</w:t>
      </w:r>
      <w:r w:rsidRPr="00C62EBE">
        <w:rPr>
          <w:rStyle w:val="text-foreground"/>
          <w:rFonts w:ascii="Times New Roman" w:hAnsi="Times New Roman" w:cs="Times New Roman"/>
        </w:rPr>
        <w:t xml:space="preserve"> all three errors require the system to be </w:t>
      </w:r>
      <w:r w:rsidR="00F819B0" w:rsidRPr="00C62EBE">
        <w:rPr>
          <w:rStyle w:val="text-foreground"/>
          <w:rFonts w:ascii="Times New Roman" w:hAnsi="Times New Roman" w:cs="Times New Roman"/>
        </w:rPr>
        <w:t>redesigned</w:t>
      </w:r>
      <w:r w:rsidR="00860936" w:rsidRPr="00C62EBE">
        <w:rPr>
          <w:rStyle w:val="text-foreground"/>
          <w:rFonts w:ascii="Times New Roman" w:hAnsi="Times New Roman" w:cs="Times New Roman"/>
        </w:rPr>
        <w:t xml:space="preserve">. The first </w:t>
      </w:r>
      <w:r w:rsidR="00232313" w:rsidRPr="00C62EBE">
        <w:rPr>
          <w:rStyle w:val="text-foreground"/>
          <w:rFonts w:ascii="Times New Roman" w:hAnsi="Times New Roman" w:cs="Times New Roman"/>
        </w:rPr>
        <w:t>design error requires</w:t>
      </w:r>
      <w:r w:rsidR="00000FBB" w:rsidRPr="00C62EBE">
        <w:rPr>
          <w:rStyle w:val="text-foreground"/>
          <w:rFonts w:ascii="Times New Roman" w:hAnsi="Times New Roman" w:cs="Times New Roman"/>
        </w:rPr>
        <w:t xml:space="preserve"> an additional wireless access point in case of emergency. The backup wireless access point would require the current design to be retooled to incorporate an additional wireless access point to handle communication with the gateway and cloud server. In addition, an extra wired connection would have to be made between the gateway and the backup wireless access point. The second error requires the network to be redesigned for network segmentation</w:t>
      </w:r>
      <w:r w:rsidR="000143A9" w:rsidRPr="00C62EBE">
        <w:rPr>
          <w:rStyle w:val="text-foreground"/>
          <w:rFonts w:ascii="Times New Roman" w:hAnsi="Times New Roman" w:cs="Times New Roman"/>
        </w:rPr>
        <w:t xml:space="preserve"> of IoT and workstation devices. </w:t>
      </w:r>
    </w:p>
    <w:p w14:paraId="0C735AE2" w14:textId="43082E64" w:rsidR="008827EC" w:rsidRPr="00C62EBE" w:rsidRDefault="000143A9" w:rsidP="00166C41">
      <w:pPr>
        <w:spacing w:line="480" w:lineRule="auto"/>
        <w:rPr>
          <w:rStyle w:val="text-foreground"/>
          <w:rFonts w:ascii="Times New Roman" w:hAnsi="Times New Roman" w:cs="Times New Roman"/>
        </w:rPr>
      </w:pPr>
      <w:r w:rsidRPr="00C62EBE">
        <w:rPr>
          <w:rStyle w:val="text-foreground"/>
          <w:rFonts w:ascii="Times New Roman" w:hAnsi="Times New Roman" w:cs="Times New Roman"/>
        </w:rPr>
        <w:t>The network could be split between workstation devices, security cameras, lights and heating/cooling, and projector. This segmentation pattern</w:t>
      </w:r>
      <w:r w:rsidR="00E87BEA" w:rsidRPr="00C62EBE">
        <w:rPr>
          <w:rStyle w:val="text-foreground"/>
          <w:rFonts w:ascii="Times New Roman" w:hAnsi="Times New Roman" w:cs="Times New Roman"/>
        </w:rPr>
        <w:t xml:space="preserve"> enhances privacy and security as </w:t>
      </w:r>
      <w:r w:rsidRPr="00C62EBE">
        <w:rPr>
          <w:rStyle w:val="text-foreground"/>
          <w:rFonts w:ascii="Times New Roman" w:hAnsi="Times New Roman" w:cs="Times New Roman"/>
        </w:rPr>
        <w:t xml:space="preserve">each device </w:t>
      </w:r>
      <w:r w:rsidR="00E87BEA" w:rsidRPr="00C62EBE">
        <w:rPr>
          <w:rStyle w:val="text-foreground"/>
          <w:rFonts w:ascii="Times New Roman" w:hAnsi="Times New Roman" w:cs="Times New Roman"/>
        </w:rPr>
        <w:t xml:space="preserve">is </w:t>
      </w:r>
      <w:r w:rsidRPr="00C62EBE">
        <w:rPr>
          <w:rStyle w:val="text-foreground"/>
          <w:rFonts w:ascii="Times New Roman" w:hAnsi="Times New Roman" w:cs="Times New Roman"/>
        </w:rPr>
        <w:t xml:space="preserve">isolated to its designated area and prevents unwanted data crossover, whether </w:t>
      </w:r>
      <w:r w:rsidRPr="00C62EBE">
        <w:rPr>
          <w:rStyle w:val="text-foreground"/>
          <w:rFonts w:ascii="Times New Roman" w:hAnsi="Times New Roman" w:cs="Times New Roman"/>
        </w:rPr>
        <w:lastRenderedPageBreak/>
        <w:t>intentional or unintentional</w:t>
      </w:r>
      <w:r w:rsidR="00232313" w:rsidRPr="00C62EBE">
        <w:rPr>
          <w:rStyle w:val="text-foreground"/>
          <w:rFonts w:ascii="Times New Roman" w:hAnsi="Times New Roman" w:cs="Times New Roman"/>
        </w:rPr>
        <w:t xml:space="preserve"> (Dhingra, 2023)</w:t>
      </w:r>
      <w:r w:rsidRPr="00C62EBE">
        <w:rPr>
          <w:rStyle w:val="text-foreground"/>
          <w:rFonts w:ascii="Times New Roman" w:hAnsi="Times New Roman" w:cs="Times New Roman"/>
        </w:rPr>
        <w:t>.</w:t>
      </w:r>
      <w:r w:rsidR="001C55A7" w:rsidRPr="00C62EBE">
        <w:rPr>
          <w:rStyle w:val="text-foreground"/>
          <w:rFonts w:ascii="Times New Roman" w:hAnsi="Times New Roman" w:cs="Times New Roman"/>
        </w:rPr>
        <w:t xml:space="preserve"> The third error requires a redesign due to a lack of encryption.</w:t>
      </w:r>
      <w:r w:rsidR="004F7013" w:rsidRPr="00C62EBE">
        <w:rPr>
          <w:rStyle w:val="text-foreground"/>
          <w:rFonts w:ascii="Times New Roman" w:hAnsi="Times New Roman" w:cs="Times New Roman"/>
        </w:rPr>
        <w:t xml:space="preserve"> The entire network could be compromised very easily, which means that encryption at the network layer is needed to secure data in motion (Dhingra, 2023).</w:t>
      </w:r>
      <w:r w:rsidR="00F36C0A" w:rsidRPr="00C62EBE">
        <w:rPr>
          <w:rStyle w:val="text-foreground"/>
          <w:rFonts w:ascii="Times New Roman" w:hAnsi="Times New Roman" w:cs="Times New Roman"/>
        </w:rPr>
        <w:t xml:space="preserve"> </w:t>
      </w:r>
    </w:p>
    <w:p w14:paraId="68DC604E" w14:textId="58413C1C" w:rsidR="00191C38" w:rsidRPr="00C62EBE" w:rsidRDefault="00191C38" w:rsidP="00166C41">
      <w:pPr>
        <w:spacing w:line="480" w:lineRule="auto"/>
        <w:rPr>
          <w:rStyle w:val="text-foreground"/>
          <w:rFonts w:ascii="Times New Roman" w:hAnsi="Times New Roman" w:cs="Times New Roman"/>
        </w:rPr>
      </w:pPr>
      <w:r w:rsidRPr="00C62EBE">
        <w:rPr>
          <w:rStyle w:val="text-foreground"/>
          <w:rFonts w:ascii="Times New Roman" w:hAnsi="Times New Roman" w:cs="Times New Roman"/>
        </w:rPr>
        <w:t xml:space="preserve">The system could operate without addressing all three design errors. The problem is that you risk </w:t>
      </w:r>
      <w:r w:rsidR="00172D0A" w:rsidRPr="00C62EBE">
        <w:rPr>
          <w:rStyle w:val="text-foreground"/>
          <w:rFonts w:ascii="Times New Roman" w:hAnsi="Times New Roman" w:cs="Times New Roman"/>
        </w:rPr>
        <w:t xml:space="preserve">long-term network </w:t>
      </w:r>
      <w:r w:rsidRPr="00C62EBE">
        <w:rPr>
          <w:rStyle w:val="text-foreground"/>
          <w:rFonts w:ascii="Times New Roman" w:hAnsi="Times New Roman" w:cs="Times New Roman"/>
        </w:rPr>
        <w:t>security</w:t>
      </w:r>
      <w:r w:rsidR="00172D0A" w:rsidRPr="00C62EBE">
        <w:rPr>
          <w:rStyle w:val="text-foreground"/>
          <w:rFonts w:ascii="Times New Roman" w:hAnsi="Times New Roman" w:cs="Times New Roman"/>
        </w:rPr>
        <w:t xml:space="preserve"> and availability.</w:t>
      </w:r>
      <w:r w:rsidR="00087EE0" w:rsidRPr="00C62EBE">
        <w:rPr>
          <w:rStyle w:val="text-foreground"/>
          <w:rFonts w:ascii="Times New Roman" w:hAnsi="Times New Roman" w:cs="Times New Roman"/>
        </w:rPr>
        <w:t xml:space="preserve"> The first error </w:t>
      </w:r>
      <w:r w:rsidR="006010EC" w:rsidRPr="00C62EBE">
        <w:rPr>
          <w:rStyle w:val="text-foreground"/>
          <w:rFonts w:ascii="Times New Roman" w:hAnsi="Times New Roman" w:cs="Times New Roman"/>
        </w:rPr>
        <w:t xml:space="preserve">does not </w:t>
      </w:r>
      <w:r w:rsidR="00087EE0" w:rsidRPr="00C62EBE">
        <w:rPr>
          <w:rStyle w:val="text-foreground"/>
          <w:rFonts w:ascii="Times New Roman" w:hAnsi="Times New Roman" w:cs="Times New Roman"/>
        </w:rPr>
        <w:t>need to be addressed;</w:t>
      </w:r>
      <w:r w:rsidR="006010EC" w:rsidRPr="00C62EBE">
        <w:rPr>
          <w:rStyle w:val="text-foreground"/>
          <w:rFonts w:ascii="Times New Roman" w:hAnsi="Times New Roman" w:cs="Times New Roman"/>
        </w:rPr>
        <w:t xml:space="preserve"> you can use the wireless access point to connect to IoT devices and workstations. The risk is that if there is a need for a backup access point, then it would not be possible immediately. The second error does not need to be fixed. The network works as intended, just with heightened security risks from poor data protection. The third error allows the network to work as encryption is not needed for operations. The network is exposed to security and privacy risks, as data could be intercepted by </w:t>
      </w:r>
      <w:r w:rsidR="00904346" w:rsidRPr="00C62EBE">
        <w:rPr>
          <w:rStyle w:val="text-foreground"/>
          <w:rFonts w:ascii="Times New Roman" w:hAnsi="Times New Roman" w:cs="Times New Roman"/>
        </w:rPr>
        <w:t>external</w:t>
      </w:r>
      <w:r w:rsidR="006010EC" w:rsidRPr="00C62EBE">
        <w:rPr>
          <w:rStyle w:val="text-foreground"/>
          <w:rFonts w:ascii="Times New Roman" w:hAnsi="Times New Roman" w:cs="Times New Roman"/>
        </w:rPr>
        <w:t xml:space="preserve"> sources.  </w:t>
      </w:r>
    </w:p>
    <w:p w14:paraId="6E61398B" w14:textId="7F2F6BF3" w:rsidR="00E45D6A" w:rsidRPr="00C62EBE" w:rsidRDefault="000A6B0A" w:rsidP="004445E7">
      <w:pPr>
        <w:spacing w:line="480" w:lineRule="auto"/>
        <w:rPr>
          <w:rStyle w:val="text-foreground"/>
          <w:rFonts w:ascii="Times New Roman" w:hAnsi="Times New Roman" w:cs="Times New Roman"/>
        </w:rPr>
      </w:pPr>
      <w:r w:rsidRPr="00C62EBE">
        <w:rPr>
          <w:rStyle w:val="text-foreground"/>
          <w:rFonts w:ascii="Times New Roman" w:hAnsi="Times New Roman" w:cs="Times New Roman"/>
        </w:rPr>
        <w:t>The best solution to the first problem is adding mesh network hardware, like the Eero Pro 7.</w:t>
      </w:r>
      <w:r w:rsidR="007A1EC5" w:rsidRPr="00C62EBE">
        <w:rPr>
          <w:rStyle w:val="text-foreground"/>
          <w:rFonts w:ascii="Times New Roman" w:hAnsi="Times New Roman" w:cs="Times New Roman"/>
        </w:rPr>
        <w:t xml:space="preserve"> This mesh network could increase the strength of the wireless access point by spreading its coverage around to distant locations that would otherwise have weak signals, as the wireless access point covers a limited distance (“The Best Wi-Fi Mesh Network Systems For 2020,” n.d.)</w:t>
      </w:r>
      <w:r w:rsidR="00572D2E" w:rsidRPr="00C62EBE">
        <w:rPr>
          <w:rStyle w:val="text-foreground"/>
          <w:rFonts w:ascii="Times New Roman" w:hAnsi="Times New Roman" w:cs="Times New Roman"/>
        </w:rPr>
        <w:t>.</w:t>
      </w:r>
      <w:r w:rsidR="009A1637" w:rsidRPr="00C62EBE">
        <w:rPr>
          <w:rStyle w:val="text-foreground"/>
          <w:rFonts w:ascii="Times New Roman" w:hAnsi="Times New Roman" w:cs="Times New Roman"/>
        </w:rPr>
        <w:t xml:space="preserve"> It would be a backup to the main wireless access point in the event its signal was weakened. The</w:t>
      </w:r>
      <w:r w:rsidR="00D27DDC" w:rsidRPr="00C62EBE">
        <w:rPr>
          <w:rStyle w:val="text-foreground"/>
          <w:rFonts w:ascii="Times New Roman" w:hAnsi="Times New Roman" w:cs="Times New Roman"/>
        </w:rPr>
        <w:t xml:space="preserve"> best solution to the second problem is subnetting an IP address into smaller separate networks.</w:t>
      </w:r>
      <w:r w:rsidR="00572D2E" w:rsidRPr="00C62EBE">
        <w:rPr>
          <w:rStyle w:val="text-foreground"/>
          <w:rFonts w:ascii="Times New Roman" w:hAnsi="Times New Roman" w:cs="Times New Roman"/>
        </w:rPr>
        <w:t xml:space="preserve"> The network</w:t>
      </w:r>
      <w:r w:rsidR="003B7083" w:rsidRPr="00C62EBE">
        <w:rPr>
          <w:rStyle w:val="text-foreground"/>
          <w:rFonts w:ascii="Times New Roman" w:hAnsi="Times New Roman" w:cs="Times New Roman"/>
        </w:rPr>
        <w:t xml:space="preserve"> would enhance its security, as subnetting</w:t>
      </w:r>
      <w:r w:rsidR="009D1687" w:rsidRPr="00C62EBE">
        <w:rPr>
          <w:rStyle w:val="text-foreground"/>
          <w:rFonts w:ascii="Times New Roman" w:hAnsi="Times New Roman" w:cs="Times New Roman"/>
        </w:rPr>
        <w:t xml:space="preserve"> prevents unwanted data packets from crossing over into another network unless they are needed for their jobs (</w:t>
      </w:r>
      <w:proofErr w:type="spellStart"/>
      <w:r w:rsidR="009D1687" w:rsidRPr="00C62EBE">
        <w:rPr>
          <w:rStyle w:val="text-foreground"/>
          <w:rFonts w:ascii="Times New Roman" w:hAnsi="Times New Roman" w:cs="Times New Roman"/>
        </w:rPr>
        <w:t>GeeksforGeeks</w:t>
      </w:r>
      <w:proofErr w:type="spellEnd"/>
      <w:r w:rsidR="009D1687" w:rsidRPr="00C62EBE">
        <w:rPr>
          <w:rStyle w:val="text-foreground"/>
          <w:rFonts w:ascii="Times New Roman" w:hAnsi="Times New Roman" w:cs="Times New Roman"/>
        </w:rPr>
        <w:t>, 2019).</w:t>
      </w:r>
      <w:r w:rsidR="003B7083" w:rsidRPr="00C62EBE">
        <w:rPr>
          <w:rStyle w:val="text-foreground"/>
          <w:rFonts w:ascii="Times New Roman" w:hAnsi="Times New Roman" w:cs="Times New Roman"/>
        </w:rPr>
        <w:t xml:space="preserve"> </w:t>
      </w:r>
      <w:r w:rsidR="00191C38" w:rsidRPr="00C62EBE">
        <w:rPr>
          <w:rStyle w:val="text-foreground"/>
          <w:rFonts w:ascii="Times New Roman" w:hAnsi="Times New Roman" w:cs="Times New Roman"/>
        </w:rPr>
        <w:t>The best solution to the third problem is the use of encryption. WPA3 could be configured into the wireless access point so that closed-end communications could occur over the network or during data transmissions (Wireless Security: WEP, WPA, WPA2 and WPA3 Differences, 2026).</w:t>
      </w:r>
    </w:p>
    <w:p w14:paraId="3AFE1C3A" w14:textId="77777777" w:rsidR="005C1583" w:rsidRPr="00C62EBE" w:rsidRDefault="00573F8C" w:rsidP="004445E7">
      <w:pPr>
        <w:spacing w:line="480" w:lineRule="auto"/>
        <w:rPr>
          <w:rStyle w:val="text-foreground"/>
          <w:rFonts w:ascii="Times New Roman" w:hAnsi="Times New Roman" w:cs="Times New Roman"/>
        </w:rPr>
      </w:pPr>
      <w:r w:rsidRPr="00C62EBE">
        <w:rPr>
          <w:rFonts w:ascii="Times New Roman" w:hAnsi="Times New Roman" w:cs="Times New Roman"/>
        </w:rPr>
        <w:lastRenderedPageBreak/>
        <w:t>The CIA triad can be applied to all three solutions. The first solution focuses on</w:t>
      </w:r>
      <w:r w:rsidR="005C1583" w:rsidRPr="00C62EBE">
        <w:rPr>
          <w:rFonts w:ascii="Times New Roman" w:hAnsi="Times New Roman" w:cs="Times New Roman"/>
        </w:rPr>
        <w:t xml:space="preserve"> </w:t>
      </w:r>
      <w:r w:rsidRPr="00C62EBE">
        <w:rPr>
          <w:rFonts w:ascii="Times New Roman" w:hAnsi="Times New Roman" w:cs="Times New Roman"/>
        </w:rPr>
        <w:t xml:space="preserve">availability by ensuring the </w:t>
      </w:r>
      <w:r w:rsidR="009A1637" w:rsidRPr="00C62EBE">
        <w:rPr>
          <w:rFonts w:ascii="Times New Roman" w:hAnsi="Times New Roman" w:cs="Times New Roman"/>
        </w:rPr>
        <w:t>routers'</w:t>
      </w:r>
      <w:r w:rsidRPr="00C62EBE">
        <w:rPr>
          <w:rFonts w:ascii="Times New Roman" w:hAnsi="Times New Roman" w:cs="Times New Roman"/>
        </w:rPr>
        <w:t xml:space="preserve"> coverage to all necessary devices on the network</w:t>
      </w:r>
      <w:r w:rsidR="005C1583" w:rsidRPr="00C62EBE">
        <w:rPr>
          <w:rFonts w:ascii="Times New Roman" w:hAnsi="Times New Roman" w:cs="Times New Roman"/>
        </w:rPr>
        <w:t xml:space="preserve"> without a long delay.</w:t>
      </w:r>
      <w:r w:rsidR="0067257D" w:rsidRPr="00C62EBE">
        <w:rPr>
          <w:rFonts w:ascii="Times New Roman" w:hAnsi="Times New Roman" w:cs="Times New Roman"/>
        </w:rPr>
        <w:t xml:space="preserve"> The Eero Pro 7 helps strengthen the wireless access point in the event the signal is weak. This solution also helps with confidentiality and integrity by keeping the system’s data secure and intact while in transit, as poor wireless access point strength can lead to broken data transfers if the signal gives out</w:t>
      </w:r>
      <w:r w:rsidR="00283DB0" w:rsidRPr="00C62EBE">
        <w:rPr>
          <w:rFonts w:ascii="Times New Roman" w:hAnsi="Times New Roman" w:cs="Times New Roman"/>
        </w:rPr>
        <w:t xml:space="preserve"> </w:t>
      </w:r>
      <w:r w:rsidR="00283DB0" w:rsidRPr="00C62EBE">
        <w:rPr>
          <w:rStyle w:val="text-foreground"/>
          <w:rFonts w:ascii="Times New Roman" w:hAnsi="Times New Roman" w:cs="Times New Roman"/>
        </w:rPr>
        <w:t>(Fortinet, 2025)</w:t>
      </w:r>
      <w:r w:rsidR="0067257D" w:rsidRPr="00C62EBE">
        <w:rPr>
          <w:rFonts w:ascii="Times New Roman" w:hAnsi="Times New Roman" w:cs="Times New Roman"/>
        </w:rPr>
        <w:t xml:space="preserve">. The second solution </w:t>
      </w:r>
      <w:r w:rsidR="00283DB0" w:rsidRPr="00C62EBE">
        <w:rPr>
          <w:rFonts w:ascii="Times New Roman" w:hAnsi="Times New Roman" w:cs="Times New Roman"/>
        </w:rPr>
        <w:t>is</w:t>
      </w:r>
      <w:r w:rsidR="0067257D" w:rsidRPr="00C62EBE">
        <w:rPr>
          <w:rFonts w:ascii="Times New Roman" w:hAnsi="Times New Roman" w:cs="Times New Roman"/>
        </w:rPr>
        <w:t xml:space="preserve"> subnetting </w:t>
      </w:r>
      <w:r w:rsidR="00283DB0" w:rsidRPr="00C62EBE">
        <w:rPr>
          <w:rFonts w:ascii="Times New Roman" w:hAnsi="Times New Roman" w:cs="Times New Roman"/>
        </w:rPr>
        <w:t xml:space="preserve">to </w:t>
      </w:r>
      <w:r w:rsidR="0067257D" w:rsidRPr="00C62EBE">
        <w:rPr>
          <w:rFonts w:ascii="Times New Roman" w:hAnsi="Times New Roman" w:cs="Times New Roman"/>
        </w:rPr>
        <w:t>address confidentiality by making sure data is only seen by those who need it. It address</w:t>
      </w:r>
      <w:r w:rsidR="00283DB0" w:rsidRPr="00C62EBE">
        <w:rPr>
          <w:rFonts w:ascii="Times New Roman" w:hAnsi="Times New Roman" w:cs="Times New Roman"/>
        </w:rPr>
        <w:t>es</w:t>
      </w:r>
      <w:r w:rsidR="0067257D" w:rsidRPr="00C62EBE">
        <w:rPr>
          <w:rFonts w:ascii="Times New Roman" w:hAnsi="Times New Roman" w:cs="Times New Roman"/>
        </w:rPr>
        <w:t xml:space="preserve"> integrity by isolating data packets to secure parts of the network</w:t>
      </w:r>
      <w:r w:rsidR="00283DB0" w:rsidRPr="00C62EBE">
        <w:rPr>
          <w:rFonts w:ascii="Times New Roman" w:hAnsi="Times New Roman" w:cs="Times New Roman"/>
        </w:rPr>
        <w:t xml:space="preserve"> and prevent data manipulation </w:t>
      </w:r>
      <w:r w:rsidR="00283DB0" w:rsidRPr="00C62EBE">
        <w:rPr>
          <w:rStyle w:val="text-foreground"/>
          <w:rFonts w:ascii="Times New Roman" w:hAnsi="Times New Roman" w:cs="Times New Roman"/>
        </w:rPr>
        <w:t>(Fortinet, 2025)</w:t>
      </w:r>
      <w:r w:rsidR="00283DB0" w:rsidRPr="00C62EBE">
        <w:rPr>
          <w:rFonts w:ascii="Times New Roman" w:hAnsi="Times New Roman" w:cs="Times New Roman"/>
        </w:rPr>
        <w:t xml:space="preserve">. It addresses availability by separating devices onto their own subnets, which is beneficial for making sure employees can access subnetworks with ease </w:t>
      </w:r>
      <w:r w:rsidR="00283DB0" w:rsidRPr="00C62EBE">
        <w:rPr>
          <w:rStyle w:val="text-foreground"/>
          <w:rFonts w:ascii="Times New Roman" w:hAnsi="Times New Roman" w:cs="Times New Roman"/>
        </w:rPr>
        <w:t>(Fortinet, 2025).</w:t>
      </w:r>
      <w:r w:rsidR="000D77BC" w:rsidRPr="00C62EBE">
        <w:rPr>
          <w:rStyle w:val="text-foreground"/>
          <w:rFonts w:ascii="Times New Roman" w:hAnsi="Times New Roman" w:cs="Times New Roman"/>
        </w:rPr>
        <w:t xml:space="preserve"> </w:t>
      </w:r>
    </w:p>
    <w:p w14:paraId="7A0E7049" w14:textId="5EEB9346" w:rsidR="00573F8C" w:rsidRPr="00C62EBE" w:rsidRDefault="000D77BC" w:rsidP="004445E7">
      <w:pPr>
        <w:spacing w:line="480" w:lineRule="auto"/>
        <w:rPr>
          <w:rFonts w:ascii="Times New Roman" w:hAnsi="Times New Roman" w:cs="Times New Roman"/>
        </w:rPr>
      </w:pPr>
      <w:r w:rsidRPr="00C62EBE">
        <w:rPr>
          <w:rStyle w:val="text-foreground"/>
          <w:rFonts w:ascii="Times New Roman" w:hAnsi="Times New Roman" w:cs="Times New Roman"/>
        </w:rPr>
        <w:t xml:space="preserve">The final solution addresses confidentiality by using WPA3 to enhance security, which maintains data transmission privacy. Integrity is maintained </w:t>
      </w:r>
      <w:r w:rsidR="00C07C8E" w:rsidRPr="00C62EBE">
        <w:rPr>
          <w:rStyle w:val="text-foreground"/>
          <w:rFonts w:ascii="Times New Roman" w:hAnsi="Times New Roman" w:cs="Times New Roman"/>
        </w:rPr>
        <w:t>by preventing the data from being easily manipulated by hackers, thanks to WPA3</w:t>
      </w:r>
      <w:r w:rsidR="00FE4511" w:rsidRPr="00C62EBE">
        <w:rPr>
          <w:rStyle w:val="text-foreground"/>
          <w:rFonts w:ascii="Times New Roman" w:hAnsi="Times New Roman" w:cs="Times New Roman"/>
        </w:rPr>
        <w:t xml:space="preserve"> (“IoT Data Privacy 2024: Secure Connected Devices &amp; Best Practices In 2025,” 2025).</w:t>
      </w:r>
      <w:r w:rsidR="00C07C8E" w:rsidRPr="00C62EBE">
        <w:rPr>
          <w:rStyle w:val="text-foreground"/>
          <w:rFonts w:ascii="Times New Roman" w:hAnsi="Times New Roman" w:cs="Times New Roman"/>
        </w:rPr>
        <w:t xml:space="preserve"> Availability i</w:t>
      </w:r>
      <w:r w:rsidR="005C1583" w:rsidRPr="00C62EBE">
        <w:rPr>
          <w:rStyle w:val="text-foreground"/>
          <w:rFonts w:ascii="Times New Roman" w:hAnsi="Times New Roman" w:cs="Times New Roman"/>
        </w:rPr>
        <w:t xml:space="preserve">s maintained through WPA3 by making sure data </w:t>
      </w:r>
      <w:r w:rsidR="00FE4511" w:rsidRPr="00C62EBE">
        <w:rPr>
          <w:rStyle w:val="text-foreground"/>
          <w:rFonts w:ascii="Times New Roman" w:hAnsi="Times New Roman" w:cs="Times New Roman"/>
        </w:rPr>
        <w:t xml:space="preserve">remains available and secured, so that it can be accessed as desired (Fortinet, 2025). </w:t>
      </w:r>
    </w:p>
    <w:p w14:paraId="192FD8A3" w14:textId="77777777" w:rsidR="00E56B4D" w:rsidRDefault="00E56B4D" w:rsidP="00E56B4D"/>
    <w:p w14:paraId="70F6C352" w14:textId="77777777" w:rsidR="00536FB5" w:rsidRDefault="00536FB5" w:rsidP="00380AB2">
      <w:pPr>
        <w:spacing w:line="480" w:lineRule="auto"/>
        <w:ind w:firstLine="720"/>
        <w:rPr>
          <w:rFonts w:ascii="Times New Roman" w:hAnsi="Times New Roman" w:cs="Times New Roman"/>
        </w:rPr>
      </w:pPr>
    </w:p>
    <w:p w14:paraId="10BDA44C" w14:textId="77777777" w:rsidR="00536FB5" w:rsidRDefault="00536FB5" w:rsidP="00380AB2">
      <w:pPr>
        <w:spacing w:line="480" w:lineRule="auto"/>
        <w:ind w:firstLine="720"/>
        <w:rPr>
          <w:rFonts w:ascii="Times New Roman" w:hAnsi="Times New Roman" w:cs="Times New Roman"/>
        </w:rPr>
      </w:pPr>
    </w:p>
    <w:p w14:paraId="0A39D0E6" w14:textId="77777777" w:rsidR="00536FB5" w:rsidRDefault="00536FB5" w:rsidP="00380AB2">
      <w:pPr>
        <w:spacing w:line="480" w:lineRule="auto"/>
        <w:ind w:firstLine="720"/>
        <w:rPr>
          <w:rFonts w:ascii="Times New Roman" w:hAnsi="Times New Roman" w:cs="Times New Roman"/>
        </w:rPr>
      </w:pPr>
    </w:p>
    <w:p w14:paraId="62C0457B" w14:textId="77777777" w:rsidR="00536FB5" w:rsidRDefault="00536FB5" w:rsidP="00380AB2">
      <w:pPr>
        <w:spacing w:line="480" w:lineRule="auto"/>
        <w:ind w:firstLine="720"/>
        <w:rPr>
          <w:rFonts w:ascii="Times New Roman" w:hAnsi="Times New Roman" w:cs="Times New Roman"/>
        </w:rPr>
      </w:pPr>
    </w:p>
    <w:p w14:paraId="10D4EC1E" w14:textId="77777777" w:rsidR="00711CAA" w:rsidRDefault="00711CAA" w:rsidP="00380AB2">
      <w:pPr>
        <w:spacing w:line="480" w:lineRule="auto"/>
        <w:ind w:firstLine="720"/>
        <w:rPr>
          <w:rFonts w:ascii="Times New Roman" w:hAnsi="Times New Roman" w:cs="Times New Roman"/>
        </w:rPr>
      </w:pPr>
    </w:p>
    <w:p w14:paraId="7B5DA879" w14:textId="77777777" w:rsidR="00711CAA" w:rsidRDefault="00711CAA" w:rsidP="00380AB2">
      <w:pPr>
        <w:spacing w:line="480" w:lineRule="auto"/>
        <w:ind w:firstLine="720"/>
        <w:rPr>
          <w:rFonts w:ascii="Times New Roman" w:hAnsi="Times New Roman" w:cs="Times New Roman"/>
        </w:rPr>
      </w:pPr>
    </w:p>
    <w:p w14:paraId="4E0A7064" w14:textId="5372EF92" w:rsidR="00860936" w:rsidRPr="00380AB2" w:rsidRDefault="00E56B4D" w:rsidP="00380AB2">
      <w:pPr>
        <w:spacing w:line="480" w:lineRule="auto"/>
        <w:ind w:firstLine="720"/>
        <w:rPr>
          <w:rFonts w:ascii="Times New Roman" w:hAnsi="Times New Roman" w:cs="Times New Roman"/>
        </w:rPr>
      </w:pPr>
      <w:r w:rsidRPr="00380AB2">
        <w:rPr>
          <w:rFonts w:ascii="Times New Roman" w:hAnsi="Times New Roman" w:cs="Times New Roman"/>
        </w:rPr>
        <w:lastRenderedPageBreak/>
        <w:t xml:space="preserve">References: </w:t>
      </w:r>
    </w:p>
    <w:p w14:paraId="6A575A47" w14:textId="77777777" w:rsidR="00AD329C" w:rsidRPr="00AD329C" w:rsidRDefault="00AD329C" w:rsidP="00380AB2">
      <w:pPr>
        <w:spacing w:line="480" w:lineRule="auto"/>
        <w:ind w:firstLine="720"/>
        <w:rPr>
          <w:rFonts w:ascii="Times New Roman" w:hAnsi="Times New Roman" w:cs="Times New Roman"/>
        </w:rPr>
      </w:pPr>
      <w:r w:rsidRPr="00AD329C">
        <w:rPr>
          <w:rFonts w:ascii="Times New Roman" w:hAnsi="Times New Roman" w:cs="Times New Roman"/>
        </w:rPr>
        <w:t xml:space="preserve">Dhingra, L. (2023). Empowering Internet-Based Instructional Resources: Big Data-Driven Approaches and Innovative Technologies. 763–769. </w:t>
      </w:r>
      <w:hyperlink r:id="rId5" w:history="1">
        <w:r w:rsidRPr="00AD329C">
          <w:rPr>
            <w:rStyle w:val="Hyperlink"/>
            <w:rFonts w:ascii="Times New Roman" w:hAnsi="Times New Roman" w:cs="Times New Roman"/>
          </w:rPr>
          <w:t>https://doi.org/10.1109/aece59614.2023.10428243</w:t>
        </w:r>
      </w:hyperlink>
      <w:r w:rsidRPr="00AD329C">
        <w:rPr>
          <w:rFonts w:ascii="Times New Roman" w:hAnsi="Times New Roman" w:cs="Times New Roman"/>
        </w:rPr>
        <w:t xml:space="preserve"> </w:t>
      </w:r>
    </w:p>
    <w:p w14:paraId="342F3421" w14:textId="77777777" w:rsidR="00AD329C" w:rsidRPr="00AD329C" w:rsidRDefault="00AD329C" w:rsidP="00380AB2">
      <w:pPr>
        <w:spacing w:line="480" w:lineRule="auto"/>
        <w:ind w:firstLine="720"/>
        <w:rPr>
          <w:rFonts w:ascii="Times New Roman" w:hAnsi="Times New Roman" w:cs="Times New Roman"/>
        </w:rPr>
      </w:pPr>
      <w:r w:rsidRPr="00AD329C">
        <w:rPr>
          <w:rFonts w:ascii="Times New Roman" w:hAnsi="Times New Roman" w:cs="Times New Roman"/>
        </w:rPr>
        <w:t xml:space="preserve">Fortinet. (2025). What is the CIA Triad and Why is it important? In Fortinet. </w:t>
      </w:r>
      <w:hyperlink r:id="rId6" w:history="1">
        <w:r w:rsidRPr="00AD329C">
          <w:rPr>
            <w:rStyle w:val="Hyperlink"/>
            <w:rFonts w:ascii="Times New Roman" w:hAnsi="Times New Roman" w:cs="Times New Roman"/>
          </w:rPr>
          <w:t>https://www.fortinet.com/resources/cyberglossary/cia-triad</w:t>
        </w:r>
      </w:hyperlink>
      <w:r w:rsidRPr="00AD329C">
        <w:rPr>
          <w:rFonts w:ascii="Times New Roman" w:hAnsi="Times New Roman" w:cs="Times New Roman"/>
        </w:rPr>
        <w:t xml:space="preserve"> </w:t>
      </w:r>
    </w:p>
    <w:p w14:paraId="11EFA3C4" w14:textId="77777777" w:rsidR="00AD329C" w:rsidRPr="00AD329C" w:rsidRDefault="00AD329C" w:rsidP="00380AB2">
      <w:pPr>
        <w:spacing w:line="480" w:lineRule="auto"/>
        <w:ind w:firstLine="720"/>
        <w:rPr>
          <w:rFonts w:ascii="Times New Roman" w:hAnsi="Times New Roman" w:cs="Times New Roman"/>
        </w:rPr>
      </w:pPr>
      <w:r w:rsidRPr="00AD329C">
        <w:rPr>
          <w:rFonts w:ascii="Times New Roman" w:hAnsi="Times New Roman" w:cs="Times New Roman"/>
        </w:rPr>
        <w:t xml:space="preserve"> </w:t>
      </w:r>
      <w:proofErr w:type="spellStart"/>
      <w:r w:rsidRPr="00AD329C">
        <w:rPr>
          <w:rFonts w:ascii="Times New Roman" w:hAnsi="Times New Roman" w:cs="Times New Roman"/>
        </w:rPr>
        <w:t>GeeksforGeeks</w:t>
      </w:r>
      <w:proofErr w:type="spellEnd"/>
      <w:r w:rsidRPr="00AD329C">
        <w:rPr>
          <w:rFonts w:ascii="Times New Roman" w:hAnsi="Times New Roman" w:cs="Times New Roman"/>
        </w:rPr>
        <w:t xml:space="preserve">. (2019). Introduction To Subnetting. In </w:t>
      </w:r>
      <w:proofErr w:type="spellStart"/>
      <w:r w:rsidRPr="00AD329C">
        <w:rPr>
          <w:rFonts w:ascii="Times New Roman" w:hAnsi="Times New Roman" w:cs="Times New Roman"/>
        </w:rPr>
        <w:t>GeeksforGeeks</w:t>
      </w:r>
      <w:proofErr w:type="spellEnd"/>
      <w:r w:rsidRPr="00AD329C">
        <w:rPr>
          <w:rFonts w:ascii="Times New Roman" w:hAnsi="Times New Roman" w:cs="Times New Roman"/>
        </w:rPr>
        <w:t xml:space="preserve">. </w:t>
      </w:r>
      <w:hyperlink r:id="rId7" w:history="1">
        <w:r w:rsidRPr="00AD329C">
          <w:rPr>
            <w:rStyle w:val="Hyperlink"/>
            <w:rFonts w:ascii="Times New Roman" w:hAnsi="Times New Roman" w:cs="Times New Roman"/>
          </w:rPr>
          <w:t>https://www.geeksforgeeks.org/computer-networks/introduction-to-subnetting/</w:t>
        </w:r>
      </w:hyperlink>
      <w:r w:rsidRPr="00AD329C">
        <w:rPr>
          <w:rFonts w:ascii="Times New Roman" w:hAnsi="Times New Roman" w:cs="Times New Roman"/>
        </w:rPr>
        <w:t xml:space="preserve"> </w:t>
      </w:r>
    </w:p>
    <w:p w14:paraId="316A5E83" w14:textId="77777777" w:rsidR="00AD329C" w:rsidRPr="00AD329C" w:rsidRDefault="00AD329C" w:rsidP="00380AB2">
      <w:pPr>
        <w:spacing w:line="480" w:lineRule="auto"/>
        <w:ind w:firstLine="720"/>
        <w:rPr>
          <w:rFonts w:ascii="Times New Roman" w:hAnsi="Times New Roman" w:cs="Times New Roman"/>
        </w:rPr>
      </w:pPr>
      <w:r w:rsidRPr="00AD329C">
        <w:rPr>
          <w:rFonts w:ascii="Times New Roman" w:hAnsi="Times New Roman" w:cs="Times New Roman"/>
        </w:rPr>
        <w:t xml:space="preserve">IoT Data Privacy 2024: Secure Connected Devices &amp; Best Practices in 2025. (2025). In </w:t>
      </w:r>
      <w:proofErr w:type="spellStart"/>
      <w:r w:rsidRPr="00AD329C">
        <w:rPr>
          <w:rFonts w:ascii="Times New Roman" w:hAnsi="Times New Roman" w:cs="Times New Roman"/>
        </w:rPr>
        <w:t>TrustCloud</w:t>
      </w:r>
      <w:proofErr w:type="spellEnd"/>
      <w:r w:rsidRPr="00AD329C">
        <w:rPr>
          <w:rFonts w:ascii="Times New Roman" w:hAnsi="Times New Roman" w:cs="Times New Roman"/>
        </w:rPr>
        <w:t xml:space="preserve">. </w:t>
      </w:r>
      <w:hyperlink r:id="rId8" w:history="1">
        <w:r w:rsidRPr="00AD329C">
          <w:rPr>
            <w:rStyle w:val="Hyperlink"/>
            <w:rFonts w:ascii="Times New Roman" w:hAnsi="Times New Roman" w:cs="Times New Roman"/>
          </w:rPr>
          <w:t>https://www.trustcloud.ai/privacy/dominate-iot-data-privacy-strong-safeguards-for-connected-devices-in-2025/</w:t>
        </w:r>
      </w:hyperlink>
      <w:r w:rsidRPr="00AD329C">
        <w:rPr>
          <w:rFonts w:ascii="Times New Roman" w:hAnsi="Times New Roman" w:cs="Times New Roman"/>
        </w:rPr>
        <w:t xml:space="preserve"> </w:t>
      </w:r>
    </w:p>
    <w:p w14:paraId="58B885EE" w14:textId="77777777" w:rsidR="00AD329C" w:rsidRPr="00AD329C" w:rsidRDefault="00AD329C" w:rsidP="00380AB2">
      <w:pPr>
        <w:spacing w:line="480" w:lineRule="auto"/>
        <w:ind w:firstLine="720"/>
        <w:rPr>
          <w:rFonts w:ascii="Times New Roman" w:hAnsi="Times New Roman" w:cs="Times New Roman"/>
        </w:rPr>
      </w:pPr>
      <w:r w:rsidRPr="00AD329C">
        <w:rPr>
          <w:rFonts w:ascii="Times New Roman" w:hAnsi="Times New Roman" w:cs="Times New Roman"/>
        </w:rPr>
        <w:t xml:space="preserve">The Best Wi-Fi Mesh Network Systems for 2020. (n.d.). In PCMAG. Retrieved August 15, 2026, from </w:t>
      </w:r>
      <w:hyperlink r:id="rId9" w:history="1">
        <w:r w:rsidRPr="00AD329C">
          <w:rPr>
            <w:rStyle w:val="Hyperlink"/>
            <w:rFonts w:ascii="Times New Roman" w:hAnsi="Times New Roman" w:cs="Times New Roman"/>
          </w:rPr>
          <w:t>https://www.pcmag.com/picks/the-best-wi-fi-mesh-network-systems</w:t>
        </w:r>
      </w:hyperlink>
    </w:p>
    <w:p w14:paraId="39F6DA19" w14:textId="77777777" w:rsidR="00AD329C" w:rsidRPr="00AD329C" w:rsidRDefault="00AD329C" w:rsidP="00380AB2">
      <w:pPr>
        <w:spacing w:line="480" w:lineRule="auto"/>
        <w:ind w:firstLine="720"/>
        <w:rPr>
          <w:rFonts w:ascii="Times New Roman" w:hAnsi="Times New Roman" w:cs="Times New Roman"/>
        </w:rPr>
      </w:pPr>
      <w:r w:rsidRPr="00AD329C">
        <w:rPr>
          <w:rFonts w:ascii="Times New Roman" w:hAnsi="Times New Roman" w:cs="Times New Roman"/>
        </w:rPr>
        <w:t xml:space="preserve">Wireless Security: WEP, WPA, WPA2 and WPA3 Differences (2026). (2026, August 16). </w:t>
      </w:r>
      <w:proofErr w:type="spellStart"/>
      <w:r w:rsidRPr="00AD329C">
        <w:rPr>
          <w:rFonts w:ascii="Times New Roman" w:hAnsi="Times New Roman" w:cs="Times New Roman"/>
        </w:rPr>
        <w:t>Custommapposter</w:t>
      </w:r>
      <w:proofErr w:type="spellEnd"/>
      <w:r w:rsidRPr="00AD329C">
        <w:rPr>
          <w:rFonts w:ascii="Times New Roman" w:hAnsi="Times New Roman" w:cs="Times New Roman"/>
        </w:rPr>
        <w:t xml:space="preserve">. </w:t>
      </w:r>
      <w:hyperlink r:id="rId10" w:anchor="toc-8" w:history="1">
        <w:r w:rsidRPr="00AD329C">
          <w:rPr>
            <w:rStyle w:val="Hyperlink"/>
            <w:rFonts w:ascii="Times New Roman" w:hAnsi="Times New Roman" w:cs="Times New Roman"/>
          </w:rPr>
          <w:t>https://custommapposter.com/article/wireless-security-wep-wpa-wpa2-and-wpa3-differences/2835#toc-8</w:t>
        </w:r>
      </w:hyperlink>
      <w:r w:rsidRPr="00AD329C">
        <w:rPr>
          <w:rFonts w:ascii="Times New Roman" w:hAnsi="Times New Roman" w:cs="Times New Roman"/>
        </w:rPr>
        <w:t xml:space="preserve"> </w:t>
      </w:r>
    </w:p>
    <w:sectPr w:rsidR="00AD329C" w:rsidRPr="00AD3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C353A"/>
    <w:multiLevelType w:val="multilevel"/>
    <w:tmpl w:val="5CBE3B7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9B2749"/>
    <w:multiLevelType w:val="multilevel"/>
    <w:tmpl w:val="8CF8891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1344">
    <w:abstractNumId w:val="0"/>
  </w:num>
  <w:num w:numId="2" w16cid:durableId="172383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97"/>
    <w:rsid w:val="00000FBB"/>
    <w:rsid w:val="000143A9"/>
    <w:rsid w:val="00087EE0"/>
    <w:rsid w:val="000A6B0A"/>
    <w:rsid w:val="000D77BC"/>
    <w:rsid w:val="00166C41"/>
    <w:rsid w:val="00172D0A"/>
    <w:rsid w:val="00191C38"/>
    <w:rsid w:val="001C55A7"/>
    <w:rsid w:val="002162D6"/>
    <w:rsid w:val="00232313"/>
    <w:rsid w:val="00260D81"/>
    <w:rsid w:val="00283DB0"/>
    <w:rsid w:val="002C4310"/>
    <w:rsid w:val="00380AB2"/>
    <w:rsid w:val="00396AAB"/>
    <w:rsid w:val="003B7083"/>
    <w:rsid w:val="004445E7"/>
    <w:rsid w:val="00465262"/>
    <w:rsid w:val="00483B97"/>
    <w:rsid w:val="004B7791"/>
    <w:rsid w:val="004E6F52"/>
    <w:rsid w:val="004F7013"/>
    <w:rsid w:val="00536FB5"/>
    <w:rsid w:val="00557948"/>
    <w:rsid w:val="00572D2E"/>
    <w:rsid w:val="00573F8C"/>
    <w:rsid w:val="005C1583"/>
    <w:rsid w:val="006010EC"/>
    <w:rsid w:val="00630ED4"/>
    <w:rsid w:val="0067257D"/>
    <w:rsid w:val="0068730E"/>
    <w:rsid w:val="00695D8E"/>
    <w:rsid w:val="006F1661"/>
    <w:rsid w:val="00711CAA"/>
    <w:rsid w:val="0071506B"/>
    <w:rsid w:val="007616FD"/>
    <w:rsid w:val="007A1EC5"/>
    <w:rsid w:val="008036BD"/>
    <w:rsid w:val="00860936"/>
    <w:rsid w:val="008827EC"/>
    <w:rsid w:val="008C49E0"/>
    <w:rsid w:val="00904346"/>
    <w:rsid w:val="009A1637"/>
    <w:rsid w:val="009D1687"/>
    <w:rsid w:val="00A60AD2"/>
    <w:rsid w:val="00AC1ADA"/>
    <w:rsid w:val="00AD329C"/>
    <w:rsid w:val="00AE3FA3"/>
    <w:rsid w:val="00C07C8E"/>
    <w:rsid w:val="00C62EBE"/>
    <w:rsid w:val="00CC6DEA"/>
    <w:rsid w:val="00CF190C"/>
    <w:rsid w:val="00CF3BDD"/>
    <w:rsid w:val="00D0484F"/>
    <w:rsid w:val="00D27DDC"/>
    <w:rsid w:val="00D630C9"/>
    <w:rsid w:val="00DE74FE"/>
    <w:rsid w:val="00E45D6A"/>
    <w:rsid w:val="00E56B4D"/>
    <w:rsid w:val="00E87BEA"/>
    <w:rsid w:val="00F35CD4"/>
    <w:rsid w:val="00F36C0A"/>
    <w:rsid w:val="00F6205F"/>
    <w:rsid w:val="00F72BDD"/>
    <w:rsid w:val="00F779D1"/>
    <w:rsid w:val="00F819B0"/>
    <w:rsid w:val="00F86516"/>
    <w:rsid w:val="00FA6D18"/>
    <w:rsid w:val="00FB6681"/>
    <w:rsid w:val="00FE4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EBFD"/>
  <w15:chartTrackingRefBased/>
  <w15:docId w15:val="{E1BDE19F-8B9E-4C5F-AD9E-3733B26F5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B97"/>
    <w:rPr>
      <w:rFonts w:eastAsiaTheme="majorEastAsia" w:cstheme="majorBidi"/>
      <w:color w:val="272727" w:themeColor="text1" w:themeTint="D8"/>
    </w:rPr>
  </w:style>
  <w:style w:type="paragraph" w:styleId="Title">
    <w:name w:val="Title"/>
    <w:basedOn w:val="Normal"/>
    <w:next w:val="Normal"/>
    <w:link w:val="TitleChar"/>
    <w:uiPriority w:val="10"/>
    <w:qFormat/>
    <w:rsid w:val="0048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B97"/>
    <w:pPr>
      <w:spacing w:before="160"/>
      <w:jc w:val="center"/>
    </w:pPr>
    <w:rPr>
      <w:i/>
      <w:iCs/>
      <w:color w:val="404040" w:themeColor="text1" w:themeTint="BF"/>
    </w:rPr>
  </w:style>
  <w:style w:type="character" w:customStyle="1" w:styleId="QuoteChar">
    <w:name w:val="Quote Char"/>
    <w:basedOn w:val="DefaultParagraphFont"/>
    <w:link w:val="Quote"/>
    <w:uiPriority w:val="29"/>
    <w:rsid w:val="00483B97"/>
    <w:rPr>
      <w:i/>
      <w:iCs/>
      <w:color w:val="404040" w:themeColor="text1" w:themeTint="BF"/>
    </w:rPr>
  </w:style>
  <w:style w:type="paragraph" w:styleId="ListParagraph">
    <w:name w:val="List Paragraph"/>
    <w:basedOn w:val="Normal"/>
    <w:uiPriority w:val="34"/>
    <w:qFormat/>
    <w:rsid w:val="00483B97"/>
    <w:pPr>
      <w:ind w:left="720"/>
      <w:contextualSpacing/>
    </w:pPr>
  </w:style>
  <w:style w:type="character" w:styleId="IntenseEmphasis">
    <w:name w:val="Intense Emphasis"/>
    <w:basedOn w:val="DefaultParagraphFont"/>
    <w:uiPriority w:val="21"/>
    <w:qFormat/>
    <w:rsid w:val="00483B97"/>
    <w:rPr>
      <w:i/>
      <w:iCs/>
      <w:color w:val="0F4761" w:themeColor="accent1" w:themeShade="BF"/>
    </w:rPr>
  </w:style>
  <w:style w:type="paragraph" w:styleId="IntenseQuote">
    <w:name w:val="Intense Quote"/>
    <w:basedOn w:val="Normal"/>
    <w:next w:val="Normal"/>
    <w:link w:val="IntenseQuoteChar"/>
    <w:uiPriority w:val="30"/>
    <w:qFormat/>
    <w:rsid w:val="0048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B97"/>
    <w:rPr>
      <w:i/>
      <w:iCs/>
      <w:color w:val="0F4761" w:themeColor="accent1" w:themeShade="BF"/>
    </w:rPr>
  </w:style>
  <w:style w:type="character" w:styleId="IntenseReference">
    <w:name w:val="Intense Reference"/>
    <w:basedOn w:val="DefaultParagraphFont"/>
    <w:uiPriority w:val="32"/>
    <w:qFormat/>
    <w:rsid w:val="00483B97"/>
    <w:rPr>
      <w:b/>
      <w:bCs/>
      <w:smallCaps/>
      <w:color w:val="0F4761" w:themeColor="accent1" w:themeShade="BF"/>
      <w:spacing w:val="5"/>
    </w:rPr>
  </w:style>
  <w:style w:type="character" w:styleId="Hyperlink">
    <w:name w:val="Hyperlink"/>
    <w:basedOn w:val="DefaultParagraphFont"/>
    <w:uiPriority w:val="99"/>
    <w:unhideWhenUsed/>
    <w:rsid w:val="0071506B"/>
    <w:rPr>
      <w:color w:val="467886" w:themeColor="hyperlink"/>
      <w:u w:val="single"/>
    </w:rPr>
  </w:style>
  <w:style w:type="character" w:styleId="UnresolvedMention">
    <w:name w:val="Unresolved Mention"/>
    <w:basedOn w:val="DefaultParagraphFont"/>
    <w:uiPriority w:val="99"/>
    <w:semiHidden/>
    <w:unhideWhenUsed/>
    <w:rsid w:val="0071506B"/>
    <w:rPr>
      <w:color w:val="605E5C"/>
      <w:shd w:val="clear" w:color="auto" w:fill="E1DFDD"/>
    </w:rPr>
  </w:style>
  <w:style w:type="character" w:customStyle="1" w:styleId="text-foreground">
    <w:name w:val="text-foreground"/>
    <w:basedOn w:val="DefaultParagraphFont"/>
    <w:rsid w:val="00F72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stcloud.ai/privacy/dominate-iot-data-privacy-strong-safeguards-for-connected-devices-in-2025/" TargetMode="External"/><Relationship Id="rId3" Type="http://schemas.openxmlformats.org/officeDocument/2006/relationships/settings" Target="settings.xml"/><Relationship Id="rId7" Type="http://schemas.openxmlformats.org/officeDocument/2006/relationships/hyperlink" Target="https://www.geeksforgeeks.org/computer-networks/introduction-to-subnet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tinet.com/resources/cyberglossary/cia-triad" TargetMode="External"/><Relationship Id="rId11" Type="http://schemas.openxmlformats.org/officeDocument/2006/relationships/fontTable" Target="fontTable.xml"/><Relationship Id="rId5" Type="http://schemas.openxmlformats.org/officeDocument/2006/relationships/hyperlink" Target="https://doi.org/10.1109/aece59614.2023.10428243" TargetMode="External"/><Relationship Id="rId10" Type="http://schemas.openxmlformats.org/officeDocument/2006/relationships/hyperlink" Target="https://custommapposter.com/article/wireless-security-wep-wpa-wpa2-and-wpa3-differences/2835" TargetMode="External"/><Relationship Id="rId4" Type="http://schemas.openxmlformats.org/officeDocument/2006/relationships/webSettings" Target="webSettings.xml"/><Relationship Id="rId9" Type="http://schemas.openxmlformats.org/officeDocument/2006/relationships/hyperlink" Target="https://www.pcmag.com/picks/the-best-wi-fi-mesh-network-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62</cp:revision>
  <dcterms:created xsi:type="dcterms:W3CDTF">2026-08-17T05:03:00Z</dcterms:created>
  <dcterms:modified xsi:type="dcterms:W3CDTF">2026-09-18T16:23:00Z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7c9723a3-8b96-49de-8a29-6ae94679b770</vt:lpwstr>
  </property>
</Properties>
</file>