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b/>
          <w:bCs/>
          <w:spacing w:val="0"/>
          <w:sz w:val="48"/>
          <w:szCs w:val="48"/>
        </w:rPr>
        <w:t>Paper</w:t>
      </w:r>
      <w:r>
        <w:rPr>
          <w:rFonts w:eastAsia="Times New Roman"/>
          <w:b/>
          <w:bCs/>
          <w:spacing w:val="0"/>
          <w:sz w:val="48"/>
          <w:szCs w:val="48"/>
        </w:rPr>
        <w:t xml:space="preserve"> </w:t>
      </w:r>
      <w:r>
        <w:rPr>
          <w:b/>
          <w:bCs/>
          <w:spacing w:val="0"/>
          <w:sz w:val="48"/>
          <w:szCs w:val="48"/>
        </w:rPr>
        <w:t>Title</w:t>
      </w:r>
      <w:r>
        <w:rPr>
          <w:rFonts w:eastAsia="Times New Roman"/>
          <w:b/>
          <w:bCs/>
          <w:spacing w:val="0"/>
          <w:sz w:val="48"/>
          <w:szCs w:val="48"/>
        </w:rPr>
        <w:t xml:space="preserve"> </w:t>
      </w:r>
      <w:r>
        <w:rPr>
          <w:b/>
          <w:bCs/>
          <w:spacing w:val="0"/>
          <w:sz w:val="48"/>
          <w:szCs w:val="48"/>
        </w:rPr>
        <w:t>(24 pt, Bold, Title Case)</w:t>
      </w:r>
    </w:p>
    <w:p>
      <w:pPr>
        <w:pStyle w:val="Normal"/>
        <w:jc w:val="center"/>
        <w:rPr/>
      </w:pPr>
      <w:r>
        <w:rPr/>
      </w:r>
    </w:p>
    <w:p>
      <w:pPr>
        <w:pStyle w:val="Author"/>
        <w:rPr/>
      </w:pPr>
      <w:r>
        <w:rPr>
          <w:b/>
          <w:bCs/>
          <w:spacing w:val="0"/>
          <w:sz w:val="32"/>
          <w:szCs w:val="32"/>
        </w:rPr>
        <w:t>Name of 1</w:t>
      </w:r>
      <w:r>
        <w:rPr>
          <w:b/>
          <w:bCs/>
          <w:spacing w:val="0"/>
          <w:sz w:val="32"/>
          <w:szCs w:val="32"/>
          <w:vertAlign w:val="superscript"/>
        </w:rPr>
        <w:t>st</w:t>
      </w:r>
      <w:r>
        <w:rPr>
          <w:b/>
          <w:bCs/>
          <w:spacing w:val="0"/>
          <w:sz w:val="32"/>
          <w:szCs w:val="32"/>
        </w:rPr>
        <w:t xml:space="preserve"> Author </w:t>
      </w:r>
      <w:r>
        <w:rPr>
          <w:b/>
          <w:bCs/>
          <w:spacing w:val="0"/>
          <w:sz w:val="32"/>
          <w:szCs w:val="32"/>
          <w:vertAlign w:val="superscript"/>
        </w:rPr>
        <w:t>1</w:t>
      </w:r>
      <w:r>
        <w:rPr>
          <w:b/>
          <w:bCs/>
          <w:spacing w:val="0"/>
          <w:sz w:val="32"/>
          <w:szCs w:val="32"/>
        </w:rPr>
        <w:t>, Name of 2</w:t>
      </w:r>
      <w:r>
        <w:rPr>
          <w:b/>
          <w:bCs/>
          <w:spacing w:val="0"/>
          <w:sz w:val="32"/>
          <w:szCs w:val="32"/>
          <w:vertAlign w:val="superscript"/>
        </w:rPr>
        <w:t>nd</w:t>
      </w:r>
      <w:r>
        <w:rPr>
          <w:b/>
          <w:bCs/>
          <w:spacing w:val="0"/>
          <w:sz w:val="32"/>
          <w:szCs w:val="32"/>
        </w:rPr>
        <w:t xml:space="preserve"> Author </w:t>
      </w:r>
      <w:r>
        <w:rPr>
          <w:b/>
          <w:bCs/>
          <w:spacing w:val="0"/>
          <w:sz w:val="32"/>
          <w:szCs w:val="32"/>
          <w:vertAlign w:val="superscript"/>
        </w:rPr>
        <w:t>2</w:t>
      </w:r>
      <w:r>
        <w:rPr>
          <w:b/>
          <w:bCs/>
          <w:spacing w:val="0"/>
          <w:position w:val="0"/>
          <w:sz w:val="32"/>
          <w:sz w:val="32"/>
          <w:szCs w:val="32"/>
          <w:vertAlign w:val="baseline"/>
        </w:rPr>
        <w:t xml:space="preserve"> (16 pt, Bold, Title Case)</w:t>
      </w:r>
    </w:p>
    <w:p>
      <w:pPr>
        <w:pStyle w:val="Normal"/>
        <w:jc w:val="center"/>
        <w:rPr>
          <w:spacing w:val="0"/>
          <w:sz w:val="24"/>
          <w:szCs w:val="24"/>
        </w:rPr>
      </w:pPr>
      <w:r>
        <w:rPr>
          <w:spacing w:val="0"/>
          <w:sz w:val="24"/>
          <w:szCs w:val="24"/>
        </w:rPr>
      </w:r>
    </w:p>
    <w:p>
      <w:pPr>
        <w:pStyle w:val="Normal"/>
        <w:jc w:val="center"/>
        <w:rPr/>
      </w:pPr>
      <w:r>
        <w:rPr>
          <w:rFonts w:eastAsia="Times New Roman"/>
          <w:spacing w:val="0"/>
          <w:sz w:val="24"/>
          <w:szCs w:val="24"/>
          <w:vertAlign w:val="superscript"/>
        </w:rPr>
        <w:t>1</w:t>
      </w:r>
      <w:r>
        <w:rPr>
          <w:rFonts w:eastAsia="Times New Roman"/>
          <w:spacing w:val="0"/>
          <w:sz w:val="24"/>
          <w:szCs w:val="24"/>
        </w:rPr>
        <w:t xml:space="preserve"> Designation of 1</w:t>
      </w:r>
      <w:r>
        <w:rPr>
          <w:rFonts w:eastAsia="Times New Roman"/>
          <w:spacing w:val="0"/>
          <w:sz w:val="24"/>
          <w:szCs w:val="24"/>
          <w:vertAlign w:val="superscript"/>
        </w:rPr>
        <w:t>st</w:t>
      </w:r>
      <w:r>
        <w:rPr>
          <w:rFonts w:eastAsia="Times New Roman"/>
          <w:spacing w:val="0"/>
          <w:sz w:val="24"/>
          <w:szCs w:val="24"/>
        </w:rPr>
        <w:t xml:space="preserve"> Author, Name of Department of 1</w:t>
      </w:r>
      <w:r>
        <w:rPr>
          <w:rFonts w:eastAsia="Times New Roman"/>
          <w:spacing w:val="0"/>
          <w:sz w:val="24"/>
          <w:szCs w:val="24"/>
          <w:vertAlign w:val="superscript"/>
        </w:rPr>
        <w:t>st</w:t>
      </w:r>
      <w:r>
        <w:rPr>
          <w:rFonts w:eastAsia="Times New Roman"/>
          <w:spacing w:val="0"/>
          <w:sz w:val="24"/>
          <w:szCs w:val="24"/>
        </w:rPr>
        <w:t xml:space="preserve"> Author, Name of Organization of 1</w:t>
      </w:r>
      <w:r>
        <w:rPr>
          <w:rFonts w:eastAsia="Times New Roman"/>
          <w:spacing w:val="0"/>
          <w:sz w:val="24"/>
          <w:szCs w:val="24"/>
          <w:vertAlign w:val="superscript"/>
        </w:rPr>
        <w:t>st</w:t>
      </w:r>
      <w:r>
        <w:rPr>
          <w:rFonts w:eastAsia="Times New Roman"/>
          <w:spacing w:val="0"/>
          <w:sz w:val="24"/>
          <w:szCs w:val="24"/>
        </w:rPr>
        <w:t xml:space="preserve"> Author</w:t>
      </w:r>
    </w:p>
    <w:p>
      <w:pPr>
        <w:pStyle w:val="Normal"/>
        <w:jc w:val="center"/>
        <w:rPr/>
      </w:pPr>
      <w:r>
        <w:rPr>
          <w:spacing w:val="0"/>
          <w:sz w:val="24"/>
          <w:szCs w:val="24"/>
          <w:vertAlign w:val="superscript"/>
        </w:rPr>
        <w:t>2</w:t>
      </w:r>
      <w:r>
        <w:rPr>
          <w:spacing w:val="0"/>
          <w:sz w:val="24"/>
          <w:szCs w:val="24"/>
        </w:rPr>
        <w:t xml:space="preserve"> </w:t>
      </w:r>
      <w:r>
        <w:rPr>
          <w:rFonts w:eastAsia="Times New Roman"/>
          <w:spacing w:val="0"/>
          <w:sz w:val="24"/>
          <w:szCs w:val="24"/>
        </w:rPr>
        <w:t>Designation of 2</w:t>
      </w:r>
      <w:r>
        <w:rPr>
          <w:rFonts w:eastAsia="Times New Roman"/>
          <w:spacing w:val="0"/>
          <w:sz w:val="24"/>
          <w:szCs w:val="24"/>
          <w:vertAlign w:val="superscript"/>
        </w:rPr>
        <w:t>nd</w:t>
      </w:r>
      <w:r>
        <w:rPr>
          <w:rFonts w:eastAsia="Times New Roman"/>
          <w:spacing w:val="0"/>
          <w:sz w:val="24"/>
          <w:szCs w:val="24"/>
        </w:rPr>
        <w:t xml:space="preserve"> Author, Name of Department of 2</w:t>
      </w:r>
      <w:r>
        <w:rPr>
          <w:rFonts w:eastAsia="Times New Roman"/>
          <w:spacing w:val="0"/>
          <w:sz w:val="24"/>
          <w:szCs w:val="24"/>
          <w:vertAlign w:val="superscript"/>
        </w:rPr>
        <w:t>nd</w:t>
      </w:r>
      <w:r>
        <w:rPr>
          <w:rFonts w:eastAsia="Times New Roman"/>
          <w:spacing w:val="0"/>
          <w:sz w:val="24"/>
          <w:szCs w:val="24"/>
        </w:rPr>
        <w:t xml:space="preserve"> Author, Name of Organization of 2</w:t>
      </w:r>
      <w:r>
        <w:rPr>
          <w:rFonts w:eastAsia="Times New Roman"/>
          <w:spacing w:val="0"/>
          <w:sz w:val="24"/>
          <w:szCs w:val="24"/>
          <w:vertAlign w:val="superscript"/>
        </w:rPr>
        <w:t>nd</w:t>
      </w:r>
      <w:r>
        <w:rPr>
          <w:rFonts w:eastAsia="Times New Roman"/>
          <w:spacing w:val="0"/>
          <w:sz w:val="24"/>
          <w:szCs w:val="24"/>
        </w:rPr>
        <w:t xml:space="preserve"> Author</w:t>
      </w:r>
    </w:p>
    <w:p>
      <w:pPr>
        <w:pStyle w:val="Normal"/>
        <w:rPr/>
      </w:pPr>
      <w:r>
        <w:rPr/>
      </w:r>
    </w:p>
    <w:p>
      <w:pPr>
        <w:pStyle w:val="Heading1"/>
        <w:rPr/>
      </w:pPr>
      <w:r>
        <w:rPr/>
        <w:t>Abstract</w:t>
      </w:r>
    </w:p>
    <w:p>
      <w:pPr>
        <w:pStyle w:val="Normal"/>
        <w:spacing w:lineRule="auto" w:line="276" w:before="0" w:after="0"/>
        <w:ind w:hanging="0"/>
        <w:rPr/>
      </w:pPr>
      <w:r>
        <w:rPr>
          <w:b w:val="false"/>
          <w:bCs w:val="false"/>
          <w:spacing w:val="0"/>
          <w:sz w:val="24"/>
          <w:szCs w:val="24"/>
        </w:rPr>
        <w:t>This</w:t>
      </w:r>
      <w:r>
        <w:rPr>
          <w:rFonts w:eastAsia="Times New Roman"/>
          <w:b w:val="false"/>
          <w:bCs w:val="false"/>
          <w:spacing w:val="0"/>
          <w:sz w:val="24"/>
          <w:szCs w:val="24"/>
        </w:rPr>
        <w:t xml:space="preserve"> </w:t>
      </w:r>
      <w:r>
        <w:rPr>
          <w:b w:val="false"/>
          <w:bCs w:val="false"/>
          <w:spacing w:val="0"/>
          <w:sz w:val="24"/>
          <w:szCs w:val="24"/>
        </w:rPr>
        <w:t>document</w:t>
      </w:r>
      <w:r>
        <w:rPr>
          <w:rFonts w:eastAsia="Times New Roman"/>
          <w:b w:val="false"/>
          <w:bCs w:val="false"/>
          <w:spacing w:val="0"/>
          <w:sz w:val="24"/>
          <w:szCs w:val="24"/>
        </w:rPr>
        <w:t xml:space="preserve"> </w:t>
      </w:r>
      <w:r>
        <w:rPr>
          <w:b w:val="false"/>
          <w:bCs w:val="false"/>
          <w:spacing w:val="0"/>
          <w:sz w:val="24"/>
          <w:szCs w:val="24"/>
        </w:rPr>
        <w:t>is</w:t>
      </w:r>
      <w:r>
        <w:rPr>
          <w:rFonts w:eastAsia="Times New Roman"/>
          <w:b w:val="false"/>
          <w:bCs w:val="false"/>
          <w:spacing w:val="0"/>
          <w:sz w:val="24"/>
          <w:szCs w:val="24"/>
        </w:rPr>
        <w:t xml:space="preserve"> </w:t>
      </w:r>
      <w:r>
        <w:rPr>
          <w:b w:val="false"/>
          <w:bCs w:val="false"/>
          <w:spacing w:val="0"/>
          <w:sz w:val="24"/>
          <w:szCs w:val="24"/>
        </w:rPr>
        <w:t>a</w:t>
      </w:r>
      <w:r>
        <w:rPr>
          <w:rFonts w:eastAsia="Times New Roman"/>
          <w:b w:val="false"/>
          <w:bCs w:val="false"/>
          <w:spacing w:val="0"/>
          <w:sz w:val="24"/>
          <w:szCs w:val="24"/>
        </w:rPr>
        <w:t xml:space="preserve"> </w:t>
      </w:r>
      <w:r>
        <w:rPr>
          <w:b w:val="false"/>
          <w:bCs w:val="false"/>
          <w:spacing w:val="0"/>
          <w:sz w:val="24"/>
          <w:szCs w:val="24"/>
        </w:rPr>
        <w:t>template to provide guidance about formatting the research papers which are going to be submitted to the journal IJFMR.</w:t>
      </w:r>
      <w:r>
        <w:rPr>
          <w:rFonts w:eastAsia="Times New Roman"/>
          <w:b w:val="false"/>
          <w:bCs w:val="false"/>
          <w:spacing w:val="0"/>
          <w:sz w:val="24"/>
          <w:szCs w:val="24"/>
        </w:rPr>
        <w:t xml:space="preserve"> Authors can get a general idea of formatting and various possible sections in the research paper.</w:t>
      </w:r>
    </w:p>
    <w:p>
      <w:pPr>
        <w:pStyle w:val="Normal"/>
        <w:rPr>
          <w:rFonts w:eastAsia="Times New Roman"/>
          <w:b w:val="false"/>
          <w:b w:val="false"/>
          <w:bCs w:val="false"/>
        </w:rPr>
      </w:pPr>
      <w:r>
        <w:rPr>
          <w:rFonts w:eastAsia="Times New Roman"/>
          <w:b w:val="false"/>
          <w:bCs w:val="false"/>
        </w:rPr>
      </w:r>
    </w:p>
    <w:p>
      <w:pPr>
        <w:pStyle w:val="Normal"/>
        <w:spacing w:lineRule="auto" w:line="276" w:before="0" w:after="0"/>
        <w:ind w:hanging="0"/>
        <w:rPr/>
      </w:pPr>
      <w:r>
        <w:rPr>
          <w:rFonts w:eastAsia="Times New Roman" w:cs="Times New Roman"/>
          <w:b w:val="false"/>
          <w:bCs w:val="false"/>
          <w:i w:val="false"/>
          <w:iCs w:val="false"/>
          <w:spacing w:val="0"/>
          <w:sz w:val="24"/>
          <w:szCs w:val="24"/>
        </w:rPr>
        <w:t>“</w:t>
      </w:r>
      <w:r>
        <w:rPr>
          <w:rFonts w:eastAsia="Times New Roman"/>
          <w:b w:val="false"/>
          <w:bCs w:val="false"/>
          <w:spacing w:val="0"/>
          <w:sz w:val="24"/>
          <w:szCs w:val="24"/>
        </w:rPr>
        <w:t>Abstract</w:t>
      </w:r>
      <w:r>
        <w:rPr>
          <w:rFonts w:eastAsia="Times New Roman" w:cs="Times New Roman"/>
          <w:b w:val="false"/>
          <w:bCs w:val="false"/>
          <w:spacing w:val="0"/>
          <w:sz w:val="24"/>
          <w:szCs w:val="24"/>
        </w:rPr>
        <w:t>”</w:t>
      </w:r>
      <w:r>
        <w:rPr>
          <w:rFonts w:eastAsia="Times New Roman"/>
          <w:b w:val="false"/>
          <w:bCs w:val="false"/>
          <w:spacing w:val="0"/>
          <w:sz w:val="24"/>
          <w:szCs w:val="24"/>
        </w:rPr>
        <w:t xml:space="preserve"> is a necessary section in a research paper. It may be constructed by gathering main points (summary) from each section of the research paper.</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Normal"/>
        <w:spacing w:lineRule="auto" w:line="276" w:before="0" w:after="0"/>
        <w:ind w:hanging="0"/>
        <w:jc w:val="left"/>
        <w:rPr/>
      </w:pPr>
      <w:r>
        <w:rPr>
          <w:rFonts w:eastAsia="Times New Roman"/>
          <w:b/>
          <w:bCs/>
          <w:i w:val="false"/>
          <w:iCs w:val="false"/>
          <w:spacing w:val="0"/>
          <w:sz w:val="24"/>
          <w:szCs w:val="24"/>
        </w:rPr>
        <w:t>Keywords:</w:t>
      </w:r>
      <w:r>
        <w:rPr>
          <w:rFonts w:eastAsia="Times New Roman"/>
          <w:b w:val="false"/>
          <w:bCs w:val="false"/>
          <w:i w:val="false"/>
          <w:iCs w:val="false"/>
          <w:spacing w:val="0"/>
          <w:sz w:val="24"/>
          <w:szCs w:val="24"/>
        </w:rPr>
        <w:t xml:space="preserve"> Keyword 1, Keyword 2, Keyword 3</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Introduction</w:t>
      </w:r>
    </w:p>
    <w:p>
      <w:pPr>
        <w:pStyle w:val="Normal"/>
        <w:widowControl/>
        <w:numPr>
          <w:ilvl w:val="0"/>
          <w:numId w:val="6"/>
        </w:numPr>
        <w:suppressAutoHyphens w:val="true"/>
        <w:bidi w:val="0"/>
        <w:spacing w:lineRule="auto" w:line="276" w:before="0" w:after="0"/>
        <w:ind w:left="397" w:right="0" w:hanging="397"/>
        <w:jc w:val="both"/>
        <w:rPr/>
      </w:pPr>
      <w:r>
        <w:rPr>
          <w:sz w:val="24"/>
          <w:szCs w:val="24"/>
        </w:rPr>
        <w:t>Research paper document file must be of .docx (Microsoft Office Word 2007+) format or .odt (Open Document Text (default document format of LibreOffice / OpenOffice)).</w:t>
      </w:r>
    </w:p>
    <w:p>
      <w:pPr>
        <w:pStyle w:val="Normal"/>
        <w:widowControl/>
        <w:numPr>
          <w:ilvl w:val="0"/>
          <w:numId w:val="6"/>
        </w:numPr>
        <w:suppressAutoHyphens w:val="true"/>
        <w:bidi w:val="0"/>
        <w:spacing w:lineRule="auto" w:line="276" w:before="0" w:after="0"/>
        <w:ind w:left="397" w:right="0" w:hanging="397"/>
        <w:jc w:val="both"/>
        <w:rPr/>
      </w:pPr>
      <w:r>
        <w:rPr>
          <w:sz w:val="24"/>
          <w:szCs w:val="24"/>
        </w:rPr>
        <w:t>Whole file must be editable, there must not be any locked/protected region in the document file.</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paper/page size to A4.</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It would be better not to use special characters (symbols) in paper's title, abstract and keywords.</w:t>
      </w:r>
    </w:p>
    <w:p>
      <w:pPr>
        <w:pStyle w:val="Normal"/>
        <w:widowControl/>
        <w:numPr>
          <w:ilvl w:val="0"/>
          <w:numId w:val="6"/>
        </w:numPr>
        <w:suppressAutoHyphens w:val="true"/>
        <w:bidi w:val="0"/>
        <w:spacing w:lineRule="auto" w:line="276" w:before="0" w:after="0"/>
        <w:ind w:left="397" w:right="0" w:hanging="397"/>
        <w:jc w:val="both"/>
        <w:rPr/>
      </w:pPr>
      <w:r>
        <w:rPr>
          <w:sz w:val="24"/>
          <w:szCs w:val="24"/>
        </w:rPr>
        <w:t>Write the research paper's title and keywords in Title Case (capitalize first character of each word). However, write common words like a, an, the, using, for, among etc. in lower case in both title and keywords.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Use </w:t>
      </w:r>
      <w:r>
        <w:rPr>
          <w:rFonts w:eastAsia="Times New Roman" w:cs="Times New Roman"/>
          <w:sz w:val="24"/>
          <w:szCs w:val="24"/>
        </w:rPr>
        <w:t>“</w:t>
      </w:r>
      <w:r>
        <w:rPr>
          <w:sz w:val="24"/>
          <w:szCs w:val="24"/>
        </w:rPr>
        <w:t>Times New Roman</w:t>
      </w:r>
      <w:r>
        <w:rPr>
          <w:rFonts w:eastAsia="Times New Roman" w:cs="Times New Roman"/>
          <w:sz w:val="24"/>
          <w:szCs w:val="24"/>
        </w:rPr>
        <w:t>”</w:t>
      </w:r>
      <w:r>
        <w:rPr>
          <w:sz w:val="24"/>
          <w:szCs w:val="24"/>
        </w:rPr>
        <w:t xml:space="preserve"> font in the whole document. However, programming code may be in a monospaced font; Consolas font is preferred for monospaced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Set alignment </w:t>
      </w:r>
      <w:r>
        <w:rPr>
          <w:rFonts w:eastAsia="Times New Roman" w:cs="Times New Roman"/>
          <w:sz w:val="24"/>
          <w:szCs w:val="24"/>
        </w:rPr>
        <w:t>“</w:t>
      </w:r>
      <w:r>
        <w:rPr>
          <w:sz w:val="24"/>
          <w:szCs w:val="24"/>
        </w:rPr>
        <w:t>Justify</w:t>
      </w:r>
      <w:r>
        <w:rPr>
          <w:rFonts w:eastAsia="Times New Roman" w:cs="Times New Roman"/>
          <w:sz w:val="24"/>
          <w:szCs w:val="24"/>
        </w:rPr>
        <w:t>”</w:t>
      </w:r>
      <w:r>
        <w:rPr>
          <w:sz w:val="24"/>
          <w:szCs w:val="24"/>
        </w:rPr>
        <w:t xml:space="preserve"> for all normal paragraphs. Align the figures and tables, and their captions at center. Set left align for the list of references.)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Except paper's title and authors' names, apply 12 pt font to the whole document's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Avoid using Roman numbers anywhere.</w:t>
      </w:r>
    </w:p>
    <w:p>
      <w:pPr>
        <w:pStyle w:val="Normal"/>
        <w:widowControl/>
        <w:numPr>
          <w:ilvl w:val="0"/>
          <w:numId w:val="6"/>
        </w:numPr>
        <w:suppressAutoHyphens w:val="true"/>
        <w:bidi w:val="0"/>
        <w:spacing w:lineRule="auto" w:line="276" w:before="0" w:after="0"/>
        <w:ind w:left="397" w:right="0" w:hanging="397"/>
        <w:jc w:val="both"/>
        <w:rPr/>
      </w:pPr>
      <w:r>
        <w:rPr>
          <w:sz w:val="24"/>
          <w:szCs w:val="24"/>
        </w:rPr>
        <w:t>Avoid Italic style.</w:t>
      </w:r>
    </w:p>
    <w:p>
      <w:pPr>
        <w:pStyle w:val="Normal"/>
        <w:widowControl/>
        <w:numPr>
          <w:ilvl w:val="0"/>
          <w:numId w:val="6"/>
        </w:numPr>
        <w:suppressAutoHyphens w:val="true"/>
        <w:bidi w:val="0"/>
        <w:spacing w:lineRule="auto" w:line="276" w:before="0" w:after="0"/>
        <w:ind w:left="397" w:right="0" w:hanging="397"/>
        <w:jc w:val="both"/>
        <w:rPr/>
      </w:pPr>
      <w:r>
        <w:rPr>
          <w:sz w:val="24"/>
          <w:szCs w:val="24"/>
        </w:rPr>
        <w:t>Document need to be in single column layout.</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1.60 cm left and right page margin, and set 1.20 cm top margin, and set 0.60 cm bottom margin.</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Do not give after or before margins to paragraphs; instead, add empty paragraph between two paragraphs to make them separate.</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No first line indent for any paragraph except numbered or bulleted paragraphs. Set </w:t>
      </w:r>
      <w:r>
        <w:rPr>
          <w:rFonts w:eastAsia="Times New Roman" w:cs="Times New Roman"/>
          <w:sz w:val="24"/>
          <w:szCs w:val="24"/>
        </w:rPr>
        <w:t>“</w:t>
      </w:r>
      <w:r>
        <w:rPr>
          <w:sz w:val="24"/>
          <w:szCs w:val="24"/>
        </w:rPr>
        <w:t>Before Text Indent</w:t>
      </w:r>
      <w:r>
        <w:rPr>
          <w:rFonts w:eastAsia="Times New Roman" w:cs="Times New Roman"/>
          <w:sz w:val="24"/>
          <w:szCs w:val="24"/>
        </w:rPr>
        <w:t>”</w:t>
      </w:r>
      <w:r>
        <w:rPr>
          <w:sz w:val="24"/>
          <w:szCs w:val="24"/>
        </w:rPr>
        <w:t xml:space="preserve"> to the size of approx 3 spaces between text and numbering/bullets for numbered/bulleted paragraphs.</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line spacing to 1.15 everywhere.</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If index of content is added then use the word processor's tool/feature to create the index. (The tool/feature automatically generates the index of content based on the headings. Index of content generated with this tool keeps the page numbers updated even if headings' page change because of change in formatting or insertion/deletion of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Do not add page breaks.</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A parenthetical </w:t>
      </w:r>
      <w:r>
        <w:rPr>
          <w:rFonts w:eastAsia="Times New Roman" w:cs="Times New Roman"/>
          <w:sz w:val="24"/>
          <w:szCs w:val="24"/>
        </w:rPr>
        <w:t>“</w:t>
      </w:r>
      <w:r>
        <w:rPr>
          <w:sz w:val="24"/>
          <w:szCs w:val="24"/>
        </w:rPr>
        <w:t>statement</w:t>
      </w:r>
      <w:r>
        <w:rPr>
          <w:rFonts w:eastAsia="Times New Roman" w:cs="Times New Roman"/>
          <w:sz w:val="24"/>
          <w:szCs w:val="24"/>
        </w:rPr>
        <w:t>”</w:t>
      </w:r>
      <w:r>
        <w:rPr>
          <w:sz w:val="24"/>
          <w:szCs w:val="24"/>
        </w:rPr>
        <w:t xml:space="preserve"> at the end of a sentence is punctuated outside of the closing parenthesis (like this). (A parenthetical </w:t>
      </w:r>
      <w:r>
        <w:rPr>
          <w:rFonts w:eastAsia="Times New Roman" w:cs="Times New Roman"/>
          <w:sz w:val="24"/>
          <w:szCs w:val="24"/>
        </w:rPr>
        <w:t>“</w:t>
      </w:r>
      <w:r>
        <w:rPr>
          <w:sz w:val="24"/>
          <w:szCs w:val="24"/>
        </w:rPr>
        <w:t>sentence</w:t>
      </w:r>
      <w:r>
        <w:rPr>
          <w:rFonts w:eastAsia="Times New Roman" w:cs="Times New Roman"/>
          <w:sz w:val="24"/>
          <w:szCs w:val="24"/>
        </w:rPr>
        <w:t>”</w:t>
      </w:r>
      <w:r>
        <w:rPr>
          <w:sz w:val="24"/>
          <w:szCs w:val="24"/>
        </w:rPr>
        <w:t xml:space="preserve"> is punctuated within the parentheses.) Similarly, whether to put a punctuation mark at within quotes or after closing quote depends on the quote/sentence; if the text is part of a sentence then put the end punctuation mark after closing quotation mark; and if the  quoted text is an independent sentence then put punctuation mark inside the quotation marks.</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It is better to write in passive voice; for example, instead of “We observed that ... ”, use “It is observed that ... ”.</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Before submitting your research paper, please get it proof-read, by a person having good command over the language used, for spelling and grammatical mistakes, and proper punctuation marks. Authors will be asked to correct the mistakes if there are low amount of mistakes; but research paper will be rejected if there are too many mistakes.</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Paragraph(s) of Conclusion is not necessary, however it is preferred. One should not replicate the content of Abstract in the Conclusion section.</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Prepare Your Paper Before Styling</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Before</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begin</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format</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write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save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file.</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Keep</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graphic</w:t>
      </w:r>
      <w:r>
        <w:rPr>
          <w:rFonts w:eastAsia="Times New Roman"/>
          <w:spacing w:val="0"/>
          <w:sz w:val="24"/>
          <w:szCs w:val="24"/>
        </w:rPr>
        <w:t xml:space="preserve"> </w:t>
      </w:r>
      <w:r>
        <w:rPr>
          <w:spacing w:val="0"/>
          <w:sz w:val="24"/>
          <w:szCs w:val="24"/>
        </w:rPr>
        <w:t>files</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until</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has</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formatted</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styled.</w:t>
      </w:r>
    </w:p>
    <w:p>
      <w:pPr>
        <w:pStyle w:val="Normal"/>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Normal"/>
        <w:widowControl/>
        <w:numPr>
          <w:ilvl w:val="0"/>
          <w:numId w:val="7"/>
        </w:numPr>
        <w:suppressAutoHyphens w:val="true"/>
        <w:bidi w:val="0"/>
        <w:spacing w:lineRule="auto" w:line="276" w:before="0" w:after="0"/>
        <w:ind w:left="397" w:right="0" w:hanging="397"/>
        <w:jc w:val="both"/>
        <w:rPr/>
      </w:pPr>
      <w:r>
        <w:rPr>
          <w:rFonts w:eastAsia="Times New Roman"/>
          <w:spacing w:val="0"/>
          <w:sz w:val="24"/>
          <w:szCs w:val="24"/>
        </w:rPr>
        <w:t>There should not be 2 or more spaces or blank lines consecutively in the document.</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hard</w:t>
      </w:r>
      <w:r>
        <w:rPr>
          <w:rFonts w:eastAsia="Times New Roman"/>
          <w:spacing w:val="0"/>
          <w:sz w:val="24"/>
          <w:szCs w:val="24"/>
        </w:rPr>
        <w:t xml:space="preserve"> </w:t>
      </w:r>
      <w:r>
        <w:rPr>
          <w:spacing w:val="0"/>
          <w:sz w:val="24"/>
          <w:szCs w:val="24"/>
        </w:rPr>
        <w:t>tabs; use indentation.</w:t>
      </w:r>
    </w:p>
    <w:p>
      <w:pPr>
        <w:pStyle w:val="Normal"/>
        <w:widowControl/>
        <w:numPr>
          <w:ilvl w:val="0"/>
          <w:numId w:val="0"/>
        </w:numPr>
        <w:suppressAutoHyphens w:val="true"/>
        <w:bidi w:val="0"/>
        <w:spacing w:lineRule="auto" w:line="276" w:before="0" w:after="0"/>
        <w:ind w:left="0" w:right="0" w:hanging="0"/>
        <w:jc w:val="both"/>
        <w:rPr/>
      </w:pPr>
      <w:r>
        <w:rPr/>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Finally,</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organizational</w:t>
      </w:r>
      <w:r>
        <w:rPr>
          <w:rFonts w:eastAsia="Times New Roman"/>
          <w:spacing w:val="0"/>
          <w:sz w:val="24"/>
          <w:szCs w:val="24"/>
        </w:rPr>
        <w:t xml:space="preserve"> </w:t>
      </w:r>
      <w:r>
        <w:rPr>
          <w:spacing w:val="0"/>
          <w:sz w:val="24"/>
          <w:szCs w:val="24"/>
        </w:rPr>
        <w:t>editing</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formatting.</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Abbreviations and Acronyms</w:t>
      </w:r>
    </w:p>
    <w:p>
      <w:pPr>
        <w:pStyle w:val="TextBody"/>
        <w:spacing w:lineRule="auto" w:line="276" w:before="0" w:after="0"/>
        <w:ind w:left="0" w:right="0" w:hanging="0"/>
        <w:jc w:val="both"/>
        <w:rPr/>
      </w:pPr>
      <w:r>
        <w:rPr>
          <w:spacing w:val="0"/>
          <w:sz w:val="24"/>
          <w:szCs w:val="24"/>
        </w:rPr>
        <w:t>Define</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acronyms</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time</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defined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abstract.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Units</w:t>
      </w:r>
    </w:p>
    <w:p>
      <w:pPr>
        <w:pStyle w:val="Normal"/>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either</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primary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preferred</w:t>
      </w:r>
      <w:r>
        <w:rPr>
          <w:spacing w:val="0"/>
          <w:sz w:val="24"/>
          <w:szCs w:val="24"/>
        </w:rPr>
        <w:t>.)</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may</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secondary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exception</w:t>
      </w:r>
      <w:r>
        <w:rPr>
          <w:rFonts w:eastAsia="Times New Roman"/>
          <w:spacing w:val="0"/>
          <w:sz w:val="24"/>
          <w:szCs w:val="24"/>
        </w:rPr>
        <w:t xml:space="preserve"> </w:t>
      </w:r>
      <w:r>
        <w:rPr>
          <w:spacing w:val="0"/>
          <w:sz w:val="24"/>
          <w:szCs w:val="24"/>
        </w:rPr>
        <w:t>would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identifiers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trade,</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3.5 inch</w:t>
      </w:r>
      <w:r>
        <w:rPr>
          <w:rFonts w:eastAsia="Times New Roman"/>
          <w:spacing w:val="0"/>
          <w:sz w:val="24"/>
          <w:szCs w:val="24"/>
        </w:rPr>
        <w:t xml:space="preserve"> </w:t>
      </w:r>
      <w:r>
        <w:rPr>
          <w:spacing w:val="0"/>
          <w:sz w:val="24"/>
          <w:szCs w:val="24"/>
        </w:rPr>
        <w:t>disk</w:t>
      </w:r>
      <w:r>
        <w:rPr>
          <w:rFonts w:eastAsia="Times New Roman"/>
          <w:spacing w:val="0"/>
          <w:sz w:val="24"/>
          <w:szCs w:val="24"/>
        </w:rPr>
        <w:t xml:space="preserve"> </w:t>
      </w:r>
      <w:r>
        <w:rPr>
          <w:spacing w:val="0"/>
          <w:sz w:val="24"/>
          <w:szCs w:val="24"/>
        </w:rPr>
        <w:t>drive</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Avoid</w:t>
      </w:r>
      <w:r>
        <w:rPr>
          <w:rFonts w:eastAsia="Times New Roman"/>
          <w:spacing w:val="0"/>
          <w:sz w:val="24"/>
          <w:szCs w:val="24"/>
        </w:rPr>
        <w:t xml:space="preserve"> </w:t>
      </w:r>
      <w:r>
        <w:rPr>
          <w:spacing w:val="0"/>
          <w:sz w:val="24"/>
          <w:szCs w:val="24"/>
        </w:rPr>
        <w:t>combining</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current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ampere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magnetic</w:t>
      </w:r>
      <w:r>
        <w:rPr>
          <w:rFonts w:eastAsia="Times New Roman"/>
          <w:spacing w:val="0"/>
          <w:sz w:val="24"/>
          <w:szCs w:val="24"/>
        </w:rPr>
        <w:t xml:space="preserve"> </w:t>
      </w:r>
      <w:r>
        <w:rPr>
          <w:spacing w:val="0"/>
          <w:sz w:val="24"/>
          <w:szCs w:val="24"/>
        </w:rPr>
        <w:t>field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oersted.</w:t>
      </w:r>
      <w:r>
        <w:rPr>
          <w:rFonts w:eastAsia="Times New Roman"/>
          <w:spacing w:val="0"/>
          <w:sz w:val="24"/>
          <w:szCs w:val="24"/>
        </w:rPr>
        <w:t xml:space="preserve"> </w:t>
      </w:r>
      <w:r>
        <w:rPr>
          <w:spacing w:val="0"/>
          <w:sz w:val="24"/>
          <w:szCs w:val="24"/>
        </w:rPr>
        <w:t>This</w:t>
      </w:r>
      <w:r>
        <w:rPr>
          <w:rFonts w:eastAsia="Times New Roman"/>
          <w:spacing w:val="0"/>
          <w:sz w:val="24"/>
          <w:szCs w:val="24"/>
        </w:rPr>
        <w:t xml:space="preserve"> </w:t>
      </w:r>
      <w:r>
        <w:rPr>
          <w:spacing w:val="0"/>
          <w:sz w:val="24"/>
          <w:szCs w:val="24"/>
        </w:rPr>
        <w:t>often</w:t>
      </w:r>
      <w:r>
        <w:rPr>
          <w:rFonts w:eastAsia="Times New Roman"/>
          <w:spacing w:val="0"/>
          <w:sz w:val="24"/>
          <w:szCs w:val="24"/>
        </w:rPr>
        <w:t xml:space="preserve"> </w:t>
      </w:r>
      <w:r>
        <w:rPr>
          <w:spacing w:val="0"/>
          <w:sz w:val="24"/>
          <w:szCs w:val="24"/>
        </w:rPr>
        <w:t>leads</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confusion</w:t>
      </w:r>
      <w:r>
        <w:rPr>
          <w:rFonts w:eastAsia="Times New Roman"/>
          <w:spacing w:val="0"/>
          <w:sz w:val="24"/>
          <w:szCs w:val="24"/>
        </w:rPr>
        <w:t xml:space="preserve"> </w:t>
      </w:r>
      <w:r>
        <w:rPr>
          <w:spacing w:val="0"/>
          <w:sz w:val="24"/>
          <w:szCs w:val="24"/>
        </w:rPr>
        <w:t>because</w:t>
      </w:r>
      <w:r>
        <w:rPr>
          <w:rFonts w:eastAsia="Times New Roman"/>
          <w:spacing w:val="0"/>
          <w:sz w:val="24"/>
          <w:szCs w:val="24"/>
        </w:rPr>
        <w:t xml:space="preserve"> </w:t>
      </w:r>
      <w:r>
        <w:rPr>
          <w:spacing w:val="0"/>
          <w:sz w:val="24"/>
          <w:szCs w:val="24"/>
        </w:rPr>
        <w:t>equations</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balance</w:t>
      </w:r>
      <w:r>
        <w:rPr>
          <w:rFonts w:eastAsia="Times New Roman"/>
          <w:spacing w:val="0"/>
          <w:sz w:val="24"/>
          <w:szCs w:val="24"/>
        </w:rPr>
        <w:t xml:space="preserve"> </w:t>
      </w:r>
      <w:r>
        <w:rPr>
          <w:spacing w:val="0"/>
          <w:sz w:val="24"/>
          <w:szCs w:val="24"/>
        </w:rPr>
        <w:t>dimensionally.</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must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mixed</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clearly</w:t>
      </w:r>
      <w:r>
        <w:rPr>
          <w:rFonts w:eastAsia="Times New Roman"/>
          <w:spacing w:val="0"/>
          <w:sz w:val="24"/>
          <w:szCs w:val="24"/>
        </w:rPr>
        <w:t xml:space="preserve"> </w:t>
      </w:r>
      <w:r>
        <w:rPr>
          <w:spacing w:val="0"/>
          <w:sz w:val="24"/>
          <w:szCs w:val="24"/>
        </w:rPr>
        <w:t>state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each</w:t>
      </w:r>
      <w:r>
        <w:rPr>
          <w:rFonts w:eastAsia="Times New Roman"/>
          <w:spacing w:val="0"/>
          <w:sz w:val="24"/>
          <w:szCs w:val="24"/>
        </w:rPr>
        <w:t xml:space="preserve"> </w:t>
      </w:r>
      <w:r>
        <w:rPr>
          <w:spacing w:val="0"/>
          <w:sz w:val="24"/>
          <w:szCs w:val="24"/>
        </w:rPr>
        <w:t>quantity</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equation.</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mix</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spellings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Wb/m</w:t>
      </w:r>
      <w:r>
        <w:rPr>
          <w:spacing w:val="0"/>
          <w:sz w:val="24"/>
          <w:szCs w:val="24"/>
          <w:vertAlign w:val="superscript"/>
        </w:rPr>
        <w:t>2</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webers</w:t>
      </w:r>
      <w:r>
        <w:rPr>
          <w:rFonts w:eastAsia="Times New Roman"/>
          <w:spacing w:val="0"/>
          <w:sz w:val="24"/>
          <w:szCs w:val="24"/>
        </w:rPr>
        <w:t xml:space="preserve"> </w:t>
      </w:r>
      <w:r>
        <w:rPr>
          <w:spacing w:val="0"/>
          <w:sz w:val="24"/>
          <w:szCs w:val="24"/>
        </w:rPr>
        <w:t>per</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meter</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webers/m</w:t>
      </w:r>
      <w:r>
        <w:rPr>
          <w:spacing w:val="0"/>
          <w:sz w:val="24"/>
          <w:szCs w:val="24"/>
          <w:vertAlign w:val="superscript"/>
        </w:rPr>
        <w:t>2</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Spell</w:t>
      </w:r>
      <w:r>
        <w:rPr>
          <w:rFonts w:eastAsia="Times New Roman"/>
          <w:spacing w:val="0"/>
          <w:sz w:val="24"/>
          <w:szCs w:val="24"/>
        </w:rPr>
        <w:t xml:space="preserve"> </w:t>
      </w:r>
      <w:r>
        <w:rPr>
          <w:spacing w:val="0"/>
          <w:sz w:val="24"/>
          <w:szCs w:val="24"/>
        </w:rPr>
        <w:t>out</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when</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appear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henries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cm</w:t>
      </w:r>
      <w:r>
        <w:rPr>
          <w:spacing w:val="0"/>
          <w:sz w:val="24"/>
          <w:szCs w:val="24"/>
          <w:vertAlign w:val="superscript"/>
        </w:rPr>
        <w:t>3</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cc</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Add space between amount and unit; for example - use “12 cm” instead of “12cm”.</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Use upper or lower case properly according to the unit.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Equations</w:t>
      </w:r>
    </w:p>
    <w:p>
      <w:pPr>
        <w:pStyle w:val="Normal"/>
        <w:widowControl/>
        <w:numPr>
          <w:ilvl w:val="0"/>
          <w:numId w:val="5"/>
        </w:numPr>
        <w:suppressAutoHyphens w:val="true"/>
        <w:bidi w:val="0"/>
        <w:spacing w:lineRule="auto" w:line="276" w:before="0" w:after="0"/>
        <w:ind w:left="397" w:right="0" w:hanging="397"/>
        <w:jc w:val="both"/>
        <w:rPr/>
      </w:pPr>
      <w:r>
        <w:rPr>
          <w:sz w:val="24"/>
          <w:szCs w:val="24"/>
        </w:rPr>
        <w:t>Use equation editor feature of your word processing software to create equation if equation contains division, or multiple lines.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Equations should be left aligned.</w:t>
      </w:r>
    </w:p>
    <w:p>
      <w:pPr>
        <w:pStyle w:val="TextBody"/>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 xml:space="preserve">It would be better to give serial numbers for the </w:t>
      </w:r>
      <w:r>
        <w:rPr>
          <w:spacing w:val="0"/>
          <w:sz w:val="24"/>
          <w:szCs w:val="24"/>
        </w:rPr>
        <w:t>equations. Equation</w:t>
      </w:r>
      <w:r>
        <w:rPr>
          <w:rFonts w:eastAsia="Times New Roman"/>
          <w:spacing w:val="0"/>
          <w:sz w:val="24"/>
          <w:szCs w:val="24"/>
        </w:rPr>
        <w:t xml:space="preserve"> serial </w:t>
      </w:r>
      <w:r>
        <w:rPr>
          <w:spacing w:val="0"/>
          <w:sz w:val="24"/>
          <w:szCs w:val="24"/>
        </w:rPr>
        <w:t>numbers,</w:t>
      </w:r>
      <w:r>
        <w:rPr>
          <w:rFonts w:eastAsia="Times New Roman"/>
          <w:spacing w:val="0"/>
          <w:sz w:val="24"/>
          <w:szCs w:val="24"/>
        </w:rPr>
        <w:t xml:space="preserve"> </w:t>
      </w:r>
      <w:r>
        <w:rPr>
          <w:spacing w:val="0"/>
          <w:sz w:val="24"/>
          <w:szCs w:val="24"/>
        </w:rPr>
        <w:t>within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can be put after half the width of the page</w:t>
      </w:r>
      <w:r>
        <w:rPr>
          <w:spacing w:val="0"/>
          <w:sz w:val="24"/>
          <w:szCs w:val="24"/>
        </w:rPr>
        <w:t>.</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If there are multiple equations, and serial numbers are assigned to them, then</w:t>
      </w:r>
      <w:r>
        <w:rPr>
          <w:rFonts w:eastAsia="Times New Roman"/>
          <w:spacing w:val="0"/>
          <w:sz w:val="24"/>
          <w:szCs w:val="24"/>
        </w:rPr>
        <w:t xml:space="preserve"> position all the equation serial numbers at a same tab stop.</w:t>
      </w:r>
    </w:p>
    <w:p>
      <w:pPr>
        <w:pStyle w:val="TextBody"/>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Do not give italic style to equations.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 xml:space="preserve">Use </w:t>
      </w:r>
      <w:r>
        <w:rPr>
          <w:rFonts w:eastAsia="Symbol" w:cs="Symbol"/>
          <w:spacing w:val="0"/>
          <w:sz w:val="24"/>
          <w:szCs w:val="24"/>
        </w:rPr>
        <w:t>× sign/character for multiplication sign (instead of *), and ÷ sign/character for division sign (instead of /) in equations which are not inserted using an equation editor.</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Add a blank paragraph before and after each equation.</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Use same font size as normal paragraph for the equations.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zero</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decimal</w:t>
      </w:r>
      <w:r>
        <w:rPr>
          <w:rFonts w:eastAsia="Times New Roman"/>
          <w:spacing w:val="0"/>
          <w:sz w:val="24"/>
          <w:szCs w:val="24"/>
        </w:rPr>
        <w:t xml:space="preserve"> </w:t>
      </w:r>
      <w:r>
        <w:rPr>
          <w:spacing w:val="0"/>
          <w:sz w:val="24"/>
          <w:szCs w:val="24"/>
        </w:rPr>
        <w:t>points:</w:t>
      </w:r>
      <w:r>
        <w:rPr>
          <w:rFonts w:eastAsia="Times New Roman"/>
          <w:spacing w:val="0"/>
          <w:sz w:val="24"/>
          <w:szCs w:val="24"/>
        </w:rPr>
        <w:t xml:space="preserve"> “</w:t>
      </w:r>
      <w:r>
        <w:rPr>
          <w:spacing w:val="0"/>
          <w:sz w:val="24"/>
          <w:szCs w:val="24"/>
        </w:rPr>
        <w:t>0.25</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.25</w:t>
      </w:r>
      <w:r>
        <w:rPr>
          <w:rFonts w:eastAsia="Times New Roman"/>
          <w:spacing w:val="0"/>
          <w:sz w:val="24"/>
          <w:szCs w:val="24"/>
        </w:rPr>
        <w:t>”</w:t>
      </w:r>
      <w:r>
        <w:rPr>
          <w:spacing w:val="0"/>
          <w:sz w:val="24"/>
          <w:szCs w:val="24"/>
        </w:rPr>
        <w:t>.</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Fonts w:eastAsia="Times New Roman"/>
          <w:spacing w:val="0"/>
          <w:sz w:val="24"/>
          <w:szCs w:val="24"/>
        </w:rPr>
        <w:t>(a + b)</w:t>
      </w:r>
      <w:r>
        <w:rPr>
          <w:rFonts w:eastAsia="Times New Roman"/>
          <w:spacing w:val="0"/>
          <w:sz w:val="24"/>
          <w:szCs w:val="24"/>
          <w:vertAlign w:val="superscript"/>
        </w:rPr>
        <w:t>2</w:t>
      </w:r>
      <w:r>
        <w:rPr>
          <w:rFonts w:eastAsia="Times New Roman"/>
          <w:spacing w:val="0"/>
          <w:sz w:val="24"/>
          <w:szCs w:val="24"/>
        </w:rPr>
        <w:t xml:space="preserve"> = a</w:t>
      </w:r>
      <w:r>
        <w:rPr>
          <w:rFonts w:eastAsia="Times New Roman"/>
          <w:spacing w:val="0"/>
          <w:sz w:val="24"/>
          <w:szCs w:val="24"/>
          <w:vertAlign w:val="superscript"/>
        </w:rPr>
        <w:t>2</w:t>
      </w:r>
      <w:r>
        <w:rPr>
          <w:rFonts w:eastAsia="Times New Roman"/>
          <w:spacing w:val="0"/>
          <w:sz w:val="24"/>
          <w:szCs w:val="24"/>
        </w:rPr>
        <w:t xml:space="preserve"> + b</w:t>
      </w:r>
      <w:r>
        <w:rPr>
          <w:rFonts w:eastAsia="Times New Roman"/>
          <w:spacing w:val="0"/>
          <w:sz w:val="24"/>
          <w:szCs w:val="24"/>
          <w:vertAlign w:val="superscript"/>
        </w:rPr>
        <w:t>2</w:t>
      </w:r>
      <w:r>
        <w:rPr>
          <w:rFonts w:eastAsia="Times New Roman"/>
          <w:spacing w:val="0"/>
          <w:sz w:val="24"/>
          <w:szCs w:val="24"/>
        </w:rPr>
        <w:t xml:space="preserve"> + 2ab</w:t>
        <w:tab/>
        <w:t>(1)</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
      <m:oMath xmlns:m="http://schemas.openxmlformats.org/officeDocument/2006/math">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f>
          <m:num>
            <m:r>
              <w:rPr>
                <w:rFonts w:ascii="Cambria Math" w:hAnsi="Cambria Math"/>
              </w:rPr>
              <m:t xml:space="preserve">xy</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sSup>
          <m:e>
            <m:r>
              <w:rPr>
                <w:rFonts w:ascii="Cambria Math" w:hAnsi="Cambria Math"/>
              </w:rPr>
              <m:t xml:space="preserve">xy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oMath>
      <w:r>
        <w:rPr>
          <w:rFonts w:eastAsia="Times New Roman"/>
          <w:spacing w:val="0"/>
          <w:sz w:val="24"/>
          <w:szCs w:val="24"/>
        </w:rPr>
        <w:tab/>
        <w:t>(2)</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Headings</w:t>
      </w:r>
    </w:p>
    <w:p>
      <w:pPr>
        <w:pStyle w:val="TextBody"/>
        <w:widowControl/>
        <w:numPr>
          <w:ilvl w:val="0"/>
          <w:numId w:val="4"/>
        </w:numPr>
        <w:suppressAutoHyphens w:val="true"/>
        <w:bidi w:val="0"/>
        <w:spacing w:lineRule="auto" w:line="276" w:before="0" w:after="6"/>
        <w:ind w:left="397" w:right="0" w:hanging="397"/>
        <w:jc w:val="both"/>
        <w:rPr/>
      </w:pPr>
      <w:r>
        <w:rPr>
          <w:spacing w:val="0"/>
          <w:sz w:val="24"/>
          <w:szCs w:val="24"/>
        </w:rPr>
        <w:t>Headings to be formatted with same font family and font size as normal text.</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Only apply bold style to the headings; no underline, no italic.</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Headings can be numbered or without numbering. It is recommended to use only numbers for numbered heading - means - do not use Roman and Alphabets for numbering headings. Hierarchical numbering (for example - 1.1, 1.1.2) may be used for sub-headings.</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 xml:space="preserve">Set </w:t>
      </w:r>
      <w:r>
        <w:rPr>
          <w:rFonts w:eastAsia="Times New Roman" w:cs="Times New Roman"/>
          <w:spacing w:val="0"/>
          <w:sz w:val="24"/>
          <w:szCs w:val="24"/>
        </w:rPr>
        <w:t>“</w:t>
      </w:r>
      <w:r>
        <w:rPr>
          <w:spacing w:val="0"/>
          <w:sz w:val="24"/>
          <w:szCs w:val="24"/>
        </w:rPr>
        <w:t>Keep with next paragraph</w:t>
      </w:r>
      <w:r>
        <w:rPr>
          <w:rFonts w:eastAsia="Times New Roman" w:cs="Times New Roman"/>
          <w:spacing w:val="0"/>
          <w:sz w:val="24"/>
          <w:szCs w:val="24"/>
        </w:rPr>
        <w:t>”</w:t>
      </w:r>
      <w:r>
        <w:rPr>
          <w:spacing w:val="0"/>
          <w:sz w:val="24"/>
          <w:szCs w:val="24"/>
        </w:rPr>
        <w:t xml:space="preserve"> checkbox checked in the paragraph's settings/options for all the headings, to avoid heading in one page and its content on the next page.</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Do not add colon at the end of the headings.</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b/>
          <w:bCs/>
          <w:i w:val="false"/>
          <w:iCs w:val="false"/>
          <w:caps w:val="false"/>
          <w:smallCaps w:val="false"/>
          <w:spacing w:val="0"/>
          <w:sz w:val="24"/>
          <w:szCs w:val="24"/>
        </w:rPr>
        <w:t>Figures</w:t>
      </w:r>
      <w:r>
        <w:rPr>
          <w:rFonts w:eastAsia="Times New Roman"/>
          <w:b/>
          <w:bCs/>
          <w:i w:val="false"/>
          <w:iCs w:val="false"/>
          <w:caps w:val="false"/>
          <w:smallCaps w:val="false"/>
          <w:spacing w:val="0"/>
          <w:sz w:val="24"/>
          <w:szCs w:val="24"/>
        </w:rPr>
        <w:t xml:space="preserve"> </w:t>
      </w:r>
      <w:r>
        <w:rPr>
          <w:b/>
          <w:bCs/>
          <w:i w:val="false"/>
          <w:iCs w:val="false"/>
          <w:caps w:val="false"/>
          <w:smallCaps w:val="false"/>
          <w:spacing w:val="0"/>
          <w:sz w:val="24"/>
          <w:szCs w:val="24"/>
        </w:rPr>
        <w:t>and</w:t>
      </w:r>
      <w:r>
        <w:rPr>
          <w:rFonts w:eastAsia="Times New Roman"/>
          <w:b/>
          <w:bCs/>
          <w:i w:val="false"/>
          <w:iCs w:val="false"/>
          <w:caps w:val="false"/>
          <w:smallCaps w:val="false"/>
          <w:spacing w:val="0"/>
          <w:sz w:val="24"/>
          <w:szCs w:val="24"/>
        </w:rPr>
        <w:t xml:space="preserve"> </w:t>
      </w:r>
      <w:r>
        <w:rPr>
          <w:b/>
          <w:bCs/>
          <w:i w:val="false"/>
          <w:iCs w:val="false"/>
          <w:caps w:val="false"/>
          <w:smallCaps w:val="false"/>
          <w:spacing w:val="0"/>
          <w:sz w:val="24"/>
          <w:szCs w:val="24"/>
        </w:rPr>
        <w:t>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Add captions/headings for figures and table using their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caption</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option/setting.</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format captions with bold or italic or underline style; use same style as normal paragraphs.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apply background color(s) to cells/rows/columns of 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Center align figures, tables and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It would be better to give numbers to figures and 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Use Title Case for the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Set height and width of the cells in tables to minimum required. Tables should be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fit to content</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It would be better to provide caption above the figures and tables rather than below them.</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Instead of using short text like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Fig. 1</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use full text like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Figure 1</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in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If figures or images are smaller than half the width of the page then multiple consecutive figures and images may be put in one line. Use table to add multiple figures or images in one line/row.</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write text in the same line as of any figure or table (no wrap).</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Set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bold</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style for the column/row headings and footer in the table.</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Use same font size as normal paragraphs for tables' content. However, if table is wider than the available space in the page then set 10 pt font size for the table's content. If table is wider even after setting 10 pt font size then authors may consider breaking the table.</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Specify height and width in the same original proportions for images - they shouldn't be stretched or squeezed disproportionally. And images need to be clear with fine resolution.</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Add blank paragraphs above and below the figures and tables.</w:t>
      </w:r>
    </w:p>
    <w:p>
      <w:pPr>
        <w:pStyle w:val="Normal"/>
        <w:rPr>
          <w:rFonts w:ascii="Times New Roman" w:hAnsi="Times New Roman"/>
          <w:caps w:val="false"/>
          <w:smallCaps w:val="false"/>
          <w:spacing w:val="0"/>
          <w:sz w:val="24"/>
          <w:szCs w:val="24"/>
          <w:lang w:eastAsia="zh-CN"/>
        </w:rPr>
      </w:pPr>
      <w:r>
        <w:rPr>
          <w:caps w:val="false"/>
          <w:smallCaps w:val="false"/>
          <w:spacing w:val="0"/>
          <w:sz w:val="24"/>
          <w:szCs w:val="24"/>
          <w:lang w:eastAsia="zh-CN"/>
        </w:rPr>
      </w:r>
    </w:p>
    <w:p>
      <w:pPr>
        <w:pStyle w:val="Table"/>
        <w:rPr>
          <w:rFonts w:ascii="Times New Roman" w:hAnsi="Times New Roman"/>
          <w:i w:val="false"/>
          <w:i w:val="false"/>
          <w:iCs w:val="false"/>
        </w:rPr>
      </w:pPr>
      <w:r>
        <w:rPr/>
        <w:t xml:space="preserve">Table </w:t>
      </w:r>
      <w:r>
        <w:rPr/>
        <w:fldChar w:fldCharType="begin"/>
      </w:r>
      <w:r>
        <w:rPr/>
        <w:instrText> SEQ Table \* ARABIC </w:instrText>
      </w:r>
      <w:r>
        <w:rPr/>
        <w:fldChar w:fldCharType="separate"/>
      </w:r>
      <w:r>
        <w:rPr/>
        <w:t>1</w:t>
      </w:r>
      <w:r>
        <w:rPr/>
        <w:fldChar w:fldCharType="end"/>
      </w:r>
      <w:r>
        <w:rPr/>
        <w:t>: Table Type Styles</w:t>
      </w:r>
    </w:p>
    <w:tbl>
      <w:tblPr>
        <w:tblW w:w="8312" w:type="dxa"/>
        <w:jc w:val="center"/>
        <w:tblInd w:w="0" w:type="dxa"/>
        <w:tblLayout w:type="fixed"/>
        <w:tblCellMar>
          <w:top w:w="0" w:type="dxa"/>
          <w:left w:w="105" w:type="dxa"/>
          <w:bottom w:w="0" w:type="dxa"/>
          <w:right w:w="108" w:type="dxa"/>
        </w:tblCellMar>
        <w:tblLook w:val="0000" w:noHBand="0" w:noVBand="0" w:firstColumn="0" w:lastRow="0" w:lastColumn="0" w:firstRow="0"/>
      </w:tblPr>
      <w:tblGrid>
        <w:gridCol w:w="1807"/>
        <w:gridCol w:w="2168"/>
        <w:gridCol w:w="2170"/>
        <w:gridCol w:w="2166"/>
      </w:tblGrid>
      <w:tr>
        <w:trPr>
          <w:tblHeader w:val="true"/>
        </w:trPr>
        <w:tc>
          <w:tcPr>
            <w:tcW w:w="1807"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sz w:val="24"/>
                <w:szCs w:val="24"/>
              </w:rPr>
            </w:r>
          </w:p>
        </w:tc>
        <w:tc>
          <w:tcPr>
            <w:tcW w:w="2168"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1</w:t>
            </w:r>
          </w:p>
        </w:tc>
        <w:tc>
          <w:tcPr>
            <w:tcW w:w="2170"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2</w:t>
            </w:r>
          </w:p>
        </w:tc>
        <w:tc>
          <w:tcPr>
            <w:tcW w:w="216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Heading"/>
              <w:widowControl w:val="false"/>
              <w:rPr>
                <w:sz w:val="24"/>
                <w:szCs w:val="24"/>
              </w:rPr>
            </w:pPr>
            <w:r>
              <w:rPr/>
              <w:t>Column Heading 3</w:t>
            </w:r>
          </w:p>
        </w:tc>
      </w:tr>
      <w:tr>
        <w:trPr>
          <w:tblHeader w:val="true"/>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1</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184</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456</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323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2</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290</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234</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523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3</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427</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149</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785</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Total</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=sum(B2:B4)</w:instrText>
            </w:r>
            <w:r>
              <w:rPr>
                <w:sz w:val="24"/>
                <w:szCs w:val="24"/>
              </w:rPr>
              <w:fldChar w:fldCharType="separate"/>
            </w:r>
            <w:r>
              <w:rPr>
                <w:sz w:val="24"/>
                <w:szCs w:val="24"/>
              </w:rPr>
              <w:t>901</w:t>
            </w:r>
            <w:r>
              <w:rPr>
                <w:sz w:val="24"/>
                <w:szCs w:val="24"/>
              </w:rPr>
              <w:fldChar w:fldCharType="end"/>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=sum(C2:C4)</w:instrText>
            </w:r>
            <w:r>
              <w:rPr>
                <w:sz w:val="24"/>
                <w:szCs w:val="24"/>
              </w:rPr>
              <w:fldChar w:fldCharType="separate"/>
            </w:r>
            <w:r>
              <w:rPr>
                <w:sz w:val="24"/>
                <w:szCs w:val="24"/>
              </w:rPr>
              <w:t>839</w:t>
            </w:r>
            <w:r>
              <w:rPr>
                <w:sz w:val="24"/>
                <w:szCs w:val="24"/>
              </w:rPr>
              <w:fldChar w:fldCharType="end"/>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=sum(D2:D4)</w:instrText>
            </w:r>
            <w:r>
              <w:rPr>
                <w:sz w:val="24"/>
                <w:szCs w:val="24"/>
              </w:rPr>
              <w:fldChar w:fldCharType="separate"/>
            </w:r>
            <w:r>
              <w:rPr>
                <w:sz w:val="24"/>
                <w:szCs w:val="24"/>
              </w:rPr>
              <w:t>1631</w:t>
            </w:r>
            <w:r>
              <w:rPr>
                <w:sz w:val="24"/>
                <w:szCs w:val="24"/>
              </w:rPr>
              <w:fldChar w:fldCharType="end"/>
            </w:r>
          </w:p>
        </w:tc>
      </w:tr>
    </w:tbl>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jc w:val="both"/>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t>The above data is pictured in the next graph.</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rPr>
          <w:rFonts w:ascii="Times New Roman" w:hAnsi="Times New Roman"/>
          <w:b w:val="false"/>
          <w:b w:val="false"/>
          <w:bCs w:val="false"/>
          <w:i/>
          <w:i/>
          <w:spacing w:val="0"/>
          <w:sz w:val="24"/>
          <w:szCs w:val="24"/>
        </w:rPr>
      </w:pPr>
      <w:r>
        <w:rPr/>
        <mc:AlternateContent>
          <mc:Choice Requires="wps">
            <w:drawing>
              <wp:inline distT="0" distB="0" distL="0" distR="0">
                <wp:extent cx="6411595" cy="4206875"/>
                <wp:effectExtent l="0" t="0" r="0" b="0"/>
                <wp:docPr id="1" name="Shape1"/>
                <a:graphic xmlns:a="http://schemas.openxmlformats.org/drawingml/2006/main">
                  <a:graphicData uri="http://schemas.microsoft.com/office/word/2010/wordprocessingShape">
                    <wps:wsp>
                      <wps:cNvSpPr/>
                      <wps:spPr>
                        <a:xfrm>
                          <a:off x="0" y="0"/>
                          <a:ext cx="6410880" cy="4206240"/>
                        </a:xfrm>
                        <a:prstGeom prst="rect">
                          <a:avLst/>
                        </a:prstGeom>
                        <a:solidFill>
                          <a:srgbClr val="ffffff"/>
                        </a:solidFill>
                        <a:ln w="0">
                          <a:noFill/>
                        </a:ln>
                      </wps:spPr>
                      <wps:style>
                        <a:lnRef idx="0"/>
                        <a:fillRef idx="0"/>
                        <a:effectRef idx="0"/>
                        <a:fontRef idx="minor"/>
                      </wps:style>
                      <wps:txb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txbxContent>
                      </wps:txbx>
                      <wps:bodyPr lIns="90000" rIns="90000" tIns="45000" bIns="45000" anchor="t">
                        <a:noAutofit/>
                      </wps:bodyPr>
                    </wps:wsp>
                  </a:graphicData>
                </a:graphic>
                <wp14:sizeRelH relativeFrom="margin">
                  <wp14:pctWidth>100000</wp14:pctWidth>
                </wp14:sizeRelH>
              </wp:inline>
            </w:drawing>
          </mc:Choice>
          <mc:Fallback>
            <w:pict>
              <v:rect id="shape_0" ID="Shape1" path="m0,0l-2147483645,0l-2147483645,-2147483646l0,-2147483646xe" fillcolor="white" stroked="f" o:allowincell="f" style="position:absolute;margin-left:0pt;margin-top:-331.25pt;width:504.75pt;height:331.15pt;mso-wrap-style:square;v-text-anchor:top;mso-position-vertical:top">
                <v:fill o:detectmouseclick="t" type="solid" color2="black"/>
                <v:stroke color="#3465a4" joinstyle="round" endcap="flat"/>
                <v:textbo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txbxContent>
                </v:textbox>
                <w10:wrap type="square"/>
              </v:rect>
            </w:pict>
          </mc:Fallback>
        </mc:AlternateConten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Some Common Mistakes</w:t>
      </w:r>
    </w:p>
    <w:p>
      <w:pPr>
        <w:pStyle w:val="TextBody"/>
        <w:widowControl/>
        <w:numPr>
          <w:ilvl w:val="0"/>
          <w:numId w:val="8"/>
        </w:numPr>
        <w:suppressAutoHyphens w:val="true"/>
        <w:bidi w:val="0"/>
        <w:spacing w:lineRule="auto" w:line="276" w:before="0" w:after="6"/>
        <w:ind w:left="397" w:right="0" w:hanging="397"/>
        <w:jc w:val="both"/>
        <w:rPr/>
      </w:pPr>
      <w:r>
        <w:rPr>
          <w:rFonts w:eastAsia="Times New Roman"/>
          <w:spacing w:val="0"/>
          <w:sz w:val="24"/>
          <w:szCs w:val="24"/>
        </w:rPr>
        <w:t xml:space="preserve">Using 0 (Zero) or O with superscript formatting for the degree symbol used for temperature (Celsius/Fahrenheit), angle (including latitude-longitude). (Proper usage: Use the degree symbol: </w:t>
      </w:r>
      <w:r>
        <w:rPr>
          <w:rFonts w:eastAsia="Times New Roman" w:cs="Times New Roman"/>
          <w:spacing w:val="0"/>
          <w:sz w:val="24"/>
          <w:szCs w:val="24"/>
        </w:rPr>
        <w:t>°</w:t>
      </w:r>
      <w:r>
        <w:rPr>
          <w:spacing w:val="0"/>
          <w:sz w:val="24"/>
          <w:szCs w:val="24"/>
        </w:rPr>
        <w:t>.)</w:t>
      </w:r>
    </w:p>
    <w:p>
      <w:pPr>
        <w:pStyle w:val="TextBody"/>
        <w:widowControl/>
        <w:numPr>
          <w:ilvl w:val="0"/>
          <w:numId w:val="8"/>
        </w:numPr>
        <w:suppressAutoHyphens w:val="true"/>
        <w:bidi w:val="0"/>
        <w:spacing w:lineRule="auto" w:line="276" w:before="0" w:after="6"/>
        <w:ind w:left="397" w:right="0" w:hanging="397"/>
        <w:jc w:val="both"/>
        <w:rPr/>
      </w:pPr>
      <w:r>
        <w:rPr>
          <w:spacing w:val="0"/>
          <w:sz w:val="24"/>
          <w:szCs w:val="24"/>
        </w:rPr>
        <w:t xml:space="preserve">Add a full-stop/period after </w:t>
      </w:r>
      <w:r>
        <w:rPr>
          <w:rFonts w:eastAsia="Times New Roman"/>
          <w:spacing w:val="0"/>
          <w:sz w:val="24"/>
          <w:szCs w:val="24"/>
        </w:rPr>
        <w:t>“</w:t>
      </w:r>
      <w:r>
        <w:rPr>
          <w:spacing w:val="0"/>
          <w:sz w:val="24"/>
          <w:szCs w:val="24"/>
        </w:rPr>
        <w:t>et</w:t>
      </w:r>
      <w:r>
        <w:rPr>
          <w:rFonts w:eastAsia="Times New Roman"/>
          <w:spacing w:val="0"/>
          <w:sz w:val="24"/>
          <w:szCs w:val="24"/>
        </w:rPr>
        <w:t>”.</w:t>
      </w:r>
      <w:r>
        <w:rPr>
          <w:spacing w:val="0"/>
          <w:sz w:val="24"/>
          <w:szCs w:val="24"/>
        </w:rPr>
        <w:t xml:space="preserve"> (Proper usage: There</w:t>
      </w:r>
      <w:r>
        <w:rPr>
          <w:rFonts w:eastAsia="Times New Roman"/>
          <w:spacing w:val="0"/>
          <w:sz w:val="24"/>
          <w:szCs w:val="24"/>
        </w:rPr>
        <w:t xml:space="preserve"> </w:t>
      </w:r>
      <w:r>
        <w:rPr>
          <w:spacing w:val="0"/>
          <w:sz w:val="24"/>
          <w:szCs w:val="24"/>
        </w:rPr>
        <w:t>is</w:t>
      </w:r>
      <w:r>
        <w:rPr>
          <w:rFonts w:eastAsia="Times New Roman"/>
          <w:spacing w:val="0"/>
          <w:sz w:val="24"/>
          <w:szCs w:val="24"/>
        </w:rPr>
        <w:t xml:space="preserve"> </w:t>
      </w:r>
      <w:r>
        <w:rPr>
          <w:spacing w:val="0"/>
          <w:sz w:val="24"/>
          <w:szCs w:val="24"/>
        </w:rPr>
        <w:t>no</w:t>
      </w:r>
      <w:r>
        <w:rPr>
          <w:rFonts w:eastAsia="Times New Roman"/>
          <w:spacing w:val="0"/>
          <w:sz w:val="24"/>
          <w:szCs w:val="24"/>
        </w:rPr>
        <w:t xml:space="preserve"> </w:t>
      </w:r>
      <w:r>
        <w:rPr>
          <w:spacing w:val="0"/>
          <w:sz w:val="24"/>
          <w:szCs w:val="24"/>
        </w:rPr>
        <w:t>period</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et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Latin</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et</w:t>
      </w:r>
      <w:r>
        <w:rPr>
          <w:rFonts w:eastAsia="Times New Roman"/>
          <w:spacing w:val="0"/>
          <w:sz w:val="24"/>
          <w:szCs w:val="24"/>
        </w:rPr>
        <w:t xml:space="preserve"> </w:t>
      </w:r>
      <w:r>
        <w:rPr>
          <w:spacing w:val="0"/>
          <w:sz w:val="24"/>
          <w:szCs w:val="24"/>
        </w:rPr>
        <w:t>al.</w:t>
      </w:r>
      <w:r>
        <w:rPr>
          <w:rFonts w:eastAsia="Times New Roman"/>
          <w:spacing w:val="0"/>
          <w:sz w:val="24"/>
          <w:szCs w:val="24"/>
        </w:rPr>
        <w:t>”</w:t>
      </w:r>
      <w:r>
        <w:rPr>
          <w:spacing w:val="0"/>
          <w:sz w:val="24"/>
          <w:szCs w:val="24"/>
        </w:rPr>
        <w:t>.)</w:t>
      </w:r>
    </w:p>
    <w:p>
      <w:pPr>
        <w:pStyle w:val="TextBody"/>
        <w:widowControl/>
        <w:numPr>
          <w:ilvl w:val="0"/>
          <w:numId w:val="8"/>
        </w:numPr>
        <w:suppressAutoHyphens w:val="true"/>
        <w:bidi w:val="0"/>
        <w:spacing w:lineRule="auto" w:line="276" w:before="0" w:after="6"/>
        <w:ind w:left="397" w:right="0" w:hanging="397"/>
        <w:jc w:val="both"/>
        <w:rPr/>
      </w:pPr>
      <w:r>
        <w:rPr>
          <w:spacing w:val="0"/>
          <w:sz w:val="24"/>
          <w:szCs w:val="24"/>
        </w:rPr>
        <w:t xml:space="preserve">Improper use of </w:t>
      </w:r>
      <w:r>
        <w:rPr>
          <w:rFonts w:eastAsia="Times New Roman"/>
          <w:spacing w:val="0"/>
          <w:sz w:val="24"/>
          <w:szCs w:val="24"/>
        </w:rPr>
        <w:t>“</w:t>
      </w:r>
      <w:r>
        <w:rPr>
          <w:spacing w:val="0"/>
          <w:sz w:val="24"/>
          <w:szCs w:val="24"/>
        </w:rPr>
        <w:t>i.e.</w:t>
      </w:r>
      <w:r>
        <w:rPr>
          <w:rFonts w:eastAsia="Times New Roman"/>
          <w:spacing w:val="0"/>
          <w:sz w:val="24"/>
          <w:szCs w:val="24"/>
        </w:rPr>
        <w:t xml:space="preserve">” and “e.g.”. (Proper usage: </w:t>
      </w:r>
      <w:r>
        <w:rPr>
          <w:spacing w:val="0"/>
          <w:sz w:val="24"/>
          <w:szCs w:val="24"/>
        </w:rPr>
        <w:t>The</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i.e.</w:t>
      </w:r>
      <w:r>
        <w:rPr>
          <w:rFonts w:eastAsia="Times New Roman"/>
          <w:spacing w:val="0"/>
          <w:sz w:val="24"/>
          <w:szCs w:val="24"/>
        </w:rPr>
        <w:t xml:space="preserve">” </w:t>
      </w:r>
      <w:r>
        <w:rPr>
          <w:spacing w:val="0"/>
          <w:sz w:val="24"/>
          <w:szCs w:val="24"/>
        </w:rPr>
        <w:t>means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is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e.g.</w:t>
      </w:r>
      <w:r>
        <w:rPr>
          <w:rFonts w:eastAsia="Times New Roman"/>
          <w:spacing w:val="0"/>
          <w:sz w:val="24"/>
          <w:szCs w:val="24"/>
        </w:rPr>
        <w:t xml:space="preserve">” </w:t>
      </w:r>
      <w:r>
        <w:rPr>
          <w:spacing w:val="0"/>
          <w:sz w:val="24"/>
          <w:szCs w:val="24"/>
        </w:rPr>
        <w:t>means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w:t>
      </w:r>
      <w:r>
        <w:rPr>
          <w:spacing w:val="0"/>
          <w:sz w:val="24"/>
          <w:szCs w:val="24"/>
        </w:rPr>
        <w:t>.)</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Appendix</w:t>
      </w:r>
    </w:p>
    <w:p>
      <w:pPr>
        <w:pStyle w:val="TextBody"/>
        <w:widowControl/>
        <w:suppressAutoHyphens w:val="true"/>
        <w:bidi w:val="0"/>
        <w:snapToGrid w:val="false"/>
        <w:spacing w:lineRule="auto" w:line="276" w:before="0" w:after="0"/>
        <w:ind w:left="0" w:right="0" w:hanging="0"/>
        <w:jc w:val="both"/>
        <w:rPr>
          <w:b w:val="false"/>
          <w:b w:val="false"/>
          <w:bCs w:val="false"/>
        </w:rPr>
      </w:pPr>
      <w:r>
        <w:rPr>
          <w:rFonts w:eastAsia="Times New Roman"/>
          <w:b w:val="false"/>
          <w:bCs w:val="false"/>
          <w:i w:val="false"/>
          <w:iCs w:val="false"/>
          <w:caps w:val="false"/>
          <w:smallCaps w:val="false"/>
          <w:spacing w:val="0"/>
          <w:sz w:val="24"/>
          <w:szCs w:val="24"/>
        </w:rPr>
        <w:t>This section may be added immediately after main content, before acknowledgment, authors' biography and references.</w:t>
      </w:r>
    </w:p>
    <w:p>
      <w:pPr>
        <w:pStyle w:val="Normal"/>
        <w:rPr>
          <w:rFonts w:eastAsia="Times New Roman"/>
          <w:i w:val="false"/>
          <w:i w:val="false"/>
          <w:iCs w:val="false"/>
          <w:caps w:val="false"/>
          <w:smallCap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Conflict of Interest</w:t>
      </w:r>
    </w:p>
    <w:p>
      <w:pPr>
        <w:pStyle w:val="TextBody"/>
        <w:widowControl/>
        <w:numPr>
          <w:ilvl w:val="0"/>
          <w:numId w:val="0"/>
        </w:numPr>
        <w:suppressAutoHyphens w:val="true"/>
        <w:bidi w:val="0"/>
        <w:snapToGrid w:val="false"/>
        <w:spacing w:lineRule="auto" w:line="276" w:before="0" w:after="0"/>
        <w:ind w:left="0" w:right="0" w:hanging="0"/>
        <w:jc w:val="both"/>
        <w:rPr>
          <w:b w:val="false"/>
          <w:b w:val="false"/>
          <w:bCs w:val="false"/>
        </w:rPr>
      </w:pPr>
      <w:r>
        <w:rPr>
          <w:rFonts w:eastAsia="Times New Roman"/>
          <w:b w:val="false"/>
          <w:bCs w:val="false"/>
          <w:i w:val="false"/>
          <w:iCs w:val="false"/>
          <w:caps w:val="false"/>
          <w:smallCaps w:val="false"/>
          <w:spacing w:val="0"/>
          <w:sz w:val="24"/>
          <w:szCs w:val="24"/>
        </w:rPr>
        <w:t>Authors need to add this section if the research was sponsored, or any other way the research was - influenced by anybody/any organization - not fully neutral. Authors must clarify that whether the results of the research were affected by sponsors/influencers or not. If there is no conflict of interest with anybody/any organization then this section is not required.</w:t>
      </w:r>
    </w:p>
    <w:p>
      <w:pPr>
        <w:pStyle w:val="Normal"/>
        <w:rPr>
          <w:rFonts w:eastAsia="Times New Roman"/>
          <w:i w:val="false"/>
          <w:i w:val="false"/>
          <w:iCs w:val="false"/>
          <w:caps w:val="false"/>
          <w:smallCap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Acknowledgement</w:t>
      </w:r>
    </w:p>
    <w:p>
      <w:pPr>
        <w:pStyle w:val="TextBody"/>
        <w:spacing w:lineRule="auto" w:line="276" w:before="0" w:after="0"/>
        <w:ind w:left="0" w:right="0" w:hanging="0"/>
        <w:jc w:val="both"/>
        <w:rPr/>
      </w:pPr>
      <w:r>
        <w:rPr>
          <w:spacing w:val="0"/>
          <w:sz w:val="24"/>
          <w:szCs w:val="24"/>
        </w:rPr>
        <w:t>Put</w:t>
      </w:r>
      <w:r>
        <w:rPr>
          <w:rFonts w:eastAsia="Times New Roman"/>
          <w:spacing w:val="0"/>
          <w:sz w:val="24"/>
          <w:szCs w:val="24"/>
        </w:rPr>
        <w:t xml:space="preserve"> </w:t>
      </w:r>
      <w:r>
        <w:rPr>
          <w:spacing w:val="0"/>
          <w:sz w:val="24"/>
          <w:szCs w:val="24"/>
        </w:rPr>
        <w:t>applicable</w:t>
      </w:r>
      <w:r>
        <w:rPr>
          <w:rFonts w:eastAsia="Times New Roman"/>
          <w:spacing w:val="0"/>
          <w:sz w:val="24"/>
          <w:szCs w:val="24"/>
        </w:rPr>
        <w:t xml:space="preserve"> </w:t>
      </w:r>
      <w:r>
        <w:rPr>
          <w:spacing w:val="0"/>
          <w:sz w:val="24"/>
          <w:szCs w:val="24"/>
        </w:rPr>
        <w:t>sponsors acknowledgements</w:t>
      </w:r>
      <w:r>
        <w:rPr>
          <w:rFonts w:eastAsia="Times New Roman"/>
          <w:spacing w:val="0"/>
          <w:sz w:val="24"/>
          <w:szCs w:val="24"/>
        </w:rPr>
        <w:t xml:space="preserve"> in this section</w:t>
      </w:r>
      <w:r>
        <w:rPr>
          <w:spacing w:val="0"/>
          <w:sz w:val="24"/>
          <w:szCs w:val="24"/>
        </w:rPr>
        <w:t>;</w:t>
      </w:r>
      <w:r>
        <w:rPr>
          <w:rFonts w:eastAsia="Times New Roman"/>
          <w:spacing w:val="0"/>
          <w:sz w:val="24"/>
          <w:szCs w:val="24"/>
        </w:rPr>
        <w:t xml:space="preserve"> do not </w:t>
      </w:r>
      <w:r>
        <w:rPr>
          <w:spacing w:val="0"/>
          <w:sz w:val="24"/>
          <w:szCs w:val="24"/>
        </w:rPr>
        <w:t>place</w:t>
      </w:r>
      <w:r>
        <w:rPr>
          <w:rFonts w:eastAsia="Times New Roman"/>
          <w:spacing w:val="0"/>
          <w:sz w:val="24"/>
          <w:szCs w:val="24"/>
        </w:rPr>
        <w:t xml:space="preserve"> </w:t>
      </w:r>
      <w:r>
        <w:rPr>
          <w:spacing w:val="0"/>
          <w:sz w:val="24"/>
          <w:szCs w:val="24"/>
        </w:rPr>
        <w:t>them</w:t>
      </w:r>
      <w:r>
        <w:rPr>
          <w:rFonts w:eastAsia="Times New Roman"/>
          <w:spacing w:val="0"/>
          <w:sz w:val="24"/>
          <w:szCs w:val="24"/>
        </w:rPr>
        <w:t xml:space="preserve"> </w:t>
      </w:r>
      <w:r>
        <w:rPr>
          <w:spacing w:val="0"/>
          <w:sz w:val="24"/>
          <w:szCs w:val="24"/>
        </w:rPr>
        <w:t>on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page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foot-note. Guide's name may be put either here or on the first page. Other supportive people's names can be mentioned in this section.</w:t>
      </w:r>
    </w:p>
    <w:p>
      <w:pPr>
        <w:pStyle w:val="Normal"/>
        <w:spacing w:lineRule="auto" w:line="276" w:before="0" w:after="0"/>
        <w:ind w:hanging="0"/>
        <w:jc w:val="both"/>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Authors' Biography</w:t>
      </w:r>
    </w:p>
    <w:p>
      <w:pPr>
        <w:pStyle w:val="TextBody"/>
        <w:widowControl/>
        <w:numPr>
          <w:ilvl w:val="0"/>
          <w:numId w:val="0"/>
        </w:numPr>
        <w:suppressAutoHyphens w:val="true"/>
        <w:bidi w:val="0"/>
        <w:spacing w:lineRule="auto" w:line="276" w:before="0" w:after="0"/>
        <w:ind w:left="0" w:right="0" w:hanging="0"/>
        <w:jc w:val="both"/>
        <w:outlineLvl w:val="1"/>
        <w:rPr/>
      </w:pPr>
      <w:r>
        <w:rPr>
          <w:rFonts w:eastAsia="Times New Roman"/>
          <w:b w:val="false"/>
          <w:bCs w:val="false"/>
          <w:i w:val="false"/>
          <w:iCs w:val="false"/>
          <w:spacing w:val="0"/>
          <w:sz w:val="24"/>
          <w:szCs w:val="24"/>
        </w:rPr>
        <w:t>Short biography of each author may be included, with/without photographs, after main content of the research paper and before references. The biography may only include details related to current position/designation of the authors. No personal detail can be included in biography.</w:t>
      </w:r>
    </w:p>
    <w:p>
      <w:pPr>
        <w:pStyle w:val="Normal"/>
        <w:rPr>
          <w:rFonts w:ascii="Times New Roman" w:hAnsi="Times New Roman" w:eastAsia="Times New Roman"/>
          <w:b/>
          <w:b/>
          <w:bCs/>
          <w:i w:val="false"/>
          <w:i w:val="false"/>
          <w:iC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rFonts w:ascii="Times New Roman" w:hAnsi="Times New Roman"/>
          <w:spacing w:val="0"/>
          <w:sz w:val="24"/>
          <w:szCs w:val="24"/>
        </w:rPr>
      </w:pPr>
      <w:r>
        <w:rPr/>
        <w:t>References</w:t>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within Main Content of the Research Paper</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Enclose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citation</w:t>
      </w:r>
      <w:r>
        <w:rPr>
          <w:rFonts w:eastAsia="Times New Roman"/>
          <w:spacing w:val="0"/>
          <w:sz w:val="24"/>
          <w:szCs w:val="24"/>
        </w:rPr>
        <w:t xml:space="preserve"> </w:t>
      </w:r>
      <w:r>
        <w:rPr>
          <w:spacing w:val="0"/>
          <w:sz w:val="24"/>
          <w:szCs w:val="24"/>
        </w:rPr>
        <w:t>number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brackets,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 xml:space="preserve"> </w:t>
      </w:r>
      <w:r>
        <w:rPr>
          <w:spacing w:val="0"/>
          <w:sz w:val="24"/>
          <w:szCs w:val="24"/>
        </w:rPr>
        <w:t>[1].</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Where</w:t>
      </w:r>
      <w:r>
        <w:rPr>
          <w:rFonts w:eastAsia="Times New Roman"/>
          <w:spacing w:val="0"/>
          <w:sz w:val="24"/>
          <w:szCs w:val="24"/>
        </w:rPr>
        <w:t xml:space="preserve"> </w:t>
      </w:r>
      <w:r>
        <w:rPr>
          <w:spacing w:val="0"/>
          <w:sz w:val="24"/>
          <w:szCs w:val="24"/>
        </w:rPr>
        <w:t>appropriate,</w:t>
      </w:r>
      <w:r>
        <w:rPr>
          <w:rFonts w:eastAsia="Times New Roman"/>
          <w:spacing w:val="0"/>
          <w:sz w:val="24"/>
          <w:szCs w:val="24"/>
        </w:rPr>
        <w:t xml:space="preserve"> </w:t>
      </w:r>
      <w:r>
        <w:rPr>
          <w:spacing w:val="0"/>
          <w:sz w:val="24"/>
          <w:szCs w:val="24"/>
        </w:rPr>
        <w:t>include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names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authors and publication year </w:t>
      </w:r>
      <w:r>
        <w:rPr>
          <w:spacing w:val="0"/>
          <w:sz w:val="24"/>
          <w:szCs w:val="24"/>
        </w:rPr>
        <w:t>of</w:t>
      </w:r>
      <w:r>
        <w:rPr>
          <w:rFonts w:eastAsia="Times New Roman"/>
          <w:spacing w:val="0"/>
          <w:sz w:val="24"/>
          <w:szCs w:val="24"/>
        </w:rPr>
        <w:t xml:space="preserve"> the </w:t>
      </w:r>
      <w:r>
        <w:rPr>
          <w:spacing w:val="0"/>
          <w:sz w:val="24"/>
          <w:szCs w:val="24"/>
        </w:rPr>
        <w:t>referenced research paper or book, enclosed within round bracket; e.g.: (Rupert Wesley, 2017)</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The reference numbers need to be within same referenced text sentence; i.e.</w:t>
      </w:r>
      <w:r>
        <w:rPr>
          <w:rFonts w:eastAsia="Times New Roman"/>
          <w:spacing w:val="0"/>
          <w:sz w:val="24"/>
          <w:szCs w:val="24"/>
        </w:rPr>
        <w:t>, the reference numbers must be before full stop mark of the sentence</w:t>
      </w:r>
      <w:r>
        <w:rPr>
          <w:spacing w:val="0"/>
          <w:sz w:val="24"/>
          <w:szCs w:val="24"/>
        </w:rPr>
        <w:t>.</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Multiple reference numbers can be provided in one square bracket: [1, 2]. Add a comma and a space between each reference numbers.</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 xml:space="preserve">When referring to </w:t>
      </w:r>
      <w:r>
        <w:rPr>
          <w:rFonts w:eastAsia="Times New Roman"/>
          <w:spacing w:val="0"/>
          <w:sz w:val="24"/>
          <w:szCs w:val="24"/>
        </w:rPr>
        <w:t xml:space="preserve">a </w:t>
      </w:r>
      <w:r>
        <w:rPr>
          <w:spacing w:val="0"/>
          <w:sz w:val="24"/>
          <w:szCs w:val="24"/>
        </w:rPr>
        <w:t>reference,</w:t>
      </w:r>
      <w:r>
        <w:rPr>
          <w:rFonts w:eastAsia="Times New Roman"/>
          <w:spacing w:val="0"/>
          <w:sz w:val="24"/>
          <w:szCs w:val="24"/>
        </w:rPr>
        <w:t xml:space="preserve"> if you want to use its reference number then</w:t>
      </w:r>
      <w:r>
        <w:rPr>
          <w:spacing w:val="0"/>
          <w:sz w:val="24"/>
          <w:szCs w:val="24"/>
        </w:rPr>
        <w:t>,</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Ref.</w:t>
      </w:r>
      <w:r>
        <w:rPr>
          <w:rFonts w:eastAsia="Times New Roman"/>
          <w:spacing w:val="0"/>
          <w:sz w:val="24"/>
          <w:szCs w:val="24"/>
        </w:rPr>
        <w:t xml:space="preserve"> </w:t>
      </w:r>
      <w:r>
        <w:rPr>
          <w:spacing w:val="0"/>
          <w:sz w:val="24"/>
          <w:szCs w:val="24"/>
        </w:rPr>
        <w:t>[3]</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reference</w:t>
      </w:r>
      <w:r>
        <w:rPr>
          <w:rFonts w:eastAsia="Times New Roman"/>
          <w:spacing w:val="0"/>
          <w:sz w:val="24"/>
          <w:szCs w:val="24"/>
        </w:rPr>
        <w:t xml:space="preserve"> </w:t>
      </w:r>
      <w:r>
        <w:rPr>
          <w:spacing w:val="0"/>
          <w:sz w:val="24"/>
          <w:szCs w:val="24"/>
        </w:rPr>
        <w:t>[3]</w:t>
      </w:r>
      <w:r>
        <w:rPr>
          <w:rFonts w:eastAsia="Times New Roman"/>
          <w:spacing w:val="0"/>
          <w:sz w:val="24"/>
          <w:szCs w:val="24"/>
        </w:rPr>
        <w:t>”; only write reference number like this: “[3]”.</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Do not use reference citations as nouns of a sentence; e.g., not “as the author explains in [1]”, specify “as Rupert Wesley (2017) explains”.</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If there are more than one author, write only one author's name, and use “et al.” for other authors; e.g., (Rupert Wesley, et al., 2017).</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If multiple references can be linked with above format then write other author(s) names to distinguish the references.</w:t>
      </w:r>
    </w:p>
    <w:p>
      <w:pPr>
        <w:pStyle w:val="Normal"/>
        <w:rPr>
          <w:rFonts w:eastAsia="Times New Roman"/>
          <w:spacing w:val="0"/>
          <w:sz w:val="24"/>
          <w:szCs w:val="24"/>
        </w:rPr>
      </w:pPr>
      <w:r>
        <w:rPr/>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in the Reference List at the End of the Research Paper</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Use “1.” numbering format.</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Do not format any part of the reference with italic style.</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There must not be any broken link.</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Research papers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published,</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submitted</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publication,</w:t>
      </w:r>
      <w:r>
        <w:rPr>
          <w:rFonts w:eastAsia="Times New Roman"/>
          <w:spacing w:val="0"/>
          <w:sz w:val="24"/>
          <w:szCs w:val="24"/>
        </w:rPr>
        <w:t xml:space="preserve"> </w:t>
      </w:r>
      <w:r>
        <w:rPr>
          <w:spacing w:val="0"/>
          <w:sz w:val="24"/>
          <w:szCs w:val="24"/>
        </w:rPr>
        <w:t>should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cited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unpublished)</w:t>
      </w:r>
      <w:r>
        <w:rPr>
          <w:rFonts w:eastAsia="Times New Roman"/>
          <w:spacing w:val="0"/>
          <w:sz w:val="24"/>
          <w:szCs w:val="24"/>
        </w:rPr>
        <w:t>” [4]</w:t>
      </w:r>
      <w:r>
        <w:rPr>
          <w:spacing w:val="0"/>
          <w:sz w:val="24"/>
          <w:szCs w:val="24"/>
        </w:rPr>
        <w:t>.</w:t>
      </w:r>
    </w:p>
    <w:p>
      <w:pPr>
        <w:pStyle w:val="TextBody"/>
        <w:widowControl/>
        <w:numPr>
          <w:ilvl w:val="0"/>
          <w:numId w:val="11"/>
        </w:numPr>
        <w:suppressAutoHyphens w:val="true"/>
        <w:bidi w:val="0"/>
        <w:snapToGrid w:val="false"/>
        <w:spacing w:lineRule="auto" w:line="276" w:before="0" w:after="0"/>
        <w:ind w:left="397" w:right="0" w:hanging="397"/>
        <w:jc w:val="both"/>
        <w:rPr/>
      </w:pPr>
      <w:r>
        <w:rPr/>
        <w:t>Research papers that have been submitted for publication, but waiting for being accepted or rejected, should be cited as “submitted for publication”.</w:t>
      </w:r>
    </w:p>
    <w:p>
      <w:pPr>
        <w:pStyle w:val="TextBody"/>
        <w:widowControl/>
        <w:numPr>
          <w:ilvl w:val="0"/>
          <w:numId w:val="11"/>
        </w:numPr>
        <w:suppressAutoHyphens w:val="true"/>
        <w:bidi w:val="0"/>
        <w:snapToGrid w:val="false"/>
        <w:spacing w:lineRule="auto" w:line="276" w:before="0" w:after="0"/>
        <w:ind w:left="397" w:right="0" w:hanging="397"/>
        <w:jc w:val="both"/>
        <w:rPr/>
      </w:pPr>
      <w:r>
        <w:rPr/>
        <w:t>Research papers that have been accepted for publication, but not yet specified for an issue or haven't been published, should be cited as “to be published”.</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Titles of referenced articles need to be either in the Title Case or Sentence case. Do not write any title only in UPPER CASE or only in lower case.</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Any of the below format may be used for authors names (please be consistent for all references) (4</w:t>
      </w:r>
      <w:r>
        <w:rPr>
          <w:spacing w:val="0"/>
          <w:sz w:val="24"/>
          <w:szCs w:val="24"/>
          <w:vertAlign w:val="superscript"/>
        </w:rPr>
        <w:t>th</w:t>
      </w:r>
      <w:r>
        <w:rPr>
          <w:spacing w:val="0"/>
          <w:position w:val="0"/>
          <w:sz w:val="24"/>
          <w:sz w:val="24"/>
          <w:szCs w:val="24"/>
          <w:vertAlign w:val="baseline"/>
        </w:rPr>
        <w:t xml:space="preserve"> format is </w:t>
      </w:r>
      <w:r>
        <w:rPr>
          <w:spacing w:val="0"/>
          <w:sz w:val="24"/>
          <w:szCs w:val="24"/>
        </w:rPr>
        <w:t>most preferred):</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Robert Federer, Leonardo Wilhelm DiCaprio, Donald John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 Federer, Leonardo W. DiCaprio, Donald J.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F., Leonardo D., Donald T.</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R.F., Leonardo W.D., Donald J.T.</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R.R. Federer, L.W. DiCaprio, D.J.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 Federer, L. DiCaprio, D. Trump</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Please follow these when specifying names of the authors:</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The first name first, then a space (only if the first character of the middle name isn't given, full middle name is given or no middle name is given), then optionally middle name, then a space, then the last name.</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No comma between first name, middle name and last name of each author.</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 xml:space="preserve">Separate the authors' names with a comma and a space. Do not write </w:t>
      </w:r>
      <w:r>
        <w:rPr>
          <w:rFonts w:eastAsia="Times New Roman"/>
          <w:spacing w:val="0"/>
          <w:sz w:val="24"/>
          <w:szCs w:val="24"/>
        </w:rPr>
        <w:t>“</w:t>
      </w:r>
      <w:r>
        <w:rPr>
          <w:spacing w:val="0"/>
          <w:sz w:val="24"/>
          <w:szCs w:val="24"/>
        </w:rPr>
        <w:t>and</w:t>
      </w:r>
      <w:r>
        <w:rPr>
          <w:rFonts w:eastAsia="Times New Roman"/>
          <w:spacing w:val="0"/>
          <w:sz w:val="24"/>
          <w:szCs w:val="24"/>
        </w:rPr>
        <w:t>”</w:t>
      </w:r>
      <w:r>
        <w:rPr>
          <w:spacing w:val="0"/>
          <w:sz w:val="24"/>
          <w:szCs w:val="24"/>
        </w:rPr>
        <w:t xml:space="preserve"> before the last author's name.</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Please do not write journal/publisher's name with abbreviations, write full name; or acronym may be used if the publisher is well-known with the acronym.</w:t>
      </w:r>
    </w:p>
    <w:p>
      <w:pPr>
        <w:pStyle w:val="Normal"/>
        <w:rPr>
          <w:spacing w:val="0"/>
          <w:sz w:val="24"/>
          <w:szCs w:val="24"/>
        </w:rPr>
      </w:pPr>
      <w:r>
        <w:rPr/>
      </w:r>
    </w:p>
    <w:p>
      <w:pPr>
        <w:pStyle w:val="Heading2"/>
        <w:keepNext w:val="true"/>
        <w:keepLines/>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rFonts w:eastAsia="Times New Roman"/>
          <w:b/>
          <w:bCs/>
          <w:i w:val="false"/>
          <w:iCs w:val="false"/>
          <w:spacing w:val="0"/>
          <w:sz w:val="24"/>
          <w:szCs w:val="24"/>
        </w:rPr>
        <w:t>Example of List of References</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Roger R.F., Leonardo W.D., Donald J.T.,</w:t>
      </w:r>
      <w:r>
        <w:rPr>
          <w:rFonts w:eastAsia="Times New Roman"/>
          <w:spacing w:val="0"/>
          <w:sz w:val="24"/>
          <w:szCs w:val="24"/>
        </w:rPr>
        <w:t xml:space="preserve"> </w:t>
      </w:r>
      <w:r>
        <w:rPr>
          <w:rFonts w:eastAsia="Times New Roman" w:cs="Times New Roman"/>
          <w:spacing w:val="0"/>
          <w:sz w:val="24"/>
          <w:szCs w:val="24"/>
        </w:rPr>
        <w:t>“</w:t>
      </w:r>
      <w:r>
        <w:rPr>
          <w:rFonts w:eastAsia="Times New Roman"/>
          <w:spacing w:val="0"/>
          <w:sz w:val="24"/>
          <w:szCs w:val="24"/>
        </w:rPr>
        <w:t>Title of Our Research Paper</w:t>
      </w:r>
      <w:r>
        <w:rPr>
          <w:rFonts w:eastAsia="Times New Roman" w:cs="Times New Roman"/>
          <w:spacing w:val="0"/>
          <w:sz w:val="24"/>
          <w:szCs w:val="24"/>
        </w:rPr>
        <w:t>”,</w:t>
      </w:r>
      <w:r>
        <w:rPr>
          <w:rFonts w:eastAsia="Times New Roman"/>
          <w:spacing w:val="0"/>
          <w:sz w:val="24"/>
          <w:szCs w:val="24"/>
        </w:rPr>
        <w:t xml:space="preserve"> Name of the Publisher/Journal</w:t>
      </w:r>
      <w:r>
        <w:rPr>
          <w:spacing w:val="0"/>
          <w:sz w:val="24"/>
          <w:szCs w:val="24"/>
        </w:rPr>
        <w:t xml:space="preserve">, </w:t>
      </w:r>
      <w:r>
        <w:rPr>
          <w:rFonts w:eastAsia="Times New Roman"/>
          <w:spacing w:val="0"/>
          <w:sz w:val="24"/>
          <w:szCs w:val="24"/>
        </w:rPr>
        <w:t>April 2015</w:t>
      </w:r>
      <w:r>
        <w:rPr>
          <w:spacing w:val="0"/>
          <w:sz w:val="24"/>
          <w:szCs w:val="24"/>
        </w:rPr>
        <w:t>,</w:t>
      </w:r>
      <w:r>
        <w:rPr>
          <w:rFonts w:eastAsia="Times New Roman"/>
          <w:spacing w:val="0"/>
          <w:sz w:val="24"/>
          <w:szCs w:val="24"/>
        </w:rPr>
        <w:t xml:space="preserve"> 7 (3)</w:t>
      </w:r>
      <w:r>
        <w:rPr>
          <w:spacing w:val="0"/>
          <w:sz w:val="24"/>
          <w:szCs w:val="24"/>
        </w:rPr>
        <w:t>,</w:t>
      </w:r>
      <w:r>
        <w:rPr>
          <w:rFonts w:eastAsia="Times New Roman"/>
          <w:spacing w:val="0"/>
          <w:sz w:val="24"/>
          <w:szCs w:val="24"/>
        </w:rPr>
        <w:t xml:space="preserve"> 1</w:t>
      </w:r>
      <w:r>
        <w:rPr>
          <w:spacing w:val="0"/>
          <w:sz w:val="24"/>
          <w:szCs w:val="24"/>
        </w:rPr>
        <w:t>29</w:t>
      </w:r>
      <w:r>
        <w:rPr>
          <w:rFonts w:eastAsia="Times New Roman"/>
          <w:spacing w:val="0"/>
          <w:sz w:val="24"/>
          <w:szCs w:val="24"/>
        </w:rPr>
        <w:t>–1</w:t>
      </w:r>
      <w:r>
        <w:rPr>
          <w:spacing w:val="0"/>
          <w:sz w:val="24"/>
          <w:szCs w:val="24"/>
        </w:rPr>
        <w:t>51.</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Jack C.M.,</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Electromagnetic Effects on the Different Kinds of Water</w:t>
      </w:r>
      <w:r>
        <w:rPr>
          <w:rFonts w:eastAsia="Times New Roman" w:cs="Times New Roman"/>
          <w:spacing w:val="0"/>
          <w:sz w:val="24"/>
          <w:szCs w:val="24"/>
        </w:rPr>
        <w:t>”,</w:t>
      </w:r>
      <w:r>
        <w:rPr>
          <w:spacing w:val="0"/>
          <w:sz w:val="24"/>
          <w:szCs w:val="24"/>
        </w:rPr>
        <w:t xml:space="preserve"> Journal of Electromagnetic Effects, 1992,</w:t>
      </w:r>
      <w:r>
        <w:rPr>
          <w:rFonts w:eastAsia="Times New Roman"/>
          <w:spacing w:val="0"/>
          <w:sz w:val="24"/>
          <w:szCs w:val="24"/>
        </w:rPr>
        <w:t xml:space="preserve"> </w:t>
      </w:r>
      <w:r>
        <w:rPr>
          <w:spacing w:val="0"/>
          <w:sz w:val="24"/>
          <w:szCs w:val="24"/>
        </w:rPr>
        <w:t>2 (4),</w:t>
      </w:r>
      <w:r>
        <w:rPr>
          <w:rFonts w:eastAsia="Times New Roman"/>
          <w:spacing w:val="0"/>
          <w:sz w:val="24"/>
          <w:szCs w:val="24"/>
        </w:rPr>
        <w:t xml:space="preserve"> 47–76.</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Samuel</w:t>
      </w:r>
      <w:r>
        <w:rPr>
          <w:rFonts w:eastAsia="Times New Roman"/>
          <w:spacing w:val="0"/>
          <w:sz w:val="24"/>
          <w:szCs w:val="24"/>
        </w:rPr>
        <w:t xml:space="preserve"> </w:t>
      </w:r>
      <w:r>
        <w:rPr>
          <w:spacing w:val="0"/>
          <w:sz w:val="24"/>
          <w:szCs w:val="24"/>
        </w:rPr>
        <w:t>J.,</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Fine</w:t>
      </w:r>
      <w:r>
        <w:rPr>
          <w:rFonts w:eastAsia="Times New Roman"/>
          <w:spacing w:val="0"/>
          <w:sz w:val="24"/>
          <w:szCs w:val="24"/>
        </w:rPr>
        <w:t xml:space="preserve"> P</w:t>
      </w:r>
      <w:r>
        <w:rPr>
          <w:spacing w:val="0"/>
          <w:sz w:val="24"/>
          <w:szCs w:val="24"/>
        </w:rPr>
        <w:t>articles,</w:t>
      </w:r>
      <w:r>
        <w:rPr>
          <w:rFonts w:eastAsia="Times New Roman"/>
          <w:spacing w:val="0"/>
          <w:sz w:val="24"/>
          <w:szCs w:val="24"/>
        </w:rPr>
        <w:t xml:space="preserve"> T</w:t>
      </w:r>
      <w:r>
        <w:rPr>
          <w:spacing w:val="0"/>
          <w:sz w:val="24"/>
          <w:szCs w:val="24"/>
        </w:rPr>
        <w:t>hin</w:t>
      </w:r>
      <w:r>
        <w:rPr>
          <w:rFonts w:eastAsia="Times New Roman"/>
          <w:spacing w:val="0"/>
          <w:sz w:val="24"/>
          <w:szCs w:val="24"/>
        </w:rPr>
        <w:t xml:space="preserve"> F</w:t>
      </w:r>
      <w:r>
        <w:rPr>
          <w:spacing w:val="0"/>
          <w:sz w:val="24"/>
          <w:szCs w:val="24"/>
        </w:rPr>
        <w:t>ilms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E</w:t>
      </w:r>
      <w:r>
        <w:rPr>
          <w:spacing w:val="0"/>
          <w:sz w:val="24"/>
          <w:szCs w:val="24"/>
        </w:rPr>
        <w:t>xchange</w:t>
      </w:r>
      <w:r>
        <w:rPr>
          <w:rFonts w:eastAsia="Times New Roman"/>
          <w:spacing w:val="0"/>
          <w:sz w:val="24"/>
          <w:szCs w:val="24"/>
        </w:rPr>
        <w:t xml:space="preserve"> A</w:t>
      </w:r>
      <w:r>
        <w:rPr>
          <w:spacing w:val="0"/>
          <w:sz w:val="24"/>
          <w:szCs w:val="24"/>
        </w:rPr>
        <w:t>nisotropy</w:t>
      </w:r>
      <w:r>
        <w:rPr>
          <w:rFonts w:eastAsia="Times New Roman" w:cs="Times New Roman"/>
          <w:spacing w:val="0"/>
          <w:sz w:val="24"/>
          <w:szCs w:val="24"/>
        </w:rPr>
        <w:t>”,</w:t>
      </w:r>
      <w:r>
        <w:rPr>
          <w:rFonts w:eastAsia="Times New Roman"/>
          <w:spacing w:val="0"/>
          <w:sz w:val="24"/>
          <w:szCs w:val="24"/>
        </w:rPr>
        <w:t xml:space="preserve"> </w:t>
      </w:r>
      <w:r>
        <w:rPr>
          <w:spacing w:val="0"/>
          <w:sz w:val="24"/>
          <w:szCs w:val="24"/>
        </w:rPr>
        <w:t>Magnetism,</w:t>
      </w:r>
      <w:r>
        <w:rPr>
          <w:rFonts w:eastAsia="Times New Roman"/>
          <w:spacing w:val="0"/>
          <w:sz w:val="24"/>
          <w:szCs w:val="24"/>
        </w:rPr>
        <w:t xml:space="preserve"> 1963, 3 (1), 271–350.</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Kate</w:t>
      </w:r>
      <w:r>
        <w:rPr>
          <w:rFonts w:eastAsia="Times New Roman"/>
          <w:spacing w:val="0"/>
          <w:sz w:val="24"/>
          <w:szCs w:val="24"/>
        </w:rPr>
        <w:t xml:space="preserve"> </w:t>
      </w:r>
      <w:r>
        <w:rPr>
          <w:spacing w:val="0"/>
          <w:sz w:val="24"/>
          <w:szCs w:val="24"/>
        </w:rPr>
        <w:t>E.,</w:t>
      </w:r>
      <w:r>
        <w:rPr>
          <w:rFonts w:eastAsia="Times New Roman"/>
          <w:spacing w:val="0"/>
          <w:sz w:val="24"/>
          <w:szCs w:val="24"/>
        </w:rPr>
        <w:t xml:space="preserve"> </w:t>
      </w:r>
      <w:r>
        <w:rPr>
          <w:spacing w:val="0"/>
          <w:sz w:val="24"/>
          <w:szCs w:val="24"/>
        </w:rPr>
        <w:t>Title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the Research P</w:t>
      </w:r>
      <w:r>
        <w:rPr>
          <w:spacing w:val="0"/>
          <w:sz w:val="24"/>
          <w:szCs w:val="24"/>
        </w:rPr>
        <w:t>aper.</w:t>
      </w:r>
      <w:r>
        <w:rPr>
          <w:rFonts w:eastAsia="Times New Roman"/>
          <w:spacing w:val="0"/>
          <w:sz w:val="24"/>
          <w:szCs w:val="24"/>
        </w:rPr>
        <w:t xml:space="preserve"> (U</w:t>
      </w:r>
      <w:r>
        <w:rPr>
          <w:spacing w:val="0"/>
          <w:sz w:val="24"/>
          <w:szCs w:val="24"/>
        </w:rPr>
        <w:t>npublished)</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 xml:space="preserve">Andrew S. </w:t>
      </w:r>
      <w:r>
        <w:rPr>
          <w:rFonts w:eastAsia="Times New Roman" w:cs="Times New Roman"/>
          <w:spacing w:val="0"/>
          <w:sz w:val="24"/>
          <w:szCs w:val="24"/>
        </w:rPr>
        <w:t>“</w:t>
      </w:r>
      <w:r>
        <w:rPr>
          <w:spacing w:val="0"/>
          <w:sz w:val="24"/>
          <w:szCs w:val="24"/>
        </w:rPr>
        <w:t>Effect of Non-visible Electromagnetic Particles on Photosynthesis</w:t>
      </w:r>
      <w:r>
        <w:rPr>
          <w:rFonts w:eastAsia="Times New Roman" w:cs="Times New Roman"/>
          <w:spacing w:val="0"/>
          <w:sz w:val="24"/>
          <w:szCs w:val="24"/>
        </w:rPr>
        <w:t>”</w:t>
      </w:r>
      <w:r>
        <w:rPr>
          <w:spacing w:val="0"/>
          <w:sz w:val="24"/>
          <w:szCs w:val="24"/>
        </w:rPr>
        <w:t>. https://www.example.com/volume-14/issue-5/effect-of-non-visible-electromagnetic-particles-on-photosynthesis</w:t>
      </w:r>
    </w:p>
    <w:p>
      <w:pPr>
        <w:pStyle w:val="Normal"/>
        <w:widowControl/>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TextBody"/>
        <w:widowControl/>
        <w:tabs>
          <w:tab w:val="clear" w:pos="643"/>
          <w:tab w:val="right" w:pos="10092" w:leader="none"/>
        </w:tabs>
        <w:suppressAutoHyphens w:val="true"/>
        <w:bidi w:val="0"/>
        <w:spacing w:lineRule="auto" w:line="276" w:before="0" w:after="0"/>
        <w:ind w:left="0" w:right="0" w:hanging="0"/>
        <w:jc w:val="left"/>
        <w:rPr/>
      </w:pPr>
      <w:r>
        <w:rPr/>
        <w:drawing>
          <wp:inline distT="0" distB="0" distL="0" distR="0">
            <wp:extent cx="176530" cy="2882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76530" cy="288290"/>
                    </a:xfrm>
                    <a:prstGeom prst="rect">
                      <a:avLst/>
                    </a:prstGeom>
                  </pic:spPr>
                </pic:pic>
              </a:graphicData>
            </a:graphic>
          </wp:inline>
        </w:drawing>
      </w:r>
      <w:r>
        <w:rPr>
          <w:spacing w:val="0"/>
          <w:sz w:val="24"/>
          <w:szCs w:val="24"/>
        </w:rPr>
        <w:t xml:space="preserve"> </w:t>
      </w:r>
      <w:r>
        <w:rPr/>
        <w:drawing>
          <wp:inline distT="0" distB="0" distL="0" distR="0">
            <wp:extent cx="817245" cy="2882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817245" cy="288290"/>
                    </a:xfrm>
                    <a:prstGeom prst="rect">
                      <a:avLst/>
                    </a:prstGeom>
                  </pic:spPr>
                </pic:pic>
              </a:graphicData>
            </a:graphic>
          </wp:inline>
        </w:drawing>
      </w:r>
      <w:r>
        <w:rPr/>
        <w:tab/>
      </w:r>
      <w:r>
        <w:rPr>
          <w:spacing w:val="0"/>
          <w:sz w:val="24"/>
          <w:szCs w:val="24"/>
        </w:rPr>
        <w:t xml:space="preserve">Licensed under </w:t>
      </w:r>
      <w:hyperlink r:id="rId6">
        <w:r>
          <w:rPr>
            <w:rStyle w:val="InternetLink"/>
            <w:b w:val="false"/>
            <w:bCs w:val="false"/>
            <w:spacing w:val="0"/>
            <w:sz w:val="24"/>
            <w:szCs w:val="24"/>
          </w:rPr>
          <w:t>Creative Commons Attribution-ShareAlike 4.0 International License</w:t>
        </w:r>
      </w:hyperlink>
    </w:p>
    <w:sectPr>
      <w:headerReference w:type="default" r:id="rId7"/>
      <w:footerReference w:type="default" r:id="rId8"/>
      <w:type w:val="nextPage"/>
      <w:pgSz w:w="11906" w:h="16838"/>
      <w:pgMar w:left="907" w:right="907" w:gutter="0" w:header="680" w:top="737" w:footer="340" w:bottom="3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Symbol">
    <w:charset w:val="01"/>
    <w:family w:val="roman"/>
    <w:pitch w:val="default"/>
  </w:font>
  <w:font w:name="Arial">
    <w:charset w:val="01"/>
    <w:family w:val="roman"/>
    <w:pitch w:val="default"/>
  </w:font>
  <w:font w:name="Times New Roman">
    <w:charset w:val="01"/>
    <w:family w:val="auto"/>
    <w:pitch w:val="variable"/>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suppressAutoHyphens w:val="true"/>
      <w:bidi w:val="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sz w:val="24"/>
        <w:b w:val="false"/>
        <w:szCs w:val="24"/>
        <w:bCs w:val="false"/>
      </w:rPr>
    </w:lvl>
    <w:lvl w:ilvl="2">
      <w:start w:val="1"/>
      <w:numFmt w:val="bullet"/>
      <w:lvlText w:val="▪"/>
      <w:lvlJc w:val="left"/>
      <w:pPr>
        <w:tabs>
          <w:tab w:val="num" w:pos="1728"/>
        </w:tabs>
        <w:ind w:left="1728" w:hanging="360"/>
      </w:pPr>
      <w:rPr>
        <w:rFonts w:ascii="OpenSymbol" w:hAnsi="OpenSymbol" w:cs="OpenSymbol" w:hint="default"/>
        <w:sz w:val="24"/>
        <w:b w:val="false"/>
        <w:szCs w:val="24"/>
        <w:bCs w:val="false"/>
      </w:rPr>
    </w:lvl>
    <w:lvl w:ilvl="3">
      <w:start w:val="1"/>
      <w:numFmt w:val="bullet"/>
      <w:lvlText w:val=""/>
      <w:lvlJc w:val="left"/>
      <w:pPr>
        <w:tabs>
          <w:tab w:val="num" w:pos="2088"/>
        </w:tabs>
        <w:ind w:left="2088" w:hanging="360"/>
      </w:pPr>
      <w:rPr>
        <w:rFonts w:ascii="Symbol" w:hAnsi="Symbol" w:cs="Symbol" w:hint="default"/>
        <w:sz w:val="24"/>
        <w:b w:val="false"/>
        <w:szCs w:val="24"/>
        <w:bCs w:val="false"/>
      </w:rPr>
    </w:lvl>
    <w:lvl w:ilvl="4">
      <w:start w:val="1"/>
      <w:numFmt w:val="bullet"/>
      <w:lvlText w:val="◦"/>
      <w:lvlJc w:val="left"/>
      <w:pPr>
        <w:tabs>
          <w:tab w:val="num" w:pos="2448"/>
        </w:tabs>
        <w:ind w:left="2448" w:hanging="360"/>
      </w:pPr>
      <w:rPr>
        <w:rFonts w:ascii="OpenSymbol" w:hAnsi="OpenSymbol" w:cs="OpenSymbol" w:hint="default"/>
        <w:sz w:val="24"/>
        <w:b w:val="false"/>
        <w:szCs w:val="24"/>
        <w:bCs w:val="false"/>
      </w:rPr>
    </w:lvl>
    <w:lvl w:ilvl="5">
      <w:start w:val="1"/>
      <w:numFmt w:val="bullet"/>
      <w:lvlText w:val="▪"/>
      <w:lvlJc w:val="left"/>
      <w:pPr>
        <w:tabs>
          <w:tab w:val="num" w:pos="2808"/>
        </w:tabs>
        <w:ind w:left="2808" w:hanging="360"/>
      </w:pPr>
      <w:rPr>
        <w:rFonts w:ascii="OpenSymbol" w:hAnsi="OpenSymbol" w:cs="OpenSymbol" w:hint="default"/>
        <w:sz w:val="24"/>
        <w:b w:val="false"/>
        <w:szCs w:val="24"/>
        <w:bCs w:val="false"/>
      </w:rPr>
    </w:lvl>
    <w:lvl w:ilvl="6">
      <w:start w:val="1"/>
      <w:numFmt w:val="bullet"/>
      <w:lvlText w:val=""/>
      <w:lvlJc w:val="left"/>
      <w:pPr>
        <w:tabs>
          <w:tab w:val="num" w:pos="3168"/>
        </w:tabs>
        <w:ind w:left="3168" w:hanging="360"/>
      </w:pPr>
      <w:rPr>
        <w:rFonts w:ascii="Symbol" w:hAnsi="Symbol" w:cs="Symbol" w:hint="default"/>
        <w:sz w:val="24"/>
        <w:b w:val="false"/>
        <w:szCs w:val="24"/>
        <w:bCs w:val="false"/>
      </w:rPr>
    </w:lvl>
    <w:lvl w:ilvl="7">
      <w:start w:val="1"/>
      <w:numFmt w:val="bullet"/>
      <w:lvlText w:val="◦"/>
      <w:lvlJc w:val="left"/>
      <w:pPr>
        <w:tabs>
          <w:tab w:val="num" w:pos="3528"/>
        </w:tabs>
        <w:ind w:left="3528" w:hanging="360"/>
      </w:pPr>
      <w:rPr>
        <w:rFonts w:ascii="OpenSymbol" w:hAnsi="OpenSymbol" w:cs="OpenSymbol" w:hint="default"/>
        <w:sz w:val="24"/>
        <w:b w:val="false"/>
        <w:szCs w:val="24"/>
        <w:bCs w:val="false"/>
      </w:rPr>
    </w:lvl>
    <w:lvl w:ilvl="8">
      <w:start w:val="1"/>
      <w:numFmt w:val="bullet"/>
      <w:lvlText w:val="▪"/>
      <w:lvlJc w:val="left"/>
      <w:pPr>
        <w:tabs>
          <w:tab w:val="num" w:pos="3888"/>
        </w:tabs>
        <w:ind w:left="3888" w:hanging="360"/>
      </w:pPr>
      <w:rPr>
        <w:rFonts w:ascii="OpenSymbol" w:hAnsi="OpenSymbol" w:cs="OpenSymbol" w:hint="default"/>
        <w:sz w:val="24"/>
        <w:b w:val="false"/>
        <w:szCs w:val="24"/>
        <w:bCs w:val="false"/>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9">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12">
    <w:lvl w:ilvl="0">
      <w:start w:val="1"/>
      <w:numFmt w:val="decimal"/>
      <w:lvlText w:val="%1."/>
      <w:lvlJc w:val="left"/>
      <w:pPr>
        <w:tabs>
          <w:tab w:val="num" w:pos="397"/>
        </w:tabs>
        <w:ind w:left="397" w:hanging="360"/>
      </w:pPr>
      <w:rPr>
        <w:sz w:val="24"/>
        <w:b w:val="false"/>
        <w:szCs w:val="24"/>
        <w:bCs w:val="false"/>
      </w:rPr>
    </w:lvl>
    <w:lvl w:ilvl="1">
      <w:start w:val="1"/>
      <w:numFmt w:val="decimal"/>
      <w:lvlText w:val="%2."/>
      <w:lvlJc w:val="left"/>
      <w:pPr>
        <w:tabs>
          <w:tab w:val="num" w:pos="757"/>
        </w:tabs>
        <w:ind w:left="757" w:hanging="360"/>
      </w:pPr>
      <w:rPr>
        <w:sz w:val="24"/>
        <w:i w:val="false"/>
        <w:b w:val="false"/>
        <w:szCs w:val="24"/>
        <w:iCs w:val="false"/>
        <w:bCs w:val="false"/>
      </w:rPr>
    </w:lvl>
    <w:lvl w:ilvl="2">
      <w:start w:val="1"/>
      <w:numFmt w:val="decimal"/>
      <w:lvlText w:val="%3."/>
      <w:lvlJc w:val="left"/>
      <w:pPr>
        <w:tabs>
          <w:tab w:val="num" w:pos="1117"/>
        </w:tabs>
        <w:ind w:left="1117" w:hanging="360"/>
      </w:pPr>
      <w:rPr>
        <w:sz w:val="24"/>
        <w:b w:val="false"/>
        <w:szCs w:val="24"/>
        <w:bCs w:val="false"/>
      </w:rPr>
    </w:lvl>
    <w:lvl w:ilvl="3">
      <w:start w:val="1"/>
      <w:numFmt w:val="decimal"/>
      <w:lvlText w:val="%4."/>
      <w:lvlJc w:val="left"/>
      <w:pPr>
        <w:tabs>
          <w:tab w:val="num" w:pos="1477"/>
        </w:tabs>
        <w:ind w:left="1477" w:hanging="360"/>
      </w:pPr>
      <w:rPr>
        <w:sz w:val="24"/>
        <w:b w:val="false"/>
        <w:szCs w:val="24"/>
        <w:bCs w:val="false"/>
      </w:rPr>
    </w:lvl>
    <w:lvl w:ilvl="4">
      <w:start w:val="1"/>
      <w:numFmt w:val="decimal"/>
      <w:lvlText w:val="%5."/>
      <w:lvlJc w:val="left"/>
      <w:pPr>
        <w:tabs>
          <w:tab w:val="num" w:pos="1837"/>
        </w:tabs>
        <w:ind w:left="1837" w:hanging="360"/>
      </w:pPr>
      <w:rPr>
        <w:sz w:val="24"/>
        <w:b w:val="false"/>
        <w:szCs w:val="24"/>
        <w:bCs w:val="false"/>
      </w:rPr>
    </w:lvl>
    <w:lvl w:ilvl="5">
      <w:start w:val="1"/>
      <w:numFmt w:val="decimal"/>
      <w:lvlText w:val="%6."/>
      <w:lvlJc w:val="left"/>
      <w:pPr>
        <w:tabs>
          <w:tab w:val="num" w:pos="2197"/>
        </w:tabs>
        <w:ind w:left="2197" w:hanging="360"/>
      </w:pPr>
      <w:rPr>
        <w:sz w:val="24"/>
        <w:b w:val="false"/>
        <w:szCs w:val="24"/>
        <w:bCs w:val="false"/>
      </w:rPr>
    </w:lvl>
    <w:lvl w:ilvl="6">
      <w:start w:val="1"/>
      <w:numFmt w:val="decimal"/>
      <w:lvlText w:val="%7."/>
      <w:lvlJc w:val="left"/>
      <w:pPr>
        <w:tabs>
          <w:tab w:val="num" w:pos="2557"/>
        </w:tabs>
        <w:ind w:left="2557" w:hanging="360"/>
      </w:pPr>
      <w:rPr>
        <w:sz w:val="24"/>
        <w:b w:val="false"/>
        <w:szCs w:val="24"/>
        <w:bCs w:val="false"/>
      </w:rPr>
    </w:lvl>
    <w:lvl w:ilvl="7">
      <w:start w:val="1"/>
      <w:numFmt w:val="decimal"/>
      <w:lvlText w:val="%8."/>
      <w:lvlJc w:val="left"/>
      <w:pPr>
        <w:tabs>
          <w:tab w:val="num" w:pos="2917"/>
        </w:tabs>
        <w:ind w:left="2917" w:hanging="360"/>
      </w:pPr>
      <w:rPr>
        <w:sz w:val="24"/>
        <w:b w:val="false"/>
        <w:szCs w:val="24"/>
        <w:bCs w:val="false"/>
      </w:rPr>
    </w:lvl>
    <w:lvl w:ilvl="8">
      <w:start w:val="1"/>
      <w:numFmt w:val="decimal"/>
      <w:lvlText w:val="%9."/>
      <w:lvlJc w:val="left"/>
      <w:pPr>
        <w:tabs>
          <w:tab w:val="num" w:pos="3277"/>
        </w:tabs>
        <w:ind w:left="3277" w:hanging="360"/>
      </w:pPr>
      <w:rPr>
        <w:sz w:val="24"/>
        <w:b w:val="false"/>
        <w:szCs w:val="24"/>
        <w:bCs w:val="false"/>
      </w:rPr>
    </w:lvl>
  </w:abstractNum>
  <w:abstractNum w:abstractNumId="1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isplayBackgroundShape/>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2375"/>
    <w:pPr>
      <w:widowControl/>
      <w:suppressAutoHyphens w:val="true"/>
      <w:bidi w:val="0"/>
      <w:spacing w:lineRule="auto" w:line="276" w:before="0" w:after="0"/>
      <w:jc w:val="both"/>
    </w:pPr>
    <w:rPr>
      <w:rFonts w:ascii="Times New Roman" w:hAnsi="Times New Roman" w:eastAsia="SimSun" w:cs="Times New Roman"/>
      <w:color w:val="auto"/>
      <w:kern w:val="0"/>
      <w:sz w:val="24"/>
      <w:szCs w:val="20"/>
      <w:lang w:val="en-US" w:eastAsia="zh-CN" w:bidi="ar-SA"/>
    </w:rPr>
  </w:style>
  <w:style w:type="paragraph" w:styleId="Heading1">
    <w:name w:val="Heading 1"/>
    <w:basedOn w:val="Normal"/>
    <w:next w:val="TextBody"/>
    <w:qFormat/>
    <w:rsid w:val="00692375"/>
    <w:pPr>
      <w:keepNext w:val="true"/>
      <w:keepLines/>
      <w:tabs>
        <w:tab w:val="clear" w:pos="643"/>
      </w:tabs>
      <w:spacing w:before="0" w:after="0"/>
      <w:ind w:left="397" w:right="0" w:hanging="397"/>
      <w:outlineLvl w:val="0"/>
    </w:pPr>
    <w:rPr>
      <w:b/>
      <w:caps w:val="false"/>
      <w:smallCaps w:val="false"/>
      <w:sz w:val="28"/>
      <w:lang w:eastAsia="en-US"/>
    </w:rPr>
  </w:style>
  <w:style w:type="paragraph" w:styleId="Heading2">
    <w:name w:val="Heading 2"/>
    <w:basedOn w:val="Normal"/>
    <w:next w:val="TextBody"/>
    <w:qFormat/>
    <w:rsid w:val="00692375"/>
    <w:pPr>
      <w:keepNext w:val="true"/>
      <w:keepLines/>
      <w:tabs>
        <w:tab w:val="clear" w:pos="643"/>
        <w:tab w:val="left" w:pos="227" w:leader="none"/>
      </w:tabs>
      <w:spacing w:before="0" w:after="0"/>
      <w:ind w:left="397" w:right="0" w:hanging="397"/>
      <w:jc w:val="left"/>
      <w:outlineLvl w:val="1"/>
    </w:pPr>
    <w:rPr>
      <w:b/>
      <w:i w:val="false"/>
      <w:iCs/>
      <w:sz w:val="28"/>
      <w:lang w:eastAsia="en-US"/>
    </w:rPr>
  </w:style>
  <w:style w:type="paragraph" w:styleId="Heading3">
    <w:name w:val="Heading 3"/>
    <w:basedOn w:val="Normal"/>
    <w:next w:val="TextBody"/>
    <w:qFormat/>
    <w:rsid w:val="00692375"/>
    <w:pPr>
      <w:tabs>
        <w:tab w:val="clear" w:pos="643"/>
        <w:tab w:val="left" w:pos="425" w:leader="none"/>
        <w:tab w:val="left" w:pos="540" w:leader="none"/>
      </w:tabs>
      <w:spacing w:lineRule="auto" w:line="276"/>
      <w:ind w:left="397" w:right="0" w:hanging="397"/>
      <w:jc w:val="both"/>
      <w:outlineLvl w:val="2"/>
    </w:pPr>
    <w:rPr>
      <w:b/>
      <w:i w:val="false"/>
      <w:iCs/>
      <w:sz w:val="28"/>
      <w:lang w:eastAsia="en-US"/>
    </w:rPr>
  </w:style>
  <w:style w:type="paragraph" w:styleId="Heading4">
    <w:name w:val="Heading 4"/>
    <w:basedOn w:val="Normal"/>
    <w:next w:val="TextBody"/>
    <w:qFormat/>
    <w:rsid w:val="00692375"/>
    <w:pPr>
      <w:spacing w:before="0" w:after="0"/>
      <w:ind w:left="397" w:right="0" w:hanging="397"/>
      <w:jc w:val="both"/>
      <w:outlineLvl w:val="3"/>
    </w:pPr>
    <w:rPr>
      <w:b/>
      <w:i w:val="false"/>
      <w:iCs/>
      <w:sz w:val="28"/>
      <w:lang w:eastAsia="en-US"/>
    </w:rPr>
  </w:style>
  <w:style w:type="paragraph" w:styleId="Heading5">
    <w:name w:val="Heading 5"/>
    <w:basedOn w:val="Normal"/>
    <w:next w:val="TextBody"/>
    <w:qFormat/>
    <w:rsid w:val="00692375"/>
    <w:pPr>
      <w:spacing w:before="0" w:after="0"/>
      <w:outlineLvl w:val="4"/>
    </w:pPr>
    <w:rPr>
      <w:b/>
      <w:caps w:val="false"/>
      <w:smallCaps w:val="false"/>
      <w:sz w:val="28"/>
      <w:lang w:eastAsia="en-US"/>
    </w:rPr>
  </w:style>
  <w:style w:type="paragraph" w:styleId="Heading6">
    <w:name w:val="Heading 6"/>
    <w:basedOn w:val="Heading"/>
    <w:next w:val="TextBody"/>
    <w:qFormat/>
    <w:pPr>
      <w:numPr>
        <w:ilvl w:val="5"/>
        <w:numId w:val="1"/>
      </w:numPr>
      <w:spacing w:before="0" w:after="0"/>
      <w:ind w:left="397" w:right="0" w:firstLine="397"/>
      <w:outlineLvl w:val="5"/>
    </w:pPr>
    <w:rPr>
      <w:rFonts w:ascii="Times New Roman" w:hAnsi="Times New Roman"/>
      <w:b/>
      <w:bCs/>
      <w:i w:val="false"/>
      <w:iCs/>
      <w:sz w:val="28"/>
      <w:szCs w:val="24"/>
    </w:rPr>
  </w:style>
  <w:style w:type="paragraph" w:styleId="Heading7">
    <w:name w:val="Heading 7"/>
    <w:basedOn w:val="Heading"/>
    <w:next w:val="TextBody"/>
    <w:qFormat/>
    <w:pPr>
      <w:numPr>
        <w:ilvl w:val="6"/>
        <w:numId w:val="1"/>
      </w:numPr>
      <w:spacing w:before="0" w:after="0"/>
      <w:ind w:left="397" w:right="0" w:firstLine="397"/>
      <w:outlineLvl w:val="6"/>
    </w:pPr>
    <w:rPr>
      <w:rFonts w:ascii="Times New Roman" w:hAnsi="Times New Roman"/>
      <w:b/>
      <w:bCs/>
      <w:sz w:val="28"/>
      <w:szCs w:val="22"/>
    </w:rPr>
  </w:style>
  <w:style w:type="paragraph" w:styleId="Heading8">
    <w:name w:val="Heading 8"/>
    <w:basedOn w:val="Heading"/>
    <w:next w:val="TextBody"/>
    <w:qFormat/>
    <w:pPr>
      <w:numPr>
        <w:ilvl w:val="7"/>
        <w:numId w:val="1"/>
      </w:numPr>
      <w:spacing w:before="0" w:after="0"/>
      <w:ind w:left="397" w:right="0" w:firstLine="397"/>
      <w:outlineLvl w:val="7"/>
    </w:pPr>
    <w:rPr>
      <w:rFonts w:ascii="Times New Roman" w:hAnsi="Times New Roman"/>
      <w:b/>
      <w:bCs/>
      <w:i w:val="false"/>
      <w:iCs/>
      <w:sz w:val="28"/>
      <w:szCs w:val="22"/>
    </w:rPr>
  </w:style>
  <w:style w:type="paragraph" w:styleId="Heading9">
    <w:name w:val="Heading 9"/>
    <w:basedOn w:val="Heading"/>
    <w:next w:val="TextBody"/>
    <w:qFormat/>
    <w:pPr>
      <w:numPr>
        <w:ilvl w:val="8"/>
        <w:numId w:val="1"/>
      </w:numPr>
      <w:spacing w:before="0" w:after="0"/>
      <w:ind w:left="397" w:right="0" w:firstLine="397"/>
      <w:outlineLvl w:val="8"/>
    </w:pPr>
    <w:rPr>
      <w:rFonts w:ascii="Times New Roman" w:hAnsi="Times New Roman"/>
      <w:b/>
      <w:bCs/>
      <w:sz w:val="28"/>
      <w:szCs w:val="21"/>
    </w:rPr>
  </w:style>
  <w:style w:type="character" w:styleId="InternetLink">
    <w:name w:val="Hyperlink"/>
    <w:uiPriority w:val="99"/>
    <w:unhideWhenUsed/>
    <w:rsid w:val="00f4168e"/>
    <w:rPr>
      <w:b w:val="false"/>
      <w:color w:val="0000FF" w:themeColor="hyperlink"/>
      <w:sz w:val="24"/>
      <w:u w:val="single"/>
    </w:rPr>
  </w:style>
  <w:style w:type="character" w:styleId="Bullets">
    <w:name w:val="Bullets"/>
    <w:qFormat/>
    <w:rPr>
      <w:rFonts w:ascii="Times New Roman" w:hAnsi="Times New Roman" w:eastAsia="OpenSymbol" w:cs="OpenSymbol"/>
      <w:b w:val="false"/>
      <w:sz w:val="24"/>
      <w:szCs w:val="24"/>
    </w:rPr>
  </w:style>
  <w:style w:type="character" w:styleId="NumberingSymbols">
    <w:name w:val="Numbering Symbols"/>
    <w:qFormat/>
    <w:rPr>
      <w:b w:val="false"/>
      <w:bCs w:val="false"/>
      <w:i w:val="false"/>
      <w:iCs w:val="false"/>
      <w:sz w:val="24"/>
      <w:szCs w:val="24"/>
    </w:rPr>
  </w:style>
  <w:style w:type="character" w:styleId="PageNumber">
    <w:name w:val="Page Number"/>
    <w:rPr>
      <w:b w:val="false"/>
      <w:sz w:val="20"/>
    </w:rPr>
  </w:style>
  <w:style w:type="character" w:styleId="Quotation">
    <w:name w:val="Quotation"/>
    <w:qFormat/>
    <w:rPr>
      <w:b w:val="false"/>
      <w:i w:val="false"/>
      <w:iCs/>
      <w:sz w:val="24"/>
    </w:rPr>
  </w:style>
  <w:style w:type="character" w:styleId="CaptionCharacters">
    <w:name w:val="Caption Characters"/>
    <w:qFormat/>
    <w:rPr>
      <w:b w:val="false"/>
      <w:sz w:val="24"/>
    </w:rPr>
  </w:style>
  <w:style w:type="character" w:styleId="Definition">
    <w:name w:val="Definition"/>
    <w:qFormat/>
    <w:rPr>
      <w:b w:val="false"/>
      <w:sz w:val="24"/>
    </w:rPr>
  </w:style>
  <w:style w:type="character" w:styleId="EndnoteAnchor">
    <w:name w:val="Endnote Anchor"/>
    <w:rPr>
      <w:b w:val="false"/>
      <w:sz w:val="20"/>
      <w:vertAlign w:val="superscript"/>
    </w:rPr>
  </w:style>
  <w:style w:type="character" w:styleId="EndnoteCharacters">
    <w:name w:val="Endnote Characters"/>
    <w:qFormat/>
    <w:rPr>
      <w:b w:val="false"/>
      <w:sz w:val="20"/>
    </w:rPr>
  </w:style>
  <w:style w:type="character" w:styleId="Example">
    <w:name w:val="Example"/>
    <w:qFormat/>
    <w:rPr>
      <w:rFonts w:ascii="Liberation Mono" w:hAnsi="Liberation Mono" w:eastAsia="Liberation Mono" w:cs="Liberation Mono"/>
      <w:b w:val="false"/>
      <w:sz w:val="24"/>
    </w:rPr>
  </w:style>
  <w:style w:type="character" w:styleId="Variable">
    <w:name w:val="Variable"/>
    <w:qFormat/>
    <w:rPr>
      <w:b w:val="false"/>
      <w:i w:val="false"/>
      <w:iCs/>
      <w:sz w:val="24"/>
    </w:rPr>
  </w:style>
  <w:style w:type="character" w:styleId="LineNumbering">
    <w:name w:val="Line Numbering"/>
    <w:rPr>
      <w:b w:val="false"/>
      <w:sz w:val="24"/>
    </w:rPr>
  </w:style>
  <w:style w:type="character" w:styleId="DropCaps">
    <w:name w:val="Drop Caps"/>
    <w:qFormat/>
    <w:rPr>
      <w:b w:val="false"/>
      <w:sz w:val="24"/>
    </w:rPr>
  </w:style>
  <w:style w:type="character" w:styleId="Emphasis">
    <w:name w:val="Emphasis"/>
    <w:qFormat/>
    <w:rPr>
      <w:b w:val="false"/>
      <w:i/>
      <w:iCs/>
      <w:sz w:val="24"/>
    </w:rPr>
  </w:style>
  <w:style w:type="character" w:styleId="FootnoteAnchor">
    <w:name w:val="Footnote Anchor"/>
    <w:rPr>
      <w:b w:val="false"/>
      <w:sz w:val="20"/>
      <w:vertAlign w:val="superscript"/>
    </w:rPr>
  </w:style>
  <w:style w:type="character" w:styleId="FootnoteCharacters">
    <w:name w:val="Footnote Characters"/>
    <w:qFormat/>
    <w:rPr>
      <w:b w:val="false"/>
      <w:sz w:val="24"/>
    </w:rPr>
  </w:style>
  <w:style w:type="character" w:styleId="IndexLink">
    <w:name w:val="Index Link"/>
    <w:qFormat/>
    <w:rPr>
      <w:b w:val="false"/>
      <w:sz w:val="24"/>
    </w:rPr>
  </w:style>
  <w:style w:type="character" w:styleId="MainIndexEntry">
    <w:name w:val="Main Index Entry"/>
    <w:qFormat/>
    <w:rPr>
      <w:b w:val="false"/>
      <w:bCs/>
      <w:sz w:val="24"/>
    </w:rPr>
  </w:style>
  <w:style w:type="character" w:styleId="Placeholder">
    <w:name w:val="Placeholder"/>
    <w:qFormat/>
    <w:rPr>
      <w:b w:val="false"/>
      <w:smallCaps/>
      <w:color w:val="008080"/>
      <w:sz w:val="24"/>
      <w:u w:val="dotted"/>
    </w:rPr>
  </w:style>
  <w:style w:type="character" w:styleId="SourceText">
    <w:name w:val="Source Text"/>
    <w:qFormat/>
    <w:rPr>
      <w:rFonts w:ascii="Liberation Mono" w:hAnsi="Liberation Mono" w:eastAsia="Liberation Mono" w:cs="Liberation Mono"/>
      <w:b w:val="false"/>
      <w:sz w:val="24"/>
    </w:rPr>
  </w:style>
  <w:style w:type="character" w:styleId="StrongEmphasis">
    <w:name w:val="Strong Emphasis"/>
    <w:qFormat/>
    <w:rPr>
      <w:b/>
      <w:bCs/>
      <w:i/>
      <w:sz w:val="24"/>
    </w:rPr>
  </w:style>
  <w:style w:type="character" w:styleId="Teletype">
    <w:name w:val="Teletype"/>
    <w:qFormat/>
    <w:rPr>
      <w:rFonts w:ascii="Liberation Mono" w:hAnsi="Liberation Mono" w:eastAsia="Liberation Mono" w:cs="Liberation Mono"/>
      <w:b w:val="false"/>
      <w:sz w:val="24"/>
    </w:rPr>
  </w:style>
  <w:style w:type="character" w:styleId="UserEntry">
    <w:name w:val="User Entry"/>
    <w:qFormat/>
    <w:rPr>
      <w:rFonts w:ascii="Liberation Mono" w:hAnsi="Liberation Mono" w:eastAsia="Liberation Mono" w:cs="Liberation Mono"/>
      <w:b w:val="false"/>
      <w:sz w:val="24"/>
    </w:rPr>
  </w:style>
  <w:style w:type="character" w:styleId="VerticalNumberingSymbols">
    <w:name w:val="Vertical Numbering Symbols"/>
    <w:qFormat/>
    <w:rPr>
      <w:b w:val="false"/>
      <w:sz w:val="24"/>
      <w:eastAsianLayout w:vert="true"/>
    </w:rPr>
  </w:style>
  <w:style w:type="character" w:styleId="VisitedInternetLink">
    <w:name w:val="FollowedHyperlink"/>
    <w:rPr>
      <w:b w:val="false"/>
      <w:color w:val="800000"/>
      <w:sz w:val="24"/>
      <w:u w:val="single"/>
      <w:lang w:val="zxx" w:eastAsia="zxx" w:bidi="zxx"/>
    </w:rPr>
  </w:style>
  <w:style w:type="paragraph" w:styleId="Heading" w:customStyle="1">
    <w:name w:val="Heading"/>
    <w:basedOn w:val="Normal"/>
    <w:next w:val="TextBody"/>
    <w:qFormat/>
    <w:rsid w:val="00692375"/>
    <w:pPr>
      <w:keepNext w:val="true"/>
      <w:tabs>
        <w:tab w:val="clear" w:pos="643"/>
      </w:tabs>
      <w:spacing w:before="0" w:after="0"/>
      <w:ind w:left="0" w:right="0" w:hanging="0"/>
    </w:pPr>
    <w:rPr>
      <w:rFonts w:ascii="Times New Roman" w:hAnsi="Times New Roman" w:eastAsia="DejaVu Sans" w:cs="Lohit Hindi"/>
      <w:b/>
      <w:i w:val="false"/>
      <w:sz w:val="28"/>
      <w:szCs w:val="28"/>
    </w:rPr>
  </w:style>
  <w:style w:type="paragraph" w:styleId="TextBody">
    <w:name w:val="Body Text"/>
    <w:basedOn w:val="Normal"/>
    <w:rsid w:val="00692375"/>
    <w:pPr>
      <w:snapToGrid w:val="false"/>
      <w:spacing w:before="0" w:after="0"/>
      <w:ind w:left="0" w:right="0" w:hanging="0"/>
      <w:jc w:val="both"/>
    </w:pPr>
    <w:rPr>
      <w:spacing w:val="0"/>
    </w:rPr>
  </w:style>
  <w:style w:type="paragraph" w:styleId="List">
    <w:name w:val="List"/>
    <w:basedOn w:val="TextBody"/>
    <w:rsid w:val="00692375"/>
    <w:pPr/>
    <w:rPr>
      <w:rFonts w:cs="Lohit Hindi"/>
    </w:rPr>
  </w:style>
  <w:style w:type="paragraph" w:styleId="Caption">
    <w:name w:val="Caption"/>
    <w:basedOn w:val="Normal"/>
    <w:qFormat/>
    <w:pPr>
      <w:suppressLineNumbers/>
      <w:spacing w:before="0" w:after="113"/>
      <w:jc w:val="center"/>
    </w:pPr>
    <w:rPr>
      <w:rFonts w:ascii="Times New Roman" w:hAnsi="Times New Roman" w:cs="Lohit Marathi"/>
      <w:i w:val="false"/>
      <w:iCs/>
      <w:sz w:val="24"/>
      <w:szCs w:val="24"/>
    </w:rPr>
  </w:style>
  <w:style w:type="paragraph" w:styleId="Index" w:customStyle="1">
    <w:name w:val="Index"/>
    <w:basedOn w:val="Normal"/>
    <w:qFormat/>
    <w:rsid w:val="00692375"/>
    <w:pPr>
      <w:suppressLineNumbers/>
    </w:pPr>
    <w:rPr>
      <w:rFonts w:cs="Lohit Hindi"/>
    </w:rPr>
  </w:style>
  <w:style w:type="paragraph" w:styleId="Author" w:customStyle="1">
    <w:name w:val="Author"/>
    <w:basedOn w:val="Normal"/>
    <w:qFormat/>
    <w:rsid w:val="00692375"/>
    <w:pPr>
      <w:widowControl/>
      <w:suppressAutoHyphens w:val="true"/>
      <w:bidi w:val="0"/>
      <w:spacing w:lineRule="auto" w:line="276" w:before="0" w:after="0"/>
      <w:jc w:val="center"/>
    </w:pPr>
    <w:rPr>
      <w:rFonts w:ascii="Times New Roman" w:hAnsi="Times New Roman" w:eastAsia="SimSun" w:cs="Times New Roman"/>
      <w:b/>
      <w:color w:val="auto"/>
      <w:kern w:val="0"/>
      <w:sz w:val="32"/>
      <w:szCs w:val="22"/>
      <w:lang w:val="en-US" w:eastAsia="en-US" w:bidi="ar-SA"/>
    </w:rPr>
  </w:style>
  <w:style w:type="paragraph" w:styleId="Equation" w:customStyle="1">
    <w:name w:val="Equation"/>
    <w:basedOn w:val="Normal"/>
    <w:qFormat/>
    <w:rsid w:val="00692375"/>
    <w:pPr>
      <w:spacing w:lineRule="auto" w:line="276" w:before="0" w:after="0"/>
      <w:ind w:left="-57" w:right="0" w:hanging="0"/>
      <w:jc w:val="left"/>
    </w:pPr>
    <w:rPr>
      <w:rFonts w:ascii="Symbol" w:hAnsi="Symbol" w:cs="Symbol"/>
    </w:rPr>
  </w:style>
  <w:style w:type="paragraph" w:styleId="FrameContents" w:customStyle="1">
    <w:name w:val="Frame Contents"/>
    <w:basedOn w:val="TextBody"/>
    <w:qFormat/>
    <w:rsid w:val="00692375"/>
    <w:pPr/>
    <w:rPr/>
  </w:style>
  <w:style w:type="paragraph" w:styleId="TableContents" w:customStyle="1">
    <w:name w:val="Table Contents"/>
    <w:basedOn w:val="Normal"/>
    <w:qFormat/>
    <w:rsid w:val="00692375"/>
    <w:pPr>
      <w:suppressLineNumbers/>
      <w:jc w:val="left"/>
    </w:pPr>
    <w:rPr/>
  </w:style>
  <w:style w:type="paragraph" w:styleId="TableHeading" w:customStyle="1">
    <w:name w:val="Table Heading"/>
    <w:basedOn w:val="TableContents"/>
    <w:qFormat/>
    <w:rsid w:val="0069237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3c5b4f"/>
    <w:pPr>
      <w:spacing w:lineRule="auto" w:line="240"/>
      <w:jc w:val="center"/>
    </w:pPr>
    <w:rPr>
      <w:rFonts w:ascii="Arial" w:hAnsi="Arial"/>
      <w:b w:val="false"/>
      <w:sz w:val="20"/>
    </w:rPr>
  </w:style>
  <w:style w:type="paragraph" w:styleId="Footer">
    <w:name w:val="Footer"/>
    <w:basedOn w:val="Normal"/>
    <w:link w:val="FooterChar"/>
    <w:uiPriority w:val="99"/>
    <w:unhideWhenUsed/>
    <w:rsid w:val="003c5b4f"/>
    <w:pPr>
      <w:spacing w:lineRule="auto" w:line="240"/>
      <w:jc w:val="center"/>
    </w:pPr>
    <w:rPr>
      <w:rFonts w:ascii="Arial" w:hAnsi="Arial"/>
      <w:sz w:val="20"/>
    </w:rPr>
  </w:style>
  <w:style w:type="paragraph" w:styleId="Table">
    <w:name w:val="Table"/>
    <w:basedOn w:val="Caption"/>
    <w:qFormat/>
    <w:pPr/>
    <w:rPr/>
  </w:style>
  <w:style w:type="paragraph" w:styleId="Figure">
    <w:name w:val="Figure"/>
    <w:basedOn w:val="Caption"/>
    <w:qFormat/>
    <w:pPr/>
    <w:rPr/>
  </w:style>
  <w:style w:type="paragraph" w:styleId="Text">
    <w:name w:val="Text"/>
    <w:basedOn w:val="Caption"/>
    <w:qFormat/>
    <w:pPr/>
    <w:rPr/>
  </w:style>
  <w:style w:type="paragraph" w:styleId="Title">
    <w:name w:val="Title"/>
    <w:basedOn w:val="Heading"/>
    <w:next w:val="TextBody"/>
    <w:qFormat/>
    <w:pPr>
      <w:spacing w:before="0" w:after="0"/>
      <w:jc w:val="center"/>
    </w:pPr>
    <w:rPr>
      <w:rFonts w:ascii="Times New Roman" w:hAnsi="Times New Roman"/>
      <w:b/>
      <w:bCs/>
      <w:sz w:val="48"/>
      <w:szCs w:val="56"/>
    </w:rPr>
  </w:style>
  <w:style w:type="paragraph" w:styleId="TableofFigures">
    <w:name w:val="Table of Figures"/>
    <w:basedOn w:val="Caption"/>
    <w:qFormat/>
    <w:pPr/>
    <w:rPr/>
  </w:style>
  <w:style w:type="paragraph" w:styleId="Endnote">
    <w:name w:val="Endnote Text"/>
    <w:basedOn w:val="Normal"/>
    <w:pPr>
      <w:suppressLineNumbers/>
      <w:ind w:left="227" w:right="0" w:firstLine="227"/>
    </w:pPr>
    <w:rPr>
      <w:sz w:val="20"/>
      <w:szCs w:val="20"/>
    </w:rPr>
  </w:style>
  <w:style w:type="paragraph" w:styleId="IndexHeading">
    <w:name w:val="Index Heading"/>
    <w:basedOn w:val="Heading"/>
    <w:pPr>
      <w:suppressLineNumbers/>
      <w:spacing w:before="0" w:after="0"/>
      <w:ind w:left="0" w:right="0" w:hanging="0"/>
    </w:pPr>
    <w:rPr>
      <w:rFonts w:ascii="Times New Roman" w:hAnsi="Times New Roman"/>
      <w:b/>
      <w:bCs/>
      <w:sz w:val="28"/>
      <w:szCs w:val="32"/>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spacing w:before="0" w:after="0"/>
      <w:jc w:val="both"/>
    </w:pPr>
    <w:rPr>
      <w:rFonts w:ascii="Times New Roman" w:hAnsi="Times New Roman"/>
      <w:b/>
      <w:bCs/>
      <w:sz w:val="28"/>
      <w:szCs w:val="32"/>
    </w:rPr>
  </w:style>
  <w:style w:type="paragraph" w:styleId="Heading10">
    <w:name w:val="Heading 10"/>
    <w:basedOn w:val="Heading"/>
    <w:next w:val="TextBody"/>
    <w:qFormat/>
    <w:pPr>
      <w:spacing w:before="0" w:after="0"/>
      <w:ind w:left="397" w:right="0" w:firstLine="397"/>
      <w:outlineLvl w:val="8"/>
    </w:pPr>
    <w:rPr>
      <w:rFonts w:ascii="Times New Roman" w:hAnsi="Times New Roman"/>
      <w:b/>
      <w:bCs/>
      <w:sz w:val="28"/>
      <w:szCs w:val="21"/>
    </w:rPr>
  </w:style>
  <w:style w:type="paragraph" w:styleId="ListContents">
    <w:name w:val="List Contents"/>
    <w:basedOn w:val="Normal"/>
    <w:qFormat/>
    <w:pPr>
      <w:tabs>
        <w:tab w:val="clear" w:pos="643"/>
      </w:tabs>
      <w:ind w:left="397" w:right="0" w:hanging="397"/>
    </w:pPr>
    <w:rPr/>
  </w:style>
  <w:style w:type="paragraph" w:styleId="ListHeading">
    <w:name w:val="List Heading"/>
    <w:basedOn w:val="Normal"/>
    <w:next w:val="ListContents"/>
    <w:qFormat/>
    <w:pPr>
      <w:ind w:hanging="0"/>
    </w:pPr>
    <w:rPr/>
  </w:style>
  <w:style w:type="paragraph" w:styleId="Quotations">
    <w:name w:val="Quotations"/>
    <w:basedOn w:val="Normal"/>
    <w:qFormat/>
    <w:pPr>
      <w:spacing w:before="0" w:after="0"/>
      <w:ind w:left="397" w:right="567" w:hanging="0"/>
    </w:pPr>
    <w:rPr/>
  </w:style>
  <w:style w:type="paragraph" w:styleId="Subtitle">
    <w:name w:val="Subtitle"/>
    <w:basedOn w:val="Heading"/>
    <w:next w:val="TextBody"/>
    <w:qFormat/>
    <w:pPr>
      <w:spacing w:before="0" w:after="0"/>
      <w:jc w:val="center"/>
    </w:pPr>
    <w:rPr>
      <w:sz w:val="36"/>
      <w:szCs w:val="36"/>
    </w:rPr>
  </w:style>
  <w:style w:type="paragraph" w:styleId="FooterLeft">
    <w:name w:val="Footer Left"/>
    <w:basedOn w:val="Footer"/>
    <w:qFormat/>
    <w:pPr>
      <w:suppressLineNumbers/>
      <w:tabs>
        <w:tab w:val="clear" w:pos="643"/>
        <w:tab w:val="center" w:pos="5046" w:leader="none"/>
        <w:tab w:val="right" w:pos="10092" w:leader="none"/>
      </w:tabs>
    </w:pPr>
    <w:rPr/>
  </w:style>
  <w:style w:type="paragraph" w:styleId="FooterRight">
    <w:name w:val="Footer Right"/>
    <w:basedOn w:val="Footer"/>
    <w:qFormat/>
    <w:pPr>
      <w:suppressLineNumbers/>
      <w:tabs>
        <w:tab w:val="clear" w:pos="643"/>
        <w:tab w:val="center" w:pos="5046" w:leader="none"/>
        <w:tab w:val="right" w:pos="10092" w:leader="none"/>
      </w:tabs>
      <w:jc w:val="righ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reativecommons.org/licenses/by-sa/4.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44395614"/>
        <c:axId val="54064166"/>
      </c:lineChart>
      <c:catAx>
        <c:axId val="4439561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4064166"/>
        <c:crosses val="autoZero"/>
        <c:auto val="1"/>
        <c:lblAlgn val="ctr"/>
        <c:lblOffset val="100"/>
        <c:noMultiLvlLbl val="0"/>
      </c:catAx>
      <c:valAx>
        <c:axId val="54064166"/>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439561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8292704"/>
        <c:axId val="26878054"/>
      </c:lineChart>
      <c:catAx>
        <c:axId val="829270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26878054"/>
        <c:crosses val="autoZero"/>
        <c:auto val="1"/>
        <c:lblAlgn val="ctr"/>
        <c:lblOffset val="100"/>
        <c:noMultiLvlLbl val="0"/>
      </c:catAx>
      <c:valAx>
        <c:axId val="26878054"/>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29270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LibreOffice/7.2.7.2$Linux_X86_64 LibreOffice_project/20$Build-2</Application>
  <AppVersion>15.0000</AppVersion>
  <Pages>6</Pages>
  <Words>2518</Words>
  <Characters>12414</Characters>
  <CharactersWithSpaces>14669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2014-04-03T02:00:00Z</dcterms:created>
  <dc:creator>IEEE</dc:creator>
  <dc:description/>
  <dc:language>en-US</dc:language>
  <cp:lastModifiedBy/>
  <cp:lastPrinted>1900-12-31T18:30:00Z</cp:lastPrinted>
  <dcterms:modified xsi:type="dcterms:W3CDTF">2022-09-21T17:15:27Z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