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0A1" w:rsidRPr="0016714E" w:rsidRDefault="000170A1" w:rsidP="0016714E">
      <w:pPr>
        <w:jc w:val="right"/>
        <w:rPr>
          <w:rFonts w:ascii="Times New Roman" w:hAnsi="Times New Roman" w:cs="Times New Roman"/>
          <w:color w:val="111111"/>
          <w:sz w:val="36"/>
          <w:szCs w:val="36"/>
          <w:shd w:val="clear" w:color="auto" w:fill="FFFFFF"/>
        </w:rPr>
      </w:pPr>
    </w:p>
    <w:p w:rsidR="000170A1" w:rsidRPr="0016714E" w:rsidRDefault="000170A1" w:rsidP="0016714E">
      <w:pPr>
        <w:jc w:val="right"/>
        <w:rPr>
          <w:rFonts w:ascii="Times New Roman" w:hAnsi="Times New Roman" w:cs="Times New Roman"/>
          <w:color w:val="111111"/>
          <w:sz w:val="36"/>
          <w:szCs w:val="36"/>
          <w:shd w:val="clear" w:color="auto" w:fill="FFFFFF"/>
        </w:rPr>
      </w:pPr>
    </w:p>
    <w:p w:rsidR="00FD0767" w:rsidRPr="0016714E" w:rsidRDefault="00FD0767" w:rsidP="0016714E">
      <w:pPr>
        <w:jc w:val="right"/>
        <w:rPr>
          <w:rFonts w:ascii="Times New Roman" w:hAnsi="Times New Roman" w:cs="Times New Roman"/>
          <w:color w:val="111111"/>
          <w:sz w:val="36"/>
          <w:szCs w:val="36"/>
          <w:shd w:val="clear" w:color="auto" w:fill="FFFFFF"/>
        </w:rPr>
      </w:pPr>
      <w:r w:rsidRPr="0016714E">
        <w:rPr>
          <w:rFonts w:ascii="Times New Roman" w:hAnsi="Times New Roman" w:cs="Times New Roman"/>
          <w:color w:val="111111"/>
          <w:sz w:val="36"/>
          <w:szCs w:val="36"/>
          <w:shd w:val="clear" w:color="auto" w:fill="FFFFFF"/>
        </w:rPr>
        <w:t>Chapter 1</w:t>
      </w:r>
    </w:p>
    <w:p w:rsidR="00FD0767" w:rsidRPr="0016714E" w:rsidRDefault="00FD0767" w:rsidP="0016714E">
      <w:pPr>
        <w:jc w:val="right"/>
        <w:rPr>
          <w:rFonts w:ascii="Times New Roman" w:hAnsi="Times New Roman" w:cs="Times New Roman"/>
          <w:b/>
          <w:bCs/>
          <w:color w:val="111111"/>
          <w:sz w:val="52"/>
          <w:szCs w:val="52"/>
          <w:shd w:val="clear" w:color="auto" w:fill="FFFFFF"/>
        </w:rPr>
      </w:pPr>
      <w:r w:rsidRPr="0016714E">
        <w:rPr>
          <w:rFonts w:ascii="Times New Roman" w:hAnsi="Times New Roman" w:cs="Times New Roman"/>
          <w:b/>
          <w:bCs/>
          <w:color w:val="111111"/>
          <w:sz w:val="52"/>
          <w:szCs w:val="52"/>
          <w:shd w:val="clear" w:color="auto" w:fill="FFFFFF"/>
        </w:rPr>
        <w:t>Introduction</w:t>
      </w:r>
    </w:p>
    <w:p w:rsidR="00764159" w:rsidRPr="0016714E" w:rsidRDefault="00764159" w:rsidP="0016714E">
      <w:pPr>
        <w:autoSpaceDE w:val="0"/>
        <w:autoSpaceDN w:val="0"/>
        <w:adjustRightInd w:val="0"/>
        <w:rPr>
          <w:rFonts w:ascii="Times New Roman" w:hAnsi="Times New Roman" w:cs="Times New Roman"/>
          <w:b/>
          <w:bCs/>
          <w:color w:val="111111"/>
          <w:sz w:val="56"/>
          <w:szCs w:val="56"/>
          <w:shd w:val="clear" w:color="auto" w:fill="FFFFFF"/>
        </w:rPr>
      </w:pPr>
    </w:p>
    <w:p w:rsidR="00FD0767" w:rsidRPr="0016714E" w:rsidRDefault="00FD0767" w:rsidP="0016714E">
      <w:pPr>
        <w:rPr>
          <w:rFonts w:ascii="Times New Roman" w:hAnsi="Times New Roman" w:cs="Times New Roman"/>
          <w:b/>
          <w:bCs/>
          <w:sz w:val="24"/>
          <w:szCs w:val="24"/>
          <w:shd w:val="clear" w:color="auto" w:fill="FFFFFF"/>
        </w:rPr>
      </w:pPr>
    </w:p>
    <w:p w:rsidR="00FD0767" w:rsidRPr="0016714E" w:rsidRDefault="000E0FA8" w:rsidP="0016714E">
      <w:pPr>
        <w:pStyle w:val="ListParagraph"/>
        <w:numPr>
          <w:ilvl w:val="1"/>
          <w:numId w:val="10"/>
        </w:numPr>
        <w:rPr>
          <w:rFonts w:ascii="Times New Roman" w:hAnsi="Times New Roman" w:cs="Times New Roman"/>
          <w:b/>
          <w:bCs/>
          <w:sz w:val="32"/>
          <w:szCs w:val="32"/>
          <w:shd w:val="clear" w:color="auto" w:fill="FFFFFF"/>
        </w:rPr>
      </w:pPr>
      <w:r w:rsidRPr="0016714E">
        <w:rPr>
          <w:rFonts w:ascii="Times New Roman" w:hAnsi="Times New Roman" w:cs="Times New Roman"/>
          <w:b/>
          <w:bCs/>
          <w:sz w:val="32"/>
          <w:szCs w:val="32"/>
          <w:shd w:val="clear" w:color="auto" w:fill="FFFFFF"/>
        </w:rPr>
        <w:t>Methylation at CpG</w:t>
      </w:r>
    </w:p>
    <w:p w:rsidR="007A4D79" w:rsidRPr="0016714E" w:rsidRDefault="00964B6D" w:rsidP="0016714E">
      <w:pPr>
        <w:rPr>
          <w:rFonts w:ascii="Times New Roman" w:hAnsi="Times New Roman" w:cs="Times New Roman"/>
          <w:bCs/>
          <w:sz w:val="24"/>
          <w:szCs w:val="24"/>
          <w:shd w:val="clear" w:color="auto" w:fill="FFFFFF"/>
        </w:rPr>
      </w:pPr>
      <w:r w:rsidRPr="0016714E">
        <w:rPr>
          <w:rFonts w:ascii="Times New Roman" w:hAnsi="Times New Roman" w:cs="Times New Roman"/>
          <w:bCs/>
          <w:sz w:val="24"/>
          <w:szCs w:val="24"/>
          <w:shd w:val="clear" w:color="auto" w:fill="FFFFFF"/>
        </w:rPr>
        <w:t xml:space="preserve">DNA consists </w:t>
      </w:r>
      <w:r w:rsidR="001E1C86" w:rsidRPr="0016714E">
        <w:rPr>
          <w:rFonts w:ascii="Times New Roman" w:hAnsi="Times New Roman" w:cs="Times New Roman"/>
          <w:bCs/>
          <w:sz w:val="24"/>
          <w:szCs w:val="24"/>
          <w:shd w:val="clear" w:color="auto" w:fill="FFFFFF"/>
        </w:rPr>
        <w:t xml:space="preserve">different combination </w:t>
      </w:r>
      <w:r w:rsidRPr="0016714E">
        <w:rPr>
          <w:rFonts w:ascii="Times New Roman" w:hAnsi="Times New Roman" w:cs="Times New Roman"/>
          <w:bCs/>
          <w:sz w:val="24"/>
          <w:szCs w:val="24"/>
          <w:shd w:val="clear" w:color="auto" w:fill="FFFFFF"/>
        </w:rPr>
        <w:t>of four types of nucleotides</w:t>
      </w:r>
      <w:r w:rsidR="001E1C86" w:rsidRPr="0016714E">
        <w:rPr>
          <w:rFonts w:ascii="Times New Roman" w:hAnsi="Times New Roman" w:cs="Times New Roman"/>
          <w:bCs/>
          <w:sz w:val="24"/>
          <w:szCs w:val="24"/>
          <w:shd w:val="clear" w:color="auto" w:fill="FFFFFF"/>
        </w:rPr>
        <w:t xml:space="preserve"> – A, T, G, C. </w:t>
      </w:r>
      <w:r w:rsidR="00BC5048" w:rsidRPr="0016714E">
        <w:rPr>
          <w:rFonts w:ascii="Times New Roman" w:hAnsi="Times New Roman" w:cs="Times New Roman"/>
          <w:bCs/>
          <w:sz w:val="24"/>
          <w:szCs w:val="24"/>
          <w:shd w:val="clear" w:color="auto" w:fill="FFFFFF"/>
        </w:rPr>
        <w:t xml:space="preserve">The CpG sites or CG sites are regions of DNA where a cytosine nucleotide is followed by a guanine nucleotide in the linear sequence of bases along its 5' → 3' direction. </w:t>
      </w:r>
      <w:r w:rsidR="00AC0447" w:rsidRPr="0016714E">
        <w:rPr>
          <w:rFonts w:ascii="Times New Roman" w:hAnsi="Times New Roman" w:cs="Times New Roman"/>
          <w:bCs/>
          <w:sz w:val="24"/>
          <w:szCs w:val="24"/>
          <w:shd w:val="clear" w:color="auto" w:fill="FFFFFF"/>
        </w:rPr>
        <w:t xml:space="preserve">Different types of </w:t>
      </w:r>
      <w:r w:rsidR="00D57E41" w:rsidRPr="0016714E">
        <w:rPr>
          <w:rFonts w:ascii="Times New Roman" w:hAnsi="Times New Roman" w:cs="Times New Roman"/>
          <w:bCs/>
          <w:sz w:val="24"/>
          <w:szCs w:val="24"/>
          <w:shd w:val="clear" w:color="auto" w:fill="FFFFFF"/>
        </w:rPr>
        <w:t xml:space="preserve">epigenetic </w:t>
      </w:r>
      <w:r w:rsidR="00AC0447" w:rsidRPr="0016714E">
        <w:rPr>
          <w:rFonts w:ascii="Times New Roman" w:hAnsi="Times New Roman" w:cs="Times New Roman"/>
          <w:bCs/>
          <w:sz w:val="24"/>
          <w:szCs w:val="24"/>
          <w:shd w:val="clear" w:color="auto" w:fill="FFFFFF"/>
        </w:rPr>
        <w:t>modifications can happen o</w:t>
      </w:r>
      <w:r w:rsidR="00D57E41" w:rsidRPr="0016714E">
        <w:rPr>
          <w:rFonts w:ascii="Times New Roman" w:hAnsi="Times New Roman" w:cs="Times New Roman"/>
          <w:bCs/>
          <w:sz w:val="24"/>
          <w:szCs w:val="24"/>
          <w:shd w:val="clear" w:color="auto" w:fill="FFFFFF"/>
        </w:rPr>
        <w:t>n nucleotides of DNA</w:t>
      </w:r>
      <w:r w:rsidR="00AC0447" w:rsidRPr="0016714E">
        <w:rPr>
          <w:rFonts w:ascii="Times New Roman" w:hAnsi="Times New Roman" w:cs="Times New Roman"/>
          <w:bCs/>
          <w:sz w:val="24"/>
          <w:szCs w:val="24"/>
          <w:shd w:val="clear" w:color="auto" w:fill="FFFFFF"/>
        </w:rPr>
        <w:t xml:space="preserve"> – these </w:t>
      </w:r>
      <w:r w:rsidR="00D57E41" w:rsidRPr="0016714E">
        <w:rPr>
          <w:rFonts w:ascii="Times New Roman" w:hAnsi="Times New Roman" w:cs="Times New Roman"/>
          <w:bCs/>
          <w:sz w:val="24"/>
          <w:szCs w:val="24"/>
          <w:shd w:val="clear" w:color="auto" w:fill="FFFFFF"/>
        </w:rPr>
        <w:t xml:space="preserve">are </w:t>
      </w:r>
      <w:r w:rsidR="00AC0447" w:rsidRPr="0016714E">
        <w:rPr>
          <w:rFonts w:ascii="Times New Roman" w:hAnsi="Times New Roman" w:cs="Times New Roman"/>
          <w:bCs/>
          <w:sz w:val="24"/>
          <w:szCs w:val="24"/>
          <w:shd w:val="clear" w:color="auto" w:fill="FFFFFF"/>
        </w:rPr>
        <w:t>-phosphorylation, acetylation, deacetylat</w:t>
      </w:r>
      <w:r w:rsidR="00E57A96" w:rsidRPr="0016714E">
        <w:rPr>
          <w:rFonts w:ascii="Times New Roman" w:hAnsi="Times New Roman" w:cs="Times New Roman"/>
          <w:bCs/>
          <w:sz w:val="24"/>
          <w:szCs w:val="24"/>
          <w:shd w:val="clear" w:color="auto" w:fill="FFFFFF"/>
        </w:rPr>
        <w:t>ion, methylation etc. Among all types of epigenetic modification- methylation is of high importance</w:t>
      </w:r>
      <w:r w:rsidR="00B73550" w:rsidRPr="0016714E">
        <w:rPr>
          <w:rFonts w:ascii="Times New Roman" w:hAnsi="Times New Roman" w:cs="Times New Roman"/>
          <w:bCs/>
          <w:sz w:val="24"/>
          <w:szCs w:val="24"/>
          <w:shd w:val="clear" w:color="auto" w:fill="FFFFFF"/>
        </w:rPr>
        <w:t xml:space="preserve"> and methylation at CpG site is of further more importance.</w:t>
      </w:r>
      <w:r w:rsidR="0020285D" w:rsidRPr="0016714E">
        <w:rPr>
          <w:rFonts w:ascii="Times New Roman" w:hAnsi="Times New Roman" w:cs="Times New Roman"/>
          <w:bCs/>
          <w:sz w:val="24"/>
          <w:szCs w:val="24"/>
          <w:shd w:val="clear" w:color="auto" w:fill="FFFFFF"/>
        </w:rPr>
        <w:t xml:space="preserve"> It is involved</w:t>
      </w:r>
      <w:r w:rsidR="007A4D79" w:rsidRPr="0016714E">
        <w:rPr>
          <w:rFonts w:ascii="Times New Roman" w:hAnsi="Times New Roman" w:cs="Times New Roman"/>
          <w:bCs/>
          <w:sz w:val="24"/>
          <w:szCs w:val="24"/>
          <w:shd w:val="clear" w:color="auto" w:fill="FFFFFF"/>
        </w:rPr>
        <w:t>in processes such as regulation of gene expression, cell differentiation, genomic</w:t>
      </w:r>
    </w:p>
    <w:p w:rsidR="00BC5048" w:rsidRPr="0016714E" w:rsidRDefault="007A4D79" w:rsidP="0016714E">
      <w:pPr>
        <w:rPr>
          <w:rFonts w:ascii="Times New Roman" w:hAnsi="Times New Roman" w:cs="Times New Roman"/>
          <w:bCs/>
          <w:sz w:val="24"/>
          <w:szCs w:val="24"/>
          <w:shd w:val="clear" w:color="auto" w:fill="FFFFFF"/>
        </w:rPr>
      </w:pPr>
      <w:r w:rsidRPr="0016714E">
        <w:rPr>
          <w:rFonts w:ascii="Times New Roman" w:hAnsi="Times New Roman" w:cs="Times New Roman"/>
          <w:bCs/>
          <w:sz w:val="24"/>
          <w:szCs w:val="24"/>
          <w:shd w:val="clear" w:color="auto" w:fill="FFFFFF"/>
        </w:rPr>
        <w:t>imprinting, X-chromosome inactivation, transposon silencing and chromosomal stability [1].</w:t>
      </w:r>
    </w:p>
    <w:p w:rsidR="00712D8D" w:rsidRPr="0016714E" w:rsidRDefault="00712D8D" w:rsidP="0016714E">
      <w:pPr>
        <w:rPr>
          <w:rFonts w:ascii="Times New Roman" w:hAnsi="Times New Roman" w:cs="Times New Roman"/>
          <w:bCs/>
          <w:sz w:val="24"/>
          <w:szCs w:val="24"/>
          <w:shd w:val="clear" w:color="auto" w:fill="FFFFFF"/>
        </w:rPr>
      </w:pPr>
      <w:r w:rsidRPr="0016714E">
        <w:rPr>
          <w:rFonts w:ascii="Times New Roman" w:hAnsi="Times New Roman" w:cs="Times New Roman"/>
          <w:bCs/>
          <w:sz w:val="24"/>
          <w:szCs w:val="24"/>
          <w:shd w:val="clear" w:color="auto" w:fill="FFFFFF"/>
        </w:rPr>
        <w:t>Aberrant methylation patterns have been shown to be associated with a growing number of</w:t>
      </w:r>
    </w:p>
    <w:p w:rsidR="007A4D79" w:rsidRPr="0016714E" w:rsidRDefault="00712D8D" w:rsidP="0016714E">
      <w:pPr>
        <w:rPr>
          <w:rFonts w:ascii="Times New Roman" w:hAnsi="Times New Roman" w:cs="Times New Roman"/>
          <w:bCs/>
          <w:sz w:val="24"/>
          <w:szCs w:val="24"/>
          <w:shd w:val="clear" w:color="auto" w:fill="FFFFFF"/>
        </w:rPr>
      </w:pPr>
      <w:r w:rsidRPr="0016714E">
        <w:rPr>
          <w:rFonts w:ascii="Times New Roman" w:hAnsi="Times New Roman" w:cs="Times New Roman"/>
          <w:bCs/>
          <w:sz w:val="24"/>
          <w:szCs w:val="24"/>
          <w:shd w:val="clear" w:color="auto" w:fill="FFFFFF"/>
        </w:rPr>
        <w:t>conditions and disease, in particular cancer [2].</w:t>
      </w:r>
    </w:p>
    <w:p w:rsidR="000E0FA8" w:rsidRPr="0016714E" w:rsidRDefault="000E0FA8" w:rsidP="0016714E">
      <w:pPr>
        <w:rPr>
          <w:rFonts w:ascii="Times New Roman" w:hAnsi="Times New Roman" w:cs="Times New Roman"/>
          <w:b/>
          <w:bCs/>
          <w:sz w:val="32"/>
          <w:szCs w:val="32"/>
          <w:shd w:val="clear" w:color="auto" w:fill="FFFFFF"/>
        </w:rPr>
      </w:pPr>
    </w:p>
    <w:p w:rsidR="00FD0767" w:rsidRPr="0016714E" w:rsidRDefault="005E3667" w:rsidP="0016714E">
      <w:pPr>
        <w:rPr>
          <w:rFonts w:ascii="Times New Roman" w:hAnsi="Times New Roman" w:cs="Times New Roman"/>
          <w:b/>
          <w:bCs/>
          <w:sz w:val="32"/>
          <w:szCs w:val="32"/>
        </w:rPr>
      </w:pPr>
      <w:r w:rsidRPr="0016714E">
        <w:rPr>
          <w:rFonts w:ascii="Times New Roman" w:hAnsi="Times New Roman" w:cs="Times New Roman"/>
          <w:b/>
          <w:bCs/>
          <w:sz w:val="32"/>
          <w:szCs w:val="32"/>
        </w:rPr>
        <w:t>1.2</w:t>
      </w:r>
      <w:r w:rsidR="00C20BFD" w:rsidRPr="0016714E">
        <w:rPr>
          <w:rFonts w:ascii="Times New Roman" w:hAnsi="Times New Roman" w:cs="Times New Roman"/>
          <w:b/>
          <w:bCs/>
          <w:sz w:val="32"/>
          <w:szCs w:val="32"/>
        </w:rPr>
        <w:t xml:space="preserve"> </w:t>
      </w:r>
      <w:r w:rsidR="00F65E81" w:rsidRPr="0016714E">
        <w:rPr>
          <w:rFonts w:ascii="Times New Roman" w:hAnsi="Times New Roman" w:cs="Times New Roman"/>
          <w:b/>
          <w:bCs/>
          <w:sz w:val="32"/>
          <w:szCs w:val="32"/>
        </w:rPr>
        <w:t>Motivation</w:t>
      </w:r>
    </w:p>
    <w:p w:rsidR="000170A1" w:rsidRPr="0016714E" w:rsidRDefault="005D7A66" w:rsidP="0016714E">
      <w:pPr>
        <w:pStyle w:val="Default"/>
        <w:spacing w:line="360" w:lineRule="auto"/>
        <w:rPr>
          <w:b/>
          <w:bCs/>
          <w:color w:val="auto"/>
          <w:sz w:val="36"/>
          <w:szCs w:val="36"/>
        </w:rPr>
      </w:pPr>
      <w:r w:rsidRPr="0016714E">
        <w:rPr>
          <w:bCs/>
          <w:color w:val="auto"/>
        </w:rPr>
        <w:t xml:space="preserve">By predicting the missing </w:t>
      </w:r>
      <w:r w:rsidR="00696DF3" w:rsidRPr="0016714E">
        <w:rPr>
          <w:bCs/>
          <w:color w:val="auto"/>
        </w:rPr>
        <w:t xml:space="preserve">methylation </w:t>
      </w:r>
      <w:r w:rsidRPr="0016714E">
        <w:rPr>
          <w:bCs/>
          <w:color w:val="auto"/>
        </w:rPr>
        <w:t>values for CpGs</w:t>
      </w:r>
      <w:r w:rsidR="00696DF3" w:rsidRPr="0016714E">
        <w:rPr>
          <w:bCs/>
          <w:color w:val="auto"/>
        </w:rPr>
        <w:t>, we can at first fulfill the CpG methylation data for all of the CpGs in human</w:t>
      </w:r>
      <w:r w:rsidR="001D0E66" w:rsidRPr="0016714E">
        <w:rPr>
          <w:bCs/>
          <w:color w:val="auto"/>
        </w:rPr>
        <w:t xml:space="preserve">. Thus we can build a model using machine learning or deep learning </w:t>
      </w:r>
      <w:r w:rsidR="000B0E1A" w:rsidRPr="0016714E">
        <w:rPr>
          <w:bCs/>
          <w:color w:val="auto"/>
        </w:rPr>
        <w:t xml:space="preserve">for normal and cancer methylation dataset. That dataset will be helpful </w:t>
      </w:r>
      <w:r w:rsidR="00D87018" w:rsidRPr="0016714E">
        <w:rPr>
          <w:bCs/>
          <w:color w:val="auto"/>
        </w:rPr>
        <w:t xml:space="preserve">to </w:t>
      </w:r>
      <w:r w:rsidR="00882351" w:rsidRPr="0016714E">
        <w:rPr>
          <w:bCs/>
          <w:color w:val="auto"/>
        </w:rPr>
        <w:t>early detection of</w:t>
      </w:r>
      <w:r w:rsidR="00D87018" w:rsidRPr="0016714E">
        <w:rPr>
          <w:bCs/>
          <w:color w:val="auto"/>
        </w:rPr>
        <w:t xml:space="preserve"> </w:t>
      </w:r>
      <w:r w:rsidR="00882351" w:rsidRPr="0016714E">
        <w:rPr>
          <w:bCs/>
          <w:color w:val="auto"/>
        </w:rPr>
        <w:t>disease condition- to say specifically- cancer.</w:t>
      </w:r>
      <w:r w:rsidR="007A3181" w:rsidRPr="0016714E">
        <w:rPr>
          <w:bCs/>
          <w:color w:val="auto"/>
        </w:rPr>
        <w:t xml:space="preserve"> This will only need dataset of DNA methylation from the </w:t>
      </w:r>
      <w:r w:rsidR="001B6750" w:rsidRPr="0016714E">
        <w:rPr>
          <w:bCs/>
          <w:color w:val="auto"/>
        </w:rPr>
        <w:t>patient. Not only cancer this type of analysis would be helpful to determine a large array of diseases</w:t>
      </w:r>
      <w:r w:rsidR="00C20BFD" w:rsidRPr="0016714E">
        <w:rPr>
          <w:bCs/>
          <w:color w:val="auto"/>
        </w:rPr>
        <w:t xml:space="preserve"> as most of the disease is related to abnormal protein production rate.</w:t>
      </w:r>
      <w:r w:rsidR="00882351" w:rsidRPr="0016714E">
        <w:rPr>
          <w:bCs/>
          <w:color w:val="auto"/>
        </w:rPr>
        <w:t xml:space="preserve">  </w:t>
      </w:r>
      <w:r w:rsidR="00696DF3" w:rsidRPr="0016714E">
        <w:rPr>
          <w:bCs/>
          <w:color w:val="auto"/>
        </w:rPr>
        <w:t xml:space="preserve"> </w:t>
      </w:r>
    </w:p>
    <w:p w:rsidR="00957392" w:rsidRPr="0016714E" w:rsidRDefault="00957392" w:rsidP="0016714E">
      <w:pPr>
        <w:pStyle w:val="Default"/>
        <w:spacing w:line="360" w:lineRule="auto"/>
        <w:rPr>
          <w:b/>
          <w:bCs/>
          <w:color w:val="auto"/>
          <w:sz w:val="36"/>
          <w:szCs w:val="36"/>
        </w:rPr>
      </w:pPr>
    </w:p>
    <w:p w:rsidR="00957392" w:rsidRPr="0016714E" w:rsidRDefault="00957392" w:rsidP="0016714E">
      <w:pPr>
        <w:pStyle w:val="Default"/>
        <w:spacing w:line="360" w:lineRule="auto"/>
        <w:rPr>
          <w:b/>
          <w:bCs/>
          <w:color w:val="auto"/>
          <w:sz w:val="36"/>
          <w:szCs w:val="36"/>
        </w:rPr>
      </w:pPr>
    </w:p>
    <w:p w:rsidR="00FD0767" w:rsidRPr="0016714E" w:rsidRDefault="005E3667" w:rsidP="0016714E">
      <w:pPr>
        <w:pStyle w:val="Default"/>
        <w:spacing w:line="360" w:lineRule="auto"/>
        <w:rPr>
          <w:b/>
          <w:bCs/>
          <w:color w:val="auto"/>
          <w:sz w:val="32"/>
          <w:szCs w:val="32"/>
        </w:rPr>
      </w:pPr>
      <w:r w:rsidRPr="0016714E">
        <w:rPr>
          <w:b/>
          <w:bCs/>
          <w:color w:val="auto"/>
          <w:sz w:val="32"/>
          <w:szCs w:val="32"/>
        </w:rPr>
        <w:t>1.3</w:t>
      </w:r>
      <w:r w:rsidR="002521C6" w:rsidRPr="0016714E">
        <w:rPr>
          <w:b/>
          <w:bCs/>
          <w:color w:val="auto"/>
          <w:sz w:val="32"/>
          <w:szCs w:val="32"/>
        </w:rPr>
        <w:t xml:space="preserve"> Book Overview</w:t>
      </w:r>
    </w:p>
    <w:p w:rsidR="0016714E" w:rsidRDefault="0016714E" w:rsidP="0016714E">
      <w:pPr>
        <w:pStyle w:val="Default"/>
        <w:spacing w:line="360" w:lineRule="auto"/>
        <w:rPr>
          <w:b/>
          <w:bCs/>
          <w:color w:val="auto"/>
          <w:sz w:val="36"/>
          <w:szCs w:val="36"/>
        </w:rPr>
      </w:pPr>
    </w:p>
    <w:p w:rsidR="00FD0767" w:rsidRPr="0016714E" w:rsidRDefault="002521C6" w:rsidP="0016714E">
      <w:pPr>
        <w:pStyle w:val="Default"/>
        <w:spacing w:line="360" w:lineRule="auto"/>
        <w:rPr>
          <w:color w:val="auto"/>
        </w:rPr>
      </w:pPr>
      <w:r w:rsidRPr="0016714E">
        <w:rPr>
          <w:color w:val="auto"/>
        </w:rPr>
        <w:t xml:space="preserve">In </w:t>
      </w:r>
      <w:r w:rsidR="005548D2" w:rsidRPr="0016714E">
        <w:rPr>
          <w:color w:val="auto"/>
        </w:rPr>
        <w:t>I</w:t>
      </w:r>
      <w:r w:rsidRPr="0016714E">
        <w:rPr>
          <w:color w:val="auto"/>
        </w:rPr>
        <w:t>ntroduction, we spoke about why do</w:t>
      </w:r>
      <w:r w:rsidR="00FD0767" w:rsidRPr="0016714E">
        <w:rPr>
          <w:color w:val="auto"/>
        </w:rPr>
        <w:t xml:space="preserve"> we want to work on th</w:t>
      </w:r>
      <w:r w:rsidRPr="0016714E">
        <w:rPr>
          <w:color w:val="auto"/>
        </w:rPr>
        <w:t xml:space="preserve">is topic, </w:t>
      </w:r>
      <w:r w:rsidR="00FD0767" w:rsidRPr="0016714E">
        <w:rPr>
          <w:color w:val="auto"/>
        </w:rPr>
        <w:t>discusse</w:t>
      </w:r>
      <w:r w:rsidR="008A5C62" w:rsidRPr="0016714E">
        <w:rPr>
          <w:color w:val="auto"/>
        </w:rPr>
        <w:t>d our whole theme</w:t>
      </w:r>
      <w:r w:rsidR="005548D2" w:rsidRPr="0016714E">
        <w:rPr>
          <w:color w:val="auto"/>
        </w:rPr>
        <w:t xml:space="preserve"> briefly. </w:t>
      </w:r>
      <w:r w:rsidR="00CE5D8C" w:rsidRPr="0016714E">
        <w:rPr>
          <w:color w:val="auto"/>
        </w:rPr>
        <w:t>W</w:t>
      </w:r>
      <w:r w:rsidR="00FD0767" w:rsidRPr="0016714E">
        <w:rPr>
          <w:color w:val="auto"/>
        </w:rPr>
        <w:t>e had to learn about a lot of th</w:t>
      </w:r>
      <w:r w:rsidR="005548D2" w:rsidRPr="0016714E">
        <w:rPr>
          <w:color w:val="auto"/>
        </w:rPr>
        <w:t>ings</w:t>
      </w:r>
      <w:r w:rsidR="00DE12AB" w:rsidRPr="0016714E">
        <w:rPr>
          <w:color w:val="auto"/>
        </w:rPr>
        <w:t xml:space="preserve"> clearly</w:t>
      </w:r>
      <w:r w:rsidR="00CE5D8C" w:rsidRPr="0016714E">
        <w:rPr>
          <w:color w:val="auto"/>
        </w:rPr>
        <w:t xml:space="preserve"> for conducting the study</w:t>
      </w:r>
      <w:r w:rsidR="005548D2" w:rsidRPr="0016714E">
        <w:rPr>
          <w:color w:val="auto"/>
        </w:rPr>
        <w:t xml:space="preserve"> in which we had no idea. For</w:t>
      </w:r>
      <w:r w:rsidR="00FD0767" w:rsidRPr="0016714E">
        <w:rPr>
          <w:color w:val="auto"/>
        </w:rPr>
        <w:t xml:space="preserve"> example: Di</w:t>
      </w:r>
      <w:r w:rsidR="0005266C" w:rsidRPr="0016714E">
        <w:rPr>
          <w:color w:val="auto"/>
        </w:rPr>
        <w:t>fferent operating system</w:t>
      </w:r>
      <w:r w:rsidR="00CE5D8C" w:rsidRPr="0016714E">
        <w:rPr>
          <w:color w:val="auto"/>
        </w:rPr>
        <w:t>( Linux)</w:t>
      </w:r>
      <w:r w:rsidR="0005266C" w:rsidRPr="0016714E">
        <w:rPr>
          <w:color w:val="auto"/>
        </w:rPr>
        <w:t>,</w:t>
      </w:r>
      <w:r w:rsidR="00DE12AB" w:rsidRPr="0016714E">
        <w:rPr>
          <w:color w:val="auto"/>
        </w:rPr>
        <w:t xml:space="preserve"> biological facts,</w:t>
      </w:r>
      <w:r w:rsidR="0005266C" w:rsidRPr="0016714E">
        <w:rPr>
          <w:color w:val="auto"/>
        </w:rPr>
        <w:t xml:space="preserve"> K</w:t>
      </w:r>
      <w:r w:rsidR="009D3922" w:rsidRPr="0016714E">
        <w:rPr>
          <w:color w:val="auto"/>
        </w:rPr>
        <w:t>NN etc. In the</w:t>
      </w:r>
      <w:r w:rsidR="00FD0767" w:rsidRPr="0016714E">
        <w:rPr>
          <w:color w:val="auto"/>
        </w:rPr>
        <w:t xml:space="preserve"> section</w:t>
      </w:r>
      <w:r w:rsidR="009D3922" w:rsidRPr="0016714E">
        <w:rPr>
          <w:color w:val="auto"/>
        </w:rPr>
        <w:t>- background study</w:t>
      </w:r>
      <w:r w:rsidR="00FD0767" w:rsidRPr="0016714E">
        <w:rPr>
          <w:color w:val="auto"/>
        </w:rPr>
        <w:t xml:space="preserve"> of our book, we tried to give some </w:t>
      </w:r>
      <w:r w:rsidR="009D3922" w:rsidRPr="0016714E">
        <w:rPr>
          <w:color w:val="auto"/>
        </w:rPr>
        <w:t>basic information on those</w:t>
      </w:r>
      <w:r w:rsidR="00FD0767" w:rsidRPr="0016714E">
        <w:rPr>
          <w:color w:val="auto"/>
        </w:rPr>
        <w:t xml:space="preserve">. </w:t>
      </w:r>
      <w:r w:rsidR="005548D2" w:rsidRPr="0016714E">
        <w:rPr>
          <w:color w:val="auto"/>
        </w:rPr>
        <w:t xml:space="preserve">In </w:t>
      </w:r>
      <w:r w:rsidR="00203626" w:rsidRPr="0016714E">
        <w:rPr>
          <w:color w:val="auto"/>
        </w:rPr>
        <w:t>Methodology</w:t>
      </w:r>
      <w:r w:rsidR="00FD0767" w:rsidRPr="0016714E">
        <w:rPr>
          <w:color w:val="auto"/>
        </w:rPr>
        <w:t>, we tried to mention our whole working procedure briefly</w:t>
      </w:r>
      <w:r w:rsidR="009D3922" w:rsidRPr="0016714E">
        <w:rPr>
          <w:color w:val="auto"/>
        </w:rPr>
        <w:t xml:space="preserve"> including data source and their pre-processing</w:t>
      </w:r>
      <w:r w:rsidR="00FD0767" w:rsidRPr="0016714E">
        <w:rPr>
          <w:color w:val="auto"/>
        </w:rPr>
        <w:t>.</w:t>
      </w:r>
      <w:r w:rsidR="005548D2" w:rsidRPr="0016714E">
        <w:rPr>
          <w:color w:val="auto"/>
        </w:rPr>
        <w:t xml:space="preserve"> In </w:t>
      </w:r>
      <w:r w:rsidR="00203626" w:rsidRPr="0016714E">
        <w:rPr>
          <w:color w:val="auto"/>
        </w:rPr>
        <w:t>Challenges</w:t>
      </w:r>
      <w:r w:rsidR="005548D2" w:rsidRPr="0016714E">
        <w:rPr>
          <w:color w:val="auto"/>
        </w:rPr>
        <w:t>,</w:t>
      </w:r>
      <w:r w:rsidR="004C6C61" w:rsidRPr="0016714E">
        <w:rPr>
          <w:color w:val="auto"/>
        </w:rPr>
        <w:t xml:space="preserve"> we mentioned those interruption which we faced.</w:t>
      </w:r>
      <w:r w:rsidR="005548D2" w:rsidRPr="0016714E">
        <w:rPr>
          <w:color w:val="auto"/>
        </w:rPr>
        <w:t>In</w:t>
      </w:r>
      <w:r w:rsidR="00203626" w:rsidRPr="0016714E">
        <w:rPr>
          <w:color w:val="auto"/>
        </w:rPr>
        <w:t>Result</w:t>
      </w:r>
      <w:r w:rsidR="00FD0767" w:rsidRPr="0016714E">
        <w:rPr>
          <w:color w:val="auto"/>
        </w:rPr>
        <w:t>We have shown some results of our project with necessary images</w:t>
      </w:r>
      <w:r w:rsidR="005548D2" w:rsidRPr="0016714E">
        <w:rPr>
          <w:color w:val="auto"/>
        </w:rPr>
        <w:t xml:space="preserve">. Accuracy for those results is </w:t>
      </w:r>
      <w:r w:rsidR="00FD0767" w:rsidRPr="0016714E">
        <w:rPr>
          <w:color w:val="auto"/>
        </w:rPr>
        <w:t>shown</w:t>
      </w:r>
      <w:r w:rsidR="005548D2" w:rsidRPr="0016714E">
        <w:rPr>
          <w:color w:val="auto"/>
        </w:rPr>
        <w:t xml:space="preserve"> too</w:t>
      </w:r>
      <w:r w:rsidR="00FD0767" w:rsidRPr="0016714E">
        <w:rPr>
          <w:color w:val="auto"/>
        </w:rPr>
        <w:t>.</w:t>
      </w:r>
      <w:r w:rsidR="005548D2" w:rsidRPr="0016714E">
        <w:rPr>
          <w:color w:val="auto"/>
        </w:rPr>
        <w:t xml:space="preserve"> In </w:t>
      </w:r>
      <w:r w:rsidR="00203626" w:rsidRPr="0016714E">
        <w:rPr>
          <w:color w:val="auto"/>
        </w:rPr>
        <w:t>Conclusion and Future Work</w:t>
      </w:r>
      <w:r w:rsidR="005548D2" w:rsidRPr="0016714E">
        <w:rPr>
          <w:color w:val="auto"/>
        </w:rPr>
        <w:t>, we</w:t>
      </w:r>
      <w:r w:rsidR="005548D2" w:rsidRPr="0016714E">
        <w:t>s</w:t>
      </w:r>
      <w:r w:rsidR="00FD0767" w:rsidRPr="0016714E">
        <w:t>um</w:t>
      </w:r>
      <w:r w:rsidR="00821B0B" w:rsidRPr="0016714E">
        <w:t>med up</w:t>
      </w:r>
      <w:r w:rsidR="00FD0767" w:rsidRPr="0016714E">
        <w:t xml:space="preserve"> our whole project and </w:t>
      </w:r>
      <w:r w:rsidR="00821B0B" w:rsidRPr="0016714E">
        <w:t xml:space="preserve">told </w:t>
      </w:r>
      <w:r w:rsidR="00FD0767" w:rsidRPr="0016714E">
        <w:t>what we want to do with this project in future</w:t>
      </w:r>
      <w:r w:rsidR="005548D2" w:rsidRPr="0016714E">
        <w:t>.</w:t>
      </w:r>
    </w:p>
    <w:p w:rsidR="00FD0767" w:rsidRPr="0016714E" w:rsidRDefault="00FD0767" w:rsidP="0016714E">
      <w:pPr>
        <w:rPr>
          <w:rFonts w:ascii="Times New Roman" w:hAnsi="Times New Roman" w:cs="Times New Roman"/>
          <w:sz w:val="28"/>
          <w:szCs w:val="28"/>
        </w:rPr>
      </w:pPr>
    </w:p>
    <w:p w:rsidR="00FD0767" w:rsidRPr="0016714E" w:rsidRDefault="00FD0767" w:rsidP="0016714E">
      <w:pPr>
        <w:rPr>
          <w:rFonts w:ascii="Times New Roman" w:hAnsi="Times New Roman" w:cs="Times New Roman"/>
          <w:sz w:val="28"/>
          <w:szCs w:val="28"/>
        </w:rPr>
      </w:pPr>
    </w:p>
    <w:p w:rsidR="00FD0767" w:rsidRPr="0016714E" w:rsidRDefault="00FD0767" w:rsidP="0016714E">
      <w:pPr>
        <w:pStyle w:val="Default"/>
        <w:spacing w:line="360" w:lineRule="auto"/>
        <w:rPr>
          <w:color w:val="auto"/>
          <w:sz w:val="36"/>
          <w:szCs w:val="36"/>
        </w:rPr>
      </w:pPr>
    </w:p>
    <w:p w:rsidR="00FD0767" w:rsidRPr="0016714E" w:rsidRDefault="00FD0767" w:rsidP="0016714E">
      <w:pPr>
        <w:pStyle w:val="Default"/>
        <w:spacing w:line="360" w:lineRule="auto"/>
        <w:jc w:val="right"/>
        <w:rPr>
          <w:color w:val="auto"/>
          <w:sz w:val="36"/>
          <w:szCs w:val="36"/>
        </w:rPr>
      </w:pPr>
    </w:p>
    <w:p w:rsidR="000170A1" w:rsidRPr="0016714E" w:rsidRDefault="000170A1" w:rsidP="0016714E">
      <w:pPr>
        <w:pStyle w:val="Default"/>
        <w:spacing w:line="360" w:lineRule="auto"/>
        <w:rPr>
          <w:color w:val="auto"/>
          <w:sz w:val="36"/>
          <w:szCs w:val="36"/>
        </w:rPr>
      </w:pPr>
    </w:p>
    <w:p w:rsidR="000170A1" w:rsidRPr="0016714E" w:rsidRDefault="000170A1" w:rsidP="0016714E">
      <w:pPr>
        <w:pStyle w:val="Default"/>
        <w:spacing w:line="360" w:lineRule="auto"/>
        <w:rPr>
          <w:color w:val="auto"/>
          <w:sz w:val="36"/>
          <w:szCs w:val="36"/>
        </w:rPr>
      </w:pPr>
    </w:p>
    <w:p w:rsidR="000170A1" w:rsidRPr="0016714E" w:rsidRDefault="000170A1" w:rsidP="0016714E">
      <w:pPr>
        <w:pStyle w:val="Default"/>
        <w:spacing w:line="360" w:lineRule="auto"/>
        <w:jc w:val="right"/>
        <w:rPr>
          <w:color w:val="auto"/>
          <w:sz w:val="36"/>
          <w:szCs w:val="36"/>
        </w:rPr>
      </w:pPr>
    </w:p>
    <w:p w:rsidR="005548D2" w:rsidRPr="0016714E" w:rsidRDefault="005548D2" w:rsidP="0016714E">
      <w:pPr>
        <w:pStyle w:val="Default"/>
        <w:spacing w:line="360" w:lineRule="auto"/>
        <w:jc w:val="right"/>
        <w:rPr>
          <w:color w:val="auto"/>
          <w:sz w:val="36"/>
          <w:szCs w:val="36"/>
        </w:rPr>
      </w:pPr>
    </w:p>
    <w:p w:rsidR="005548D2" w:rsidRPr="0016714E" w:rsidRDefault="005548D2" w:rsidP="0016714E">
      <w:pPr>
        <w:pStyle w:val="Default"/>
        <w:spacing w:line="360" w:lineRule="auto"/>
        <w:jc w:val="right"/>
        <w:rPr>
          <w:color w:val="auto"/>
          <w:sz w:val="36"/>
          <w:szCs w:val="36"/>
        </w:rPr>
      </w:pPr>
    </w:p>
    <w:p w:rsidR="005548D2" w:rsidRPr="0016714E" w:rsidRDefault="005548D2" w:rsidP="0016714E">
      <w:pPr>
        <w:pStyle w:val="Default"/>
        <w:spacing w:line="360" w:lineRule="auto"/>
        <w:jc w:val="right"/>
        <w:rPr>
          <w:color w:val="auto"/>
          <w:sz w:val="36"/>
          <w:szCs w:val="36"/>
        </w:rPr>
      </w:pPr>
    </w:p>
    <w:p w:rsidR="005548D2" w:rsidRDefault="005548D2" w:rsidP="0016714E">
      <w:pPr>
        <w:pStyle w:val="Default"/>
        <w:spacing w:line="360" w:lineRule="auto"/>
        <w:jc w:val="right"/>
        <w:rPr>
          <w:color w:val="auto"/>
          <w:sz w:val="36"/>
          <w:szCs w:val="36"/>
        </w:rPr>
      </w:pPr>
    </w:p>
    <w:p w:rsidR="005548D2" w:rsidRPr="0016714E" w:rsidRDefault="005548D2" w:rsidP="0016714E">
      <w:pPr>
        <w:pStyle w:val="Default"/>
        <w:spacing w:line="360" w:lineRule="auto"/>
        <w:rPr>
          <w:color w:val="auto"/>
          <w:sz w:val="36"/>
          <w:szCs w:val="36"/>
        </w:rPr>
      </w:pPr>
    </w:p>
    <w:p w:rsidR="005548D2" w:rsidRPr="0016714E" w:rsidRDefault="005548D2" w:rsidP="0016714E">
      <w:pPr>
        <w:pStyle w:val="Default"/>
        <w:spacing w:line="360" w:lineRule="auto"/>
        <w:jc w:val="right"/>
        <w:rPr>
          <w:color w:val="auto"/>
          <w:sz w:val="36"/>
          <w:szCs w:val="36"/>
        </w:rPr>
      </w:pPr>
    </w:p>
    <w:p w:rsidR="005548D2" w:rsidRPr="0016714E" w:rsidRDefault="005548D2" w:rsidP="0016714E">
      <w:pPr>
        <w:pStyle w:val="Default"/>
        <w:spacing w:line="360" w:lineRule="auto"/>
        <w:jc w:val="right"/>
        <w:rPr>
          <w:color w:val="auto"/>
          <w:sz w:val="36"/>
          <w:szCs w:val="36"/>
        </w:rPr>
      </w:pPr>
    </w:p>
    <w:p w:rsidR="00FD0767" w:rsidRPr="0016714E" w:rsidRDefault="004C6C61" w:rsidP="0016714E">
      <w:pPr>
        <w:pStyle w:val="Default"/>
        <w:spacing w:line="360" w:lineRule="auto"/>
        <w:jc w:val="right"/>
        <w:rPr>
          <w:color w:val="auto"/>
          <w:sz w:val="36"/>
          <w:szCs w:val="36"/>
        </w:rPr>
      </w:pPr>
      <w:r w:rsidRPr="0016714E">
        <w:rPr>
          <w:color w:val="auto"/>
          <w:sz w:val="36"/>
          <w:szCs w:val="36"/>
        </w:rPr>
        <w:t>Chapter</w:t>
      </w:r>
      <w:r w:rsidR="00FD0767" w:rsidRPr="0016714E">
        <w:rPr>
          <w:color w:val="auto"/>
          <w:sz w:val="36"/>
          <w:szCs w:val="36"/>
        </w:rPr>
        <w:t xml:space="preserve"> 2 </w:t>
      </w:r>
    </w:p>
    <w:p w:rsidR="00FD0767" w:rsidRPr="0016714E" w:rsidRDefault="00FD0767" w:rsidP="0016714E">
      <w:pPr>
        <w:pStyle w:val="Default"/>
        <w:spacing w:line="360" w:lineRule="auto"/>
        <w:jc w:val="right"/>
        <w:rPr>
          <w:b/>
          <w:bCs/>
          <w:color w:val="auto"/>
          <w:sz w:val="52"/>
          <w:szCs w:val="52"/>
        </w:rPr>
      </w:pPr>
      <w:r w:rsidRPr="0016714E">
        <w:rPr>
          <w:b/>
          <w:bCs/>
          <w:color w:val="auto"/>
          <w:sz w:val="52"/>
          <w:szCs w:val="52"/>
        </w:rPr>
        <w:t>Background Study</w:t>
      </w:r>
    </w:p>
    <w:p w:rsidR="00FD0767" w:rsidRPr="0016714E" w:rsidRDefault="00FD0767" w:rsidP="0016714E">
      <w:pPr>
        <w:pStyle w:val="Default"/>
        <w:spacing w:line="360" w:lineRule="auto"/>
        <w:rPr>
          <w:color w:val="auto"/>
          <w:sz w:val="23"/>
          <w:szCs w:val="23"/>
        </w:rPr>
      </w:pPr>
    </w:p>
    <w:p w:rsidR="00FD0767" w:rsidRPr="0016714E" w:rsidRDefault="00FD0767" w:rsidP="0016714E">
      <w:pPr>
        <w:pStyle w:val="Default"/>
        <w:spacing w:line="360" w:lineRule="auto"/>
        <w:rPr>
          <w:color w:val="auto"/>
          <w:sz w:val="23"/>
          <w:szCs w:val="23"/>
        </w:rPr>
      </w:pPr>
    </w:p>
    <w:p w:rsidR="00FD0767" w:rsidRPr="0016714E" w:rsidRDefault="00FD0767" w:rsidP="0016714E">
      <w:pPr>
        <w:pStyle w:val="Default"/>
        <w:spacing w:line="360" w:lineRule="auto"/>
        <w:rPr>
          <w:color w:val="auto"/>
          <w:sz w:val="23"/>
          <w:szCs w:val="23"/>
        </w:rPr>
      </w:pPr>
    </w:p>
    <w:p w:rsidR="00486833" w:rsidRPr="0016714E" w:rsidRDefault="005224BB" w:rsidP="0016714E">
      <w:pPr>
        <w:pStyle w:val="Default"/>
        <w:spacing w:line="360" w:lineRule="auto"/>
        <w:rPr>
          <w:color w:val="auto"/>
        </w:rPr>
      </w:pPr>
      <w:r w:rsidRPr="0016714E">
        <w:rPr>
          <w:color w:val="auto"/>
        </w:rPr>
        <w:t>Our background study can be broadly divided into two parts-</w:t>
      </w:r>
    </w:p>
    <w:p w:rsidR="002C508A" w:rsidRPr="0016714E" w:rsidRDefault="002C508A" w:rsidP="0016714E">
      <w:pPr>
        <w:pStyle w:val="Default"/>
        <w:spacing w:line="360" w:lineRule="auto"/>
        <w:rPr>
          <w:b/>
          <w:bCs/>
          <w:color w:val="auto"/>
          <w:sz w:val="32"/>
          <w:szCs w:val="32"/>
        </w:rPr>
      </w:pPr>
    </w:p>
    <w:p w:rsidR="00AF76A1" w:rsidRPr="0016714E" w:rsidRDefault="000D636E" w:rsidP="0016714E">
      <w:pPr>
        <w:pStyle w:val="Default"/>
        <w:spacing w:line="360" w:lineRule="auto"/>
        <w:rPr>
          <w:b/>
          <w:bCs/>
          <w:color w:val="auto"/>
          <w:sz w:val="32"/>
          <w:szCs w:val="32"/>
        </w:rPr>
      </w:pPr>
      <w:r w:rsidRPr="0016714E">
        <w:rPr>
          <w:b/>
          <w:bCs/>
          <w:color w:val="auto"/>
          <w:sz w:val="32"/>
          <w:szCs w:val="32"/>
        </w:rPr>
        <w:t xml:space="preserve">2.1 </w:t>
      </w:r>
      <w:r w:rsidR="00AF76A1" w:rsidRPr="0016714E">
        <w:rPr>
          <w:b/>
          <w:bCs/>
          <w:color w:val="auto"/>
          <w:sz w:val="32"/>
          <w:szCs w:val="32"/>
        </w:rPr>
        <w:t>Biological facts</w:t>
      </w:r>
    </w:p>
    <w:p w:rsidR="002C508A" w:rsidRPr="0016714E" w:rsidRDefault="002C508A" w:rsidP="0016714E">
      <w:pPr>
        <w:pStyle w:val="Default"/>
        <w:spacing w:line="360" w:lineRule="auto"/>
        <w:rPr>
          <w:b/>
          <w:bCs/>
          <w:color w:val="auto"/>
          <w:sz w:val="32"/>
          <w:szCs w:val="32"/>
        </w:rPr>
      </w:pPr>
    </w:p>
    <w:p w:rsidR="00DA314F" w:rsidRPr="0016714E" w:rsidRDefault="00DD5348" w:rsidP="0016714E">
      <w:pPr>
        <w:pStyle w:val="Default"/>
        <w:spacing w:line="360" w:lineRule="auto"/>
        <w:rPr>
          <w:b/>
          <w:bCs/>
          <w:color w:val="auto"/>
          <w:sz w:val="28"/>
          <w:szCs w:val="28"/>
        </w:rPr>
      </w:pPr>
      <w:r w:rsidRPr="0016714E">
        <w:rPr>
          <w:b/>
          <w:bCs/>
          <w:color w:val="auto"/>
          <w:sz w:val="28"/>
          <w:szCs w:val="28"/>
        </w:rPr>
        <w:t>2.1.1</w:t>
      </w:r>
      <w:r w:rsidR="00F05882" w:rsidRPr="0016714E">
        <w:rPr>
          <w:b/>
          <w:bCs/>
          <w:color w:val="auto"/>
          <w:sz w:val="28"/>
          <w:szCs w:val="28"/>
        </w:rPr>
        <w:t>CpG and CpG island</w:t>
      </w:r>
    </w:p>
    <w:p w:rsidR="0016714E" w:rsidRPr="0016714E" w:rsidRDefault="0016714E" w:rsidP="0016714E">
      <w:pPr>
        <w:pStyle w:val="Default"/>
        <w:spacing w:line="360" w:lineRule="auto"/>
        <w:rPr>
          <w:b/>
          <w:bCs/>
          <w:color w:val="auto"/>
        </w:rPr>
      </w:pPr>
    </w:p>
    <w:p w:rsidR="00FD0767" w:rsidRDefault="00F05882" w:rsidP="0016714E">
      <w:pPr>
        <w:pStyle w:val="Default"/>
        <w:spacing w:line="360" w:lineRule="auto"/>
        <w:rPr>
          <w:bCs/>
          <w:color w:val="auto"/>
        </w:rPr>
      </w:pPr>
      <w:r w:rsidRPr="0016714E">
        <w:rPr>
          <w:bCs/>
          <w:color w:val="auto"/>
        </w:rPr>
        <w:t>In the introduction</w:t>
      </w:r>
      <w:r w:rsidR="00145F9E" w:rsidRPr="0016714E">
        <w:rPr>
          <w:bCs/>
          <w:color w:val="auto"/>
        </w:rPr>
        <w:t xml:space="preserve"> part, we have already described</w:t>
      </w:r>
      <w:r w:rsidR="000C3CFE" w:rsidRPr="0016714E">
        <w:rPr>
          <w:bCs/>
          <w:color w:val="auto"/>
        </w:rPr>
        <w:t xml:space="preserve"> what CpG is! CpG islands (or CG islands) are regions with a high frequency of CpG sites. To say more specifically, this is a region with at least 200 bp, a GC percentage greater than 50%, and an observed-to-expected CpG ratio greater than 60%. </w:t>
      </w:r>
    </w:p>
    <w:p w:rsidR="0016714E" w:rsidRPr="0016714E" w:rsidRDefault="0016714E" w:rsidP="0016714E">
      <w:pPr>
        <w:pStyle w:val="Default"/>
        <w:spacing w:line="360" w:lineRule="auto"/>
        <w:rPr>
          <w:bCs/>
          <w:color w:val="auto"/>
        </w:rPr>
      </w:pPr>
    </w:p>
    <w:p w:rsidR="00DA314F" w:rsidRDefault="00DA314F" w:rsidP="0016714E">
      <w:pPr>
        <w:pStyle w:val="Default"/>
        <w:spacing w:line="360" w:lineRule="auto"/>
        <w:rPr>
          <w:b/>
          <w:bCs/>
          <w:color w:val="auto"/>
          <w:sz w:val="28"/>
          <w:szCs w:val="28"/>
        </w:rPr>
      </w:pPr>
      <w:r w:rsidRPr="0016714E">
        <w:rPr>
          <w:b/>
          <w:bCs/>
          <w:color w:val="auto"/>
          <w:sz w:val="28"/>
          <w:szCs w:val="28"/>
        </w:rPr>
        <w:t>2.1.2 Promoter and methylation of CpG sites</w:t>
      </w:r>
    </w:p>
    <w:p w:rsidR="0016714E" w:rsidRPr="0016714E" w:rsidRDefault="0016714E" w:rsidP="0016714E">
      <w:pPr>
        <w:pStyle w:val="Default"/>
        <w:spacing w:line="360" w:lineRule="auto"/>
        <w:rPr>
          <w:b/>
          <w:bCs/>
          <w:color w:val="auto"/>
          <w:sz w:val="28"/>
          <w:szCs w:val="28"/>
        </w:rPr>
      </w:pPr>
    </w:p>
    <w:p w:rsidR="00D67BAC" w:rsidRPr="0016714E" w:rsidRDefault="001F05B7" w:rsidP="0016714E">
      <w:pPr>
        <w:pStyle w:val="Default"/>
        <w:spacing w:line="360" w:lineRule="auto"/>
        <w:rPr>
          <w:bCs/>
          <w:color w:val="auto"/>
        </w:rPr>
      </w:pPr>
      <w:r w:rsidRPr="0016714E">
        <w:rPr>
          <w:bCs/>
          <w:color w:val="auto"/>
        </w:rPr>
        <w:t>DNA methylation is a biological process by which methyl groups are added to the DNA molecule. Methylation can change the activity of a DNA segment without changing the sequence. When located in a gene promoter, DNA methylation typically acts to repress gene transcription. In mammals, DNA methylation is essential for normal development and is associated with a number of key processes including genomic imprinting, X-chromosome inactivation, repression of transposable elements, aging, and carcinogenesis.</w:t>
      </w:r>
    </w:p>
    <w:p w:rsidR="00012FFB" w:rsidRPr="0016714E" w:rsidRDefault="00AD239C" w:rsidP="0016714E">
      <w:pPr>
        <w:pStyle w:val="Default"/>
        <w:spacing w:line="360" w:lineRule="auto"/>
        <w:rPr>
          <w:bCs/>
          <w:color w:val="auto"/>
        </w:rPr>
      </w:pPr>
      <w:r w:rsidRPr="0016714E">
        <w:rPr>
          <w:bCs/>
          <w:color w:val="auto"/>
        </w:rPr>
        <w:lastRenderedPageBreak/>
        <w:t>Two of DNA's four bases, cytosine and adenine, can be methylated. Cytosine methylation is widespread in both eukaryotes and prokaryotes.</w:t>
      </w:r>
      <w:r w:rsidR="00012FFB" w:rsidRPr="0016714E">
        <w:rPr>
          <w:bCs/>
          <w:color w:val="auto"/>
        </w:rPr>
        <w:t>In mammalian cells, DNA methylation occurs mainly at the C5 position of CpG dinucleotides and is carried out by two general classes of enzymatic activities – maintenance methylation and de novo methylation.[60]</w:t>
      </w:r>
    </w:p>
    <w:p w:rsidR="00012FFB" w:rsidRPr="0016714E" w:rsidRDefault="00012FFB" w:rsidP="0016714E">
      <w:pPr>
        <w:pStyle w:val="Default"/>
        <w:spacing w:line="360" w:lineRule="auto"/>
        <w:rPr>
          <w:bCs/>
          <w:color w:val="auto"/>
        </w:rPr>
      </w:pPr>
    </w:p>
    <w:p w:rsidR="001F05B7" w:rsidRPr="0016714E" w:rsidRDefault="00012FFB" w:rsidP="0016714E">
      <w:pPr>
        <w:pStyle w:val="Default"/>
        <w:spacing w:line="360" w:lineRule="auto"/>
        <w:rPr>
          <w:bCs/>
          <w:color w:val="auto"/>
        </w:rPr>
      </w:pPr>
      <w:r w:rsidRPr="0016714E">
        <w:rPr>
          <w:bCs/>
          <w:color w:val="auto"/>
        </w:rPr>
        <w:t>Maintenance methylation activity is necessary to preserve DNA methylation after every cellular DNA replication cycle. Without the DNA methyltransferase (DNMT), the replication machinery itself would produce daughter strands that are unmethylated and, over time, would lead to passive demethylation. DNMT1 is the proposed maintenance methyltransferase that is responsible for copying DNA methylation patterns to the daughter strands during DNA replication.</w:t>
      </w:r>
    </w:p>
    <w:p w:rsidR="002E17F2" w:rsidRPr="0016714E" w:rsidRDefault="002E17F2" w:rsidP="0016714E">
      <w:pPr>
        <w:pStyle w:val="Default"/>
        <w:tabs>
          <w:tab w:val="left" w:pos="1050"/>
        </w:tabs>
        <w:spacing w:line="360" w:lineRule="auto"/>
        <w:rPr>
          <w:bCs/>
          <w:color w:val="auto"/>
        </w:rPr>
      </w:pPr>
      <w:r w:rsidRPr="0016714E">
        <w:rPr>
          <w:bCs/>
          <w:color w:val="auto"/>
        </w:rPr>
        <w:tab/>
      </w:r>
    </w:p>
    <w:p w:rsidR="002E17F2" w:rsidRPr="0016714E" w:rsidRDefault="002E17F2" w:rsidP="0016714E">
      <w:pPr>
        <w:pStyle w:val="Default"/>
        <w:spacing w:line="360" w:lineRule="auto"/>
        <w:jc w:val="center"/>
        <w:rPr>
          <w:bCs/>
          <w:color w:val="auto"/>
        </w:rPr>
      </w:pPr>
      <w:r w:rsidRPr="0016714E">
        <w:rPr>
          <w:noProof/>
          <w:lang w:bidi="ar-SA"/>
        </w:rPr>
        <w:drawing>
          <wp:inline distT="0" distB="0" distL="0" distR="0">
            <wp:extent cx="3429000" cy="1428750"/>
            <wp:effectExtent l="19050" t="0" r="0" b="0"/>
            <wp:docPr id="2" name="Picture 1" descr="DNA methy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A methylation.png"/>
                    <pic:cNvPicPr>
                      <a:picLocks noChangeAspect="1" noChangeArrowheads="1"/>
                    </pic:cNvPicPr>
                  </pic:nvPicPr>
                  <pic:blipFill>
                    <a:blip r:embed="rId8"/>
                    <a:srcRect/>
                    <a:stretch>
                      <a:fillRect/>
                    </a:stretch>
                  </pic:blipFill>
                  <pic:spPr bwMode="auto">
                    <a:xfrm>
                      <a:off x="0" y="0"/>
                      <a:ext cx="3429000" cy="1428750"/>
                    </a:xfrm>
                    <a:prstGeom prst="rect">
                      <a:avLst/>
                    </a:prstGeom>
                    <a:noFill/>
                    <a:ln w="9525">
                      <a:noFill/>
                      <a:miter lim="800000"/>
                      <a:headEnd/>
                      <a:tailEnd/>
                    </a:ln>
                  </pic:spPr>
                </pic:pic>
              </a:graphicData>
            </a:graphic>
          </wp:inline>
        </w:drawing>
      </w:r>
    </w:p>
    <w:p w:rsidR="00B75A85" w:rsidRPr="0016714E" w:rsidRDefault="00B75A85" w:rsidP="0016714E">
      <w:pPr>
        <w:pStyle w:val="Default"/>
        <w:spacing w:line="360" w:lineRule="auto"/>
        <w:jc w:val="center"/>
        <w:rPr>
          <w:bCs/>
          <w:color w:val="auto"/>
          <w:sz w:val="20"/>
        </w:rPr>
      </w:pPr>
      <w:r w:rsidRPr="0016714E">
        <w:rPr>
          <w:bCs/>
          <w:color w:val="auto"/>
          <w:sz w:val="20"/>
        </w:rPr>
        <w:t>Figure 2.1: methylation of cytosine</w:t>
      </w:r>
    </w:p>
    <w:p w:rsidR="002C508A" w:rsidRPr="0016714E" w:rsidRDefault="002C508A" w:rsidP="0016714E">
      <w:pPr>
        <w:pStyle w:val="Default"/>
        <w:spacing w:line="360" w:lineRule="auto"/>
        <w:jc w:val="center"/>
        <w:rPr>
          <w:bCs/>
          <w:color w:val="auto"/>
          <w:sz w:val="20"/>
        </w:rPr>
      </w:pPr>
    </w:p>
    <w:p w:rsidR="00DA314F" w:rsidRPr="0016714E" w:rsidRDefault="005730CF" w:rsidP="0016714E">
      <w:pPr>
        <w:pStyle w:val="Default"/>
        <w:spacing w:line="360" w:lineRule="auto"/>
        <w:rPr>
          <w:bCs/>
          <w:color w:val="auto"/>
        </w:rPr>
      </w:pPr>
      <w:r w:rsidRPr="0016714E">
        <w:rPr>
          <w:bCs/>
          <w:color w:val="auto"/>
        </w:rPr>
        <w:t>In humans, about 70% of promoters located near the transcription start site of a gene (proximal promoters) contain a CpG island.</w:t>
      </w:r>
      <w:r w:rsidR="00B75A85" w:rsidRPr="0016714E">
        <w:rPr>
          <w:bCs/>
          <w:color w:val="auto"/>
        </w:rPr>
        <w:t xml:space="preserve">Hypermethylation of a promoter leads to </w:t>
      </w:r>
      <w:r w:rsidR="003724D3" w:rsidRPr="0016714E">
        <w:rPr>
          <w:bCs/>
          <w:color w:val="auto"/>
        </w:rPr>
        <w:t xml:space="preserve">transcription </w:t>
      </w:r>
      <w:r w:rsidR="00B75A85" w:rsidRPr="0016714E">
        <w:rPr>
          <w:bCs/>
          <w:color w:val="auto"/>
        </w:rPr>
        <w:t>repression of the associated gen</w:t>
      </w:r>
      <w:r w:rsidR="00BA1BE5" w:rsidRPr="0016714E">
        <w:rPr>
          <w:bCs/>
          <w:color w:val="auto"/>
        </w:rPr>
        <w:t>e</w:t>
      </w:r>
      <w:r w:rsidR="003724D3" w:rsidRPr="0016714E">
        <w:rPr>
          <w:bCs/>
          <w:color w:val="auto"/>
        </w:rPr>
        <w:t xml:space="preserve"> and hypomethylation leads transcription activation</w:t>
      </w:r>
      <w:r w:rsidR="00BA1BE5" w:rsidRPr="0016714E">
        <w:rPr>
          <w:bCs/>
          <w:color w:val="auto"/>
        </w:rPr>
        <w:t>. So, changing the methylation status means an altered condition of our body</w:t>
      </w:r>
      <w:r w:rsidR="006241ED" w:rsidRPr="0016714E">
        <w:rPr>
          <w:bCs/>
          <w:color w:val="auto"/>
        </w:rPr>
        <w:t>. Most of the time, cancer is an out</w:t>
      </w:r>
      <w:r w:rsidR="002370A8" w:rsidRPr="0016714E">
        <w:rPr>
          <w:bCs/>
          <w:color w:val="auto"/>
        </w:rPr>
        <w:t>come of this altered condition.</w:t>
      </w:r>
    </w:p>
    <w:p w:rsidR="00E81954" w:rsidRPr="0016714E" w:rsidRDefault="00E81954" w:rsidP="0016714E">
      <w:pPr>
        <w:pStyle w:val="Default"/>
        <w:spacing w:line="360" w:lineRule="auto"/>
        <w:rPr>
          <w:bCs/>
          <w:color w:val="auto"/>
        </w:rPr>
      </w:pPr>
    </w:p>
    <w:p w:rsidR="002370A8" w:rsidRPr="0016714E" w:rsidRDefault="00D877FA" w:rsidP="0016714E">
      <w:pPr>
        <w:pStyle w:val="Default"/>
        <w:spacing w:line="360" w:lineRule="auto"/>
        <w:rPr>
          <w:b/>
          <w:bCs/>
          <w:color w:val="auto"/>
          <w:sz w:val="28"/>
          <w:szCs w:val="28"/>
        </w:rPr>
      </w:pPr>
      <w:r w:rsidRPr="0016714E">
        <w:rPr>
          <w:b/>
          <w:bCs/>
          <w:color w:val="auto"/>
          <w:sz w:val="28"/>
          <w:szCs w:val="28"/>
        </w:rPr>
        <w:t>2.1.3 WGBS(whole genome bisulfate sequencing)</w:t>
      </w:r>
      <w:r w:rsidR="00E81954" w:rsidRPr="0016714E">
        <w:rPr>
          <w:b/>
          <w:bCs/>
          <w:color w:val="auto"/>
          <w:sz w:val="28"/>
          <w:szCs w:val="28"/>
        </w:rPr>
        <w:t>&amp; β value of methylation</w:t>
      </w:r>
    </w:p>
    <w:p w:rsidR="001D5B7D" w:rsidRPr="0016714E" w:rsidRDefault="00BB11AC" w:rsidP="0016714E">
      <w:pPr>
        <w:pStyle w:val="Default"/>
        <w:spacing w:line="360" w:lineRule="auto"/>
        <w:rPr>
          <w:bCs/>
          <w:color w:val="auto"/>
        </w:rPr>
      </w:pPr>
      <w:r w:rsidRPr="0016714E">
        <w:rPr>
          <w:bCs/>
          <w:color w:val="auto"/>
        </w:rPr>
        <w:t>Bisulf</w:t>
      </w:r>
      <w:r w:rsidR="00086411" w:rsidRPr="0016714E">
        <w:rPr>
          <w:bCs/>
          <w:color w:val="auto"/>
        </w:rPr>
        <w:t>i</w:t>
      </w:r>
      <w:r w:rsidRPr="0016714E">
        <w:rPr>
          <w:bCs/>
          <w:color w:val="auto"/>
        </w:rPr>
        <w:t>te sequenc</w:t>
      </w:r>
      <w:r w:rsidR="00086411" w:rsidRPr="0016714E">
        <w:rPr>
          <w:bCs/>
          <w:color w:val="auto"/>
        </w:rPr>
        <w:t>ing is the gold-standard for measuring methylation over the genomes of interest.There are roughly 28 million CpGs in the human genome, 60–80% are generally methylated. Less than 10% of CpGs occur in CG-dense regions that are termed CpG islands in the human genome</w:t>
      </w:r>
      <w:r w:rsidR="00091381" w:rsidRPr="0016714E">
        <w:rPr>
          <w:bCs/>
          <w:color w:val="auto"/>
        </w:rPr>
        <w:t>.</w:t>
      </w:r>
    </w:p>
    <w:p w:rsidR="00DD3600" w:rsidRPr="0016714E" w:rsidRDefault="00091381" w:rsidP="0016714E">
      <w:pPr>
        <w:pStyle w:val="Default"/>
        <w:spacing w:line="360" w:lineRule="auto"/>
        <w:rPr>
          <w:bCs/>
          <w:color w:val="auto"/>
        </w:rPr>
      </w:pPr>
      <w:r w:rsidRPr="0016714E">
        <w:rPr>
          <w:bCs/>
          <w:color w:val="auto"/>
        </w:rPr>
        <w:lastRenderedPageBreak/>
        <w:t>Whole genome bisulfite sequencing (WGBS) is considered the ‘gold standard' for assaying DNA methylation because it provides global coverage at single-base resolution. Briefly, it combines bisulfite conversion of DNA molecules with high-throughput sequencing. To perform WGBS, the genomic DNA is first randomly fragmented to the desired size (200 bp). The fragmented DNA is converted into a sequencing library by ligation to adaptors that contain 5mCs. The sequence library is then treated with bisulfite. This treatment effectively converts unmethylatedcytosines to uracil. After amplifying the library treated with bisulfite by PCR, it is sequenced using high-throughput sequencing. After the PCR, uracils will be represented as thymines. A precise recall of cytosine methylation requires not only sufficient sequencing depth, but also strongly depends on the quality of bisulfite conversion and library amplification. The benefit of this shotgun approach is that it typically reaches coverage of over 90% of the CpGs in the human genome in unbiased representation. It allows identification of non-CG methylation as well as identification of partially methylated domain</w:t>
      </w:r>
      <w:r w:rsidR="00496521" w:rsidRPr="0016714E">
        <w:rPr>
          <w:bCs/>
          <w:color w:val="auto"/>
        </w:rPr>
        <w:t>s</w:t>
      </w:r>
      <w:r w:rsidRPr="0016714E">
        <w:rPr>
          <w:bCs/>
          <w:color w:val="auto"/>
        </w:rPr>
        <w:t xml:space="preserve"> and regions at distal regulatory elements with low methylatio</w:t>
      </w:r>
      <w:r w:rsidR="00496521" w:rsidRPr="0016714E">
        <w:rPr>
          <w:bCs/>
          <w:color w:val="auto"/>
        </w:rPr>
        <w:t>n</w:t>
      </w:r>
      <w:r w:rsidRPr="0016714E">
        <w:rPr>
          <w:bCs/>
          <w:color w:val="auto"/>
        </w:rPr>
        <w:t xml:space="preserve"> and DNA methylation valleys (DMVs) in e</w:t>
      </w:r>
      <w:r w:rsidR="00496521" w:rsidRPr="0016714E">
        <w:rPr>
          <w:bCs/>
          <w:color w:val="auto"/>
        </w:rPr>
        <w:t>mbryonic stem cells</w:t>
      </w:r>
      <w:r w:rsidRPr="0016714E">
        <w:rPr>
          <w:bCs/>
          <w:color w:val="auto"/>
        </w:rPr>
        <w:t>. Despite its advantages, WGBS remains the most expensive technique and standard library prep requires relatively large quantities of DNA (100ng–5 ug); as such, it is usually not appl</w:t>
      </w:r>
      <w:r w:rsidR="00496521" w:rsidRPr="0016714E">
        <w:rPr>
          <w:bCs/>
          <w:color w:val="auto"/>
        </w:rPr>
        <w:t xml:space="preserve">ied to large numbers of samples. </w:t>
      </w:r>
      <w:r w:rsidRPr="0016714E">
        <w:rPr>
          <w:bCs/>
          <w:color w:val="auto"/>
        </w:rPr>
        <w:t>To achieve high sensitivity in detecting methylation differences between samples, high sequencing depth is required which leads to significant increase in sequencing cost.</w:t>
      </w:r>
    </w:p>
    <w:p w:rsidR="00091381" w:rsidRPr="0016714E" w:rsidRDefault="00DD3600" w:rsidP="0016714E">
      <w:pPr>
        <w:pStyle w:val="Default"/>
        <w:spacing w:line="360" w:lineRule="auto"/>
        <w:rPr>
          <w:bCs/>
          <w:color w:val="auto"/>
        </w:rPr>
      </w:pPr>
      <w:r w:rsidRPr="0016714E">
        <w:rPr>
          <w:bCs/>
          <w:color w:val="auto"/>
        </w:rPr>
        <w:t xml:space="preserve">Since BS-seq changes unmethylatedcytosines (C) to thymines (T), subsequent analysis steps focus on counting the number of C to T conversions and quantifying the methylation proportion per base. This is simply done by identifying C-to-T conversions in the aligned reads and dividing number of Cs by the sum of Ts and Cs for each cytosine in the genome. </w:t>
      </w:r>
      <w:r w:rsidR="00091381" w:rsidRPr="0016714E">
        <w:rPr>
          <w:bCs/>
          <w:color w:val="auto"/>
        </w:rPr>
        <w:t>[3]</w:t>
      </w:r>
      <w:r w:rsidRPr="0016714E">
        <w:rPr>
          <w:bCs/>
          <w:color w:val="auto"/>
        </w:rPr>
        <w:t xml:space="preserve"> This proportion is then expressed as </w:t>
      </w:r>
      <w:r w:rsidR="00DC74AC" w:rsidRPr="0016714E">
        <w:rPr>
          <w:bCs/>
          <w:color w:val="auto"/>
        </w:rPr>
        <w:t>β value.</w:t>
      </w:r>
      <w:r w:rsidR="00197501" w:rsidRPr="0016714E">
        <w:rPr>
          <w:bCs/>
          <w:color w:val="auto"/>
        </w:rPr>
        <w:t xml:space="preserve"> So this can take up any fractional number between 0 to 1 where, </w:t>
      </w:r>
      <w:r w:rsidR="00DC74AC" w:rsidRPr="0016714E">
        <w:rPr>
          <w:bCs/>
          <w:color w:val="auto"/>
        </w:rPr>
        <w:t>0</w:t>
      </w:r>
      <w:r w:rsidR="00197501" w:rsidRPr="0016714E">
        <w:rPr>
          <w:bCs/>
          <w:color w:val="auto"/>
        </w:rPr>
        <w:t>means</w:t>
      </w:r>
      <w:r w:rsidR="00DC74AC" w:rsidRPr="0016714E">
        <w:rPr>
          <w:bCs/>
          <w:color w:val="auto"/>
        </w:rPr>
        <w:t xml:space="preserve"> fully un</w:t>
      </w:r>
      <w:r w:rsidR="00496521" w:rsidRPr="0016714E">
        <w:rPr>
          <w:bCs/>
          <w:color w:val="auto"/>
        </w:rPr>
        <w:t>-</w:t>
      </w:r>
      <w:r w:rsidR="00DC74AC" w:rsidRPr="0016714E">
        <w:rPr>
          <w:bCs/>
          <w:color w:val="auto"/>
        </w:rPr>
        <w:t>methylated</w:t>
      </w:r>
      <w:r w:rsidR="00CB73AD" w:rsidRPr="0016714E">
        <w:rPr>
          <w:bCs/>
          <w:color w:val="auto"/>
        </w:rPr>
        <w:t>CpG and</w:t>
      </w:r>
      <w:r w:rsidR="00DC74AC" w:rsidRPr="0016714E">
        <w:rPr>
          <w:bCs/>
          <w:color w:val="auto"/>
        </w:rPr>
        <w:t xml:space="preserve"> 1 </w:t>
      </w:r>
      <w:r w:rsidR="00197501" w:rsidRPr="0016714E">
        <w:rPr>
          <w:bCs/>
          <w:color w:val="auto"/>
        </w:rPr>
        <w:t>means</w:t>
      </w:r>
      <w:r w:rsidR="00DC74AC" w:rsidRPr="0016714E">
        <w:rPr>
          <w:bCs/>
          <w:color w:val="auto"/>
        </w:rPr>
        <w:t xml:space="preserve"> fully methylated</w:t>
      </w:r>
      <w:r w:rsidR="00CB73AD" w:rsidRPr="0016714E">
        <w:rPr>
          <w:bCs/>
          <w:color w:val="auto"/>
        </w:rPr>
        <w:t xml:space="preserve">.  </w:t>
      </w:r>
    </w:p>
    <w:p w:rsidR="00783714" w:rsidRPr="0016714E" w:rsidRDefault="00783714" w:rsidP="0016714E">
      <w:pPr>
        <w:pStyle w:val="Default"/>
        <w:spacing w:line="360" w:lineRule="auto"/>
        <w:rPr>
          <w:bCs/>
          <w:color w:val="auto"/>
        </w:rPr>
      </w:pPr>
    </w:p>
    <w:p w:rsidR="00783714" w:rsidRPr="0016714E" w:rsidRDefault="00783714" w:rsidP="0016714E">
      <w:pPr>
        <w:pStyle w:val="Default"/>
        <w:spacing w:line="360" w:lineRule="auto"/>
        <w:rPr>
          <w:bCs/>
          <w:color w:val="auto"/>
        </w:rPr>
      </w:pPr>
    </w:p>
    <w:p w:rsidR="00486833" w:rsidRPr="0016714E" w:rsidRDefault="00486833" w:rsidP="0016714E">
      <w:pPr>
        <w:autoSpaceDE w:val="0"/>
        <w:autoSpaceDN w:val="0"/>
        <w:adjustRightInd w:val="0"/>
        <w:rPr>
          <w:rFonts w:ascii="Times New Roman" w:hAnsi="Times New Roman" w:cs="Times New Roman"/>
          <w:sz w:val="24"/>
          <w:szCs w:val="24"/>
        </w:rPr>
      </w:pPr>
    </w:p>
    <w:p w:rsidR="00FD0767" w:rsidRPr="0016714E" w:rsidRDefault="00FD0767" w:rsidP="0016714E">
      <w:pPr>
        <w:pStyle w:val="Default"/>
        <w:spacing w:line="360" w:lineRule="auto"/>
        <w:rPr>
          <w:b/>
          <w:bCs/>
          <w:color w:val="auto"/>
          <w:spacing w:val="8"/>
          <w:sz w:val="32"/>
          <w:szCs w:val="32"/>
        </w:rPr>
      </w:pPr>
    </w:p>
    <w:p w:rsidR="0023054C" w:rsidRPr="0016714E" w:rsidRDefault="0023054C" w:rsidP="0016714E">
      <w:pPr>
        <w:jc w:val="center"/>
        <w:rPr>
          <w:rFonts w:ascii="Times New Roman" w:hAnsi="Times New Roman" w:cs="Times New Roman"/>
          <w:sz w:val="24"/>
          <w:szCs w:val="24"/>
          <w:shd w:val="clear" w:color="auto" w:fill="FFFFFF"/>
        </w:rPr>
      </w:pPr>
    </w:p>
    <w:p w:rsidR="0067487F" w:rsidRPr="0016714E" w:rsidRDefault="0067487F" w:rsidP="0016714E">
      <w:pPr>
        <w:jc w:val="right"/>
        <w:rPr>
          <w:rFonts w:ascii="Times New Roman" w:hAnsi="Times New Roman" w:cs="Times New Roman"/>
          <w:sz w:val="24"/>
          <w:szCs w:val="24"/>
          <w:shd w:val="clear" w:color="auto" w:fill="FFFFFF"/>
        </w:rPr>
      </w:pPr>
    </w:p>
    <w:p w:rsidR="00171A92" w:rsidRPr="0016714E" w:rsidRDefault="00171A92" w:rsidP="0016714E">
      <w:pPr>
        <w:jc w:val="right"/>
        <w:rPr>
          <w:rFonts w:ascii="Times New Roman" w:hAnsi="Times New Roman" w:cs="Times New Roman"/>
          <w:sz w:val="36"/>
          <w:szCs w:val="36"/>
          <w:shd w:val="clear" w:color="auto" w:fill="FFFFFF"/>
        </w:rPr>
      </w:pPr>
    </w:p>
    <w:p w:rsidR="0023054C" w:rsidRPr="0016714E" w:rsidRDefault="0023054C" w:rsidP="0016714E">
      <w:pPr>
        <w:rPr>
          <w:rFonts w:ascii="Times New Roman" w:hAnsi="Times New Roman" w:cs="Times New Roman"/>
          <w:sz w:val="36"/>
          <w:szCs w:val="36"/>
          <w:shd w:val="clear" w:color="auto" w:fill="FFFFFF"/>
        </w:rPr>
      </w:pPr>
    </w:p>
    <w:p w:rsidR="0023054C" w:rsidRPr="0016714E" w:rsidRDefault="0023054C" w:rsidP="0016714E">
      <w:pPr>
        <w:jc w:val="right"/>
        <w:rPr>
          <w:rFonts w:ascii="Times New Roman" w:hAnsi="Times New Roman" w:cs="Times New Roman"/>
          <w:sz w:val="36"/>
          <w:szCs w:val="36"/>
          <w:shd w:val="clear" w:color="auto" w:fill="FFFFFF"/>
        </w:rPr>
      </w:pPr>
    </w:p>
    <w:p w:rsidR="0023054C" w:rsidRPr="0016714E" w:rsidRDefault="0023054C" w:rsidP="0016714E">
      <w:pPr>
        <w:jc w:val="right"/>
        <w:rPr>
          <w:rFonts w:ascii="Times New Roman" w:hAnsi="Times New Roman" w:cs="Times New Roman"/>
          <w:sz w:val="36"/>
          <w:szCs w:val="36"/>
          <w:shd w:val="clear" w:color="auto" w:fill="FFFFFF"/>
        </w:rPr>
      </w:pPr>
      <w:r w:rsidRPr="0016714E">
        <w:rPr>
          <w:rFonts w:ascii="Times New Roman" w:hAnsi="Times New Roman" w:cs="Times New Roman"/>
          <w:sz w:val="36"/>
          <w:szCs w:val="36"/>
          <w:shd w:val="clear" w:color="auto" w:fill="FFFFFF"/>
        </w:rPr>
        <w:t>Chapter 3</w:t>
      </w:r>
    </w:p>
    <w:p w:rsidR="0023054C" w:rsidRPr="0016714E" w:rsidRDefault="0023054C" w:rsidP="0016714E">
      <w:pPr>
        <w:jc w:val="right"/>
        <w:rPr>
          <w:rFonts w:ascii="Times New Roman" w:hAnsi="Times New Roman" w:cs="Times New Roman"/>
          <w:b/>
          <w:sz w:val="52"/>
          <w:szCs w:val="52"/>
          <w:shd w:val="clear" w:color="auto" w:fill="FFFFFF"/>
        </w:rPr>
      </w:pPr>
      <w:r w:rsidRPr="0016714E">
        <w:rPr>
          <w:rFonts w:ascii="Times New Roman" w:hAnsi="Times New Roman" w:cs="Times New Roman"/>
          <w:b/>
          <w:sz w:val="52"/>
          <w:szCs w:val="52"/>
          <w:shd w:val="clear" w:color="auto" w:fill="FFFFFF"/>
        </w:rPr>
        <w:t>Data Collection and Preprocessing</w:t>
      </w:r>
    </w:p>
    <w:p w:rsidR="0023054C" w:rsidRPr="0016714E" w:rsidRDefault="0023054C" w:rsidP="0016714E">
      <w:pPr>
        <w:jc w:val="right"/>
        <w:rPr>
          <w:rFonts w:ascii="Times New Roman" w:hAnsi="Times New Roman" w:cs="Times New Roman"/>
          <w:b/>
          <w:sz w:val="52"/>
          <w:szCs w:val="52"/>
          <w:shd w:val="clear" w:color="auto" w:fill="FFFFFF"/>
        </w:rPr>
      </w:pPr>
    </w:p>
    <w:p w:rsidR="0023054C" w:rsidRDefault="0023054C" w:rsidP="0016714E">
      <w:pPr>
        <w:autoSpaceDE w:val="0"/>
        <w:autoSpaceDN w:val="0"/>
        <w:adjustRightInd w:val="0"/>
        <w:rPr>
          <w:rFonts w:ascii="Times New Roman" w:hAnsi="Times New Roman" w:cs="Times New Roman"/>
          <w:sz w:val="24"/>
          <w:szCs w:val="24"/>
        </w:rPr>
      </w:pPr>
      <w:r w:rsidRPr="0016714E">
        <w:rPr>
          <w:rFonts w:ascii="Times New Roman" w:hAnsi="Times New Roman" w:cs="Times New Roman"/>
          <w:sz w:val="24"/>
          <w:szCs w:val="24"/>
        </w:rPr>
        <w:t>In this chapter</w:t>
      </w:r>
      <w:r w:rsidR="00D15342" w:rsidRPr="0016714E">
        <w:rPr>
          <w:rFonts w:ascii="Times New Roman" w:hAnsi="Times New Roman" w:cs="Times New Roman"/>
          <w:sz w:val="24"/>
          <w:szCs w:val="24"/>
        </w:rPr>
        <w:t>,</w:t>
      </w:r>
      <w:r w:rsidRPr="0016714E">
        <w:rPr>
          <w:rFonts w:ascii="Times New Roman" w:hAnsi="Times New Roman" w:cs="Times New Roman"/>
          <w:sz w:val="24"/>
          <w:szCs w:val="24"/>
        </w:rPr>
        <w:t xml:space="preserve"> we have tried</w:t>
      </w:r>
      <w:r w:rsidR="00D15342" w:rsidRPr="0016714E">
        <w:rPr>
          <w:rFonts w:ascii="Times New Roman" w:hAnsi="Times New Roman" w:cs="Times New Roman"/>
          <w:sz w:val="24"/>
          <w:szCs w:val="24"/>
        </w:rPr>
        <w:t xml:space="preserve"> to assemble all the</w:t>
      </w:r>
      <w:r w:rsidR="00A460B1" w:rsidRPr="0016714E">
        <w:rPr>
          <w:rFonts w:ascii="Times New Roman" w:hAnsi="Times New Roman" w:cs="Times New Roman"/>
          <w:sz w:val="24"/>
          <w:szCs w:val="24"/>
        </w:rPr>
        <w:t xml:space="preserve"> information about</w:t>
      </w:r>
      <w:r w:rsidR="00D15342" w:rsidRPr="0016714E">
        <w:rPr>
          <w:rFonts w:ascii="Times New Roman" w:hAnsi="Times New Roman" w:cs="Times New Roman"/>
          <w:sz w:val="24"/>
          <w:szCs w:val="24"/>
        </w:rPr>
        <w:t xml:space="preserve"> data collection and pre-processing</w:t>
      </w:r>
      <w:r w:rsidR="00A460B1" w:rsidRPr="0016714E">
        <w:rPr>
          <w:rFonts w:ascii="Times New Roman" w:hAnsi="Times New Roman" w:cs="Times New Roman"/>
          <w:sz w:val="24"/>
          <w:szCs w:val="24"/>
        </w:rPr>
        <w:t xml:space="preserve"> to make it suible for the model run.</w:t>
      </w:r>
      <w:r w:rsidR="00D15342" w:rsidRPr="0016714E">
        <w:rPr>
          <w:rFonts w:ascii="Times New Roman" w:hAnsi="Times New Roman" w:cs="Times New Roman"/>
          <w:sz w:val="24"/>
          <w:szCs w:val="24"/>
        </w:rPr>
        <w:t xml:space="preserve"> </w:t>
      </w:r>
    </w:p>
    <w:p w:rsidR="0016714E" w:rsidRPr="0016714E" w:rsidRDefault="0016714E" w:rsidP="0016714E">
      <w:pPr>
        <w:autoSpaceDE w:val="0"/>
        <w:autoSpaceDN w:val="0"/>
        <w:adjustRightInd w:val="0"/>
        <w:rPr>
          <w:rFonts w:ascii="Times New Roman" w:hAnsi="Times New Roman" w:cs="Times New Roman"/>
          <w:sz w:val="24"/>
          <w:szCs w:val="24"/>
        </w:rPr>
      </w:pPr>
    </w:p>
    <w:p w:rsidR="00CB0F6F" w:rsidRPr="0016714E" w:rsidRDefault="00CB0F6F" w:rsidP="0016714E">
      <w:pPr>
        <w:autoSpaceDE w:val="0"/>
        <w:autoSpaceDN w:val="0"/>
        <w:adjustRightInd w:val="0"/>
        <w:jc w:val="left"/>
        <w:rPr>
          <w:rFonts w:ascii="Times New Roman" w:hAnsi="Times New Roman" w:cs="Times New Roman"/>
          <w:b/>
          <w:bCs/>
          <w:sz w:val="28"/>
          <w:szCs w:val="28"/>
        </w:rPr>
      </w:pPr>
      <w:r w:rsidRPr="0016714E">
        <w:rPr>
          <w:rFonts w:ascii="Times New Roman" w:hAnsi="Times New Roman" w:cs="Times New Roman"/>
          <w:b/>
          <w:bCs/>
          <w:sz w:val="28"/>
          <w:szCs w:val="28"/>
        </w:rPr>
        <w:t>3.1 Data source</w:t>
      </w:r>
    </w:p>
    <w:p w:rsidR="00096D05" w:rsidRPr="0016714E" w:rsidRDefault="00096D05" w:rsidP="0016714E">
      <w:pPr>
        <w:autoSpaceDE w:val="0"/>
        <w:autoSpaceDN w:val="0"/>
        <w:adjustRightInd w:val="0"/>
        <w:jc w:val="left"/>
        <w:rPr>
          <w:rFonts w:ascii="Times New Roman" w:hAnsi="Times New Roman" w:cs="Times New Roman"/>
          <w:bCs/>
          <w:sz w:val="24"/>
          <w:szCs w:val="24"/>
        </w:rPr>
      </w:pPr>
      <w:r w:rsidRPr="0016714E">
        <w:rPr>
          <w:rFonts w:ascii="Times New Roman" w:hAnsi="Times New Roman" w:cs="Times New Roman"/>
          <w:bCs/>
          <w:sz w:val="24"/>
          <w:szCs w:val="24"/>
        </w:rPr>
        <w:t>The whole genome bisulfite sequencing (WGBS) dataset was generated under the Centre for Epigenomics Mapping Technologies (CEMT), Vancouver, Canada [www.epigenomes.c]. For WGBS, genomic DNA was collected from germinal center B-cells (GCB) that expressed CD19, IgD and CD38 cell surface markers. The GCB cells were collected from from Tonsil of a 3 year old m</w:t>
      </w:r>
      <w:r w:rsidR="00D1154A" w:rsidRPr="0016714E">
        <w:rPr>
          <w:rFonts w:ascii="Times New Roman" w:hAnsi="Times New Roman" w:cs="Times New Roman"/>
          <w:bCs/>
          <w:sz w:val="24"/>
          <w:szCs w:val="24"/>
        </w:rPr>
        <w:t>ale individual. The datasets were</w:t>
      </w:r>
      <w:r w:rsidRPr="0016714E">
        <w:rPr>
          <w:rFonts w:ascii="Times New Roman" w:hAnsi="Times New Roman" w:cs="Times New Roman"/>
          <w:bCs/>
          <w:sz w:val="24"/>
          <w:szCs w:val="24"/>
        </w:rPr>
        <w:t xml:space="preserve"> processed using the standard protocol described here [http://www.epigenomes.ca/protocols-and-standards].</w:t>
      </w:r>
      <w:r w:rsidR="00082C58" w:rsidRPr="0016714E">
        <w:rPr>
          <w:rFonts w:ascii="Times New Roman" w:hAnsi="Times New Roman" w:cs="Times New Roman"/>
          <w:bCs/>
          <w:sz w:val="24"/>
          <w:szCs w:val="24"/>
        </w:rPr>
        <w:t xml:space="preserve"> </w:t>
      </w:r>
    </w:p>
    <w:p w:rsidR="00082C58" w:rsidRPr="0016714E" w:rsidRDefault="009B4E18" w:rsidP="0016714E">
      <w:pPr>
        <w:autoSpaceDE w:val="0"/>
        <w:autoSpaceDN w:val="0"/>
        <w:adjustRightInd w:val="0"/>
        <w:jc w:val="left"/>
        <w:rPr>
          <w:rFonts w:ascii="Times New Roman" w:hAnsi="Times New Roman" w:cs="Times New Roman"/>
          <w:bCs/>
          <w:sz w:val="24"/>
          <w:szCs w:val="24"/>
        </w:rPr>
      </w:pPr>
      <w:r w:rsidRPr="0016714E">
        <w:rPr>
          <w:rFonts w:ascii="Times New Roman" w:hAnsi="Times New Roman" w:cs="Times New Roman"/>
          <w:bCs/>
          <w:sz w:val="24"/>
          <w:szCs w:val="24"/>
        </w:rPr>
        <w:t xml:space="preserve">We </w:t>
      </w:r>
      <w:r w:rsidR="008879A8" w:rsidRPr="0016714E">
        <w:rPr>
          <w:rFonts w:ascii="Times New Roman" w:hAnsi="Times New Roman" w:cs="Times New Roman"/>
          <w:bCs/>
          <w:sz w:val="24"/>
          <w:szCs w:val="24"/>
        </w:rPr>
        <w:t>collected two files-</w:t>
      </w:r>
    </w:p>
    <w:p w:rsidR="008879A8" w:rsidRPr="0016714E" w:rsidRDefault="008879A8" w:rsidP="0016714E">
      <w:pPr>
        <w:pStyle w:val="ListParagraph"/>
        <w:numPr>
          <w:ilvl w:val="0"/>
          <w:numId w:val="11"/>
        </w:numPr>
        <w:autoSpaceDE w:val="0"/>
        <w:autoSpaceDN w:val="0"/>
        <w:adjustRightInd w:val="0"/>
        <w:jc w:val="left"/>
        <w:rPr>
          <w:rFonts w:ascii="Times New Roman" w:hAnsi="Times New Roman" w:cs="Times New Roman"/>
          <w:bCs/>
          <w:sz w:val="24"/>
          <w:szCs w:val="24"/>
        </w:rPr>
      </w:pPr>
      <w:r w:rsidRPr="0016714E">
        <w:rPr>
          <w:rFonts w:ascii="Times New Roman" w:hAnsi="Times New Roman" w:cs="Times New Roman"/>
          <w:bCs/>
          <w:sz w:val="24"/>
          <w:szCs w:val="24"/>
        </w:rPr>
        <w:t xml:space="preserve">Known </w:t>
      </w:r>
      <w:r w:rsidR="00510C14" w:rsidRPr="0016714E">
        <w:rPr>
          <w:rFonts w:ascii="Times New Roman" w:hAnsi="Times New Roman" w:cs="Times New Roman"/>
          <w:bCs/>
          <w:sz w:val="24"/>
          <w:szCs w:val="24"/>
        </w:rPr>
        <w:t xml:space="preserve">data file- This contains </w:t>
      </w:r>
      <w:r w:rsidR="00852975" w:rsidRPr="0016714E">
        <w:rPr>
          <w:rFonts w:ascii="Times New Roman" w:hAnsi="Times New Roman" w:cs="Times New Roman"/>
          <w:bCs/>
          <w:sz w:val="24"/>
          <w:szCs w:val="24"/>
        </w:rPr>
        <w:t xml:space="preserve">information about those CpGs </w:t>
      </w:r>
      <w:r w:rsidR="00ED2028" w:rsidRPr="0016714E">
        <w:rPr>
          <w:rFonts w:ascii="Times New Roman" w:hAnsi="Times New Roman" w:cs="Times New Roman"/>
          <w:bCs/>
          <w:sz w:val="24"/>
          <w:szCs w:val="24"/>
        </w:rPr>
        <w:t xml:space="preserve">of the autosomal chromosomes </w:t>
      </w:r>
      <w:r w:rsidR="00852975" w:rsidRPr="0016714E">
        <w:rPr>
          <w:rFonts w:ascii="Times New Roman" w:hAnsi="Times New Roman" w:cs="Times New Roman"/>
          <w:bCs/>
          <w:sz w:val="24"/>
          <w:szCs w:val="24"/>
        </w:rPr>
        <w:t>whose methy</w:t>
      </w:r>
      <w:r w:rsidR="000255DA" w:rsidRPr="0016714E">
        <w:rPr>
          <w:rFonts w:ascii="Times New Roman" w:hAnsi="Times New Roman" w:cs="Times New Roman"/>
          <w:bCs/>
          <w:sz w:val="24"/>
          <w:szCs w:val="24"/>
        </w:rPr>
        <w:t>lation status</w:t>
      </w:r>
      <w:r w:rsidR="00852975" w:rsidRPr="0016714E">
        <w:rPr>
          <w:rFonts w:ascii="Times New Roman" w:hAnsi="Times New Roman" w:cs="Times New Roman"/>
          <w:bCs/>
          <w:sz w:val="24"/>
          <w:szCs w:val="24"/>
        </w:rPr>
        <w:t xml:space="preserve"> is </w:t>
      </w:r>
      <w:r w:rsidR="0023426C" w:rsidRPr="0016714E">
        <w:rPr>
          <w:rFonts w:ascii="Times New Roman" w:hAnsi="Times New Roman" w:cs="Times New Roman"/>
          <w:bCs/>
          <w:sz w:val="24"/>
          <w:szCs w:val="24"/>
        </w:rPr>
        <w:t>determined</w:t>
      </w:r>
      <w:r w:rsidR="00852975" w:rsidRPr="0016714E">
        <w:rPr>
          <w:rFonts w:ascii="Times New Roman" w:hAnsi="Times New Roman" w:cs="Times New Roman"/>
          <w:bCs/>
          <w:sz w:val="24"/>
          <w:szCs w:val="24"/>
        </w:rPr>
        <w:t xml:space="preserve"> </w:t>
      </w:r>
      <w:r w:rsidR="00207AB8" w:rsidRPr="0016714E">
        <w:rPr>
          <w:rFonts w:ascii="Times New Roman" w:hAnsi="Times New Roman" w:cs="Times New Roman"/>
          <w:bCs/>
          <w:sz w:val="24"/>
          <w:szCs w:val="24"/>
        </w:rPr>
        <w:t>by</w:t>
      </w:r>
      <w:r w:rsidR="0023426C" w:rsidRPr="0016714E">
        <w:rPr>
          <w:rFonts w:ascii="Times New Roman" w:hAnsi="Times New Roman" w:cs="Times New Roman"/>
          <w:bCs/>
          <w:sz w:val="24"/>
          <w:szCs w:val="24"/>
        </w:rPr>
        <w:t xml:space="preserve"> WGBS</w:t>
      </w:r>
      <w:r w:rsidR="00207AB8" w:rsidRPr="0016714E">
        <w:rPr>
          <w:rFonts w:ascii="Times New Roman" w:hAnsi="Times New Roman" w:cs="Times New Roman"/>
          <w:bCs/>
          <w:sz w:val="24"/>
          <w:szCs w:val="24"/>
        </w:rPr>
        <w:t xml:space="preserve">. </w:t>
      </w:r>
      <w:r w:rsidR="00895510" w:rsidRPr="0016714E">
        <w:rPr>
          <w:rFonts w:ascii="Times New Roman" w:hAnsi="Times New Roman" w:cs="Times New Roman"/>
          <w:bCs/>
          <w:sz w:val="24"/>
          <w:szCs w:val="24"/>
        </w:rPr>
        <w:t xml:space="preserve">The information provided here are- </w:t>
      </w:r>
      <w:r w:rsidR="00BB346C" w:rsidRPr="0016714E">
        <w:rPr>
          <w:rFonts w:ascii="Times New Roman" w:hAnsi="Times New Roman" w:cs="Times New Roman"/>
          <w:bCs/>
          <w:sz w:val="24"/>
          <w:szCs w:val="24"/>
        </w:rPr>
        <w:t xml:space="preserve">CpG location on </w:t>
      </w:r>
      <w:r w:rsidR="00852975" w:rsidRPr="0016714E">
        <w:rPr>
          <w:rFonts w:ascii="Times New Roman" w:hAnsi="Times New Roman" w:cs="Times New Roman"/>
          <w:bCs/>
          <w:sz w:val="24"/>
          <w:szCs w:val="24"/>
        </w:rPr>
        <w:t>chromosome</w:t>
      </w:r>
      <w:r w:rsidR="00BB346C" w:rsidRPr="0016714E">
        <w:rPr>
          <w:rFonts w:ascii="Times New Roman" w:hAnsi="Times New Roman" w:cs="Times New Roman"/>
          <w:bCs/>
          <w:sz w:val="24"/>
          <w:szCs w:val="24"/>
        </w:rPr>
        <w:t>(start</w:t>
      </w:r>
      <w:r w:rsidR="00895510" w:rsidRPr="0016714E">
        <w:rPr>
          <w:rFonts w:ascii="Times New Roman" w:hAnsi="Times New Roman" w:cs="Times New Roman"/>
          <w:bCs/>
          <w:sz w:val="24"/>
          <w:szCs w:val="24"/>
        </w:rPr>
        <w:t xml:space="preserve"> and end position</w:t>
      </w:r>
      <w:r w:rsidR="00852975" w:rsidRPr="0016714E">
        <w:rPr>
          <w:rFonts w:ascii="Times New Roman" w:hAnsi="Times New Roman" w:cs="Times New Roman"/>
          <w:bCs/>
          <w:sz w:val="24"/>
          <w:szCs w:val="24"/>
        </w:rPr>
        <w:t>)</w:t>
      </w:r>
      <w:r w:rsidR="00895510" w:rsidRPr="0016714E">
        <w:rPr>
          <w:rFonts w:ascii="Times New Roman" w:hAnsi="Times New Roman" w:cs="Times New Roman"/>
          <w:bCs/>
          <w:sz w:val="24"/>
          <w:szCs w:val="24"/>
        </w:rPr>
        <w:t>, number of bi-sulfite converted reads (un-methylated CpG</w:t>
      </w:r>
      <w:r w:rsidR="000B73C1" w:rsidRPr="0016714E">
        <w:rPr>
          <w:rFonts w:ascii="Times New Roman" w:hAnsi="Times New Roman" w:cs="Times New Roman"/>
          <w:bCs/>
          <w:sz w:val="24"/>
          <w:szCs w:val="24"/>
        </w:rPr>
        <w:t xml:space="preserve"> number), number of bi-sulfite unconverted reads (methylated CpG number) and the β value</w:t>
      </w:r>
      <w:r w:rsidR="006043B2" w:rsidRPr="0016714E">
        <w:rPr>
          <w:rFonts w:ascii="Times New Roman" w:hAnsi="Times New Roman" w:cs="Times New Roman"/>
          <w:bCs/>
          <w:sz w:val="24"/>
          <w:szCs w:val="24"/>
        </w:rPr>
        <w:t xml:space="preserve"> (ratio of methylated and unmethylated reads).</w:t>
      </w:r>
    </w:p>
    <w:p w:rsidR="00510C14" w:rsidRPr="0016714E" w:rsidRDefault="00510C14" w:rsidP="0016714E">
      <w:pPr>
        <w:pStyle w:val="ListParagraph"/>
        <w:numPr>
          <w:ilvl w:val="0"/>
          <w:numId w:val="11"/>
        </w:numPr>
        <w:autoSpaceDE w:val="0"/>
        <w:autoSpaceDN w:val="0"/>
        <w:adjustRightInd w:val="0"/>
        <w:jc w:val="left"/>
        <w:rPr>
          <w:rFonts w:ascii="Times New Roman" w:hAnsi="Times New Roman" w:cs="Times New Roman"/>
          <w:bCs/>
          <w:sz w:val="24"/>
          <w:szCs w:val="24"/>
        </w:rPr>
      </w:pPr>
      <w:r w:rsidRPr="0016714E">
        <w:rPr>
          <w:rFonts w:ascii="Times New Roman" w:hAnsi="Times New Roman" w:cs="Times New Roman"/>
          <w:bCs/>
          <w:sz w:val="24"/>
          <w:szCs w:val="24"/>
        </w:rPr>
        <w:t>Known and unknown data file</w:t>
      </w:r>
      <w:r w:rsidR="00A51F1A" w:rsidRPr="0016714E">
        <w:rPr>
          <w:rFonts w:ascii="Times New Roman" w:hAnsi="Times New Roman" w:cs="Times New Roman"/>
          <w:bCs/>
          <w:sz w:val="24"/>
          <w:szCs w:val="24"/>
        </w:rPr>
        <w:t>- This conta</w:t>
      </w:r>
      <w:r w:rsidR="006043B2" w:rsidRPr="0016714E">
        <w:rPr>
          <w:rFonts w:ascii="Times New Roman" w:hAnsi="Times New Roman" w:cs="Times New Roman"/>
          <w:bCs/>
          <w:sz w:val="24"/>
          <w:szCs w:val="24"/>
        </w:rPr>
        <w:t xml:space="preserve">ins information about </w:t>
      </w:r>
      <w:r w:rsidR="000255DA" w:rsidRPr="0016714E">
        <w:rPr>
          <w:rFonts w:ascii="Times New Roman" w:hAnsi="Times New Roman" w:cs="Times New Roman"/>
          <w:bCs/>
          <w:sz w:val="24"/>
          <w:szCs w:val="24"/>
        </w:rPr>
        <w:t>the total</w:t>
      </w:r>
      <w:r w:rsidR="006043B2" w:rsidRPr="0016714E">
        <w:rPr>
          <w:rFonts w:ascii="Times New Roman" w:hAnsi="Times New Roman" w:cs="Times New Roman"/>
          <w:bCs/>
          <w:sz w:val="24"/>
          <w:szCs w:val="24"/>
        </w:rPr>
        <w:t xml:space="preserve"> </w:t>
      </w:r>
      <w:r w:rsidR="000255DA" w:rsidRPr="0016714E">
        <w:rPr>
          <w:rFonts w:ascii="Times New Roman" w:hAnsi="Times New Roman" w:cs="Times New Roman"/>
          <w:bCs/>
          <w:sz w:val="24"/>
          <w:szCs w:val="24"/>
        </w:rPr>
        <w:t xml:space="preserve">CpGs </w:t>
      </w:r>
      <w:r w:rsidR="00D53C57" w:rsidRPr="0016714E">
        <w:rPr>
          <w:rFonts w:ascii="Times New Roman" w:hAnsi="Times New Roman" w:cs="Times New Roman"/>
          <w:bCs/>
          <w:sz w:val="24"/>
          <w:szCs w:val="24"/>
        </w:rPr>
        <w:t xml:space="preserve">of autosomal chromosomes </w:t>
      </w:r>
      <w:r w:rsidR="000255DA" w:rsidRPr="0016714E">
        <w:rPr>
          <w:rFonts w:ascii="Times New Roman" w:hAnsi="Times New Roman" w:cs="Times New Roman"/>
          <w:bCs/>
          <w:sz w:val="24"/>
          <w:szCs w:val="24"/>
        </w:rPr>
        <w:t>whether the methylation status is known or not.</w:t>
      </w:r>
      <w:r w:rsidR="002E6019" w:rsidRPr="0016714E">
        <w:rPr>
          <w:rFonts w:ascii="Times New Roman" w:hAnsi="Times New Roman" w:cs="Times New Roman"/>
          <w:bCs/>
          <w:sz w:val="24"/>
          <w:szCs w:val="24"/>
        </w:rPr>
        <w:t xml:space="preserve"> This file only includes the start and end position of </w:t>
      </w:r>
      <w:r w:rsidR="00D53C57" w:rsidRPr="0016714E">
        <w:rPr>
          <w:rFonts w:ascii="Times New Roman" w:hAnsi="Times New Roman" w:cs="Times New Roman"/>
          <w:bCs/>
          <w:sz w:val="24"/>
          <w:szCs w:val="24"/>
        </w:rPr>
        <w:t>the CpGs.</w:t>
      </w:r>
    </w:p>
    <w:p w:rsidR="00510C14" w:rsidRPr="0016714E" w:rsidRDefault="00510C14" w:rsidP="0016714E">
      <w:pPr>
        <w:autoSpaceDE w:val="0"/>
        <w:autoSpaceDN w:val="0"/>
        <w:adjustRightInd w:val="0"/>
        <w:jc w:val="left"/>
        <w:rPr>
          <w:rFonts w:ascii="Times New Roman" w:hAnsi="Times New Roman" w:cs="Times New Roman"/>
          <w:bCs/>
          <w:sz w:val="24"/>
          <w:szCs w:val="24"/>
        </w:rPr>
      </w:pPr>
    </w:p>
    <w:p w:rsidR="00D1154A" w:rsidRPr="0016714E" w:rsidRDefault="00D1154A" w:rsidP="0016714E">
      <w:pPr>
        <w:autoSpaceDE w:val="0"/>
        <w:autoSpaceDN w:val="0"/>
        <w:adjustRightInd w:val="0"/>
        <w:jc w:val="left"/>
        <w:rPr>
          <w:rFonts w:ascii="Times New Roman" w:hAnsi="Times New Roman" w:cs="Times New Roman"/>
          <w:bCs/>
          <w:sz w:val="24"/>
          <w:szCs w:val="24"/>
        </w:rPr>
      </w:pPr>
    </w:p>
    <w:p w:rsidR="00D1154A" w:rsidRPr="0016714E" w:rsidRDefault="00A805CE" w:rsidP="0016714E">
      <w:pPr>
        <w:autoSpaceDE w:val="0"/>
        <w:autoSpaceDN w:val="0"/>
        <w:adjustRightInd w:val="0"/>
        <w:jc w:val="left"/>
        <w:rPr>
          <w:rFonts w:ascii="Times New Roman" w:hAnsi="Times New Roman" w:cs="Times New Roman"/>
          <w:b/>
          <w:bCs/>
          <w:sz w:val="32"/>
          <w:szCs w:val="32"/>
        </w:rPr>
      </w:pPr>
      <w:r w:rsidRPr="0016714E">
        <w:rPr>
          <w:rFonts w:ascii="Times New Roman" w:hAnsi="Times New Roman" w:cs="Times New Roman"/>
          <w:b/>
          <w:bCs/>
          <w:sz w:val="32"/>
          <w:szCs w:val="32"/>
        </w:rPr>
        <w:t>3.2</w:t>
      </w:r>
      <w:r w:rsidR="00D1154A" w:rsidRPr="0016714E">
        <w:rPr>
          <w:rFonts w:ascii="Times New Roman" w:hAnsi="Times New Roman" w:cs="Times New Roman"/>
          <w:b/>
          <w:bCs/>
          <w:sz w:val="32"/>
          <w:szCs w:val="32"/>
        </w:rPr>
        <w:t xml:space="preserve"> Data p</w:t>
      </w:r>
      <w:r w:rsidR="00082C58" w:rsidRPr="0016714E">
        <w:rPr>
          <w:rFonts w:ascii="Times New Roman" w:hAnsi="Times New Roman" w:cs="Times New Roman"/>
          <w:b/>
          <w:bCs/>
          <w:sz w:val="32"/>
          <w:szCs w:val="32"/>
        </w:rPr>
        <w:t>rosse</w:t>
      </w:r>
      <w:r w:rsidR="00E94961" w:rsidRPr="0016714E">
        <w:rPr>
          <w:rFonts w:ascii="Times New Roman" w:hAnsi="Times New Roman" w:cs="Times New Roman"/>
          <w:b/>
          <w:bCs/>
          <w:sz w:val="32"/>
          <w:szCs w:val="32"/>
        </w:rPr>
        <w:t>s</w:t>
      </w:r>
      <w:r w:rsidR="00082C58" w:rsidRPr="0016714E">
        <w:rPr>
          <w:rFonts w:ascii="Times New Roman" w:hAnsi="Times New Roman" w:cs="Times New Roman"/>
          <w:b/>
          <w:bCs/>
          <w:sz w:val="32"/>
          <w:szCs w:val="32"/>
        </w:rPr>
        <w:t>ing</w:t>
      </w:r>
    </w:p>
    <w:p w:rsidR="00082C58" w:rsidRDefault="00A805CE" w:rsidP="0016714E">
      <w:pPr>
        <w:autoSpaceDE w:val="0"/>
        <w:autoSpaceDN w:val="0"/>
        <w:adjustRightInd w:val="0"/>
        <w:jc w:val="left"/>
        <w:rPr>
          <w:rFonts w:ascii="Times New Roman" w:hAnsi="Times New Roman" w:cs="Times New Roman"/>
          <w:bCs/>
          <w:sz w:val="24"/>
          <w:szCs w:val="24"/>
        </w:rPr>
      </w:pPr>
      <w:r w:rsidRPr="0016714E">
        <w:rPr>
          <w:rFonts w:ascii="Times New Roman" w:hAnsi="Times New Roman" w:cs="Times New Roman"/>
          <w:bCs/>
          <w:sz w:val="24"/>
          <w:szCs w:val="24"/>
        </w:rPr>
        <w:t>This can be divided into multiple stages-</w:t>
      </w:r>
    </w:p>
    <w:p w:rsidR="0016714E" w:rsidRPr="0016714E" w:rsidRDefault="0016714E" w:rsidP="0016714E">
      <w:pPr>
        <w:autoSpaceDE w:val="0"/>
        <w:autoSpaceDN w:val="0"/>
        <w:adjustRightInd w:val="0"/>
        <w:jc w:val="left"/>
        <w:rPr>
          <w:rFonts w:ascii="Times New Roman" w:hAnsi="Times New Roman" w:cs="Times New Roman"/>
          <w:bCs/>
          <w:sz w:val="24"/>
          <w:szCs w:val="24"/>
        </w:rPr>
      </w:pPr>
    </w:p>
    <w:p w:rsidR="00A805CE" w:rsidRPr="0016714E" w:rsidRDefault="00A805CE" w:rsidP="0016714E">
      <w:pPr>
        <w:autoSpaceDE w:val="0"/>
        <w:autoSpaceDN w:val="0"/>
        <w:adjustRightInd w:val="0"/>
        <w:jc w:val="left"/>
        <w:rPr>
          <w:rFonts w:ascii="Times New Roman" w:hAnsi="Times New Roman" w:cs="Times New Roman"/>
          <w:b/>
          <w:bCs/>
          <w:sz w:val="28"/>
          <w:szCs w:val="28"/>
        </w:rPr>
      </w:pPr>
      <w:r w:rsidRPr="0016714E">
        <w:rPr>
          <w:rFonts w:ascii="Times New Roman" w:hAnsi="Times New Roman" w:cs="Times New Roman"/>
          <w:b/>
          <w:bCs/>
          <w:sz w:val="28"/>
          <w:szCs w:val="28"/>
        </w:rPr>
        <w:t xml:space="preserve">3.2.1 Separating </w:t>
      </w:r>
      <w:r w:rsidR="00F1007A" w:rsidRPr="0016714E">
        <w:rPr>
          <w:rFonts w:ascii="Times New Roman" w:hAnsi="Times New Roman" w:cs="Times New Roman"/>
          <w:b/>
          <w:bCs/>
          <w:sz w:val="28"/>
          <w:szCs w:val="28"/>
        </w:rPr>
        <w:t xml:space="preserve">data of </w:t>
      </w:r>
      <w:r w:rsidRPr="0016714E">
        <w:rPr>
          <w:rFonts w:ascii="Times New Roman" w:hAnsi="Times New Roman" w:cs="Times New Roman"/>
          <w:b/>
          <w:bCs/>
          <w:sz w:val="28"/>
          <w:szCs w:val="28"/>
        </w:rPr>
        <w:t>Chromosome 15 from whole dataset</w:t>
      </w:r>
    </w:p>
    <w:p w:rsidR="00F1007A" w:rsidRPr="0016714E" w:rsidRDefault="00543FDF" w:rsidP="0016714E">
      <w:pPr>
        <w:autoSpaceDE w:val="0"/>
        <w:autoSpaceDN w:val="0"/>
        <w:adjustRightInd w:val="0"/>
        <w:jc w:val="left"/>
        <w:rPr>
          <w:rFonts w:ascii="Times New Roman" w:hAnsi="Times New Roman" w:cs="Times New Roman"/>
          <w:bCs/>
          <w:sz w:val="24"/>
          <w:szCs w:val="24"/>
        </w:rPr>
      </w:pPr>
      <w:r w:rsidRPr="0016714E">
        <w:rPr>
          <w:rFonts w:ascii="Times New Roman" w:hAnsi="Times New Roman" w:cs="Times New Roman"/>
          <w:bCs/>
          <w:sz w:val="24"/>
          <w:szCs w:val="24"/>
        </w:rPr>
        <w:t>Using Linux command-</w:t>
      </w:r>
    </w:p>
    <w:p w:rsidR="00543FDF" w:rsidRPr="0016714E" w:rsidRDefault="00543FDF" w:rsidP="0016714E">
      <w:pPr>
        <w:autoSpaceDE w:val="0"/>
        <w:autoSpaceDN w:val="0"/>
        <w:adjustRightInd w:val="0"/>
        <w:jc w:val="left"/>
        <w:rPr>
          <w:rFonts w:ascii="Times New Roman" w:hAnsi="Times New Roman" w:cs="Times New Roman"/>
          <w:bCs/>
          <w:sz w:val="24"/>
          <w:szCs w:val="24"/>
        </w:rPr>
      </w:pPr>
      <w:r w:rsidRPr="0016714E">
        <w:rPr>
          <w:rFonts w:ascii="Times New Roman" w:hAnsi="Times New Roman" w:cs="Times New Roman"/>
          <w:bCs/>
          <w:sz w:val="24"/>
          <w:szCs w:val="24"/>
        </w:rPr>
        <w:t xml:space="preserve">Less </w:t>
      </w:r>
      <w:r w:rsidR="00506F4A" w:rsidRPr="0016714E">
        <w:rPr>
          <w:rFonts w:ascii="Times New Roman" w:hAnsi="Times New Roman" w:cs="Times New Roman"/>
          <w:bCs/>
          <w:sz w:val="24"/>
          <w:szCs w:val="24"/>
        </w:rPr>
        <w:t>input</w:t>
      </w:r>
      <w:r w:rsidR="00434EDE" w:rsidRPr="0016714E">
        <w:rPr>
          <w:rFonts w:ascii="Times New Roman" w:hAnsi="Times New Roman" w:cs="Times New Roman"/>
          <w:bCs/>
          <w:sz w:val="24"/>
          <w:szCs w:val="24"/>
        </w:rPr>
        <w:t>_file_name | grep “chr15” | output_file_name</w:t>
      </w:r>
    </w:p>
    <w:p w:rsidR="00506F4A" w:rsidRPr="0016714E" w:rsidRDefault="00506F4A" w:rsidP="0016714E">
      <w:pPr>
        <w:autoSpaceDE w:val="0"/>
        <w:autoSpaceDN w:val="0"/>
        <w:adjustRightInd w:val="0"/>
        <w:jc w:val="left"/>
        <w:rPr>
          <w:rFonts w:ascii="Times New Roman" w:hAnsi="Times New Roman" w:cs="Times New Roman"/>
          <w:bCs/>
          <w:sz w:val="24"/>
          <w:szCs w:val="24"/>
        </w:rPr>
      </w:pPr>
      <w:r w:rsidRPr="0016714E">
        <w:rPr>
          <w:rFonts w:ascii="Times New Roman" w:hAnsi="Times New Roman" w:cs="Times New Roman"/>
          <w:bCs/>
          <w:sz w:val="24"/>
          <w:szCs w:val="24"/>
        </w:rPr>
        <w:t xml:space="preserve">We separated the data </w:t>
      </w:r>
      <w:r w:rsidR="00F24B0A" w:rsidRPr="0016714E">
        <w:rPr>
          <w:rFonts w:ascii="Times New Roman" w:hAnsi="Times New Roman" w:cs="Times New Roman"/>
          <w:bCs/>
          <w:sz w:val="24"/>
          <w:szCs w:val="24"/>
        </w:rPr>
        <w:t>of Chromosome 15 from the known data file.</w:t>
      </w:r>
    </w:p>
    <w:p w:rsidR="00434EDE" w:rsidRPr="0016714E" w:rsidRDefault="00434EDE" w:rsidP="0016714E">
      <w:pPr>
        <w:autoSpaceDE w:val="0"/>
        <w:autoSpaceDN w:val="0"/>
        <w:adjustRightInd w:val="0"/>
        <w:jc w:val="left"/>
        <w:rPr>
          <w:rFonts w:ascii="Times New Roman" w:hAnsi="Times New Roman" w:cs="Times New Roman"/>
          <w:bCs/>
          <w:sz w:val="24"/>
          <w:szCs w:val="24"/>
        </w:rPr>
      </w:pPr>
      <w:r w:rsidRPr="0016714E">
        <w:rPr>
          <w:rFonts w:ascii="Times New Roman" w:hAnsi="Times New Roman" w:cs="Times New Roman"/>
          <w:bCs/>
          <w:sz w:val="24"/>
          <w:szCs w:val="24"/>
        </w:rPr>
        <w:t>We also did the same for the Known and Unknown data file</w:t>
      </w:r>
      <w:r w:rsidR="004A01D7" w:rsidRPr="0016714E">
        <w:rPr>
          <w:rFonts w:ascii="Times New Roman" w:hAnsi="Times New Roman" w:cs="Times New Roman"/>
          <w:bCs/>
          <w:sz w:val="24"/>
          <w:szCs w:val="24"/>
        </w:rPr>
        <w:t>.</w:t>
      </w:r>
    </w:p>
    <w:p w:rsidR="004A01D7" w:rsidRPr="0016714E" w:rsidRDefault="005047D1" w:rsidP="0016714E">
      <w:pPr>
        <w:autoSpaceDE w:val="0"/>
        <w:autoSpaceDN w:val="0"/>
        <w:adjustRightInd w:val="0"/>
        <w:jc w:val="left"/>
        <w:rPr>
          <w:rFonts w:ascii="Times New Roman" w:hAnsi="Times New Roman" w:cs="Times New Roman"/>
          <w:b/>
          <w:bCs/>
          <w:sz w:val="28"/>
          <w:szCs w:val="28"/>
        </w:rPr>
      </w:pPr>
      <w:r w:rsidRPr="0016714E">
        <w:rPr>
          <w:rFonts w:ascii="Times New Roman" w:hAnsi="Times New Roman" w:cs="Times New Roman"/>
          <w:b/>
          <w:bCs/>
          <w:sz w:val="28"/>
          <w:szCs w:val="28"/>
        </w:rPr>
        <w:t xml:space="preserve">3.2.2 Merging the </w:t>
      </w:r>
      <w:r w:rsidR="00594541" w:rsidRPr="0016714E">
        <w:rPr>
          <w:rFonts w:ascii="Times New Roman" w:hAnsi="Times New Roman" w:cs="Times New Roman"/>
          <w:b/>
          <w:bCs/>
          <w:sz w:val="28"/>
          <w:szCs w:val="28"/>
        </w:rPr>
        <w:t xml:space="preserve">two output </w:t>
      </w:r>
      <w:r w:rsidRPr="0016714E">
        <w:rPr>
          <w:rFonts w:ascii="Times New Roman" w:hAnsi="Times New Roman" w:cs="Times New Roman"/>
          <w:b/>
          <w:bCs/>
          <w:sz w:val="28"/>
          <w:szCs w:val="28"/>
        </w:rPr>
        <w:t>data files</w:t>
      </w:r>
      <w:r w:rsidR="00594541" w:rsidRPr="0016714E">
        <w:rPr>
          <w:rFonts w:ascii="Times New Roman" w:hAnsi="Times New Roman" w:cs="Times New Roman"/>
          <w:b/>
          <w:bCs/>
          <w:sz w:val="28"/>
          <w:szCs w:val="28"/>
        </w:rPr>
        <w:t xml:space="preserve"> </w:t>
      </w:r>
    </w:p>
    <w:p w:rsidR="006B7E68" w:rsidRPr="0016714E" w:rsidRDefault="006B7E68" w:rsidP="0016714E">
      <w:pPr>
        <w:autoSpaceDE w:val="0"/>
        <w:autoSpaceDN w:val="0"/>
        <w:adjustRightInd w:val="0"/>
        <w:jc w:val="left"/>
        <w:rPr>
          <w:rFonts w:ascii="Times New Roman" w:hAnsi="Times New Roman" w:cs="Times New Roman"/>
          <w:bCs/>
          <w:sz w:val="24"/>
          <w:szCs w:val="24"/>
        </w:rPr>
      </w:pPr>
      <w:r w:rsidRPr="0016714E">
        <w:rPr>
          <w:rFonts w:ascii="Times New Roman" w:hAnsi="Times New Roman" w:cs="Times New Roman"/>
          <w:bCs/>
          <w:sz w:val="24"/>
          <w:szCs w:val="24"/>
        </w:rPr>
        <w:t>Then using another Linux command we merged the two output files.</w:t>
      </w:r>
    </w:p>
    <w:p w:rsidR="006B7E68" w:rsidRPr="0016714E" w:rsidRDefault="006B7E68" w:rsidP="0016714E">
      <w:pPr>
        <w:autoSpaceDE w:val="0"/>
        <w:autoSpaceDN w:val="0"/>
        <w:adjustRightInd w:val="0"/>
        <w:jc w:val="left"/>
        <w:rPr>
          <w:rFonts w:ascii="Times New Roman" w:hAnsi="Times New Roman" w:cs="Times New Roman"/>
          <w:b/>
          <w:bCs/>
          <w:sz w:val="28"/>
          <w:szCs w:val="28"/>
        </w:rPr>
      </w:pPr>
      <w:r w:rsidRPr="0016714E">
        <w:rPr>
          <w:rFonts w:ascii="Times New Roman" w:hAnsi="Times New Roman" w:cs="Times New Roman"/>
          <w:b/>
          <w:bCs/>
          <w:sz w:val="28"/>
          <w:szCs w:val="28"/>
        </w:rPr>
        <w:t>3.2.3 Sorting the merged file</w:t>
      </w:r>
    </w:p>
    <w:p w:rsidR="00883F3C" w:rsidRPr="0016714E" w:rsidRDefault="00883F3C" w:rsidP="0016714E">
      <w:pPr>
        <w:autoSpaceDE w:val="0"/>
        <w:autoSpaceDN w:val="0"/>
        <w:adjustRightInd w:val="0"/>
        <w:jc w:val="left"/>
        <w:rPr>
          <w:rFonts w:ascii="Times New Roman" w:hAnsi="Times New Roman" w:cs="Times New Roman"/>
          <w:bCs/>
          <w:sz w:val="24"/>
          <w:szCs w:val="24"/>
        </w:rPr>
      </w:pPr>
      <w:r w:rsidRPr="0016714E">
        <w:rPr>
          <w:rFonts w:ascii="Times New Roman" w:hAnsi="Times New Roman" w:cs="Times New Roman"/>
          <w:bCs/>
          <w:sz w:val="24"/>
          <w:szCs w:val="24"/>
        </w:rPr>
        <w:t>The merge file was then sorted depending on the ascending order of the positions of the CpGs. This was done in Libre Office in Linux environment.</w:t>
      </w:r>
    </w:p>
    <w:p w:rsidR="00883F3C" w:rsidRPr="0016714E" w:rsidRDefault="007545DA" w:rsidP="0016714E">
      <w:pPr>
        <w:autoSpaceDE w:val="0"/>
        <w:autoSpaceDN w:val="0"/>
        <w:adjustRightInd w:val="0"/>
        <w:jc w:val="left"/>
        <w:rPr>
          <w:rFonts w:ascii="Times New Roman" w:hAnsi="Times New Roman" w:cs="Times New Roman"/>
          <w:b/>
          <w:bCs/>
          <w:sz w:val="28"/>
          <w:szCs w:val="28"/>
        </w:rPr>
      </w:pPr>
      <w:r w:rsidRPr="0016714E">
        <w:rPr>
          <w:rFonts w:ascii="Times New Roman" w:hAnsi="Times New Roman" w:cs="Times New Roman"/>
          <w:b/>
          <w:bCs/>
          <w:sz w:val="28"/>
          <w:szCs w:val="28"/>
        </w:rPr>
        <w:t>3.2.4 Removing the duplicate rows</w:t>
      </w:r>
    </w:p>
    <w:p w:rsidR="007545DA" w:rsidRPr="0016714E" w:rsidRDefault="007545DA" w:rsidP="0016714E">
      <w:pPr>
        <w:autoSpaceDE w:val="0"/>
        <w:autoSpaceDN w:val="0"/>
        <w:adjustRightInd w:val="0"/>
        <w:jc w:val="left"/>
        <w:rPr>
          <w:rFonts w:ascii="Times New Roman" w:hAnsi="Times New Roman" w:cs="Times New Roman"/>
          <w:bCs/>
          <w:sz w:val="24"/>
          <w:szCs w:val="24"/>
        </w:rPr>
      </w:pPr>
      <w:r w:rsidRPr="0016714E">
        <w:rPr>
          <w:rFonts w:ascii="Times New Roman" w:hAnsi="Times New Roman" w:cs="Times New Roman"/>
          <w:bCs/>
          <w:sz w:val="24"/>
          <w:szCs w:val="24"/>
        </w:rPr>
        <w:t>Using python command in linux environment,</w:t>
      </w:r>
      <w:r w:rsidR="009008CF" w:rsidRPr="0016714E">
        <w:rPr>
          <w:rFonts w:ascii="Times New Roman" w:hAnsi="Times New Roman" w:cs="Times New Roman"/>
          <w:bCs/>
          <w:sz w:val="24"/>
          <w:szCs w:val="24"/>
        </w:rPr>
        <w:t xml:space="preserve"> at last we removed the duplicated rows that were created as a result of merging the known data file with known and unknown data file.</w:t>
      </w:r>
    </w:p>
    <w:p w:rsidR="00F1007A" w:rsidRPr="0016714E" w:rsidRDefault="00F1007A" w:rsidP="0016714E">
      <w:pPr>
        <w:autoSpaceDE w:val="0"/>
        <w:autoSpaceDN w:val="0"/>
        <w:adjustRightInd w:val="0"/>
        <w:jc w:val="left"/>
        <w:rPr>
          <w:rFonts w:ascii="Times New Roman" w:hAnsi="Times New Roman" w:cs="Times New Roman"/>
          <w:bCs/>
          <w:sz w:val="24"/>
          <w:szCs w:val="24"/>
        </w:rPr>
      </w:pPr>
    </w:p>
    <w:p w:rsidR="00D1154A" w:rsidRPr="0016714E" w:rsidRDefault="00E94961" w:rsidP="0016714E">
      <w:pPr>
        <w:autoSpaceDE w:val="0"/>
        <w:autoSpaceDN w:val="0"/>
        <w:adjustRightInd w:val="0"/>
        <w:jc w:val="left"/>
        <w:rPr>
          <w:rFonts w:ascii="Times New Roman" w:hAnsi="Times New Roman" w:cs="Times New Roman"/>
          <w:bCs/>
          <w:sz w:val="24"/>
          <w:szCs w:val="24"/>
        </w:rPr>
      </w:pPr>
      <w:r w:rsidRPr="0016714E">
        <w:rPr>
          <w:rFonts w:ascii="Times New Roman" w:hAnsi="Times New Roman" w:cs="Times New Roman"/>
          <w:bCs/>
          <w:sz w:val="24"/>
          <w:szCs w:val="24"/>
        </w:rPr>
        <w:t>Thus the data was at last ready for the use to run a model with it.</w:t>
      </w:r>
    </w:p>
    <w:p w:rsidR="0016714E" w:rsidRPr="0016714E" w:rsidRDefault="0016714E" w:rsidP="0016714E">
      <w:pPr>
        <w:autoSpaceDE w:val="0"/>
        <w:autoSpaceDN w:val="0"/>
        <w:adjustRightInd w:val="0"/>
        <w:jc w:val="left"/>
        <w:rPr>
          <w:rFonts w:ascii="Times New Roman" w:hAnsi="Times New Roman" w:cs="Times New Roman"/>
          <w:bCs/>
          <w:sz w:val="24"/>
          <w:szCs w:val="24"/>
        </w:rPr>
      </w:pPr>
    </w:p>
    <w:p w:rsidR="0016714E" w:rsidRPr="0016714E" w:rsidRDefault="0016714E" w:rsidP="0016714E">
      <w:pPr>
        <w:autoSpaceDE w:val="0"/>
        <w:autoSpaceDN w:val="0"/>
        <w:adjustRightInd w:val="0"/>
        <w:jc w:val="left"/>
        <w:rPr>
          <w:rFonts w:ascii="Times New Roman" w:hAnsi="Times New Roman" w:cs="Times New Roman"/>
          <w:bCs/>
          <w:sz w:val="24"/>
          <w:szCs w:val="24"/>
        </w:rPr>
      </w:pPr>
    </w:p>
    <w:p w:rsidR="0016714E" w:rsidRPr="0016714E" w:rsidRDefault="0016714E" w:rsidP="0016714E">
      <w:pPr>
        <w:rPr>
          <w:rFonts w:ascii="Times New Roman" w:hAnsi="Times New Roman" w:cs="Times New Roman"/>
          <w:bCs/>
          <w:sz w:val="24"/>
          <w:szCs w:val="24"/>
        </w:rPr>
      </w:pPr>
      <w:r w:rsidRPr="0016714E">
        <w:rPr>
          <w:rFonts w:ascii="Times New Roman" w:hAnsi="Times New Roman" w:cs="Times New Roman"/>
          <w:bCs/>
          <w:sz w:val="24"/>
          <w:szCs w:val="24"/>
        </w:rPr>
        <w:br w:type="page"/>
      </w:r>
    </w:p>
    <w:p w:rsidR="0016714E" w:rsidRPr="0016714E" w:rsidRDefault="0016714E" w:rsidP="0016714E">
      <w:pPr>
        <w:jc w:val="right"/>
        <w:rPr>
          <w:rFonts w:ascii="Times New Roman" w:hAnsi="Times New Roman" w:cs="Times New Roman"/>
          <w:sz w:val="36"/>
          <w:szCs w:val="36"/>
          <w:shd w:val="clear" w:color="auto" w:fill="FFFFFF"/>
        </w:rPr>
      </w:pPr>
    </w:p>
    <w:p w:rsidR="0016714E" w:rsidRPr="0016714E" w:rsidRDefault="0016714E" w:rsidP="0016714E">
      <w:pPr>
        <w:jc w:val="right"/>
        <w:rPr>
          <w:rFonts w:ascii="Times New Roman" w:hAnsi="Times New Roman" w:cs="Times New Roman"/>
          <w:sz w:val="36"/>
          <w:szCs w:val="36"/>
          <w:shd w:val="clear" w:color="auto" w:fill="FFFFFF"/>
        </w:rPr>
      </w:pPr>
    </w:p>
    <w:p w:rsidR="0016714E" w:rsidRPr="0016714E" w:rsidRDefault="0016714E" w:rsidP="0016714E">
      <w:pPr>
        <w:jc w:val="right"/>
        <w:rPr>
          <w:rFonts w:ascii="Times New Roman" w:hAnsi="Times New Roman" w:cs="Times New Roman"/>
          <w:sz w:val="36"/>
          <w:szCs w:val="36"/>
          <w:shd w:val="clear" w:color="auto" w:fill="FFFFFF"/>
        </w:rPr>
      </w:pPr>
    </w:p>
    <w:p w:rsidR="0016714E" w:rsidRPr="0016714E" w:rsidRDefault="0016714E" w:rsidP="0016714E">
      <w:pPr>
        <w:jc w:val="right"/>
        <w:rPr>
          <w:rFonts w:ascii="Times New Roman" w:hAnsi="Times New Roman" w:cs="Times New Roman"/>
          <w:sz w:val="36"/>
          <w:szCs w:val="36"/>
          <w:shd w:val="clear" w:color="auto" w:fill="FFFFFF"/>
        </w:rPr>
      </w:pPr>
      <w:r w:rsidRPr="0016714E">
        <w:rPr>
          <w:rFonts w:ascii="Times New Roman" w:hAnsi="Times New Roman" w:cs="Times New Roman"/>
          <w:sz w:val="36"/>
          <w:szCs w:val="36"/>
          <w:shd w:val="clear" w:color="auto" w:fill="FFFFFF"/>
        </w:rPr>
        <w:t>Chapter 4</w:t>
      </w:r>
    </w:p>
    <w:p w:rsidR="0016714E" w:rsidRPr="0016714E" w:rsidRDefault="0016714E" w:rsidP="0016714E">
      <w:pPr>
        <w:jc w:val="right"/>
        <w:rPr>
          <w:rFonts w:ascii="Times New Roman" w:hAnsi="Times New Roman" w:cs="Times New Roman"/>
          <w:b/>
          <w:sz w:val="52"/>
          <w:szCs w:val="52"/>
          <w:shd w:val="clear" w:color="auto" w:fill="FFFFFF"/>
        </w:rPr>
      </w:pPr>
      <w:r w:rsidRPr="0016714E">
        <w:rPr>
          <w:rFonts w:ascii="Times New Roman" w:hAnsi="Times New Roman" w:cs="Times New Roman"/>
          <w:b/>
          <w:sz w:val="52"/>
          <w:szCs w:val="52"/>
          <w:shd w:val="clear" w:color="auto" w:fill="FFFFFF"/>
        </w:rPr>
        <w:t>Methodology</w:t>
      </w:r>
    </w:p>
    <w:p w:rsidR="0016714E" w:rsidRPr="0016714E" w:rsidRDefault="0016714E" w:rsidP="0016714E">
      <w:pPr>
        <w:jc w:val="right"/>
        <w:rPr>
          <w:rFonts w:ascii="Times New Roman" w:hAnsi="Times New Roman" w:cs="Times New Roman"/>
          <w:b/>
          <w:sz w:val="52"/>
          <w:szCs w:val="52"/>
          <w:shd w:val="clear" w:color="auto" w:fill="FFFFFF"/>
        </w:rPr>
      </w:pPr>
    </w:p>
    <w:p w:rsidR="0016714E" w:rsidRPr="0016714E" w:rsidRDefault="0016714E" w:rsidP="0016714E">
      <w:pPr>
        <w:autoSpaceDE w:val="0"/>
        <w:autoSpaceDN w:val="0"/>
        <w:adjustRightInd w:val="0"/>
        <w:rPr>
          <w:rFonts w:ascii="Times New Roman" w:hAnsi="Times New Roman" w:cs="Times New Roman"/>
          <w:sz w:val="24"/>
          <w:szCs w:val="24"/>
        </w:rPr>
      </w:pPr>
      <w:r w:rsidRPr="0016714E">
        <w:rPr>
          <w:rFonts w:ascii="Times New Roman" w:hAnsi="Times New Roman" w:cs="Times New Roman"/>
          <w:sz w:val="24"/>
          <w:szCs w:val="24"/>
        </w:rPr>
        <w:t>In this chapter we have tried to describe our methodology and implementation. We have collected data with methylation level known and unknown data as mentioned in our data collection process before. For predicting beta value we have implemented supervised machine learning approaches like Linear Regression and K Nearest Neighbor Regression (KNN Regression) model.</w:t>
      </w:r>
    </w:p>
    <w:p w:rsidR="0016714E" w:rsidRPr="0016714E" w:rsidRDefault="0016714E" w:rsidP="0016714E">
      <w:pPr>
        <w:autoSpaceDE w:val="0"/>
        <w:autoSpaceDN w:val="0"/>
        <w:adjustRightInd w:val="0"/>
        <w:rPr>
          <w:rFonts w:ascii="Times New Roman" w:hAnsi="Times New Roman" w:cs="Times New Roman"/>
          <w:sz w:val="24"/>
          <w:szCs w:val="24"/>
        </w:rPr>
      </w:pPr>
    </w:p>
    <w:p w:rsidR="0016714E" w:rsidRPr="0016714E" w:rsidRDefault="0016714E" w:rsidP="0016714E">
      <w:pPr>
        <w:autoSpaceDE w:val="0"/>
        <w:autoSpaceDN w:val="0"/>
        <w:adjustRightInd w:val="0"/>
        <w:rPr>
          <w:rStyle w:val="a"/>
          <w:rFonts w:ascii="Times New Roman" w:hAnsi="Times New Roman" w:cs="Times New Roman"/>
          <w:b/>
          <w:sz w:val="32"/>
          <w:szCs w:val="32"/>
        </w:rPr>
      </w:pPr>
    </w:p>
    <w:p w:rsidR="0016714E" w:rsidRPr="0016714E" w:rsidRDefault="0016714E" w:rsidP="0016714E">
      <w:pPr>
        <w:autoSpaceDE w:val="0"/>
        <w:autoSpaceDN w:val="0"/>
        <w:adjustRightInd w:val="0"/>
        <w:rPr>
          <w:rStyle w:val="l"/>
          <w:rFonts w:ascii="Times New Roman" w:hAnsi="Times New Roman" w:cs="Times New Roman"/>
          <w:b/>
          <w:sz w:val="32"/>
          <w:szCs w:val="32"/>
        </w:rPr>
      </w:pPr>
      <w:r w:rsidRPr="0016714E">
        <w:rPr>
          <w:rStyle w:val="a"/>
          <w:rFonts w:ascii="Times New Roman" w:hAnsi="Times New Roman" w:cs="Times New Roman"/>
          <w:b/>
          <w:sz w:val="32"/>
          <w:szCs w:val="32"/>
        </w:rPr>
        <w:t>4.1 Known Data Implementation with Linear Regression</w:t>
      </w:r>
    </w:p>
    <w:p w:rsidR="0016714E" w:rsidRPr="0016714E" w:rsidRDefault="0016714E" w:rsidP="0016714E">
      <w:pPr>
        <w:autoSpaceDE w:val="0"/>
        <w:autoSpaceDN w:val="0"/>
        <w:adjustRightInd w:val="0"/>
        <w:rPr>
          <w:rFonts w:ascii="Times New Roman" w:hAnsi="Times New Roman" w:cs="Times New Roman"/>
          <w:sz w:val="24"/>
          <w:szCs w:val="24"/>
        </w:rPr>
      </w:pPr>
    </w:p>
    <w:p w:rsidR="0016714E" w:rsidRPr="0016714E" w:rsidRDefault="0016714E" w:rsidP="0016714E">
      <w:pPr>
        <w:autoSpaceDE w:val="0"/>
        <w:autoSpaceDN w:val="0"/>
        <w:adjustRightInd w:val="0"/>
        <w:rPr>
          <w:rFonts w:ascii="Times New Roman" w:hAnsi="Times New Roman" w:cs="Times New Roman"/>
          <w:sz w:val="24"/>
          <w:szCs w:val="24"/>
        </w:rPr>
      </w:pPr>
      <w:r w:rsidRPr="0016714E">
        <w:rPr>
          <w:rFonts w:ascii="Times New Roman" w:hAnsi="Times New Roman" w:cs="Times New Roman"/>
          <w:sz w:val="24"/>
          <w:szCs w:val="24"/>
        </w:rPr>
        <w:t>First we have implemented Linear Regression on known methylation dataset to come up with a relation between methylated and un-methylated values and beta values. Before implementing we have analyzed our methylated data sequence.</w:t>
      </w:r>
    </w:p>
    <w:p w:rsidR="0016714E" w:rsidRPr="0016714E" w:rsidRDefault="0016714E" w:rsidP="0016714E">
      <w:pPr>
        <w:autoSpaceDE w:val="0"/>
        <w:autoSpaceDN w:val="0"/>
        <w:adjustRightInd w:val="0"/>
        <w:rPr>
          <w:rFonts w:ascii="Times New Roman" w:hAnsi="Times New Roman" w:cs="Times New Roman"/>
          <w:sz w:val="24"/>
          <w:szCs w:val="24"/>
        </w:rPr>
      </w:pPr>
    </w:p>
    <w:p w:rsidR="0016714E" w:rsidRPr="0016714E" w:rsidRDefault="0016714E" w:rsidP="0016714E">
      <w:pPr>
        <w:autoSpaceDE w:val="0"/>
        <w:autoSpaceDN w:val="0"/>
        <w:adjustRightInd w:val="0"/>
        <w:rPr>
          <w:rFonts w:ascii="Times New Roman" w:hAnsi="Times New Roman" w:cs="Times New Roman"/>
          <w:sz w:val="24"/>
          <w:szCs w:val="24"/>
        </w:rPr>
      </w:pPr>
      <w:r w:rsidRPr="0016714E">
        <w:rPr>
          <w:rFonts w:ascii="Times New Roman" w:hAnsi="Times New Roman" w:cs="Times New Roman"/>
          <w:sz w:val="24"/>
          <w:szCs w:val="24"/>
        </w:rPr>
        <w:t>From the dataset we have chosen only number of bisulfite converted reads column and number of bisulfite un-converted reads column for training and testing data as dependent variable.</w:t>
      </w:r>
    </w:p>
    <w:p w:rsidR="0016714E" w:rsidRPr="0016714E" w:rsidRDefault="0016714E" w:rsidP="0016714E">
      <w:pPr>
        <w:autoSpaceDE w:val="0"/>
        <w:autoSpaceDN w:val="0"/>
        <w:adjustRightInd w:val="0"/>
        <w:rPr>
          <w:rFonts w:ascii="Times New Roman" w:hAnsi="Times New Roman" w:cs="Times New Roman"/>
          <w:sz w:val="24"/>
          <w:szCs w:val="24"/>
        </w:rPr>
      </w:pPr>
      <w:r w:rsidRPr="0016714E">
        <w:rPr>
          <w:rFonts w:ascii="Times New Roman" w:hAnsi="Times New Roman" w:cs="Times New Roman"/>
          <w:sz w:val="24"/>
          <w:szCs w:val="24"/>
        </w:rPr>
        <w:t>We have select 855016 data for linear regression to estimate the relation. For training purpose we have select 70% data and 30% data for testing purpose.</w:t>
      </w:r>
    </w:p>
    <w:p w:rsidR="0016714E" w:rsidRPr="0016714E" w:rsidRDefault="0016714E" w:rsidP="0016714E">
      <w:pPr>
        <w:autoSpaceDE w:val="0"/>
        <w:autoSpaceDN w:val="0"/>
        <w:adjustRightInd w:val="0"/>
        <w:rPr>
          <w:rFonts w:ascii="Times New Roman" w:hAnsi="Times New Roman" w:cs="Times New Roman"/>
          <w:sz w:val="24"/>
          <w:szCs w:val="24"/>
        </w:rPr>
      </w:pPr>
    </w:p>
    <w:p w:rsidR="0016714E" w:rsidRPr="0016714E" w:rsidRDefault="0016714E" w:rsidP="0016714E">
      <w:pPr>
        <w:autoSpaceDE w:val="0"/>
        <w:autoSpaceDN w:val="0"/>
        <w:adjustRightInd w:val="0"/>
        <w:rPr>
          <w:rFonts w:ascii="Times New Roman" w:hAnsi="Times New Roman" w:cs="Times New Roman"/>
          <w:sz w:val="24"/>
          <w:szCs w:val="24"/>
        </w:rPr>
      </w:pPr>
      <w:r w:rsidRPr="0016714E">
        <w:rPr>
          <w:rFonts w:ascii="Times New Roman" w:hAnsi="Times New Roman" w:cs="Times New Roman"/>
          <w:sz w:val="24"/>
          <w:szCs w:val="24"/>
        </w:rPr>
        <w:lastRenderedPageBreak/>
        <w:t xml:space="preserve">We plot a scatter diagram between real value and test value which shows a linear relation between them. </w:t>
      </w:r>
    </w:p>
    <w:p w:rsidR="0016714E" w:rsidRPr="0016714E" w:rsidRDefault="0016714E" w:rsidP="0016714E">
      <w:pPr>
        <w:autoSpaceDE w:val="0"/>
        <w:autoSpaceDN w:val="0"/>
        <w:adjustRightInd w:val="0"/>
        <w:jc w:val="center"/>
        <w:rPr>
          <w:rFonts w:ascii="Times New Roman" w:hAnsi="Times New Roman" w:cs="Times New Roman"/>
          <w:sz w:val="24"/>
          <w:szCs w:val="24"/>
        </w:rPr>
      </w:pPr>
      <w:r w:rsidRPr="0016714E">
        <w:rPr>
          <w:rFonts w:ascii="Times New Roman" w:hAnsi="Times New Roman" w:cs="Times New Roman"/>
          <w:noProof/>
        </w:rPr>
        <w:drawing>
          <wp:inline distT="0" distB="0" distL="0" distR="0" wp14:anchorId="1604A46E" wp14:editId="4B24E082">
            <wp:extent cx="4171950" cy="283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1950" cy="2838450"/>
                    </a:xfrm>
                    <a:prstGeom prst="rect">
                      <a:avLst/>
                    </a:prstGeom>
                  </pic:spPr>
                </pic:pic>
              </a:graphicData>
            </a:graphic>
          </wp:inline>
        </w:drawing>
      </w:r>
    </w:p>
    <w:p w:rsidR="0016714E" w:rsidRPr="0016714E" w:rsidRDefault="0016714E" w:rsidP="0016714E">
      <w:pPr>
        <w:autoSpaceDE w:val="0"/>
        <w:autoSpaceDN w:val="0"/>
        <w:adjustRightInd w:val="0"/>
        <w:jc w:val="center"/>
        <w:rPr>
          <w:rFonts w:ascii="Times New Roman" w:hAnsi="Times New Roman" w:cs="Times New Roman"/>
          <w:sz w:val="20"/>
          <w:szCs w:val="24"/>
        </w:rPr>
      </w:pPr>
      <w:r w:rsidRPr="0016714E">
        <w:rPr>
          <w:rFonts w:ascii="Times New Roman" w:hAnsi="Times New Roman" w:cs="Times New Roman"/>
          <w:sz w:val="20"/>
          <w:szCs w:val="24"/>
        </w:rPr>
        <w:t>Figure 4.1: Scatter Diagram of Linear Regression</w:t>
      </w:r>
    </w:p>
    <w:p w:rsidR="0016714E" w:rsidRPr="0016714E" w:rsidRDefault="0016714E" w:rsidP="0016714E">
      <w:pPr>
        <w:rPr>
          <w:rFonts w:ascii="Times New Roman" w:hAnsi="Times New Roman" w:cs="Times New Roman"/>
          <w:sz w:val="24"/>
          <w:szCs w:val="24"/>
        </w:rPr>
      </w:pPr>
    </w:p>
    <w:p w:rsidR="0016714E" w:rsidRPr="0016714E" w:rsidRDefault="0016714E" w:rsidP="0016714E">
      <w:pPr>
        <w:rPr>
          <w:rFonts w:ascii="Times New Roman" w:eastAsia="Times New Roman" w:hAnsi="Times New Roman" w:cs="Times New Roman"/>
          <w:sz w:val="24"/>
          <w:szCs w:val="24"/>
        </w:rPr>
      </w:pPr>
      <w:r w:rsidRPr="0016714E">
        <w:rPr>
          <w:rFonts w:ascii="Times New Roman" w:hAnsi="Times New Roman" w:cs="Times New Roman"/>
          <w:sz w:val="24"/>
          <w:szCs w:val="24"/>
        </w:rPr>
        <w:t xml:space="preserve">Then we </w:t>
      </w:r>
      <w:r w:rsidRPr="0016714E">
        <w:rPr>
          <w:rFonts w:ascii="Times New Roman" w:eastAsia="Times New Roman" w:hAnsi="Times New Roman" w:cs="Times New Roman"/>
          <w:sz w:val="24"/>
          <w:szCs w:val="24"/>
        </w:rPr>
        <w:t>plot a histogram of the residuals and make sure it looks normally distributed.</w:t>
      </w:r>
    </w:p>
    <w:p w:rsidR="0016714E" w:rsidRPr="0016714E" w:rsidRDefault="0016714E" w:rsidP="0016714E">
      <w:pPr>
        <w:jc w:val="center"/>
        <w:rPr>
          <w:rFonts w:ascii="Times New Roman" w:eastAsia="Times New Roman" w:hAnsi="Times New Roman" w:cs="Times New Roman"/>
          <w:sz w:val="24"/>
          <w:szCs w:val="24"/>
        </w:rPr>
      </w:pPr>
    </w:p>
    <w:p w:rsidR="0016714E" w:rsidRPr="0016714E" w:rsidRDefault="0016714E" w:rsidP="0016714E">
      <w:pPr>
        <w:jc w:val="center"/>
        <w:rPr>
          <w:rFonts w:ascii="Times New Roman" w:eastAsia="Times New Roman" w:hAnsi="Times New Roman" w:cs="Times New Roman"/>
          <w:sz w:val="24"/>
          <w:szCs w:val="24"/>
        </w:rPr>
      </w:pPr>
      <w:r w:rsidRPr="0016714E">
        <w:rPr>
          <w:rFonts w:ascii="Times New Roman" w:hAnsi="Times New Roman" w:cs="Times New Roman"/>
          <w:noProof/>
        </w:rPr>
        <w:drawing>
          <wp:inline distT="0" distB="0" distL="0" distR="0" wp14:anchorId="60C5BF2E" wp14:editId="1D442D64">
            <wp:extent cx="3695700" cy="2438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5700" cy="2438400"/>
                    </a:xfrm>
                    <a:prstGeom prst="rect">
                      <a:avLst/>
                    </a:prstGeom>
                  </pic:spPr>
                </pic:pic>
              </a:graphicData>
            </a:graphic>
          </wp:inline>
        </w:drawing>
      </w:r>
    </w:p>
    <w:p w:rsidR="0016714E" w:rsidRPr="0016714E" w:rsidRDefault="0016714E" w:rsidP="0016714E">
      <w:pPr>
        <w:jc w:val="center"/>
        <w:rPr>
          <w:rFonts w:ascii="Times New Roman" w:eastAsia="Times New Roman" w:hAnsi="Times New Roman" w:cs="Times New Roman"/>
          <w:sz w:val="20"/>
          <w:szCs w:val="24"/>
        </w:rPr>
      </w:pPr>
      <w:r w:rsidRPr="0016714E">
        <w:rPr>
          <w:rFonts w:ascii="Times New Roman" w:eastAsia="Times New Roman" w:hAnsi="Times New Roman" w:cs="Times New Roman"/>
          <w:sz w:val="20"/>
          <w:szCs w:val="24"/>
        </w:rPr>
        <w:t>Figure 4.2: Histogram of Linear Regression</w:t>
      </w:r>
    </w:p>
    <w:p w:rsidR="0016714E" w:rsidRPr="0016714E" w:rsidRDefault="0016714E" w:rsidP="0016714E">
      <w:pPr>
        <w:rPr>
          <w:rFonts w:ascii="Times New Roman" w:eastAsia="Times New Roman" w:hAnsi="Times New Roman" w:cs="Times New Roman"/>
          <w:sz w:val="24"/>
          <w:szCs w:val="24"/>
        </w:rPr>
      </w:pPr>
    </w:p>
    <w:p w:rsidR="0016714E" w:rsidRPr="0016714E" w:rsidRDefault="0016714E" w:rsidP="0016714E">
      <w:pPr>
        <w:rPr>
          <w:rFonts w:ascii="Times New Roman" w:hAnsi="Times New Roman" w:cs="Times New Roman"/>
          <w:sz w:val="24"/>
          <w:szCs w:val="24"/>
        </w:rPr>
      </w:pPr>
      <w:r w:rsidRPr="0016714E">
        <w:rPr>
          <w:rFonts w:ascii="Times New Roman" w:eastAsia="Times New Roman" w:hAnsi="Times New Roman" w:cs="Times New Roman"/>
          <w:sz w:val="24"/>
          <w:szCs w:val="24"/>
        </w:rPr>
        <w:t xml:space="preserve">We </w:t>
      </w:r>
      <w:r w:rsidRPr="0016714E">
        <w:rPr>
          <w:rFonts w:ascii="Times New Roman" w:hAnsi="Times New Roman" w:cs="Times New Roman"/>
          <w:sz w:val="24"/>
          <w:szCs w:val="24"/>
        </w:rPr>
        <w:t>plot a scatter diagram between methylated value and beta value.</w:t>
      </w:r>
    </w:p>
    <w:p w:rsidR="0016714E" w:rsidRPr="0016714E" w:rsidRDefault="0016714E" w:rsidP="0016714E">
      <w:pPr>
        <w:jc w:val="center"/>
        <w:rPr>
          <w:rFonts w:ascii="Times New Roman" w:hAnsi="Times New Roman" w:cs="Times New Roman"/>
          <w:sz w:val="24"/>
          <w:szCs w:val="24"/>
        </w:rPr>
      </w:pPr>
    </w:p>
    <w:p w:rsidR="0016714E" w:rsidRPr="0016714E" w:rsidRDefault="0016714E" w:rsidP="0016714E">
      <w:pPr>
        <w:jc w:val="center"/>
        <w:rPr>
          <w:rFonts w:ascii="Times New Roman" w:eastAsia="Times New Roman" w:hAnsi="Times New Roman" w:cs="Times New Roman"/>
          <w:sz w:val="24"/>
          <w:szCs w:val="24"/>
        </w:rPr>
      </w:pPr>
      <w:r w:rsidRPr="0016714E">
        <w:rPr>
          <w:rFonts w:ascii="Times New Roman" w:hAnsi="Times New Roman" w:cs="Times New Roman"/>
          <w:noProof/>
        </w:rPr>
        <w:lastRenderedPageBreak/>
        <w:drawing>
          <wp:inline distT="0" distB="0" distL="0" distR="0" wp14:anchorId="5B8E1B76" wp14:editId="75C0584D">
            <wp:extent cx="3028950" cy="2095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532"/>
                    <a:stretch/>
                  </pic:blipFill>
                  <pic:spPr bwMode="auto">
                    <a:xfrm>
                      <a:off x="0" y="0"/>
                      <a:ext cx="3028950" cy="2095500"/>
                    </a:xfrm>
                    <a:prstGeom prst="rect">
                      <a:avLst/>
                    </a:prstGeom>
                    <a:ln>
                      <a:noFill/>
                    </a:ln>
                    <a:extLst>
                      <a:ext uri="{53640926-AAD7-44D8-BBD7-CCE9431645EC}">
                        <a14:shadowObscured xmlns:a14="http://schemas.microsoft.com/office/drawing/2010/main"/>
                      </a:ext>
                    </a:extLst>
                  </pic:spPr>
                </pic:pic>
              </a:graphicData>
            </a:graphic>
          </wp:inline>
        </w:drawing>
      </w:r>
    </w:p>
    <w:p w:rsidR="0016714E" w:rsidRPr="0016714E" w:rsidRDefault="0016714E" w:rsidP="0016714E">
      <w:pPr>
        <w:jc w:val="center"/>
        <w:rPr>
          <w:rFonts w:ascii="Times New Roman" w:eastAsia="Times New Roman" w:hAnsi="Times New Roman" w:cs="Times New Roman"/>
          <w:sz w:val="20"/>
          <w:szCs w:val="24"/>
        </w:rPr>
      </w:pPr>
      <w:r w:rsidRPr="0016714E">
        <w:rPr>
          <w:rFonts w:ascii="Times New Roman" w:eastAsia="Times New Roman" w:hAnsi="Times New Roman" w:cs="Times New Roman"/>
          <w:sz w:val="20"/>
          <w:szCs w:val="24"/>
        </w:rPr>
        <w:t>Figure 4.3: Methylated value vs Beta value Scatter Diagram</w:t>
      </w:r>
    </w:p>
    <w:p w:rsidR="0016714E" w:rsidRPr="0016714E" w:rsidRDefault="0016714E" w:rsidP="0016714E">
      <w:pPr>
        <w:autoSpaceDE w:val="0"/>
        <w:autoSpaceDN w:val="0"/>
        <w:adjustRightInd w:val="0"/>
        <w:jc w:val="left"/>
        <w:rPr>
          <w:rFonts w:ascii="Times New Roman" w:hAnsi="Times New Roman" w:cs="Times New Roman"/>
          <w:sz w:val="24"/>
          <w:szCs w:val="24"/>
        </w:rPr>
      </w:pPr>
    </w:p>
    <w:p w:rsidR="0016714E" w:rsidRPr="0016714E" w:rsidRDefault="0016714E" w:rsidP="0016714E">
      <w:pPr>
        <w:autoSpaceDE w:val="0"/>
        <w:autoSpaceDN w:val="0"/>
        <w:adjustRightInd w:val="0"/>
        <w:rPr>
          <w:rFonts w:ascii="Times New Roman" w:hAnsi="Times New Roman" w:cs="Times New Roman"/>
          <w:sz w:val="24"/>
          <w:szCs w:val="24"/>
        </w:rPr>
      </w:pPr>
      <w:r w:rsidRPr="0016714E">
        <w:rPr>
          <w:rFonts w:ascii="Times New Roman" w:hAnsi="Times New Roman" w:cs="Times New Roman"/>
          <w:sz w:val="24"/>
          <w:szCs w:val="24"/>
        </w:rPr>
        <w:t>Here is the heat map which shows the relation between the features of the dataset.</w:t>
      </w:r>
    </w:p>
    <w:p w:rsidR="0016714E" w:rsidRPr="0016714E" w:rsidRDefault="0016714E" w:rsidP="0016714E">
      <w:pPr>
        <w:autoSpaceDE w:val="0"/>
        <w:autoSpaceDN w:val="0"/>
        <w:adjustRightInd w:val="0"/>
        <w:jc w:val="center"/>
        <w:rPr>
          <w:rFonts w:ascii="Times New Roman" w:hAnsi="Times New Roman" w:cs="Times New Roman"/>
          <w:sz w:val="24"/>
          <w:szCs w:val="24"/>
        </w:rPr>
      </w:pPr>
      <w:r w:rsidRPr="0016714E">
        <w:rPr>
          <w:rFonts w:ascii="Times New Roman" w:hAnsi="Times New Roman" w:cs="Times New Roman"/>
          <w:noProof/>
        </w:rPr>
        <w:drawing>
          <wp:inline distT="0" distB="0" distL="0" distR="0" wp14:anchorId="6F088B63" wp14:editId="35D85A43">
            <wp:extent cx="5286375" cy="48672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6375" cy="4867275"/>
                    </a:xfrm>
                    <a:prstGeom prst="rect">
                      <a:avLst/>
                    </a:prstGeom>
                  </pic:spPr>
                </pic:pic>
              </a:graphicData>
            </a:graphic>
          </wp:inline>
        </w:drawing>
      </w:r>
    </w:p>
    <w:p w:rsidR="0016714E" w:rsidRPr="0016714E" w:rsidRDefault="0016714E" w:rsidP="0016714E">
      <w:pPr>
        <w:autoSpaceDE w:val="0"/>
        <w:autoSpaceDN w:val="0"/>
        <w:adjustRightInd w:val="0"/>
        <w:jc w:val="center"/>
        <w:rPr>
          <w:rFonts w:ascii="Times New Roman" w:hAnsi="Times New Roman" w:cs="Times New Roman"/>
          <w:sz w:val="20"/>
          <w:szCs w:val="24"/>
        </w:rPr>
      </w:pPr>
      <w:r w:rsidRPr="0016714E">
        <w:rPr>
          <w:rFonts w:ascii="Times New Roman" w:hAnsi="Times New Roman" w:cs="Times New Roman"/>
          <w:sz w:val="20"/>
          <w:szCs w:val="24"/>
        </w:rPr>
        <w:t>Figure 4.4: Heat map for known data</w:t>
      </w:r>
    </w:p>
    <w:p w:rsidR="0016714E" w:rsidRPr="0016714E" w:rsidRDefault="0016714E" w:rsidP="0016714E">
      <w:pPr>
        <w:autoSpaceDE w:val="0"/>
        <w:autoSpaceDN w:val="0"/>
        <w:adjustRightInd w:val="0"/>
        <w:rPr>
          <w:rStyle w:val="a"/>
          <w:rFonts w:ascii="Times New Roman" w:hAnsi="Times New Roman" w:cs="Times New Roman"/>
          <w:b/>
          <w:sz w:val="32"/>
          <w:szCs w:val="32"/>
        </w:rPr>
      </w:pPr>
      <w:r w:rsidRPr="0016714E">
        <w:rPr>
          <w:rStyle w:val="a"/>
          <w:rFonts w:ascii="Times New Roman" w:hAnsi="Times New Roman" w:cs="Times New Roman"/>
          <w:b/>
          <w:sz w:val="32"/>
          <w:szCs w:val="32"/>
        </w:rPr>
        <w:lastRenderedPageBreak/>
        <w:t>4.2 Known Data Implementation with KNN</w:t>
      </w:r>
    </w:p>
    <w:p w:rsidR="0016714E" w:rsidRPr="0016714E" w:rsidRDefault="0016714E" w:rsidP="0016714E">
      <w:pPr>
        <w:autoSpaceDE w:val="0"/>
        <w:autoSpaceDN w:val="0"/>
        <w:adjustRightInd w:val="0"/>
        <w:rPr>
          <w:rStyle w:val="l"/>
          <w:rFonts w:ascii="Times New Roman" w:hAnsi="Times New Roman" w:cs="Times New Roman"/>
          <w:b/>
          <w:sz w:val="32"/>
          <w:szCs w:val="32"/>
        </w:rPr>
      </w:pPr>
    </w:p>
    <w:p w:rsidR="0016714E" w:rsidRPr="0016714E" w:rsidRDefault="0016714E" w:rsidP="0016714E">
      <w:pPr>
        <w:autoSpaceDE w:val="0"/>
        <w:autoSpaceDN w:val="0"/>
        <w:adjustRightInd w:val="0"/>
        <w:rPr>
          <w:rFonts w:ascii="Times New Roman" w:hAnsi="Times New Roman" w:cs="Times New Roman"/>
          <w:sz w:val="24"/>
          <w:szCs w:val="24"/>
        </w:rPr>
      </w:pPr>
      <w:r w:rsidRPr="0016714E">
        <w:rPr>
          <w:rFonts w:ascii="Times New Roman" w:hAnsi="Times New Roman" w:cs="Times New Roman"/>
          <w:sz w:val="24"/>
          <w:szCs w:val="24"/>
        </w:rPr>
        <w:t>Since we want to predict missing methylation data, we need to use those method which can predict missing values from related features of neighbors. KNN is one of them. Therefor we first build a method using KNN to predict the methylation level.</w:t>
      </w:r>
    </w:p>
    <w:p w:rsidR="0016714E" w:rsidRPr="0016714E" w:rsidRDefault="0016714E" w:rsidP="0016714E">
      <w:pPr>
        <w:autoSpaceDE w:val="0"/>
        <w:autoSpaceDN w:val="0"/>
        <w:adjustRightInd w:val="0"/>
        <w:rPr>
          <w:rFonts w:ascii="Times New Roman" w:hAnsi="Times New Roman" w:cs="Times New Roman"/>
          <w:sz w:val="24"/>
          <w:szCs w:val="24"/>
        </w:rPr>
      </w:pPr>
    </w:p>
    <w:p w:rsidR="0016714E" w:rsidRPr="0016714E" w:rsidRDefault="0016714E" w:rsidP="0016714E">
      <w:pPr>
        <w:autoSpaceDE w:val="0"/>
        <w:autoSpaceDN w:val="0"/>
        <w:adjustRightInd w:val="0"/>
        <w:rPr>
          <w:rFonts w:ascii="Times New Roman" w:hAnsi="Times New Roman" w:cs="Times New Roman"/>
          <w:sz w:val="24"/>
          <w:szCs w:val="24"/>
        </w:rPr>
      </w:pPr>
      <w:r w:rsidRPr="0016714E">
        <w:rPr>
          <w:rFonts w:ascii="Times New Roman" w:hAnsi="Times New Roman" w:cs="Times New Roman"/>
          <w:sz w:val="24"/>
          <w:szCs w:val="24"/>
        </w:rPr>
        <w:t>We have select 855016 data for KNN and select K value 3 to estimate the methylation level. For training purpose we have select 60% data, 20% data for testing purpose and 20% for validation.</w:t>
      </w:r>
    </w:p>
    <w:p w:rsidR="0016714E" w:rsidRPr="0016714E" w:rsidRDefault="0016714E" w:rsidP="0016714E">
      <w:pPr>
        <w:autoSpaceDE w:val="0"/>
        <w:autoSpaceDN w:val="0"/>
        <w:adjustRightInd w:val="0"/>
        <w:rPr>
          <w:rFonts w:ascii="Times New Roman" w:hAnsi="Times New Roman" w:cs="Times New Roman"/>
          <w:sz w:val="24"/>
          <w:szCs w:val="24"/>
        </w:rPr>
      </w:pPr>
    </w:p>
    <w:p w:rsidR="0016714E" w:rsidRPr="0016714E" w:rsidRDefault="0016714E" w:rsidP="0016714E">
      <w:pPr>
        <w:autoSpaceDE w:val="0"/>
        <w:autoSpaceDN w:val="0"/>
        <w:adjustRightInd w:val="0"/>
        <w:rPr>
          <w:rFonts w:ascii="Times New Roman" w:hAnsi="Times New Roman" w:cs="Times New Roman"/>
          <w:sz w:val="24"/>
          <w:szCs w:val="24"/>
        </w:rPr>
      </w:pPr>
      <w:r w:rsidRPr="0016714E">
        <w:rPr>
          <w:rFonts w:ascii="Times New Roman" w:hAnsi="Times New Roman" w:cs="Times New Roman"/>
          <w:sz w:val="24"/>
          <w:szCs w:val="24"/>
        </w:rPr>
        <w:t>We plot a scatter diagram between real value and predicted value from KNN model for known dataset.</w:t>
      </w:r>
    </w:p>
    <w:p w:rsidR="0016714E" w:rsidRPr="0016714E" w:rsidRDefault="0016714E" w:rsidP="0016714E">
      <w:pPr>
        <w:autoSpaceDE w:val="0"/>
        <w:autoSpaceDN w:val="0"/>
        <w:adjustRightInd w:val="0"/>
        <w:rPr>
          <w:rFonts w:ascii="Times New Roman" w:hAnsi="Times New Roman" w:cs="Times New Roman"/>
          <w:sz w:val="24"/>
          <w:szCs w:val="24"/>
        </w:rPr>
      </w:pPr>
    </w:p>
    <w:p w:rsidR="0016714E" w:rsidRPr="0016714E" w:rsidRDefault="0016714E" w:rsidP="0016714E">
      <w:pPr>
        <w:rPr>
          <w:rFonts w:ascii="Times New Roman" w:eastAsia="Times New Roman" w:hAnsi="Times New Roman" w:cs="Times New Roman"/>
          <w:sz w:val="24"/>
          <w:szCs w:val="24"/>
        </w:rPr>
      </w:pPr>
      <w:r w:rsidRPr="0016714E">
        <w:rPr>
          <w:rFonts w:ascii="Times New Roman" w:hAnsi="Times New Roman" w:cs="Times New Roman"/>
          <w:sz w:val="24"/>
          <w:szCs w:val="24"/>
        </w:rPr>
        <w:t xml:space="preserve">Then we </w:t>
      </w:r>
      <w:r w:rsidRPr="0016714E">
        <w:rPr>
          <w:rFonts w:ascii="Times New Roman" w:eastAsia="Times New Roman" w:hAnsi="Times New Roman" w:cs="Times New Roman"/>
          <w:sz w:val="24"/>
          <w:szCs w:val="24"/>
        </w:rPr>
        <w:t>plot a histogram of the predicted Beta value and real beta value to realize the accuracy.</w:t>
      </w:r>
    </w:p>
    <w:p w:rsidR="0016714E" w:rsidRPr="0016714E" w:rsidRDefault="0016714E" w:rsidP="0016714E">
      <w:pPr>
        <w:rPr>
          <w:rFonts w:ascii="Times New Roman" w:eastAsia="Times New Roman" w:hAnsi="Times New Roman" w:cs="Times New Roman"/>
          <w:sz w:val="24"/>
          <w:szCs w:val="24"/>
        </w:rPr>
      </w:pPr>
    </w:p>
    <w:p w:rsidR="0016714E" w:rsidRPr="0016714E" w:rsidRDefault="0016714E" w:rsidP="0016714E">
      <w:pPr>
        <w:autoSpaceDE w:val="0"/>
        <w:autoSpaceDN w:val="0"/>
        <w:adjustRightInd w:val="0"/>
        <w:rPr>
          <w:rStyle w:val="a"/>
          <w:rFonts w:ascii="Times New Roman" w:hAnsi="Times New Roman" w:cs="Times New Roman"/>
          <w:b/>
          <w:sz w:val="32"/>
          <w:szCs w:val="32"/>
        </w:rPr>
      </w:pPr>
      <w:r w:rsidRPr="0016714E">
        <w:rPr>
          <w:rStyle w:val="a"/>
          <w:rFonts w:ascii="Times New Roman" w:hAnsi="Times New Roman" w:cs="Times New Roman"/>
          <w:b/>
          <w:sz w:val="32"/>
          <w:szCs w:val="32"/>
        </w:rPr>
        <w:t>4.3 Known and Unknown Data Implementation with KNN</w:t>
      </w:r>
    </w:p>
    <w:p w:rsidR="0016714E" w:rsidRPr="0016714E" w:rsidRDefault="0016714E" w:rsidP="0016714E">
      <w:pPr>
        <w:autoSpaceDE w:val="0"/>
        <w:autoSpaceDN w:val="0"/>
        <w:adjustRightInd w:val="0"/>
        <w:rPr>
          <w:rFonts w:ascii="Times New Roman" w:hAnsi="Times New Roman" w:cs="Times New Roman"/>
          <w:sz w:val="24"/>
          <w:szCs w:val="24"/>
        </w:rPr>
      </w:pPr>
    </w:p>
    <w:p w:rsidR="0016714E" w:rsidRPr="0016714E" w:rsidRDefault="0016714E" w:rsidP="0016714E">
      <w:pPr>
        <w:autoSpaceDE w:val="0"/>
        <w:autoSpaceDN w:val="0"/>
        <w:adjustRightInd w:val="0"/>
        <w:rPr>
          <w:rFonts w:ascii="Times New Roman" w:hAnsi="Times New Roman" w:cs="Times New Roman"/>
          <w:sz w:val="24"/>
          <w:szCs w:val="24"/>
        </w:rPr>
      </w:pPr>
      <w:r w:rsidRPr="0016714E">
        <w:rPr>
          <w:rFonts w:ascii="Times New Roman" w:hAnsi="Times New Roman" w:cs="Times New Roman"/>
          <w:sz w:val="24"/>
          <w:szCs w:val="24"/>
        </w:rPr>
        <w:t>Finally we load model with a dataset which have both known methylation level and unknown methylation level. We use there KNN algorithm to predict unknown methylation values.</w:t>
      </w:r>
    </w:p>
    <w:p w:rsidR="0016714E" w:rsidRPr="0016714E" w:rsidRDefault="0016714E" w:rsidP="0016714E">
      <w:pPr>
        <w:autoSpaceDE w:val="0"/>
        <w:autoSpaceDN w:val="0"/>
        <w:adjustRightInd w:val="0"/>
        <w:rPr>
          <w:rFonts w:ascii="Times New Roman" w:hAnsi="Times New Roman" w:cs="Times New Roman"/>
          <w:sz w:val="24"/>
          <w:szCs w:val="24"/>
        </w:rPr>
      </w:pPr>
      <w:r w:rsidRPr="0016714E">
        <w:rPr>
          <w:rFonts w:ascii="Times New Roman" w:hAnsi="Times New Roman" w:cs="Times New Roman"/>
          <w:sz w:val="24"/>
          <w:szCs w:val="24"/>
        </w:rPr>
        <w:t>From the known and unknown mixed up dataset we have chosen 897765 data for training and testing data where 855016 are methylation known data and rest of the data are methylation unknown data. For training purpose we have select 67% data and 33% data for testing purpose.</w:t>
      </w:r>
    </w:p>
    <w:p w:rsidR="0016714E" w:rsidRPr="0016714E" w:rsidRDefault="0016714E" w:rsidP="0016714E">
      <w:pPr>
        <w:rPr>
          <w:rFonts w:ascii="Times New Roman" w:hAnsi="Times New Roman" w:cs="Times New Roman"/>
          <w:sz w:val="24"/>
          <w:szCs w:val="24"/>
          <w:shd w:val="clear" w:color="auto" w:fill="FFFFFF"/>
        </w:rPr>
      </w:pPr>
      <w:r w:rsidRPr="0016714E">
        <w:rPr>
          <w:rFonts w:ascii="Times New Roman" w:hAnsi="Times New Roman" w:cs="Times New Roman"/>
          <w:sz w:val="24"/>
          <w:szCs w:val="24"/>
          <w:shd w:val="clear" w:color="auto" w:fill="FFFFFF"/>
        </w:rPr>
        <w:br w:type="page"/>
      </w:r>
    </w:p>
    <w:p w:rsidR="0016714E" w:rsidRPr="0016714E" w:rsidRDefault="0016714E" w:rsidP="0016714E">
      <w:pPr>
        <w:jc w:val="right"/>
        <w:rPr>
          <w:rFonts w:ascii="Times New Roman" w:hAnsi="Times New Roman" w:cs="Times New Roman"/>
          <w:color w:val="222222"/>
          <w:sz w:val="36"/>
          <w:szCs w:val="36"/>
          <w:shd w:val="clear" w:color="auto" w:fill="FFFFFF"/>
        </w:rPr>
      </w:pPr>
    </w:p>
    <w:p w:rsidR="0016714E" w:rsidRPr="0016714E" w:rsidRDefault="0016714E" w:rsidP="0016714E">
      <w:pPr>
        <w:jc w:val="right"/>
        <w:rPr>
          <w:rFonts w:ascii="Times New Roman" w:hAnsi="Times New Roman" w:cs="Times New Roman"/>
          <w:color w:val="222222"/>
          <w:sz w:val="36"/>
          <w:szCs w:val="36"/>
          <w:shd w:val="clear" w:color="auto" w:fill="FFFFFF"/>
        </w:rPr>
      </w:pPr>
    </w:p>
    <w:p w:rsidR="0016714E" w:rsidRPr="0016714E" w:rsidRDefault="0016714E" w:rsidP="0016714E">
      <w:pPr>
        <w:jc w:val="right"/>
        <w:rPr>
          <w:rFonts w:ascii="Times New Roman" w:hAnsi="Times New Roman" w:cs="Times New Roman"/>
          <w:color w:val="222222"/>
          <w:sz w:val="36"/>
          <w:szCs w:val="36"/>
          <w:shd w:val="clear" w:color="auto" w:fill="FFFFFF"/>
        </w:rPr>
      </w:pPr>
      <w:r w:rsidRPr="0016714E">
        <w:rPr>
          <w:rFonts w:ascii="Times New Roman" w:hAnsi="Times New Roman" w:cs="Times New Roman"/>
          <w:color w:val="222222"/>
          <w:sz w:val="36"/>
          <w:szCs w:val="36"/>
          <w:shd w:val="clear" w:color="auto" w:fill="FFFFFF"/>
        </w:rPr>
        <w:t>Chapter 5</w:t>
      </w:r>
    </w:p>
    <w:p w:rsidR="0016714E" w:rsidRPr="0016714E" w:rsidRDefault="0016714E" w:rsidP="0016714E">
      <w:pPr>
        <w:jc w:val="right"/>
        <w:rPr>
          <w:rFonts w:ascii="Times New Roman" w:hAnsi="Times New Roman" w:cs="Times New Roman"/>
          <w:b/>
          <w:color w:val="222222"/>
          <w:sz w:val="52"/>
          <w:szCs w:val="52"/>
          <w:shd w:val="clear" w:color="auto" w:fill="FFFFFF"/>
        </w:rPr>
      </w:pPr>
      <w:r w:rsidRPr="0016714E">
        <w:rPr>
          <w:rFonts w:ascii="Times New Roman" w:hAnsi="Times New Roman" w:cs="Times New Roman"/>
          <w:b/>
          <w:color w:val="222222"/>
          <w:sz w:val="52"/>
          <w:szCs w:val="52"/>
          <w:shd w:val="clear" w:color="auto" w:fill="FFFFFF"/>
        </w:rPr>
        <w:t>Results</w:t>
      </w:r>
    </w:p>
    <w:p w:rsidR="0016714E" w:rsidRPr="0016714E" w:rsidRDefault="0016714E" w:rsidP="0016714E">
      <w:pPr>
        <w:jc w:val="right"/>
        <w:rPr>
          <w:rFonts w:ascii="Times New Roman" w:hAnsi="Times New Roman" w:cs="Times New Roman"/>
          <w:b/>
          <w:color w:val="222222"/>
          <w:sz w:val="52"/>
          <w:szCs w:val="52"/>
          <w:shd w:val="clear" w:color="auto" w:fill="FFFFFF"/>
        </w:rPr>
      </w:pPr>
    </w:p>
    <w:p w:rsidR="0016714E" w:rsidRPr="0016714E" w:rsidRDefault="0016714E" w:rsidP="0016714E">
      <w:pPr>
        <w:autoSpaceDE w:val="0"/>
        <w:autoSpaceDN w:val="0"/>
        <w:adjustRightInd w:val="0"/>
        <w:rPr>
          <w:rFonts w:ascii="Times New Roman" w:hAnsi="Times New Roman" w:cs="Times New Roman"/>
          <w:sz w:val="24"/>
          <w:szCs w:val="24"/>
        </w:rPr>
      </w:pPr>
      <w:r w:rsidRPr="0016714E">
        <w:rPr>
          <w:rFonts w:ascii="Times New Roman" w:hAnsi="Times New Roman" w:cs="Times New Roman"/>
          <w:sz w:val="24"/>
          <w:szCs w:val="24"/>
        </w:rPr>
        <w:t>The analysis of DNA methylation has become of considerable interest in biomedical research, as epigenetic studies have shown numerous associations between methylation levels and diseases such as cancer and cardiovascular disease [11–15].</w:t>
      </w:r>
    </w:p>
    <w:p w:rsidR="0016714E" w:rsidRPr="0016714E" w:rsidRDefault="0016714E" w:rsidP="0016714E">
      <w:pPr>
        <w:autoSpaceDE w:val="0"/>
        <w:autoSpaceDN w:val="0"/>
        <w:adjustRightInd w:val="0"/>
        <w:rPr>
          <w:rFonts w:ascii="Times New Roman" w:hAnsi="Times New Roman" w:cs="Times New Roman"/>
          <w:sz w:val="24"/>
          <w:szCs w:val="24"/>
        </w:rPr>
      </w:pPr>
    </w:p>
    <w:p w:rsidR="0016714E" w:rsidRPr="0016714E" w:rsidRDefault="0016714E" w:rsidP="0016714E">
      <w:pPr>
        <w:rPr>
          <w:rFonts w:ascii="Times New Roman" w:hAnsi="Times New Roman" w:cs="Times New Roman"/>
          <w:b/>
          <w:bCs/>
          <w:sz w:val="32"/>
          <w:szCs w:val="32"/>
          <w:shd w:val="clear" w:color="auto" w:fill="FFFFFF"/>
        </w:rPr>
      </w:pPr>
      <w:r w:rsidRPr="0016714E">
        <w:rPr>
          <w:rFonts w:ascii="Times New Roman" w:hAnsi="Times New Roman" w:cs="Times New Roman"/>
          <w:b/>
          <w:bCs/>
          <w:sz w:val="32"/>
          <w:szCs w:val="32"/>
          <w:shd w:val="clear" w:color="auto" w:fill="FFFFFF"/>
        </w:rPr>
        <w:t xml:space="preserve">5.1 </w:t>
      </w:r>
      <w:r w:rsidRPr="0016714E">
        <w:rPr>
          <w:rStyle w:val="a"/>
          <w:rFonts w:ascii="Times New Roman" w:hAnsi="Times New Roman" w:cs="Times New Roman"/>
          <w:b/>
          <w:sz w:val="32"/>
          <w:szCs w:val="32"/>
        </w:rPr>
        <w:t>Known Data with KNN</w:t>
      </w:r>
    </w:p>
    <w:p w:rsidR="0016714E" w:rsidRPr="0016714E" w:rsidRDefault="0016714E" w:rsidP="0016714E">
      <w:pPr>
        <w:rPr>
          <w:rFonts w:ascii="Times New Roman" w:hAnsi="Times New Roman" w:cs="Times New Roman"/>
          <w:bCs/>
          <w:sz w:val="24"/>
          <w:szCs w:val="24"/>
          <w:shd w:val="clear" w:color="auto" w:fill="FFFFFF"/>
        </w:rPr>
      </w:pPr>
    </w:p>
    <w:p w:rsidR="0016714E" w:rsidRPr="0016714E" w:rsidRDefault="0016714E" w:rsidP="0016714E">
      <w:pPr>
        <w:autoSpaceDE w:val="0"/>
        <w:autoSpaceDN w:val="0"/>
        <w:adjustRightInd w:val="0"/>
        <w:rPr>
          <w:rFonts w:ascii="Times New Roman" w:hAnsi="Times New Roman" w:cs="Times New Roman"/>
          <w:sz w:val="24"/>
          <w:szCs w:val="24"/>
        </w:rPr>
      </w:pPr>
      <w:r w:rsidRPr="0016714E">
        <w:rPr>
          <w:rFonts w:ascii="Times New Roman" w:hAnsi="Times New Roman" w:cs="Times New Roman"/>
          <w:sz w:val="24"/>
          <w:szCs w:val="24"/>
        </w:rPr>
        <w:t>Using KNN on methylation known dataset we get 73% precision in our model. Here we see that our prediction method performance is lower, it because we could not implement our procedure properly. We need further testing process for better performance.</w:t>
      </w:r>
    </w:p>
    <w:p w:rsidR="0016714E" w:rsidRPr="0016714E" w:rsidRDefault="0016714E" w:rsidP="0016714E">
      <w:pPr>
        <w:autoSpaceDE w:val="0"/>
        <w:autoSpaceDN w:val="0"/>
        <w:adjustRightInd w:val="0"/>
        <w:rPr>
          <w:rFonts w:ascii="Times New Roman" w:hAnsi="Times New Roman" w:cs="Times New Roman"/>
          <w:sz w:val="24"/>
          <w:szCs w:val="24"/>
        </w:rPr>
      </w:pPr>
    </w:p>
    <w:p w:rsidR="0016714E" w:rsidRPr="0016714E" w:rsidRDefault="0016714E" w:rsidP="0016714E">
      <w:pPr>
        <w:autoSpaceDE w:val="0"/>
        <w:autoSpaceDN w:val="0"/>
        <w:adjustRightInd w:val="0"/>
        <w:rPr>
          <w:rFonts w:ascii="Times New Roman" w:hAnsi="Times New Roman" w:cs="Times New Roman"/>
          <w:sz w:val="24"/>
          <w:szCs w:val="24"/>
        </w:rPr>
      </w:pPr>
      <w:r w:rsidRPr="0016714E">
        <w:rPr>
          <w:rFonts w:ascii="Times New Roman" w:hAnsi="Times New Roman" w:cs="Times New Roman"/>
          <w:sz w:val="24"/>
          <w:szCs w:val="24"/>
        </w:rPr>
        <w:t>The errors is less.</w:t>
      </w:r>
    </w:p>
    <w:p w:rsidR="0016714E" w:rsidRPr="0016714E" w:rsidRDefault="0016714E" w:rsidP="0016714E">
      <w:pPr>
        <w:autoSpaceDE w:val="0"/>
        <w:autoSpaceDN w:val="0"/>
        <w:adjustRightInd w:val="0"/>
        <w:rPr>
          <w:rFonts w:ascii="Times New Roman" w:hAnsi="Times New Roman" w:cs="Times New Roman"/>
          <w:sz w:val="24"/>
          <w:szCs w:val="24"/>
        </w:rPr>
      </w:pPr>
    </w:p>
    <w:p w:rsidR="0016714E" w:rsidRPr="0016714E" w:rsidRDefault="0016714E" w:rsidP="0016714E">
      <w:pPr>
        <w:autoSpaceDE w:val="0"/>
        <w:autoSpaceDN w:val="0"/>
        <w:adjustRightInd w:val="0"/>
        <w:jc w:val="center"/>
        <w:rPr>
          <w:rFonts w:ascii="Times New Roman" w:hAnsi="Times New Roman" w:cs="Times New Roman"/>
          <w:sz w:val="24"/>
          <w:szCs w:val="24"/>
        </w:rPr>
      </w:pPr>
      <w:r w:rsidRPr="0016714E">
        <w:rPr>
          <w:rFonts w:ascii="Times New Roman" w:hAnsi="Times New Roman" w:cs="Times New Roman"/>
          <w:noProof/>
        </w:rPr>
        <w:drawing>
          <wp:inline distT="0" distB="0" distL="0" distR="0" wp14:anchorId="480B9B93" wp14:editId="005C2B13">
            <wp:extent cx="2609850" cy="5810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9850" cy="581025"/>
                    </a:xfrm>
                    <a:prstGeom prst="rect">
                      <a:avLst/>
                    </a:prstGeom>
                  </pic:spPr>
                </pic:pic>
              </a:graphicData>
            </a:graphic>
          </wp:inline>
        </w:drawing>
      </w:r>
    </w:p>
    <w:p w:rsidR="0016714E" w:rsidRPr="0016714E" w:rsidRDefault="0016714E" w:rsidP="0016714E">
      <w:pPr>
        <w:autoSpaceDE w:val="0"/>
        <w:autoSpaceDN w:val="0"/>
        <w:adjustRightInd w:val="0"/>
        <w:jc w:val="center"/>
        <w:rPr>
          <w:rFonts w:ascii="Times New Roman" w:hAnsi="Times New Roman" w:cs="Times New Roman"/>
          <w:sz w:val="24"/>
          <w:szCs w:val="24"/>
        </w:rPr>
      </w:pPr>
    </w:p>
    <w:p w:rsidR="0016714E" w:rsidRPr="0016714E" w:rsidRDefault="0016714E" w:rsidP="0016714E">
      <w:pPr>
        <w:autoSpaceDE w:val="0"/>
        <w:autoSpaceDN w:val="0"/>
        <w:adjustRightInd w:val="0"/>
        <w:rPr>
          <w:rFonts w:ascii="Times New Roman" w:hAnsi="Times New Roman" w:cs="Times New Roman"/>
          <w:sz w:val="24"/>
          <w:szCs w:val="24"/>
        </w:rPr>
      </w:pPr>
    </w:p>
    <w:p w:rsidR="0016714E" w:rsidRPr="0016714E" w:rsidRDefault="0016714E" w:rsidP="0016714E">
      <w:pPr>
        <w:autoSpaceDE w:val="0"/>
        <w:autoSpaceDN w:val="0"/>
        <w:adjustRightInd w:val="0"/>
        <w:rPr>
          <w:rFonts w:ascii="Times New Roman" w:hAnsi="Times New Roman" w:cs="Times New Roman"/>
          <w:sz w:val="24"/>
          <w:szCs w:val="24"/>
        </w:rPr>
      </w:pPr>
      <w:r w:rsidRPr="0016714E">
        <w:rPr>
          <w:rFonts w:ascii="Times New Roman" w:hAnsi="Times New Roman" w:cs="Times New Roman"/>
          <w:sz w:val="24"/>
          <w:szCs w:val="24"/>
        </w:rPr>
        <w:t>Here the scatter diagram between real value and predicted value from KNN model for known dataset.</w:t>
      </w:r>
    </w:p>
    <w:p w:rsidR="0016714E" w:rsidRPr="0016714E" w:rsidRDefault="0016714E" w:rsidP="0016714E">
      <w:pPr>
        <w:autoSpaceDE w:val="0"/>
        <w:autoSpaceDN w:val="0"/>
        <w:adjustRightInd w:val="0"/>
        <w:jc w:val="center"/>
        <w:rPr>
          <w:rFonts w:ascii="Times New Roman" w:hAnsi="Times New Roman" w:cs="Times New Roman"/>
          <w:sz w:val="24"/>
          <w:szCs w:val="24"/>
        </w:rPr>
      </w:pPr>
      <w:r w:rsidRPr="0016714E">
        <w:rPr>
          <w:rFonts w:ascii="Times New Roman" w:hAnsi="Times New Roman" w:cs="Times New Roman"/>
          <w:noProof/>
        </w:rPr>
        <w:lastRenderedPageBreak/>
        <w:drawing>
          <wp:inline distT="0" distB="0" distL="0" distR="0" wp14:anchorId="6AED351E" wp14:editId="291BA91A">
            <wp:extent cx="3876675" cy="25812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6675" cy="2581275"/>
                    </a:xfrm>
                    <a:prstGeom prst="rect">
                      <a:avLst/>
                    </a:prstGeom>
                  </pic:spPr>
                </pic:pic>
              </a:graphicData>
            </a:graphic>
          </wp:inline>
        </w:drawing>
      </w:r>
    </w:p>
    <w:p w:rsidR="0016714E" w:rsidRPr="0016714E" w:rsidRDefault="0016714E" w:rsidP="0016714E">
      <w:pPr>
        <w:autoSpaceDE w:val="0"/>
        <w:autoSpaceDN w:val="0"/>
        <w:adjustRightInd w:val="0"/>
        <w:jc w:val="center"/>
        <w:rPr>
          <w:rFonts w:ascii="Times New Roman" w:hAnsi="Times New Roman" w:cs="Times New Roman"/>
          <w:sz w:val="20"/>
          <w:szCs w:val="24"/>
        </w:rPr>
      </w:pPr>
      <w:r w:rsidRPr="0016714E">
        <w:rPr>
          <w:rFonts w:ascii="Times New Roman" w:hAnsi="Times New Roman" w:cs="Times New Roman"/>
          <w:sz w:val="20"/>
          <w:szCs w:val="24"/>
        </w:rPr>
        <w:t>Figure 5.1: Scatter Diagram with KNN for Known Dataset</w:t>
      </w:r>
    </w:p>
    <w:p w:rsidR="0016714E" w:rsidRPr="0016714E" w:rsidRDefault="0016714E" w:rsidP="0016714E">
      <w:pPr>
        <w:autoSpaceDE w:val="0"/>
        <w:autoSpaceDN w:val="0"/>
        <w:adjustRightInd w:val="0"/>
        <w:jc w:val="center"/>
        <w:rPr>
          <w:rFonts w:ascii="Times New Roman" w:hAnsi="Times New Roman" w:cs="Times New Roman"/>
          <w:sz w:val="24"/>
          <w:szCs w:val="24"/>
        </w:rPr>
      </w:pPr>
    </w:p>
    <w:p w:rsidR="0016714E" w:rsidRPr="0016714E" w:rsidRDefault="0016714E" w:rsidP="0016714E">
      <w:pPr>
        <w:rPr>
          <w:rFonts w:ascii="Times New Roman" w:eastAsia="Times New Roman" w:hAnsi="Times New Roman" w:cs="Times New Roman"/>
          <w:sz w:val="24"/>
          <w:szCs w:val="24"/>
        </w:rPr>
      </w:pPr>
      <w:r w:rsidRPr="0016714E">
        <w:rPr>
          <w:rFonts w:ascii="Times New Roman" w:hAnsi="Times New Roman" w:cs="Times New Roman"/>
          <w:sz w:val="24"/>
          <w:szCs w:val="24"/>
        </w:rPr>
        <w:t xml:space="preserve">Here </w:t>
      </w:r>
      <w:r w:rsidRPr="0016714E">
        <w:rPr>
          <w:rFonts w:ascii="Times New Roman" w:eastAsia="Times New Roman" w:hAnsi="Times New Roman" w:cs="Times New Roman"/>
          <w:sz w:val="24"/>
          <w:szCs w:val="24"/>
        </w:rPr>
        <w:t>a histogram of the predicted Beta value and real beta value to realize the accuracy.</w:t>
      </w:r>
    </w:p>
    <w:p w:rsidR="0016714E" w:rsidRPr="0016714E" w:rsidRDefault="0016714E" w:rsidP="0016714E">
      <w:pPr>
        <w:jc w:val="center"/>
        <w:rPr>
          <w:rFonts w:ascii="Times New Roman" w:eastAsia="Times New Roman" w:hAnsi="Times New Roman" w:cs="Times New Roman"/>
          <w:sz w:val="24"/>
          <w:szCs w:val="24"/>
        </w:rPr>
      </w:pPr>
      <w:r w:rsidRPr="0016714E">
        <w:rPr>
          <w:rFonts w:ascii="Times New Roman" w:hAnsi="Times New Roman" w:cs="Times New Roman"/>
          <w:noProof/>
        </w:rPr>
        <w:drawing>
          <wp:inline distT="0" distB="0" distL="0" distR="0" wp14:anchorId="25330D35" wp14:editId="328E7E06">
            <wp:extent cx="3657600" cy="24193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7600" cy="2419350"/>
                    </a:xfrm>
                    <a:prstGeom prst="rect">
                      <a:avLst/>
                    </a:prstGeom>
                  </pic:spPr>
                </pic:pic>
              </a:graphicData>
            </a:graphic>
          </wp:inline>
        </w:drawing>
      </w:r>
    </w:p>
    <w:p w:rsidR="0016714E" w:rsidRPr="0016714E" w:rsidRDefault="0016714E" w:rsidP="0016714E">
      <w:pPr>
        <w:jc w:val="center"/>
        <w:rPr>
          <w:rFonts w:ascii="Times New Roman" w:eastAsia="Times New Roman" w:hAnsi="Times New Roman" w:cs="Times New Roman"/>
          <w:sz w:val="20"/>
          <w:szCs w:val="24"/>
        </w:rPr>
      </w:pPr>
      <w:r w:rsidRPr="0016714E">
        <w:rPr>
          <w:rFonts w:ascii="Times New Roman" w:eastAsia="Times New Roman" w:hAnsi="Times New Roman" w:cs="Times New Roman"/>
          <w:sz w:val="20"/>
          <w:szCs w:val="24"/>
        </w:rPr>
        <w:t>Figure 5.2: Histogram of predicted Beta value and real beta value</w:t>
      </w:r>
    </w:p>
    <w:p w:rsidR="0016714E" w:rsidRPr="0016714E" w:rsidRDefault="0016714E" w:rsidP="0016714E">
      <w:pPr>
        <w:jc w:val="center"/>
        <w:rPr>
          <w:rFonts w:ascii="Times New Roman" w:eastAsia="Times New Roman" w:hAnsi="Times New Roman" w:cs="Times New Roman"/>
          <w:sz w:val="20"/>
          <w:szCs w:val="24"/>
        </w:rPr>
      </w:pPr>
    </w:p>
    <w:p w:rsidR="0016714E" w:rsidRPr="0016714E" w:rsidRDefault="0016714E" w:rsidP="0016714E">
      <w:pPr>
        <w:rPr>
          <w:rFonts w:ascii="Times New Roman" w:eastAsia="Times New Roman" w:hAnsi="Times New Roman" w:cs="Times New Roman"/>
          <w:sz w:val="20"/>
          <w:szCs w:val="24"/>
        </w:rPr>
      </w:pPr>
      <w:r w:rsidRPr="0016714E">
        <w:rPr>
          <w:rFonts w:ascii="Times New Roman" w:eastAsia="Times New Roman" w:hAnsi="Times New Roman" w:cs="Times New Roman"/>
          <w:sz w:val="20"/>
          <w:szCs w:val="24"/>
        </w:rPr>
        <w:br w:type="page"/>
      </w:r>
    </w:p>
    <w:p w:rsidR="0016714E" w:rsidRPr="0016714E" w:rsidRDefault="0016714E" w:rsidP="0016714E">
      <w:pPr>
        <w:jc w:val="center"/>
        <w:rPr>
          <w:rFonts w:ascii="Times New Roman" w:eastAsia="Times New Roman" w:hAnsi="Times New Roman" w:cs="Times New Roman"/>
          <w:sz w:val="20"/>
          <w:szCs w:val="24"/>
        </w:rPr>
      </w:pPr>
    </w:p>
    <w:p w:rsidR="0016714E" w:rsidRPr="0016714E" w:rsidRDefault="0016714E" w:rsidP="0016714E">
      <w:pPr>
        <w:rPr>
          <w:rFonts w:ascii="Times New Roman" w:hAnsi="Times New Roman" w:cs="Times New Roman"/>
          <w:b/>
          <w:bCs/>
          <w:sz w:val="32"/>
          <w:szCs w:val="32"/>
          <w:shd w:val="clear" w:color="auto" w:fill="FFFFFF"/>
        </w:rPr>
      </w:pPr>
      <w:r w:rsidRPr="0016714E">
        <w:rPr>
          <w:rFonts w:ascii="Times New Roman" w:hAnsi="Times New Roman" w:cs="Times New Roman"/>
          <w:b/>
          <w:bCs/>
          <w:sz w:val="32"/>
          <w:szCs w:val="32"/>
          <w:shd w:val="clear" w:color="auto" w:fill="FFFFFF"/>
        </w:rPr>
        <w:t xml:space="preserve">5.2 </w:t>
      </w:r>
      <w:r w:rsidRPr="0016714E">
        <w:rPr>
          <w:rStyle w:val="a"/>
          <w:rFonts w:ascii="Times New Roman" w:hAnsi="Times New Roman" w:cs="Times New Roman"/>
          <w:b/>
          <w:sz w:val="32"/>
          <w:szCs w:val="32"/>
        </w:rPr>
        <w:t>Known and Unknown Data with KNN</w:t>
      </w:r>
    </w:p>
    <w:p w:rsidR="0016714E" w:rsidRPr="0016714E" w:rsidRDefault="0016714E" w:rsidP="0016714E">
      <w:pPr>
        <w:rPr>
          <w:rFonts w:ascii="Times New Roman" w:hAnsi="Times New Roman" w:cs="Times New Roman"/>
          <w:bCs/>
          <w:sz w:val="24"/>
          <w:szCs w:val="24"/>
          <w:shd w:val="clear" w:color="auto" w:fill="FFFFFF"/>
        </w:rPr>
      </w:pPr>
    </w:p>
    <w:p w:rsidR="0016714E" w:rsidRPr="0016714E" w:rsidRDefault="0016714E" w:rsidP="0016714E">
      <w:pPr>
        <w:autoSpaceDE w:val="0"/>
        <w:autoSpaceDN w:val="0"/>
        <w:adjustRightInd w:val="0"/>
        <w:rPr>
          <w:rFonts w:ascii="Times New Roman" w:hAnsi="Times New Roman" w:cs="Times New Roman"/>
          <w:sz w:val="24"/>
          <w:szCs w:val="24"/>
        </w:rPr>
      </w:pPr>
      <w:r w:rsidRPr="0016714E">
        <w:rPr>
          <w:rFonts w:ascii="Times New Roman" w:hAnsi="Times New Roman" w:cs="Times New Roman"/>
          <w:sz w:val="24"/>
          <w:szCs w:val="24"/>
        </w:rPr>
        <w:t xml:space="preserve">Using KNN on methylation known and unknown dataset we get 90% precision in our model. And errors </w:t>
      </w:r>
    </w:p>
    <w:p w:rsidR="0016714E" w:rsidRPr="0016714E" w:rsidRDefault="0016714E" w:rsidP="0016714E">
      <w:pPr>
        <w:autoSpaceDE w:val="0"/>
        <w:autoSpaceDN w:val="0"/>
        <w:adjustRightInd w:val="0"/>
        <w:jc w:val="center"/>
        <w:rPr>
          <w:rFonts w:ascii="Times New Roman" w:hAnsi="Times New Roman" w:cs="Times New Roman"/>
          <w:sz w:val="24"/>
          <w:szCs w:val="24"/>
        </w:rPr>
      </w:pPr>
      <w:r w:rsidRPr="0016714E">
        <w:rPr>
          <w:rFonts w:ascii="Times New Roman" w:hAnsi="Times New Roman" w:cs="Times New Roman"/>
          <w:noProof/>
        </w:rPr>
        <w:drawing>
          <wp:inline distT="0" distB="0" distL="0" distR="0" wp14:anchorId="1F8588DE" wp14:editId="60E07A92">
            <wp:extent cx="1857375" cy="51435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57375" cy="514350"/>
                    </a:xfrm>
                    <a:prstGeom prst="rect">
                      <a:avLst/>
                    </a:prstGeom>
                  </pic:spPr>
                </pic:pic>
              </a:graphicData>
            </a:graphic>
          </wp:inline>
        </w:drawing>
      </w:r>
    </w:p>
    <w:p w:rsidR="0016714E" w:rsidRPr="0016714E" w:rsidRDefault="0016714E" w:rsidP="0016714E">
      <w:pPr>
        <w:autoSpaceDE w:val="0"/>
        <w:autoSpaceDN w:val="0"/>
        <w:adjustRightInd w:val="0"/>
        <w:rPr>
          <w:rFonts w:ascii="Times New Roman" w:hAnsi="Times New Roman" w:cs="Times New Roman"/>
          <w:sz w:val="24"/>
          <w:szCs w:val="24"/>
        </w:rPr>
      </w:pPr>
      <w:r w:rsidRPr="0016714E">
        <w:rPr>
          <w:rFonts w:ascii="Times New Roman" w:hAnsi="Times New Roman" w:cs="Times New Roman"/>
          <w:sz w:val="24"/>
          <w:szCs w:val="24"/>
        </w:rPr>
        <w:t>Here the scatter diagram between real value and predicted value from KNN model for known and unknown dataset.</w:t>
      </w:r>
    </w:p>
    <w:p w:rsidR="0016714E" w:rsidRPr="0016714E" w:rsidRDefault="0016714E" w:rsidP="0016714E">
      <w:pPr>
        <w:jc w:val="center"/>
        <w:rPr>
          <w:rFonts w:ascii="Times New Roman" w:hAnsi="Times New Roman" w:cs="Times New Roman"/>
          <w:color w:val="222222"/>
          <w:sz w:val="24"/>
          <w:szCs w:val="24"/>
          <w:shd w:val="clear" w:color="auto" w:fill="FFFFFF"/>
        </w:rPr>
      </w:pPr>
      <w:r w:rsidRPr="0016714E">
        <w:rPr>
          <w:rFonts w:ascii="Times New Roman" w:hAnsi="Times New Roman" w:cs="Times New Roman"/>
          <w:noProof/>
        </w:rPr>
        <w:drawing>
          <wp:inline distT="0" distB="0" distL="0" distR="0" wp14:anchorId="1ECB2FA6" wp14:editId="73EFA966">
            <wp:extent cx="4400550" cy="24765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0550" cy="2476500"/>
                    </a:xfrm>
                    <a:prstGeom prst="rect">
                      <a:avLst/>
                    </a:prstGeom>
                  </pic:spPr>
                </pic:pic>
              </a:graphicData>
            </a:graphic>
          </wp:inline>
        </w:drawing>
      </w:r>
    </w:p>
    <w:p w:rsidR="0016714E" w:rsidRPr="0016714E" w:rsidRDefault="0016714E" w:rsidP="0016714E">
      <w:pPr>
        <w:autoSpaceDE w:val="0"/>
        <w:autoSpaceDN w:val="0"/>
        <w:adjustRightInd w:val="0"/>
        <w:jc w:val="center"/>
        <w:rPr>
          <w:rFonts w:ascii="Times New Roman" w:hAnsi="Times New Roman" w:cs="Times New Roman"/>
          <w:sz w:val="20"/>
          <w:szCs w:val="24"/>
        </w:rPr>
      </w:pPr>
      <w:r w:rsidRPr="0016714E">
        <w:rPr>
          <w:rFonts w:ascii="Times New Roman" w:hAnsi="Times New Roman" w:cs="Times New Roman"/>
          <w:sz w:val="20"/>
          <w:szCs w:val="24"/>
        </w:rPr>
        <w:t>Figure 5.3: Scatter Diagram with KNN for Known and Unknown Dataset</w:t>
      </w:r>
    </w:p>
    <w:p w:rsidR="0016714E" w:rsidRPr="0016714E" w:rsidRDefault="0016714E" w:rsidP="0016714E">
      <w:pPr>
        <w:rPr>
          <w:rFonts w:ascii="Times New Roman" w:eastAsia="Times New Roman" w:hAnsi="Times New Roman" w:cs="Times New Roman"/>
          <w:sz w:val="24"/>
          <w:szCs w:val="24"/>
        </w:rPr>
      </w:pPr>
      <w:r w:rsidRPr="0016714E">
        <w:rPr>
          <w:rFonts w:ascii="Times New Roman" w:hAnsi="Times New Roman" w:cs="Times New Roman"/>
          <w:sz w:val="24"/>
          <w:szCs w:val="24"/>
        </w:rPr>
        <w:t xml:space="preserve">Here </w:t>
      </w:r>
      <w:r w:rsidRPr="0016714E">
        <w:rPr>
          <w:rFonts w:ascii="Times New Roman" w:eastAsia="Times New Roman" w:hAnsi="Times New Roman" w:cs="Times New Roman"/>
          <w:sz w:val="24"/>
          <w:szCs w:val="24"/>
        </w:rPr>
        <w:t>a histogram of the predicted Beta value and real beta value to realize the accuracy.</w:t>
      </w:r>
    </w:p>
    <w:p w:rsidR="0016714E" w:rsidRPr="0016714E" w:rsidRDefault="0016714E" w:rsidP="0016714E">
      <w:pPr>
        <w:jc w:val="center"/>
        <w:rPr>
          <w:rFonts w:ascii="Times New Roman" w:hAnsi="Times New Roman" w:cs="Times New Roman"/>
          <w:color w:val="222222"/>
          <w:sz w:val="24"/>
          <w:szCs w:val="24"/>
          <w:shd w:val="clear" w:color="auto" w:fill="FFFFFF"/>
        </w:rPr>
      </w:pPr>
      <w:r w:rsidRPr="0016714E">
        <w:rPr>
          <w:rFonts w:ascii="Times New Roman" w:hAnsi="Times New Roman" w:cs="Times New Roman"/>
          <w:noProof/>
        </w:rPr>
        <w:drawing>
          <wp:inline distT="0" distB="0" distL="0" distR="0" wp14:anchorId="4C42B3CD" wp14:editId="35F8A227">
            <wp:extent cx="4400550" cy="242887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00550" cy="2428875"/>
                    </a:xfrm>
                    <a:prstGeom prst="rect">
                      <a:avLst/>
                    </a:prstGeom>
                  </pic:spPr>
                </pic:pic>
              </a:graphicData>
            </a:graphic>
          </wp:inline>
        </w:drawing>
      </w:r>
    </w:p>
    <w:p w:rsidR="0023054C" w:rsidRPr="0016714E" w:rsidRDefault="0016714E" w:rsidP="0016714E">
      <w:pPr>
        <w:jc w:val="center"/>
        <w:rPr>
          <w:rFonts w:ascii="Times New Roman" w:eastAsia="Times New Roman" w:hAnsi="Times New Roman" w:cs="Times New Roman"/>
          <w:sz w:val="20"/>
          <w:szCs w:val="24"/>
        </w:rPr>
      </w:pPr>
      <w:r w:rsidRPr="0016714E">
        <w:rPr>
          <w:rFonts w:ascii="Times New Roman" w:eastAsia="Times New Roman" w:hAnsi="Times New Roman" w:cs="Times New Roman"/>
          <w:sz w:val="20"/>
          <w:szCs w:val="24"/>
        </w:rPr>
        <w:t>Figure 5.4: Histogram of predicted Beta value and real beta value</w:t>
      </w:r>
    </w:p>
    <w:p w:rsidR="0023054C" w:rsidRPr="0016714E" w:rsidRDefault="0023054C" w:rsidP="0016714E">
      <w:pPr>
        <w:jc w:val="right"/>
        <w:rPr>
          <w:rFonts w:ascii="Times New Roman" w:hAnsi="Times New Roman" w:cs="Times New Roman"/>
          <w:sz w:val="36"/>
          <w:szCs w:val="36"/>
          <w:shd w:val="clear" w:color="auto" w:fill="FFFFFF"/>
        </w:rPr>
      </w:pPr>
    </w:p>
    <w:p w:rsidR="00FE5DF0" w:rsidRPr="0016714E" w:rsidRDefault="00FE5DF0" w:rsidP="0016714E">
      <w:pPr>
        <w:rPr>
          <w:rFonts w:ascii="Times New Roman" w:hAnsi="Times New Roman" w:cs="Times New Roman"/>
          <w:color w:val="222222"/>
          <w:sz w:val="36"/>
          <w:szCs w:val="36"/>
          <w:shd w:val="clear" w:color="auto" w:fill="FFFFFF"/>
        </w:rPr>
      </w:pPr>
    </w:p>
    <w:p w:rsidR="00FE5DF0" w:rsidRPr="0016714E" w:rsidRDefault="00FE5DF0" w:rsidP="0016714E">
      <w:pPr>
        <w:rPr>
          <w:rFonts w:ascii="Times New Roman" w:eastAsia="Times New Roman" w:hAnsi="Times New Roman" w:cs="Times New Roman"/>
          <w:sz w:val="24"/>
          <w:szCs w:val="24"/>
        </w:rPr>
      </w:pPr>
    </w:p>
    <w:p w:rsidR="00FE5DF0" w:rsidRPr="0016714E" w:rsidRDefault="00FE5DF0" w:rsidP="0016714E">
      <w:pPr>
        <w:jc w:val="right"/>
        <w:rPr>
          <w:rFonts w:ascii="Times New Roman" w:hAnsi="Times New Roman" w:cs="Times New Roman"/>
          <w:color w:val="222222"/>
          <w:sz w:val="36"/>
          <w:szCs w:val="36"/>
          <w:shd w:val="clear" w:color="auto" w:fill="FFFFFF"/>
        </w:rPr>
      </w:pPr>
      <w:r w:rsidRPr="0016714E">
        <w:rPr>
          <w:rFonts w:ascii="Times New Roman" w:hAnsi="Times New Roman" w:cs="Times New Roman"/>
          <w:color w:val="222222"/>
          <w:sz w:val="36"/>
          <w:szCs w:val="36"/>
          <w:shd w:val="clear" w:color="auto" w:fill="FFFFFF"/>
        </w:rPr>
        <w:t>Chapter</w:t>
      </w:r>
      <w:r w:rsidR="0016714E">
        <w:rPr>
          <w:rFonts w:ascii="Times New Roman" w:hAnsi="Times New Roman" w:cs="Times New Roman"/>
          <w:color w:val="222222"/>
          <w:sz w:val="36"/>
          <w:szCs w:val="36"/>
          <w:shd w:val="clear" w:color="auto" w:fill="FFFFFF"/>
        </w:rPr>
        <w:t xml:space="preserve"> 6</w:t>
      </w:r>
    </w:p>
    <w:p w:rsidR="00FE5DF0" w:rsidRPr="0016714E" w:rsidRDefault="00FE5DF0" w:rsidP="0016714E">
      <w:pPr>
        <w:jc w:val="right"/>
        <w:rPr>
          <w:rFonts w:ascii="Times New Roman" w:hAnsi="Times New Roman" w:cs="Times New Roman"/>
          <w:b/>
          <w:color w:val="222222"/>
          <w:sz w:val="52"/>
          <w:szCs w:val="52"/>
          <w:shd w:val="clear" w:color="auto" w:fill="FFFFFF"/>
        </w:rPr>
      </w:pPr>
      <w:r w:rsidRPr="0016714E">
        <w:rPr>
          <w:rFonts w:ascii="Times New Roman" w:hAnsi="Times New Roman" w:cs="Times New Roman"/>
          <w:b/>
          <w:color w:val="222222"/>
          <w:sz w:val="52"/>
          <w:szCs w:val="52"/>
          <w:shd w:val="clear" w:color="auto" w:fill="FFFFFF"/>
        </w:rPr>
        <w:t>Limitations</w:t>
      </w:r>
    </w:p>
    <w:p w:rsidR="00FE5DF0" w:rsidRPr="0016714E" w:rsidRDefault="00FE5DF0" w:rsidP="0016714E">
      <w:pPr>
        <w:rPr>
          <w:rFonts w:ascii="Times New Roman" w:eastAsia="Times New Roman" w:hAnsi="Times New Roman" w:cs="Times New Roman"/>
          <w:sz w:val="24"/>
          <w:szCs w:val="24"/>
        </w:rPr>
      </w:pPr>
    </w:p>
    <w:p w:rsidR="00A51F1A" w:rsidRPr="0016714E" w:rsidRDefault="00F40049" w:rsidP="0016714E">
      <w:pPr>
        <w:rPr>
          <w:rFonts w:ascii="Times New Roman" w:eastAsia="Times New Roman" w:hAnsi="Times New Roman" w:cs="Times New Roman"/>
          <w:sz w:val="24"/>
          <w:szCs w:val="24"/>
        </w:rPr>
      </w:pPr>
      <w:r w:rsidRPr="0016714E">
        <w:rPr>
          <w:rFonts w:ascii="Times New Roman" w:eastAsia="Times New Roman" w:hAnsi="Times New Roman" w:cs="Times New Roman"/>
          <w:sz w:val="24"/>
          <w:szCs w:val="24"/>
        </w:rPr>
        <w:t xml:space="preserve">As the total CpG number in the whole </w:t>
      </w:r>
      <w:r w:rsidR="007D380B" w:rsidRPr="0016714E">
        <w:rPr>
          <w:rFonts w:ascii="Times New Roman" w:eastAsia="Times New Roman" w:hAnsi="Times New Roman" w:cs="Times New Roman"/>
          <w:sz w:val="24"/>
          <w:szCs w:val="24"/>
        </w:rPr>
        <w:t xml:space="preserve">autosomal chromosome </w:t>
      </w:r>
      <w:r w:rsidR="00CC3B78" w:rsidRPr="0016714E">
        <w:rPr>
          <w:rFonts w:ascii="Times New Roman" w:eastAsia="Times New Roman" w:hAnsi="Times New Roman" w:cs="Times New Roman"/>
          <w:sz w:val="24"/>
          <w:szCs w:val="24"/>
        </w:rPr>
        <w:t>is too high to load with the limited capacity of our computer</w:t>
      </w:r>
      <w:r w:rsidR="005B260A" w:rsidRPr="0016714E">
        <w:rPr>
          <w:rFonts w:ascii="Times New Roman" w:eastAsia="Times New Roman" w:hAnsi="Times New Roman" w:cs="Times New Roman"/>
          <w:sz w:val="24"/>
          <w:szCs w:val="24"/>
        </w:rPr>
        <w:t>, we couldn’t work with the whole chromosome &amp; decided to work with only chromosome 15.</w:t>
      </w:r>
    </w:p>
    <w:p w:rsidR="0044355A" w:rsidRPr="0016714E" w:rsidRDefault="005B260A" w:rsidP="0016714E">
      <w:pPr>
        <w:rPr>
          <w:rFonts w:ascii="Times New Roman" w:eastAsia="Times New Roman" w:hAnsi="Times New Roman" w:cs="Times New Roman"/>
          <w:sz w:val="24"/>
          <w:szCs w:val="24"/>
        </w:rPr>
      </w:pPr>
      <w:r w:rsidRPr="0016714E">
        <w:rPr>
          <w:rFonts w:ascii="Times New Roman" w:eastAsia="Times New Roman" w:hAnsi="Times New Roman" w:cs="Times New Roman"/>
          <w:sz w:val="24"/>
          <w:szCs w:val="24"/>
        </w:rPr>
        <w:t xml:space="preserve">As we had to learn a lot of new things </w:t>
      </w:r>
      <w:r w:rsidR="00C91DA4" w:rsidRPr="0016714E">
        <w:rPr>
          <w:rFonts w:ascii="Times New Roman" w:eastAsia="Times New Roman" w:hAnsi="Times New Roman" w:cs="Times New Roman"/>
          <w:sz w:val="24"/>
          <w:szCs w:val="24"/>
        </w:rPr>
        <w:t xml:space="preserve">to conduct the project, we thought to keep it simple in the first place. That’s why </w:t>
      </w:r>
      <w:r w:rsidR="006B538E" w:rsidRPr="0016714E">
        <w:rPr>
          <w:rFonts w:ascii="Times New Roman" w:eastAsia="Times New Roman" w:hAnsi="Times New Roman" w:cs="Times New Roman"/>
          <w:sz w:val="24"/>
          <w:szCs w:val="24"/>
        </w:rPr>
        <w:t xml:space="preserve">we couldn’t consider enough important feature to get more accurate prediction and we couldn’t </w:t>
      </w:r>
      <w:r w:rsidR="0044355A" w:rsidRPr="0016714E">
        <w:rPr>
          <w:rFonts w:ascii="Times New Roman" w:eastAsia="Times New Roman" w:hAnsi="Times New Roman" w:cs="Times New Roman"/>
          <w:sz w:val="24"/>
          <w:szCs w:val="24"/>
        </w:rPr>
        <w:t xml:space="preserve">analyze the predicted results with enough graphical representation. </w:t>
      </w:r>
    </w:p>
    <w:p w:rsidR="005B260A" w:rsidRPr="0016714E" w:rsidRDefault="00C91DA4" w:rsidP="0016714E">
      <w:pPr>
        <w:rPr>
          <w:rFonts w:ascii="Times New Roman" w:eastAsia="Times New Roman" w:hAnsi="Times New Roman" w:cs="Times New Roman"/>
          <w:sz w:val="24"/>
          <w:szCs w:val="24"/>
        </w:rPr>
      </w:pPr>
      <w:r w:rsidRPr="0016714E">
        <w:rPr>
          <w:rFonts w:ascii="Times New Roman" w:eastAsia="Times New Roman" w:hAnsi="Times New Roman" w:cs="Times New Roman"/>
          <w:sz w:val="24"/>
          <w:szCs w:val="24"/>
        </w:rPr>
        <w:t xml:space="preserve"> </w:t>
      </w:r>
    </w:p>
    <w:p w:rsidR="00FE5DF0" w:rsidRPr="0016714E" w:rsidRDefault="00FE5DF0" w:rsidP="0016714E">
      <w:pPr>
        <w:rPr>
          <w:rFonts w:ascii="Times New Roman" w:eastAsia="Times New Roman" w:hAnsi="Times New Roman" w:cs="Times New Roman"/>
          <w:sz w:val="24"/>
          <w:szCs w:val="24"/>
        </w:rPr>
      </w:pPr>
      <w:r w:rsidRPr="0016714E">
        <w:rPr>
          <w:rFonts w:ascii="Times New Roman" w:eastAsia="Times New Roman" w:hAnsi="Times New Roman" w:cs="Times New Roman"/>
          <w:sz w:val="24"/>
          <w:szCs w:val="24"/>
        </w:rPr>
        <w:br w:type="page"/>
      </w:r>
    </w:p>
    <w:p w:rsidR="00963B3E" w:rsidRPr="0016714E" w:rsidRDefault="00963B3E" w:rsidP="0016714E">
      <w:pPr>
        <w:rPr>
          <w:rFonts w:ascii="Times New Roman" w:eastAsia="Times New Roman" w:hAnsi="Times New Roman" w:cs="Times New Roman"/>
          <w:sz w:val="24"/>
          <w:szCs w:val="24"/>
        </w:rPr>
      </w:pPr>
    </w:p>
    <w:p w:rsidR="00963B3E" w:rsidRPr="0016714E" w:rsidRDefault="00963B3E" w:rsidP="0016714E">
      <w:pPr>
        <w:rPr>
          <w:rFonts w:ascii="Times New Roman" w:eastAsia="Times New Roman" w:hAnsi="Times New Roman" w:cs="Times New Roman"/>
          <w:sz w:val="24"/>
          <w:szCs w:val="24"/>
        </w:rPr>
      </w:pPr>
    </w:p>
    <w:p w:rsidR="00963B3E" w:rsidRPr="0016714E" w:rsidRDefault="00963B3E" w:rsidP="0016714E">
      <w:pPr>
        <w:jc w:val="right"/>
        <w:rPr>
          <w:rFonts w:ascii="Times New Roman" w:hAnsi="Times New Roman" w:cs="Times New Roman"/>
          <w:color w:val="222222"/>
          <w:sz w:val="36"/>
          <w:szCs w:val="36"/>
          <w:shd w:val="clear" w:color="auto" w:fill="FFFFFF"/>
        </w:rPr>
      </w:pPr>
    </w:p>
    <w:p w:rsidR="00963B3E" w:rsidRPr="0016714E" w:rsidRDefault="00963B3E" w:rsidP="0016714E">
      <w:pPr>
        <w:jc w:val="right"/>
        <w:rPr>
          <w:rFonts w:ascii="Times New Roman" w:hAnsi="Times New Roman" w:cs="Times New Roman"/>
          <w:color w:val="222222"/>
          <w:sz w:val="36"/>
          <w:szCs w:val="36"/>
          <w:shd w:val="clear" w:color="auto" w:fill="FFFFFF"/>
        </w:rPr>
      </w:pPr>
      <w:r w:rsidRPr="0016714E">
        <w:rPr>
          <w:rFonts w:ascii="Times New Roman" w:hAnsi="Times New Roman" w:cs="Times New Roman"/>
          <w:color w:val="222222"/>
          <w:sz w:val="36"/>
          <w:szCs w:val="36"/>
          <w:shd w:val="clear" w:color="auto" w:fill="FFFFFF"/>
        </w:rPr>
        <w:t>Chapter</w:t>
      </w:r>
      <w:r w:rsidR="0016714E">
        <w:rPr>
          <w:rFonts w:ascii="Times New Roman" w:hAnsi="Times New Roman" w:cs="Times New Roman"/>
          <w:color w:val="222222"/>
          <w:sz w:val="36"/>
          <w:szCs w:val="36"/>
          <w:shd w:val="clear" w:color="auto" w:fill="FFFFFF"/>
        </w:rPr>
        <w:t xml:space="preserve"> 7</w:t>
      </w:r>
    </w:p>
    <w:p w:rsidR="00963B3E" w:rsidRPr="0016714E" w:rsidRDefault="00963B3E" w:rsidP="0016714E">
      <w:pPr>
        <w:jc w:val="right"/>
        <w:rPr>
          <w:rFonts w:ascii="Times New Roman" w:hAnsi="Times New Roman" w:cs="Times New Roman"/>
          <w:b/>
          <w:color w:val="222222"/>
          <w:sz w:val="52"/>
          <w:szCs w:val="52"/>
          <w:shd w:val="clear" w:color="auto" w:fill="FFFFFF"/>
        </w:rPr>
      </w:pPr>
      <w:r w:rsidRPr="0016714E">
        <w:rPr>
          <w:rFonts w:ascii="Times New Roman" w:hAnsi="Times New Roman" w:cs="Times New Roman"/>
          <w:b/>
          <w:color w:val="222222"/>
          <w:sz w:val="52"/>
          <w:szCs w:val="52"/>
          <w:shd w:val="clear" w:color="auto" w:fill="FFFFFF"/>
        </w:rPr>
        <w:t>Future Work</w:t>
      </w:r>
    </w:p>
    <w:p w:rsidR="00963B3E" w:rsidRPr="0016714E" w:rsidRDefault="00963B3E" w:rsidP="0016714E">
      <w:pPr>
        <w:jc w:val="right"/>
        <w:rPr>
          <w:rFonts w:ascii="Times New Roman" w:hAnsi="Times New Roman" w:cs="Times New Roman"/>
          <w:b/>
          <w:color w:val="222222"/>
          <w:sz w:val="52"/>
          <w:szCs w:val="52"/>
          <w:shd w:val="clear" w:color="auto" w:fill="FFFFFF"/>
        </w:rPr>
      </w:pPr>
    </w:p>
    <w:p w:rsidR="00507FF7" w:rsidRPr="0016714E" w:rsidRDefault="00BD44AC" w:rsidP="0016714E">
      <w:pPr>
        <w:rPr>
          <w:rFonts w:ascii="Times New Roman" w:hAnsi="Times New Roman" w:cs="Times New Roman"/>
          <w:color w:val="222222"/>
          <w:sz w:val="24"/>
          <w:szCs w:val="24"/>
          <w:shd w:val="clear" w:color="auto" w:fill="FFFFFF"/>
        </w:rPr>
      </w:pPr>
      <w:r w:rsidRPr="0016714E">
        <w:rPr>
          <w:rFonts w:ascii="Times New Roman" w:hAnsi="Times New Roman" w:cs="Times New Roman"/>
          <w:color w:val="222222"/>
          <w:sz w:val="24"/>
          <w:szCs w:val="24"/>
          <w:shd w:val="clear" w:color="auto" w:fill="FFFFFF"/>
        </w:rPr>
        <w:t xml:space="preserve">Through the future work, we will try to overcome delimit our current limitations and improve it further to </w:t>
      </w:r>
      <w:r w:rsidR="006A2155" w:rsidRPr="0016714E">
        <w:rPr>
          <w:rFonts w:ascii="Times New Roman" w:hAnsi="Times New Roman" w:cs="Times New Roman"/>
          <w:color w:val="222222"/>
          <w:sz w:val="24"/>
          <w:szCs w:val="24"/>
          <w:shd w:val="clear" w:color="auto" w:fill="FFFFFF"/>
        </w:rPr>
        <w:t>turn it into its best useful form. In future, we will consider the features</w:t>
      </w:r>
      <w:r w:rsidR="00CA60A7" w:rsidRPr="0016714E">
        <w:rPr>
          <w:rFonts w:ascii="Times New Roman" w:hAnsi="Times New Roman" w:cs="Times New Roman"/>
          <w:color w:val="222222"/>
          <w:sz w:val="24"/>
          <w:szCs w:val="24"/>
          <w:shd w:val="clear" w:color="auto" w:fill="FFFFFF"/>
        </w:rPr>
        <w:t>- such as- topological neighbor, CpG island specific methylation analysis</w:t>
      </w:r>
      <w:r w:rsidR="00507FF7" w:rsidRPr="0016714E">
        <w:rPr>
          <w:rFonts w:ascii="Times New Roman" w:hAnsi="Times New Roman" w:cs="Times New Roman"/>
          <w:color w:val="222222"/>
          <w:sz w:val="24"/>
          <w:szCs w:val="24"/>
          <w:shd w:val="clear" w:color="auto" w:fill="FFFFFF"/>
        </w:rPr>
        <w:t>, promoter specific methylation analysis.</w:t>
      </w:r>
    </w:p>
    <w:p w:rsidR="00C36204" w:rsidRPr="0016714E" w:rsidRDefault="00507FF7" w:rsidP="0016714E">
      <w:pPr>
        <w:rPr>
          <w:rFonts w:ascii="Times New Roman" w:hAnsi="Times New Roman" w:cs="Times New Roman"/>
          <w:color w:val="222222"/>
          <w:sz w:val="24"/>
          <w:szCs w:val="24"/>
          <w:shd w:val="clear" w:color="auto" w:fill="FFFFFF"/>
        </w:rPr>
      </w:pPr>
      <w:r w:rsidRPr="0016714E">
        <w:rPr>
          <w:rFonts w:ascii="Times New Roman" w:hAnsi="Times New Roman" w:cs="Times New Roman"/>
          <w:color w:val="222222"/>
          <w:sz w:val="24"/>
          <w:szCs w:val="24"/>
          <w:shd w:val="clear" w:color="auto" w:fill="FFFFFF"/>
        </w:rPr>
        <w:t xml:space="preserve">We will try to work with the whole autosomal chromosome CpGs. We will also work with the </w:t>
      </w:r>
      <w:r w:rsidR="00C36204" w:rsidRPr="0016714E">
        <w:rPr>
          <w:rFonts w:ascii="Times New Roman" w:hAnsi="Times New Roman" w:cs="Times New Roman"/>
          <w:color w:val="222222"/>
          <w:sz w:val="24"/>
          <w:szCs w:val="24"/>
          <w:shd w:val="clear" w:color="auto" w:fill="FFFFFF"/>
        </w:rPr>
        <w:t>sex chromosomes that have a distinct methylation pattern from the autosomal pattern.</w:t>
      </w:r>
    </w:p>
    <w:p w:rsidR="00963B3E" w:rsidRPr="0016714E" w:rsidRDefault="00C36204" w:rsidP="0016714E">
      <w:pPr>
        <w:rPr>
          <w:rFonts w:ascii="Times New Roman" w:eastAsia="Times New Roman" w:hAnsi="Times New Roman" w:cs="Times New Roman"/>
          <w:sz w:val="24"/>
          <w:szCs w:val="24"/>
        </w:rPr>
      </w:pPr>
      <w:r w:rsidRPr="0016714E">
        <w:rPr>
          <w:rFonts w:ascii="Times New Roman" w:hAnsi="Times New Roman" w:cs="Times New Roman"/>
          <w:color w:val="222222"/>
          <w:sz w:val="24"/>
          <w:szCs w:val="24"/>
          <w:shd w:val="clear" w:color="auto" w:fill="FFFFFF"/>
        </w:rPr>
        <w:t xml:space="preserve">We will also improve our data visualization techniques </w:t>
      </w:r>
      <w:r w:rsidR="00FA3703" w:rsidRPr="0016714E">
        <w:rPr>
          <w:rFonts w:ascii="Times New Roman" w:hAnsi="Times New Roman" w:cs="Times New Roman"/>
          <w:color w:val="222222"/>
          <w:sz w:val="24"/>
          <w:szCs w:val="24"/>
          <w:shd w:val="clear" w:color="auto" w:fill="FFFFFF"/>
        </w:rPr>
        <w:t>to make the informations more useful.</w:t>
      </w:r>
      <w:r w:rsidRPr="0016714E">
        <w:rPr>
          <w:rFonts w:ascii="Times New Roman" w:hAnsi="Times New Roman" w:cs="Times New Roman"/>
          <w:color w:val="222222"/>
          <w:sz w:val="24"/>
          <w:szCs w:val="24"/>
          <w:shd w:val="clear" w:color="auto" w:fill="FFFFFF"/>
        </w:rPr>
        <w:t xml:space="preserve"> </w:t>
      </w:r>
      <w:r w:rsidR="00507FF7" w:rsidRPr="0016714E">
        <w:rPr>
          <w:rFonts w:ascii="Times New Roman" w:hAnsi="Times New Roman" w:cs="Times New Roman"/>
          <w:color w:val="222222"/>
          <w:sz w:val="24"/>
          <w:szCs w:val="24"/>
          <w:shd w:val="clear" w:color="auto" w:fill="FFFFFF"/>
        </w:rPr>
        <w:t xml:space="preserve"> </w:t>
      </w:r>
      <w:r w:rsidR="006A2155" w:rsidRPr="0016714E">
        <w:rPr>
          <w:rFonts w:ascii="Times New Roman" w:hAnsi="Times New Roman" w:cs="Times New Roman"/>
          <w:color w:val="222222"/>
          <w:sz w:val="24"/>
          <w:szCs w:val="24"/>
          <w:shd w:val="clear" w:color="auto" w:fill="FFFFFF"/>
        </w:rPr>
        <w:t xml:space="preserve"> </w:t>
      </w:r>
    </w:p>
    <w:p w:rsidR="00963B3E" w:rsidRPr="0016714E" w:rsidRDefault="00963B3E" w:rsidP="0016714E">
      <w:pPr>
        <w:rPr>
          <w:rFonts w:ascii="Times New Roman" w:eastAsia="Times New Roman" w:hAnsi="Times New Roman" w:cs="Times New Roman"/>
          <w:sz w:val="24"/>
          <w:szCs w:val="24"/>
        </w:rPr>
      </w:pPr>
    </w:p>
    <w:p w:rsidR="00963B3E" w:rsidRPr="0016714E" w:rsidRDefault="00963B3E" w:rsidP="0016714E">
      <w:pPr>
        <w:rPr>
          <w:rFonts w:ascii="Times New Roman" w:hAnsi="Times New Roman" w:cs="Times New Roman"/>
          <w:color w:val="222222"/>
          <w:sz w:val="24"/>
          <w:szCs w:val="24"/>
          <w:shd w:val="clear" w:color="auto" w:fill="FFFFFF"/>
        </w:rPr>
      </w:pPr>
    </w:p>
    <w:p w:rsidR="00963B3E" w:rsidRPr="0016714E" w:rsidRDefault="00963B3E" w:rsidP="0016714E">
      <w:pPr>
        <w:jc w:val="right"/>
        <w:rPr>
          <w:rFonts w:ascii="Times New Roman" w:hAnsi="Times New Roman" w:cs="Times New Roman"/>
          <w:b/>
          <w:color w:val="222222"/>
          <w:sz w:val="52"/>
          <w:szCs w:val="52"/>
          <w:shd w:val="clear" w:color="auto" w:fill="FFFFFF"/>
        </w:rPr>
      </w:pPr>
    </w:p>
    <w:p w:rsidR="00963B3E" w:rsidRPr="0016714E" w:rsidRDefault="00963B3E" w:rsidP="0016714E">
      <w:pPr>
        <w:rPr>
          <w:rFonts w:ascii="Times New Roman" w:hAnsi="Times New Roman" w:cs="Times New Roman"/>
          <w:b/>
          <w:color w:val="222222"/>
          <w:sz w:val="52"/>
          <w:szCs w:val="52"/>
          <w:shd w:val="clear" w:color="auto" w:fill="FFFFFF"/>
        </w:rPr>
      </w:pPr>
      <w:r w:rsidRPr="0016714E">
        <w:rPr>
          <w:rFonts w:ascii="Times New Roman" w:hAnsi="Times New Roman" w:cs="Times New Roman"/>
          <w:b/>
          <w:color w:val="222222"/>
          <w:sz w:val="52"/>
          <w:szCs w:val="52"/>
          <w:shd w:val="clear" w:color="auto" w:fill="FFFFFF"/>
        </w:rPr>
        <w:br w:type="page"/>
      </w:r>
    </w:p>
    <w:p w:rsidR="00E231A8" w:rsidRPr="0016714E" w:rsidRDefault="00E231A8" w:rsidP="0016714E">
      <w:pPr>
        <w:jc w:val="right"/>
        <w:rPr>
          <w:rFonts w:ascii="Times New Roman" w:hAnsi="Times New Roman" w:cs="Times New Roman"/>
          <w:color w:val="222222"/>
          <w:sz w:val="52"/>
          <w:szCs w:val="52"/>
          <w:shd w:val="clear" w:color="auto" w:fill="FFFFFF"/>
        </w:rPr>
      </w:pPr>
    </w:p>
    <w:p w:rsidR="00E231A8" w:rsidRPr="0016714E" w:rsidRDefault="00E231A8" w:rsidP="0016714E">
      <w:pPr>
        <w:jc w:val="right"/>
        <w:rPr>
          <w:rFonts w:ascii="Times New Roman" w:hAnsi="Times New Roman" w:cs="Times New Roman"/>
          <w:b/>
          <w:color w:val="222222"/>
          <w:sz w:val="52"/>
          <w:szCs w:val="52"/>
          <w:shd w:val="clear" w:color="auto" w:fill="FFFFFF"/>
        </w:rPr>
      </w:pPr>
    </w:p>
    <w:p w:rsidR="00E231A8" w:rsidRPr="0016714E" w:rsidRDefault="00E231A8" w:rsidP="0016714E">
      <w:pPr>
        <w:jc w:val="right"/>
        <w:rPr>
          <w:rFonts w:ascii="Times New Roman" w:hAnsi="Times New Roman" w:cs="Times New Roman"/>
          <w:b/>
          <w:color w:val="222222"/>
          <w:sz w:val="52"/>
          <w:szCs w:val="52"/>
          <w:shd w:val="clear" w:color="auto" w:fill="FFFFFF"/>
        </w:rPr>
      </w:pPr>
    </w:p>
    <w:p w:rsidR="00812FE8" w:rsidRPr="0016714E" w:rsidRDefault="00812FE8" w:rsidP="0016714E">
      <w:pPr>
        <w:jc w:val="right"/>
        <w:rPr>
          <w:rFonts w:ascii="Times New Roman" w:hAnsi="Times New Roman" w:cs="Times New Roman"/>
          <w:b/>
          <w:color w:val="222222"/>
          <w:sz w:val="52"/>
          <w:szCs w:val="52"/>
          <w:shd w:val="clear" w:color="auto" w:fill="FFFFFF"/>
        </w:rPr>
      </w:pPr>
    </w:p>
    <w:p w:rsidR="00812FE8" w:rsidRPr="0016714E" w:rsidRDefault="00812FE8" w:rsidP="0016714E">
      <w:pPr>
        <w:jc w:val="right"/>
        <w:rPr>
          <w:rFonts w:ascii="Times New Roman" w:hAnsi="Times New Roman" w:cs="Times New Roman"/>
          <w:b/>
          <w:color w:val="222222"/>
          <w:sz w:val="52"/>
          <w:szCs w:val="52"/>
          <w:shd w:val="clear" w:color="auto" w:fill="FFFFFF"/>
        </w:rPr>
      </w:pPr>
    </w:p>
    <w:p w:rsidR="00812FE8" w:rsidRPr="0016714E" w:rsidRDefault="00812FE8" w:rsidP="0016714E">
      <w:pPr>
        <w:jc w:val="right"/>
        <w:rPr>
          <w:rFonts w:ascii="Times New Roman" w:hAnsi="Times New Roman" w:cs="Times New Roman"/>
          <w:color w:val="222222"/>
          <w:sz w:val="36"/>
          <w:szCs w:val="36"/>
          <w:shd w:val="clear" w:color="auto" w:fill="FFFFFF"/>
        </w:rPr>
      </w:pPr>
      <w:r w:rsidRPr="0016714E">
        <w:rPr>
          <w:rFonts w:ascii="Times New Roman" w:hAnsi="Times New Roman" w:cs="Times New Roman"/>
          <w:color w:val="222222"/>
          <w:sz w:val="36"/>
          <w:szCs w:val="36"/>
          <w:shd w:val="clear" w:color="auto" w:fill="FFFFFF"/>
        </w:rPr>
        <w:t>Chapter</w:t>
      </w:r>
      <w:r w:rsidR="0016714E">
        <w:rPr>
          <w:rFonts w:ascii="Times New Roman" w:hAnsi="Times New Roman" w:cs="Times New Roman"/>
          <w:color w:val="222222"/>
          <w:sz w:val="36"/>
          <w:szCs w:val="36"/>
          <w:shd w:val="clear" w:color="auto" w:fill="FFFFFF"/>
        </w:rPr>
        <w:t xml:space="preserve"> 8</w:t>
      </w:r>
    </w:p>
    <w:p w:rsidR="00812FE8" w:rsidRPr="0016714E" w:rsidRDefault="00FA3703" w:rsidP="0016714E">
      <w:pPr>
        <w:jc w:val="right"/>
        <w:rPr>
          <w:rFonts w:ascii="Times New Roman" w:hAnsi="Times New Roman" w:cs="Times New Roman"/>
          <w:b/>
          <w:color w:val="222222"/>
          <w:sz w:val="52"/>
          <w:szCs w:val="52"/>
          <w:shd w:val="clear" w:color="auto" w:fill="FFFFFF"/>
        </w:rPr>
      </w:pPr>
      <w:r w:rsidRPr="0016714E">
        <w:rPr>
          <w:rFonts w:ascii="Times New Roman" w:hAnsi="Times New Roman" w:cs="Times New Roman"/>
          <w:b/>
          <w:color w:val="222222"/>
          <w:sz w:val="52"/>
          <w:szCs w:val="52"/>
          <w:shd w:val="clear" w:color="auto" w:fill="FFFFFF"/>
        </w:rPr>
        <w:t>Challenges</w:t>
      </w:r>
    </w:p>
    <w:p w:rsidR="005516E8" w:rsidRPr="0016714E" w:rsidRDefault="005516E8" w:rsidP="0016714E">
      <w:pPr>
        <w:jc w:val="right"/>
        <w:rPr>
          <w:rFonts w:ascii="Times New Roman" w:hAnsi="Times New Roman" w:cs="Times New Roman"/>
          <w:b/>
          <w:color w:val="222222"/>
          <w:sz w:val="52"/>
          <w:szCs w:val="52"/>
          <w:shd w:val="clear" w:color="auto" w:fill="FFFFFF"/>
        </w:rPr>
      </w:pPr>
    </w:p>
    <w:p w:rsidR="0036137C" w:rsidRPr="0016714E" w:rsidRDefault="0036137C" w:rsidP="0016714E">
      <w:pPr>
        <w:rPr>
          <w:rFonts w:ascii="Times New Roman" w:hAnsi="Times New Roman" w:cs="Times New Roman"/>
          <w:color w:val="222222"/>
          <w:sz w:val="24"/>
          <w:szCs w:val="24"/>
          <w:shd w:val="clear" w:color="auto" w:fill="FFFFFF"/>
        </w:rPr>
      </w:pPr>
      <w:r w:rsidRPr="0016714E">
        <w:rPr>
          <w:rFonts w:ascii="Times New Roman" w:hAnsi="Times New Roman" w:cs="Times New Roman"/>
          <w:color w:val="222222"/>
          <w:sz w:val="24"/>
          <w:szCs w:val="24"/>
          <w:shd w:val="clear" w:color="auto" w:fill="FFFFFF"/>
        </w:rPr>
        <w:t xml:space="preserve">Learning a lots of new things and combining all the learning outcome was the greatest </w:t>
      </w:r>
      <w:r w:rsidR="00674448" w:rsidRPr="0016714E">
        <w:rPr>
          <w:rFonts w:ascii="Times New Roman" w:hAnsi="Times New Roman" w:cs="Times New Roman"/>
          <w:color w:val="222222"/>
          <w:sz w:val="24"/>
          <w:szCs w:val="24"/>
          <w:shd w:val="clear" w:color="auto" w:fill="FFFFFF"/>
        </w:rPr>
        <w:t xml:space="preserve">challenge for us. We had to be clear about </w:t>
      </w:r>
      <w:r w:rsidR="00E74B98" w:rsidRPr="0016714E">
        <w:rPr>
          <w:rFonts w:ascii="Times New Roman" w:hAnsi="Times New Roman" w:cs="Times New Roman"/>
          <w:color w:val="222222"/>
          <w:sz w:val="24"/>
          <w:szCs w:val="24"/>
          <w:shd w:val="clear" w:color="auto" w:fill="FFFFFF"/>
        </w:rPr>
        <w:t xml:space="preserve">different biological issues, statistical terms and </w:t>
      </w:r>
      <w:r w:rsidR="00EF62D8" w:rsidRPr="0016714E">
        <w:rPr>
          <w:rFonts w:ascii="Times New Roman" w:hAnsi="Times New Roman" w:cs="Times New Roman"/>
          <w:color w:val="222222"/>
          <w:sz w:val="24"/>
          <w:szCs w:val="24"/>
          <w:shd w:val="clear" w:color="auto" w:fill="FFFFFF"/>
        </w:rPr>
        <w:t>varieties of machine learning and deep learning approaches. Learning different approaches helped us to find out the perfect model that is to be done for our target.</w:t>
      </w:r>
      <w:r w:rsidR="0001115E" w:rsidRPr="0016714E">
        <w:rPr>
          <w:rFonts w:ascii="Times New Roman" w:hAnsi="Times New Roman" w:cs="Times New Roman"/>
          <w:color w:val="222222"/>
          <w:sz w:val="24"/>
          <w:szCs w:val="24"/>
          <w:shd w:val="clear" w:color="auto" w:fill="FFFFFF"/>
        </w:rPr>
        <w:t xml:space="preserve"> Again, we had to work on a new operating system. We are comfortable with using WINDOWS – as operating system but we had to work </w:t>
      </w:r>
      <w:r w:rsidR="00EE55D2" w:rsidRPr="0016714E">
        <w:rPr>
          <w:rFonts w:ascii="Times New Roman" w:hAnsi="Times New Roman" w:cs="Times New Roman"/>
          <w:color w:val="222222"/>
          <w:sz w:val="24"/>
          <w:szCs w:val="24"/>
          <w:shd w:val="clear" w:color="auto" w:fill="FFFFFF"/>
        </w:rPr>
        <w:t xml:space="preserve">on LINUX- that was completely new to us. Having some limitations we finally had some outcome </w:t>
      </w:r>
      <w:r w:rsidR="009260B1" w:rsidRPr="0016714E">
        <w:rPr>
          <w:rFonts w:ascii="Times New Roman" w:hAnsi="Times New Roman" w:cs="Times New Roman"/>
          <w:color w:val="222222"/>
          <w:sz w:val="24"/>
          <w:szCs w:val="24"/>
          <w:shd w:val="clear" w:color="auto" w:fill="FFFFFF"/>
        </w:rPr>
        <w:t>overcoming all the challenges.</w:t>
      </w:r>
      <w:r w:rsidR="0001115E" w:rsidRPr="0016714E">
        <w:rPr>
          <w:rFonts w:ascii="Times New Roman" w:hAnsi="Times New Roman" w:cs="Times New Roman"/>
          <w:color w:val="222222"/>
          <w:sz w:val="24"/>
          <w:szCs w:val="24"/>
          <w:shd w:val="clear" w:color="auto" w:fill="FFFFFF"/>
        </w:rPr>
        <w:t xml:space="preserve"> </w:t>
      </w:r>
      <w:r w:rsidR="00EF62D8" w:rsidRPr="0016714E">
        <w:rPr>
          <w:rFonts w:ascii="Times New Roman" w:hAnsi="Times New Roman" w:cs="Times New Roman"/>
          <w:color w:val="222222"/>
          <w:sz w:val="24"/>
          <w:szCs w:val="24"/>
          <w:shd w:val="clear" w:color="auto" w:fill="FFFFFF"/>
        </w:rPr>
        <w:t xml:space="preserve"> </w:t>
      </w:r>
      <w:r w:rsidR="00674448" w:rsidRPr="0016714E">
        <w:rPr>
          <w:rFonts w:ascii="Times New Roman" w:hAnsi="Times New Roman" w:cs="Times New Roman"/>
          <w:color w:val="222222"/>
          <w:sz w:val="24"/>
          <w:szCs w:val="24"/>
          <w:shd w:val="clear" w:color="auto" w:fill="FFFFFF"/>
        </w:rPr>
        <w:t xml:space="preserve"> </w:t>
      </w:r>
    </w:p>
    <w:p w:rsidR="0036137C" w:rsidRPr="0016714E" w:rsidRDefault="0036137C" w:rsidP="0016714E">
      <w:pPr>
        <w:jc w:val="right"/>
        <w:rPr>
          <w:rFonts w:ascii="Times New Roman" w:hAnsi="Times New Roman" w:cs="Times New Roman"/>
          <w:b/>
          <w:color w:val="222222"/>
          <w:sz w:val="52"/>
          <w:szCs w:val="52"/>
          <w:shd w:val="clear" w:color="auto" w:fill="FFFFFF"/>
        </w:rPr>
      </w:pPr>
    </w:p>
    <w:p w:rsidR="005516E8" w:rsidRPr="0016714E" w:rsidRDefault="005516E8" w:rsidP="0016714E">
      <w:pPr>
        <w:jc w:val="right"/>
        <w:rPr>
          <w:rFonts w:ascii="Times New Roman" w:hAnsi="Times New Roman" w:cs="Times New Roman"/>
          <w:b/>
          <w:color w:val="222222"/>
          <w:sz w:val="52"/>
          <w:szCs w:val="52"/>
          <w:shd w:val="clear" w:color="auto" w:fill="FFFFFF"/>
        </w:rPr>
      </w:pPr>
    </w:p>
    <w:p w:rsidR="003508E3" w:rsidRPr="0016714E" w:rsidRDefault="003508E3" w:rsidP="0016714E">
      <w:pPr>
        <w:rPr>
          <w:rFonts w:ascii="Times New Roman" w:eastAsia="Times New Roman" w:hAnsi="Times New Roman" w:cs="Times New Roman"/>
          <w:sz w:val="24"/>
          <w:szCs w:val="24"/>
        </w:rPr>
      </w:pPr>
    </w:p>
    <w:p w:rsidR="00812FE8" w:rsidRPr="0016714E" w:rsidRDefault="003508E3" w:rsidP="0016714E">
      <w:pPr>
        <w:rPr>
          <w:rFonts w:ascii="Times New Roman" w:eastAsia="Times New Roman" w:hAnsi="Times New Roman" w:cs="Times New Roman"/>
          <w:sz w:val="24"/>
          <w:szCs w:val="24"/>
        </w:rPr>
      </w:pPr>
      <w:r w:rsidRPr="0016714E">
        <w:rPr>
          <w:rFonts w:ascii="Times New Roman" w:eastAsia="Times New Roman" w:hAnsi="Times New Roman" w:cs="Times New Roman"/>
          <w:sz w:val="24"/>
          <w:szCs w:val="24"/>
        </w:rPr>
        <w:br w:type="page"/>
      </w:r>
      <w:bookmarkStart w:id="0" w:name="_GoBack"/>
      <w:bookmarkEnd w:id="0"/>
    </w:p>
    <w:p w:rsidR="00812FE8" w:rsidRPr="0016714E" w:rsidRDefault="00812FE8" w:rsidP="0016714E">
      <w:pPr>
        <w:jc w:val="right"/>
        <w:rPr>
          <w:rFonts w:ascii="Times New Roman" w:hAnsi="Times New Roman" w:cs="Times New Roman"/>
          <w:b/>
          <w:color w:val="222222"/>
          <w:sz w:val="52"/>
          <w:szCs w:val="52"/>
          <w:shd w:val="clear" w:color="auto" w:fill="FFFFFF"/>
        </w:rPr>
      </w:pPr>
    </w:p>
    <w:p w:rsidR="00FC2AF1" w:rsidRPr="0016714E" w:rsidRDefault="00812FE8" w:rsidP="0016714E">
      <w:pPr>
        <w:jc w:val="right"/>
        <w:rPr>
          <w:rFonts w:ascii="Times New Roman" w:hAnsi="Times New Roman" w:cs="Times New Roman"/>
          <w:color w:val="222222"/>
          <w:sz w:val="36"/>
          <w:szCs w:val="36"/>
          <w:shd w:val="clear" w:color="auto" w:fill="FFFFFF"/>
        </w:rPr>
      </w:pPr>
      <w:r w:rsidRPr="0016714E">
        <w:rPr>
          <w:rFonts w:ascii="Times New Roman" w:hAnsi="Times New Roman" w:cs="Times New Roman"/>
          <w:b/>
          <w:color w:val="222222"/>
          <w:sz w:val="52"/>
          <w:szCs w:val="52"/>
          <w:shd w:val="clear" w:color="auto" w:fill="FFFFFF"/>
        </w:rPr>
        <w:t>References</w:t>
      </w:r>
    </w:p>
    <w:p w:rsidR="001F25D8" w:rsidRDefault="0016714E" w:rsidP="0016714E">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w:t>
      </w:r>
      <w:r w:rsidR="00C20BFD" w:rsidRPr="0016714E">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00C20BFD" w:rsidRPr="0016714E">
        <w:rPr>
          <w:rFonts w:ascii="Times New Roman" w:hAnsi="Times New Roman" w:cs="Times New Roman"/>
          <w:color w:val="222222"/>
          <w:sz w:val="24"/>
          <w:szCs w:val="24"/>
          <w:shd w:val="clear" w:color="auto" w:fill="FFFFFF"/>
        </w:rPr>
        <w:t xml:space="preserve"> </w:t>
      </w:r>
      <w:r w:rsidR="001F25D8" w:rsidRPr="0016714E">
        <w:rPr>
          <w:rFonts w:ascii="Times New Roman" w:hAnsi="Times New Roman" w:cs="Times New Roman"/>
          <w:color w:val="222222"/>
          <w:sz w:val="24"/>
          <w:szCs w:val="24"/>
          <w:shd w:val="clear" w:color="auto" w:fill="FFFFFF"/>
        </w:rPr>
        <w:t xml:space="preserve">PhD, Alexei Gratchev. "Review on DNA Methylation". </w:t>
      </w:r>
      <w:hyperlink r:id="rId19" w:history="1">
        <w:r w:rsidRPr="0016714E">
          <w:rPr>
            <w:rStyle w:val="Hyperlink"/>
            <w:rFonts w:ascii="Times New Roman" w:hAnsi="Times New Roman" w:cs="Times New Roman"/>
            <w:color w:val="auto"/>
            <w:sz w:val="24"/>
            <w:szCs w:val="24"/>
            <w:u w:val="none"/>
            <w:shd w:val="clear" w:color="auto" w:fill="FFFFFF"/>
          </w:rPr>
          <w:t>www.methods.info</w:t>
        </w:r>
      </w:hyperlink>
      <w:r w:rsidR="001F25D8" w:rsidRPr="0016714E">
        <w:rPr>
          <w:rFonts w:ascii="Times New Roman" w:hAnsi="Times New Roman" w:cs="Times New Roman"/>
          <w:color w:val="222222"/>
          <w:sz w:val="24"/>
          <w:szCs w:val="24"/>
          <w:shd w:val="clear" w:color="auto" w:fill="FFFFFF"/>
        </w:rPr>
        <w:t>.</w:t>
      </w:r>
    </w:p>
    <w:p w:rsidR="0016714E" w:rsidRPr="0016714E" w:rsidRDefault="0016714E" w:rsidP="0016714E">
      <w:pPr>
        <w:rPr>
          <w:rFonts w:ascii="Times New Roman" w:hAnsi="Times New Roman" w:cs="Times New Roman"/>
          <w:color w:val="222222"/>
          <w:sz w:val="24"/>
          <w:szCs w:val="24"/>
          <w:shd w:val="clear" w:color="auto" w:fill="FFFFFF"/>
        </w:rPr>
      </w:pPr>
    </w:p>
    <w:p w:rsidR="00091381" w:rsidRPr="0016714E" w:rsidRDefault="0016714E" w:rsidP="0016714E">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[2</w:t>
      </w:r>
      <w:r w:rsidR="00DC5389" w:rsidRPr="0016714E">
        <w:rPr>
          <w:rFonts w:ascii="Times New Roman" w:hAnsi="Times New Roman" w:cs="Times New Roman"/>
          <w:color w:val="222222"/>
          <w:sz w:val="24"/>
          <w:szCs w:val="24"/>
          <w:shd w:val="clear" w:color="auto" w:fill="FFFFFF"/>
        </w:rPr>
        <w:t>]K</w:t>
      </w:r>
      <w:r w:rsidR="006B7F1D" w:rsidRPr="0016714E">
        <w:rPr>
          <w:rFonts w:ascii="Times New Roman" w:hAnsi="Times New Roman" w:cs="Times New Roman"/>
          <w:color w:val="222222"/>
          <w:sz w:val="24"/>
          <w:szCs w:val="24"/>
          <w:shd w:val="clear" w:color="auto" w:fill="FFFFFF"/>
        </w:rPr>
        <w:t>atarzynaWreczycka</w:t>
      </w:r>
      <w:r w:rsidR="004617EF" w:rsidRPr="0016714E">
        <w:rPr>
          <w:rFonts w:ascii="Times New Roman" w:hAnsi="Times New Roman" w:cs="Times New Roman"/>
          <w:color w:val="222222"/>
          <w:sz w:val="24"/>
          <w:szCs w:val="24"/>
          <w:shd w:val="clear" w:color="auto" w:fill="FFFFFF"/>
        </w:rPr>
        <w:t xml:space="preserve">, </w:t>
      </w:r>
      <w:r w:rsidR="006B7F1D" w:rsidRPr="0016714E">
        <w:rPr>
          <w:rFonts w:ascii="Times New Roman" w:hAnsi="Times New Roman" w:cs="Times New Roman"/>
          <w:color w:val="222222"/>
          <w:sz w:val="24"/>
          <w:szCs w:val="24"/>
          <w:shd w:val="clear" w:color="auto" w:fill="FFFFFF"/>
        </w:rPr>
        <w:t>AlexanderGosdschan</w:t>
      </w:r>
      <w:r w:rsidR="004617EF" w:rsidRPr="0016714E">
        <w:rPr>
          <w:rFonts w:ascii="Times New Roman" w:hAnsi="Times New Roman" w:cs="Times New Roman"/>
          <w:color w:val="222222"/>
          <w:sz w:val="24"/>
          <w:szCs w:val="24"/>
          <w:shd w:val="clear" w:color="auto" w:fill="FFFFFF"/>
        </w:rPr>
        <w:t xml:space="preserve">, </w:t>
      </w:r>
      <w:r w:rsidR="006B7F1D" w:rsidRPr="0016714E">
        <w:rPr>
          <w:rFonts w:ascii="Times New Roman" w:hAnsi="Times New Roman" w:cs="Times New Roman"/>
          <w:color w:val="222222"/>
          <w:sz w:val="24"/>
          <w:szCs w:val="24"/>
          <w:shd w:val="clear" w:color="auto" w:fill="FFFFFF"/>
        </w:rPr>
        <w:t>DilmuratYusuf</w:t>
      </w:r>
      <w:r w:rsidR="00A30500" w:rsidRPr="0016714E">
        <w:rPr>
          <w:rFonts w:ascii="Times New Roman" w:hAnsi="Times New Roman" w:cs="Times New Roman"/>
          <w:color w:val="222222"/>
          <w:sz w:val="24"/>
          <w:szCs w:val="24"/>
          <w:shd w:val="clear" w:color="auto" w:fill="FFFFFF"/>
        </w:rPr>
        <w:t xml:space="preserve">, </w:t>
      </w:r>
      <w:r w:rsidR="006B7F1D" w:rsidRPr="0016714E">
        <w:rPr>
          <w:rFonts w:ascii="Times New Roman" w:hAnsi="Times New Roman" w:cs="Times New Roman"/>
          <w:color w:val="222222"/>
          <w:sz w:val="24"/>
          <w:szCs w:val="24"/>
          <w:shd w:val="clear" w:color="auto" w:fill="FFFFFF"/>
        </w:rPr>
        <w:t>BjörnGrüning</w:t>
      </w:r>
      <w:r w:rsidR="00A30500" w:rsidRPr="0016714E">
        <w:rPr>
          <w:rFonts w:ascii="Times New Roman" w:hAnsi="Times New Roman" w:cs="Times New Roman"/>
          <w:color w:val="222222"/>
          <w:sz w:val="24"/>
          <w:szCs w:val="24"/>
          <w:shd w:val="clear" w:color="auto" w:fill="FFFFFF"/>
        </w:rPr>
        <w:t xml:space="preserve">, </w:t>
      </w:r>
      <w:r w:rsidR="006B7F1D" w:rsidRPr="0016714E">
        <w:rPr>
          <w:rFonts w:ascii="Times New Roman" w:hAnsi="Times New Roman" w:cs="Times New Roman"/>
          <w:color w:val="222222"/>
          <w:sz w:val="24"/>
          <w:szCs w:val="24"/>
          <w:shd w:val="clear" w:color="auto" w:fill="FFFFFF"/>
        </w:rPr>
        <w:t>YassenAssenov</w:t>
      </w:r>
      <w:r w:rsidR="00A30500" w:rsidRPr="0016714E">
        <w:rPr>
          <w:rFonts w:ascii="Times New Roman" w:hAnsi="Times New Roman" w:cs="Times New Roman"/>
          <w:color w:val="222222"/>
          <w:sz w:val="24"/>
          <w:szCs w:val="24"/>
          <w:shd w:val="clear" w:color="auto" w:fill="FFFFFF"/>
        </w:rPr>
        <w:t xml:space="preserve"> and </w:t>
      </w:r>
      <w:r w:rsidR="006B7F1D" w:rsidRPr="0016714E">
        <w:rPr>
          <w:rFonts w:ascii="Times New Roman" w:hAnsi="Times New Roman" w:cs="Times New Roman"/>
          <w:color w:val="222222"/>
          <w:sz w:val="24"/>
          <w:szCs w:val="24"/>
          <w:shd w:val="clear" w:color="auto" w:fill="FFFFFF"/>
        </w:rPr>
        <w:t>AltunaAkalin</w:t>
      </w:r>
      <w:r>
        <w:rPr>
          <w:rFonts w:ascii="Times New Roman" w:hAnsi="Times New Roman" w:cs="Times New Roman"/>
          <w:color w:val="222222"/>
          <w:sz w:val="24"/>
          <w:szCs w:val="24"/>
          <w:shd w:val="clear" w:color="auto" w:fill="FFFFFF"/>
        </w:rPr>
        <w:t xml:space="preserve"> “</w:t>
      </w:r>
      <w:r w:rsidR="001C063C" w:rsidRPr="0016714E">
        <w:rPr>
          <w:rFonts w:ascii="Times New Roman" w:hAnsi="Times New Roman" w:cs="Times New Roman"/>
          <w:b/>
          <w:color w:val="222222"/>
          <w:sz w:val="24"/>
          <w:szCs w:val="24"/>
          <w:shd w:val="clear" w:color="auto" w:fill="FFFFFF"/>
        </w:rPr>
        <w:t>Strategies for analyzing bisulfite sequencing data</w:t>
      </w:r>
      <w:r>
        <w:rPr>
          <w:rFonts w:ascii="Times New Roman" w:hAnsi="Times New Roman" w:cs="Times New Roman"/>
          <w:b/>
          <w:color w:val="222222"/>
          <w:sz w:val="24"/>
          <w:szCs w:val="24"/>
          <w:shd w:val="clear" w:color="auto" w:fill="FFFFFF"/>
        </w:rPr>
        <w:t>”</w:t>
      </w:r>
    </w:p>
    <w:p w:rsidR="00E35D6D" w:rsidRDefault="00BC07C9" w:rsidP="0016714E">
      <w:pPr>
        <w:rPr>
          <w:rFonts w:ascii="Times New Roman" w:hAnsi="Times New Roman" w:cs="Times New Roman"/>
          <w:color w:val="222222"/>
          <w:sz w:val="24"/>
          <w:szCs w:val="24"/>
          <w:shd w:val="clear" w:color="auto" w:fill="FFFFFF"/>
        </w:rPr>
      </w:pPr>
      <w:r w:rsidRPr="0016714E">
        <w:rPr>
          <w:rFonts w:ascii="Times New Roman" w:hAnsi="Times New Roman" w:cs="Times New Roman"/>
          <w:color w:val="222222"/>
          <w:sz w:val="24"/>
          <w:szCs w:val="24"/>
          <w:shd w:val="clear" w:color="auto" w:fill="FFFFFF"/>
        </w:rPr>
        <w:t>10.1016/j.jbiotec</w:t>
      </w:r>
      <w:r w:rsidRPr="0016714E">
        <w:rPr>
          <w:rFonts w:ascii="Times New Roman" w:hAnsi="Times New Roman" w:cs="Times New Roman"/>
          <w:b/>
          <w:color w:val="222222"/>
          <w:sz w:val="24"/>
          <w:szCs w:val="24"/>
          <w:shd w:val="clear" w:color="auto" w:fill="FFFFFF"/>
        </w:rPr>
        <w:t xml:space="preserve">, </w:t>
      </w:r>
      <w:r w:rsidR="00E35D6D" w:rsidRPr="0016714E">
        <w:rPr>
          <w:rFonts w:ascii="Times New Roman" w:hAnsi="Times New Roman" w:cs="Times New Roman"/>
          <w:color w:val="222222"/>
          <w:sz w:val="24"/>
          <w:szCs w:val="24"/>
          <w:shd w:val="clear" w:color="auto" w:fill="FFFFFF"/>
        </w:rPr>
        <w:t>Journal of Biotechnology2017</w:t>
      </w:r>
    </w:p>
    <w:p w:rsidR="0016714E" w:rsidRDefault="0016714E" w:rsidP="0016714E">
      <w:pPr>
        <w:rPr>
          <w:rFonts w:ascii="Times New Roman" w:hAnsi="Times New Roman" w:cs="Times New Roman"/>
          <w:color w:val="222222"/>
          <w:sz w:val="24"/>
          <w:szCs w:val="24"/>
          <w:shd w:val="clear" w:color="auto" w:fill="FFFFFF"/>
        </w:rPr>
      </w:pPr>
    </w:p>
    <w:p w:rsidR="0016714E" w:rsidRPr="00540089" w:rsidRDefault="0016714E" w:rsidP="0016714E">
      <w:pPr>
        <w:autoSpaceDE w:val="0"/>
        <w:autoSpaceDN w:val="0"/>
        <w:adjustRightInd w:val="0"/>
        <w:spacing w:line="240" w:lineRule="auto"/>
        <w:rPr>
          <w:rFonts w:ascii="Times New Roman" w:hAnsi="Times New Roman" w:cs="Times New Roman"/>
          <w:sz w:val="24"/>
          <w:szCs w:val="24"/>
        </w:rPr>
      </w:pPr>
      <w:r w:rsidRPr="00BD78EA">
        <w:rPr>
          <w:rFonts w:ascii="Times New Roman" w:hAnsi="Times New Roman" w:cs="Times New Roman"/>
          <w:sz w:val="24"/>
          <w:szCs w:val="24"/>
        </w:rPr>
        <w:t xml:space="preserve">[11] </w:t>
      </w:r>
      <w:r w:rsidRPr="00540089">
        <w:rPr>
          <w:rFonts w:ascii="Times New Roman" w:hAnsi="Times New Roman" w:cs="Times New Roman"/>
          <w:sz w:val="24"/>
          <w:szCs w:val="24"/>
        </w:rPr>
        <w:t>Bird A. DNA methylation patterns and epigenetic memory. Gene Dev.</w:t>
      </w:r>
      <w:r>
        <w:rPr>
          <w:rFonts w:ascii="Times New Roman" w:hAnsi="Times New Roman" w:cs="Times New Roman"/>
          <w:sz w:val="24"/>
          <w:szCs w:val="24"/>
        </w:rPr>
        <w:t xml:space="preserve"> </w:t>
      </w:r>
      <w:r w:rsidRPr="00540089">
        <w:rPr>
          <w:rFonts w:ascii="Times New Roman" w:hAnsi="Times New Roman" w:cs="Times New Roman"/>
          <w:sz w:val="24"/>
          <w:szCs w:val="24"/>
        </w:rPr>
        <w:t>2002;16:6–21.</w:t>
      </w:r>
    </w:p>
    <w:p w:rsidR="0016714E" w:rsidRPr="00BD78EA" w:rsidRDefault="0016714E" w:rsidP="0016714E">
      <w:pPr>
        <w:autoSpaceDE w:val="0"/>
        <w:autoSpaceDN w:val="0"/>
        <w:adjustRightInd w:val="0"/>
        <w:rPr>
          <w:rFonts w:ascii="Times New Roman" w:hAnsi="Times New Roman" w:cs="Times New Roman"/>
          <w:color w:val="000000"/>
          <w:sz w:val="24"/>
          <w:szCs w:val="24"/>
        </w:rPr>
      </w:pPr>
    </w:p>
    <w:p w:rsidR="0016714E" w:rsidRPr="00540089" w:rsidRDefault="0016714E" w:rsidP="0016714E">
      <w:pPr>
        <w:autoSpaceDE w:val="0"/>
        <w:autoSpaceDN w:val="0"/>
        <w:adjustRightInd w:val="0"/>
        <w:rPr>
          <w:rFonts w:ascii="Times New Roman" w:hAnsi="Times New Roman" w:cs="Times New Roman"/>
          <w:sz w:val="24"/>
          <w:szCs w:val="24"/>
        </w:rPr>
      </w:pPr>
      <w:r w:rsidRPr="00BD78EA">
        <w:rPr>
          <w:rFonts w:ascii="Times New Roman" w:hAnsi="Times New Roman" w:cs="Times New Roman"/>
          <w:color w:val="000000"/>
          <w:sz w:val="24"/>
          <w:szCs w:val="24"/>
        </w:rPr>
        <w:t>[</w:t>
      </w:r>
      <w:r>
        <w:rPr>
          <w:rFonts w:ascii="Times New Roman" w:hAnsi="Times New Roman" w:cs="Times New Roman"/>
          <w:color w:val="000000"/>
          <w:sz w:val="24"/>
          <w:szCs w:val="24"/>
        </w:rPr>
        <w:t>1</w:t>
      </w:r>
      <w:r w:rsidRPr="00BD78EA">
        <w:rPr>
          <w:rFonts w:ascii="Times New Roman" w:hAnsi="Times New Roman" w:cs="Times New Roman"/>
          <w:color w:val="000000"/>
          <w:sz w:val="24"/>
          <w:szCs w:val="24"/>
        </w:rPr>
        <w:t xml:space="preserve">2] </w:t>
      </w:r>
      <w:r w:rsidRPr="00540089">
        <w:rPr>
          <w:rFonts w:ascii="Times New Roman" w:hAnsi="Times New Roman" w:cs="Times New Roman"/>
          <w:sz w:val="24"/>
          <w:szCs w:val="24"/>
        </w:rPr>
        <w:t>Shames DS, Minna JD, Gazdar AF. DNA methylation in health, disease, and cancer. Curr Mol Med. 2007;7:85–102.</w:t>
      </w:r>
    </w:p>
    <w:p w:rsidR="0016714E" w:rsidRPr="00BD78EA" w:rsidRDefault="0016714E" w:rsidP="0016714E">
      <w:pPr>
        <w:autoSpaceDE w:val="0"/>
        <w:autoSpaceDN w:val="0"/>
        <w:adjustRightInd w:val="0"/>
        <w:rPr>
          <w:rFonts w:ascii="Times New Roman" w:hAnsi="Times New Roman" w:cs="Times New Roman"/>
          <w:color w:val="000000"/>
          <w:sz w:val="24"/>
          <w:szCs w:val="24"/>
        </w:rPr>
      </w:pPr>
    </w:p>
    <w:p w:rsidR="0016714E" w:rsidRPr="00540089" w:rsidRDefault="0016714E" w:rsidP="0016714E">
      <w:pPr>
        <w:autoSpaceDE w:val="0"/>
        <w:autoSpaceDN w:val="0"/>
        <w:adjustRightInd w:val="0"/>
        <w:rPr>
          <w:rFonts w:ascii="Times New Roman" w:hAnsi="Times New Roman" w:cs="Times New Roman"/>
          <w:sz w:val="24"/>
          <w:szCs w:val="24"/>
        </w:rPr>
      </w:pPr>
      <w:r w:rsidRPr="00BD78EA">
        <w:rPr>
          <w:rFonts w:ascii="Times New Roman" w:hAnsi="Times New Roman" w:cs="Times New Roman"/>
          <w:color w:val="000000"/>
          <w:sz w:val="24"/>
          <w:szCs w:val="24"/>
        </w:rPr>
        <w:t>[</w:t>
      </w:r>
      <w:r>
        <w:rPr>
          <w:rFonts w:ascii="Times New Roman" w:hAnsi="Times New Roman" w:cs="Times New Roman"/>
          <w:color w:val="000000"/>
          <w:sz w:val="24"/>
          <w:szCs w:val="24"/>
        </w:rPr>
        <w:t>1</w:t>
      </w:r>
      <w:r w:rsidRPr="00BD78EA">
        <w:rPr>
          <w:rFonts w:ascii="Times New Roman" w:hAnsi="Times New Roman" w:cs="Times New Roman"/>
          <w:color w:val="000000"/>
          <w:sz w:val="24"/>
          <w:szCs w:val="24"/>
        </w:rPr>
        <w:t xml:space="preserve">3] </w:t>
      </w:r>
      <w:r w:rsidRPr="00540089">
        <w:rPr>
          <w:rFonts w:ascii="Times New Roman" w:hAnsi="Times New Roman" w:cs="Times New Roman"/>
          <w:sz w:val="24"/>
          <w:szCs w:val="24"/>
        </w:rPr>
        <w:t>Sarkar FH. Epigenetics and Cancer. Dordrecht: Springer; 2013.</w:t>
      </w:r>
    </w:p>
    <w:p w:rsidR="0016714E" w:rsidRDefault="0016714E" w:rsidP="0016714E">
      <w:pPr>
        <w:autoSpaceDE w:val="0"/>
        <w:autoSpaceDN w:val="0"/>
        <w:adjustRightInd w:val="0"/>
        <w:rPr>
          <w:rFonts w:ascii="Times New Roman" w:hAnsi="Times New Roman" w:cs="Times New Roman"/>
          <w:color w:val="000000"/>
          <w:sz w:val="24"/>
          <w:szCs w:val="24"/>
        </w:rPr>
      </w:pPr>
    </w:p>
    <w:p w:rsidR="0016714E" w:rsidRDefault="0016714E" w:rsidP="0016714E">
      <w:pPr>
        <w:autoSpaceDE w:val="0"/>
        <w:autoSpaceDN w:val="0"/>
        <w:adjustRightInd w:val="0"/>
        <w:rPr>
          <w:rFonts w:ascii="Times New Roman" w:hAnsi="Times New Roman" w:cs="Times New Roman"/>
          <w:color w:val="000000"/>
          <w:sz w:val="24"/>
          <w:szCs w:val="24"/>
        </w:rPr>
      </w:pPr>
      <w:r w:rsidRPr="00BD78EA">
        <w:rPr>
          <w:rFonts w:ascii="Times New Roman" w:hAnsi="Times New Roman" w:cs="Times New Roman"/>
          <w:color w:val="000000"/>
          <w:sz w:val="24"/>
          <w:szCs w:val="24"/>
        </w:rPr>
        <w:t xml:space="preserve"> [</w:t>
      </w:r>
      <w:r>
        <w:rPr>
          <w:rFonts w:ascii="Times New Roman" w:hAnsi="Times New Roman" w:cs="Times New Roman"/>
          <w:color w:val="000000"/>
          <w:sz w:val="24"/>
          <w:szCs w:val="24"/>
        </w:rPr>
        <w:t>1</w:t>
      </w:r>
      <w:r w:rsidRPr="00BD78EA">
        <w:rPr>
          <w:rFonts w:ascii="Times New Roman" w:hAnsi="Times New Roman" w:cs="Times New Roman"/>
          <w:color w:val="000000"/>
          <w:sz w:val="24"/>
          <w:szCs w:val="24"/>
        </w:rPr>
        <w:t xml:space="preserve">4] </w:t>
      </w:r>
      <w:r w:rsidRPr="00540089">
        <w:rPr>
          <w:rFonts w:ascii="Times New Roman" w:hAnsi="Times New Roman" w:cs="Times New Roman"/>
          <w:sz w:val="24"/>
          <w:szCs w:val="24"/>
        </w:rPr>
        <w:t>Varley K, Gertz J, Bowling K, et al.</w:t>
      </w:r>
      <w:r>
        <w:rPr>
          <w:rFonts w:ascii="Times New Roman" w:hAnsi="Times New Roman" w:cs="Times New Roman"/>
          <w:sz w:val="24"/>
          <w:szCs w:val="24"/>
        </w:rPr>
        <w:t xml:space="preserve"> Dynamic DNA methylation across </w:t>
      </w:r>
      <w:r w:rsidRPr="00540089">
        <w:rPr>
          <w:rFonts w:ascii="Times New Roman" w:hAnsi="Times New Roman" w:cs="Times New Roman"/>
          <w:sz w:val="24"/>
          <w:szCs w:val="24"/>
        </w:rPr>
        <w:t>diverse human cell lines and tissues. Genome Res. 2013;23:555–67.</w:t>
      </w:r>
    </w:p>
    <w:p w:rsidR="0016714E" w:rsidRPr="00BD78EA" w:rsidRDefault="0016714E" w:rsidP="0016714E">
      <w:pPr>
        <w:autoSpaceDE w:val="0"/>
        <w:autoSpaceDN w:val="0"/>
        <w:adjustRightInd w:val="0"/>
        <w:rPr>
          <w:rFonts w:ascii="Times New Roman" w:hAnsi="Times New Roman" w:cs="Times New Roman"/>
          <w:color w:val="000000"/>
          <w:sz w:val="24"/>
          <w:szCs w:val="24"/>
        </w:rPr>
      </w:pPr>
    </w:p>
    <w:p w:rsidR="0016714E" w:rsidRPr="0016714E" w:rsidRDefault="0016714E" w:rsidP="0016714E">
      <w:pPr>
        <w:rPr>
          <w:rFonts w:ascii="Times New Roman" w:hAnsi="Times New Roman" w:cs="Times New Roman"/>
          <w:color w:val="222222"/>
          <w:sz w:val="24"/>
          <w:szCs w:val="24"/>
          <w:shd w:val="clear" w:color="auto" w:fill="FFFFFF"/>
        </w:rPr>
      </w:pPr>
      <w:r w:rsidRPr="00BD78EA">
        <w:rPr>
          <w:rFonts w:ascii="Times New Roman" w:hAnsi="Times New Roman" w:cs="Times New Roman"/>
          <w:color w:val="000000"/>
          <w:sz w:val="24"/>
          <w:szCs w:val="24"/>
        </w:rPr>
        <w:t>[</w:t>
      </w:r>
      <w:r>
        <w:rPr>
          <w:rFonts w:ascii="Times New Roman" w:hAnsi="Times New Roman" w:cs="Times New Roman"/>
          <w:color w:val="000000"/>
          <w:sz w:val="24"/>
          <w:szCs w:val="24"/>
        </w:rPr>
        <w:t>1</w:t>
      </w:r>
      <w:r w:rsidRPr="00BD78EA">
        <w:rPr>
          <w:rFonts w:ascii="Times New Roman" w:hAnsi="Times New Roman" w:cs="Times New Roman"/>
          <w:color w:val="000000"/>
          <w:sz w:val="24"/>
          <w:szCs w:val="24"/>
        </w:rPr>
        <w:t xml:space="preserve">5] </w:t>
      </w:r>
      <w:r w:rsidRPr="00540089">
        <w:rPr>
          <w:rFonts w:ascii="Times New Roman" w:hAnsi="Times New Roman" w:cs="Times New Roman"/>
          <w:sz w:val="24"/>
          <w:szCs w:val="24"/>
        </w:rPr>
        <w:t>Zhang N, Wu HJ, Zhang W, et a</w:t>
      </w:r>
      <w:r>
        <w:rPr>
          <w:rFonts w:ascii="Times New Roman" w:hAnsi="Times New Roman" w:cs="Times New Roman"/>
          <w:sz w:val="24"/>
          <w:szCs w:val="24"/>
        </w:rPr>
        <w:t xml:space="preserve">l. Predicting tumor purity from </w:t>
      </w:r>
      <w:r w:rsidRPr="00540089">
        <w:rPr>
          <w:rFonts w:ascii="Times New Roman" w:hAnsi="Times New Roman" w:cs="Times New Roman"/>
          <w:sz w:val="24"/>
          <w:szCs w:val="24"/>
        </w:rPr>
        <w:t>methylation microarray data. Bioinformatics. 2015;31:3401–5.</w:t>
      </w:r>
    </w:p>
    <w:p w:rsidR="00E81954" w:rsidRPr="0016714E" w:rsidRDefault="00E81954" w:rsidP="0016714E">
      <w:pPr>
        <w:rPr>
          <w:rFonts w:ascii="Times New Roman" w:hAnsi="Times New Roman" w:cs="Times New Roman"/>
          <w:color w:val="222222"/>
          <w:sz w:val="24"/>
          <w:szCs w:val="24"/>
          <w:shd w:val="clear" w:color="auto" w:fill="FFFFFF"/>
        </w:rPr>
      </w:pPr>
    </w:p>
    <w:p w:rsidR="001F25D8" w:rsidRPr="0016714E" w:rsidRDefault="001F25D8" w:rsidP="0016714E">
      <w:pPr>
        <w:jc w:val="right"/>
        <w:rPr>
          <w:rFonts w:ascii="Times New Roman" w:hAnsi="Times New Roman" w:cs="Times New Roman"/>
          <w:color w:val="222222"/>
          <w:sz w:val="36"/>
          <w:szCs w:val="36"/>
          <w:shd w:val="clear" w:color="auto" w:fill="FFFFFF"/>
        </w:rPr>
      </w:pPr>
    </w:p>
    <w:p w:rsidR="00812FE8" w:rsidRPr="0016714E" w:rsidRDefault="00812FE8" w:rsidP="0016714E">
      <w:pPr>
        <w:jc w:val="right"/>
        <w:rPr>
          <w:rFonts w:ascii="Times New Roman" w:hAnsi="Times New Roman" w:cs="Times New Roman"/>
          <w:b/>
          <w:color w:val="222222"/>
          <w:sz w:val="52"/>
          <w:szCs w:val="52"/>
          <w:shd w:val="clear" w:color="auto" w:fill="FFFFFF"/>
        </w:rPr>
      </w:pPr>
    </w:p>
    <w:p w:rsidR="00812FE8" w:rsidRPr="0016714E" w:rsidRDefault="00812FE8" w:rsidP="0016714E">
      <w:pPr>
        <w:jc w:val="right"/>
        <w:rPr>
          <w:rFonts w:ascii="Times New Roman" w:hAnsi="Times New Roman" w:cs="Times New Roman"/>
          <w:b/>
          <w:color w:val="222222"/>
          <w:sz w:val="52"/>
          <w:szCs w:val="52"/>
          <w:shd w:val="clear" w:color="auto" w:fill="FFFFFF"/>
        </w:rPr>
      </w:pPr>
    </w:p>
    <w:p w:rsidR="00812FE8" w:rsidRPr="0016714E" w:rsidRDefault="00812FE8" w:rsidP="0016714E">
      <w:pPr>
        <w:jc w:val="right"/>
        <w:rPr>
          <w:rFonts w:ascii="Times New Roman" w:hAnsi="Times New Roman" w:cs="Times New Roman"/>
          <w:b/>
          <w:bCs/>
          <w:color w:val="222222"/>
          <w:sz w:val="56"/>
          <w:szCs w:val="56"/>
          <w:shd w:val="clear" w:color="auto" w:fill="FFFFFF"/>
        </w:rPr>
      </w:pPr>
    </w:p>
    <w:sectPr w:rsidR="00812FE8" w:rsidRPr="0016714E" w:rsidSect="00511E58">
      <w:headerReference w:type="default" r:id="rId20"/>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604" w:rsidRDefault="00EA1604" w:rsidP="000170A1">
      <w:pPr>
        <w:spacing w:line="240" w:lineRule="auto"/>
      </w:pPr>
      <w:r>
        <w:separator/>
      </w:r>
    </w:p>
  </w:endnote>
  <w:endnote w:type="continuationSeparator" w:id="0">
    <w:p w:rsidR="00EA1604" w:rsidRDefault="00EA1604" w:rsidP="000170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604" w:rsidRDefault="00EA1604" w:rsidP="000170A1">
      <w:pPr>
        <w:spacing w:line="240" w:lineRule="auto"/>
      </w:pPr>
      <w:r>
        <w:separator/>
      </w:r>
    </w:p>
  </w:footnote>
  <w:footnote w:type="continuationSeparator" w:id="0">
    <w:p w:rsidR="00EA1604" w:rsidRDefault="00EA1604" w:rsidP="000170A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314793"/>
      <w:docPartObj>
        <w:docPartGallery w:val="Page Numbers (Top of Page)"/>
        <w:docPartUnique/>
      </w:docPartObj>
    </w:sdtPr>
    <w:sdtEndPr>
      <w:rPr>
        <w:noProof/>
      </w:rPr>
    </w:sdtEndPr>
    <w:sdtContent>
      <w:p w:rsidR="007A3181" w:rsidRDefault="007A3181">
        <w:pPr>
          <w:pStyle w:val="Header"/>
          <w:jc w:val="right"/>
        </w:pPr>
        <w:r>
          <w:rPr>
            <w:noProof/>
          </w:rPr>
          <w:fldChar w:fldCharType="begin"/>
        </w:r>
        <w:r>
          <w:rPr>
            <w:noProof/>
          </w:rPr>
          <w:instrText xml:space="preserve"> PAGE   \* MERGEFORMAT </w:instrText>
        </w:r>
        <w:r>
          <w:rPr>
            <w:noProof/>
          </w:rPr>
          <w:fldChar w:fldCharType="separate"/>
        </w:r>
        <w:r w:rsidR="00B52E82">
          <w:rPr>
            <w:noProof/>
          </w:rPr>
          <w:t>14</w:t>
        </w:r>
        <w:r>
          <w:rPr>
            <w:noProof/>
          </w:rPr>
          <w:fldChar w:fldCharType="end"/>
        </w:r>
      </w:p>
    </w:sdtContent>
  </w:sdt>
  <w:p w:rsidR="007A3181" w:rsidRDefault="007A31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A2128"/>
    <w:multiLevelType w:val="multilevel"/>
    <w:tmpl w:val="577454A6"/>
    <w:lvl w:ilvl="0">
      <w:start w:val="1"/>
      <w:numFmt w:val="bullet"/>
      <w:lvlText w:val=""/>
      <w:lvlJc w:val="left"/>
      <w:pPr>
        <w:ind w:left="1080" w:hanging="540"/>
      </w:pPr>
      <w:rPr>
        <w:rFonts w:ascii="Symbol" w:hAnsi="Symbol" w:hint="default"/>
      </w:rPr>
    </w:lvl>
    <w:lvl w:ilvl="1">
      <w:start w:val="1"/>
      <w:numFmt w:val="decimal"/>
      <w:lvlText w:val="%1.%2"/>
      <w:lvlJc w:val="left"/>
      <w:pPr>
        <w:ind w:left="126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980" w:hanging="1440"/>
      </w:pPr>
      <w:rPr>
        <w:rFonts w:hint="default"/>
      </w:rPr>
    </w:lvl>
    <w:lvl w:ilvl="5">
      <w:start w:val="1"/>
      <w:numFmt w:val="decimal"/>
      <w:lvlText w:val="%1.%2.%3.%4.%5.%6"/>
      <w:lvlJc w:val="left"/>
      <w:pPr>
        <w:ind w:left="2340" w:hanging="1800"/>
      </w:pPr>
      <w:rPr>
        <w:rFonts w:hint="default"/>
      </w:rPr>
    </w:lvl>
    <w:lvl w:ilvl="6">
      <w:start w:val="1"/>
      <w:numFmt w:val="decimal"/>
      <w:lvlText w:val="%1.%2.%3.%4.%5.%6.%7"/>
      <w:lvlJc w:val="left"/>
      <w:pPr>
        <w:ind w:left="2340" w:hanging="1800"/>
      </w:pPr>
      <w:rPr>
        <w:rFonts w:hint="default"/>
      </w:rPr>
    </w:lvl>
    <w:lvl w:ilvl="7">
      <w:start w:val="1"/>
      <w:numFmt w:val="decimal"/>
      <w:lvlText w:val="%1.%2.%3.%4.%5.%6.%7.%8"/>
      <w:lvlJc w:val="left"/>
      <w:pPr>
        <w:ind w:left="2700" w:hanging="2160"/>
      </w:pPr>
      <w:rPr>
        <w:rFonts w:hint="default"/>
      </w:rPr>
    </w:lvl>
    <w:lvl w:ilvl="8">
      <w:start w:val="1"/>
      <w:numFmt w:val="decimal"/>
      <w:lvlText w:val="%1.%2.%3.%4.%5.%6.%7.%8.%9"/>
      <w:lvlJc w:val="left"/>
      <w:pPr>
        <w:ind w:left="3060" w:hanging="2520"/>
      </w:pPr>
      <w:rPr>
        <w:rFonts w:hint="default"/>
      </w:rPr>
    </w:lvl>
  </w:abstractNum>
  <w:abstractNum w:abstractNumId="1" w15:restartNumberingAfterBreak="0">
    <w:nsid w:val="10F77675"/>
    <w:multiLevelType w:val="hybridMultilevel"/>
    <w:tmpl w:val="E0EC6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B663B"/>
    <w:multiLevelType w:val="hybridMultilevel"/>
    <w:tmpl w:val="826AB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A97EA4"/>
    <w:multiLevelType w:val="multilevel"/>
    <w:tmpl w:val="3898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0B0A68"/>
    <w:multiLevelType w:val="hybridMultilevel"/>
    <w:tmpl w:val="D9BA60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7FA78E9"/>
    <w:multiLevelType w:val="hybridMultilevel"/>
    <w:tmpl w:val="ACC6C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C97622"/>
    <w:multiLevelType w:val="multilevel"/>
    <w:tmpl w:val="7F96416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EAB2F27"/>
    <w:multiLevelType w:val="hybridMultilevel"/>
    <w:tmpl w:val="6EF8B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7B434B"/>
    <w:multiLevelType w:val="hybridMultilevel"/>
    <w:tmpl w:val="A9383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4C84CE8"/>
    <w:multiLevelType w:val="hybridMultilevel"/>
    <w:tmpl w:val="57305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F319CB"/>
    <w:multiLevelType w:val="hybridMultilevel"/>
    <w:tmpl w:val="4DC61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5"/>
  </w:num>
  <w:num w:numId="4">
    <w:abstractNumId w:val="3"/>
  </w:num>
  <w:num w:numId="5">
    <w:abstractNumId w:val="2"/>
  </w:num>
  <w:num w:numId="6">
    <w:abstractNumId w:val="4"/>
  </w:num>
  <w:num w:numId="7">
    <w:abstractNumId w:val="7"/>
  </w:num>
  <w:num w:numId="8">
    <w:abstractNumId w:val="9"/>
  </w:num>
  <w:num w:numId="9">
    <w:abstractNumId w:val="8"/>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767"/>
    <w:rsid w:val="0001115E"/>
    <w:rsid w:val="00012FFB"/>
    <w:rsid w:val="000163FD"/>
    <w:rsid w:val="000170A1"/>
    <w:rsid w:val="000255DA"/>
    <w:rsid w:val="0005266C"/>
    <w:rsid w:val="00075AAE"/>
    <w:rsid w:val="00082C58"/>
    <w:rsid w:val="00086411"/>
    <w:rsid w:val="00091381"/>
    <w:rsid w:val="00096D05"/>
    <w:rsid w:val="000A3238"/>
    <w:rsid w:val="000B0E1A"/>
    <w:rsid w:val="000B190B"/>
    <w:rsid w:val="000B73C1"/>
    <w:rsid w:val="000C3243"/>
    <w:rsid w:val="000C3CFE"/>
    <w:rsid w:val="000D636E"/>
    <w:rsid w:val="000E0FA8"/>
    <w:rsid w:val="00103BFD"/>
    <w:rsid w:val="001064F8"/>
    <w:rsid w:val="00112976"/>
    <w:rsid w:val="001202D8"/>
    <w:rsid w:val="00126ABC"/>
    <w:rsid w:val="00132560"/>
    <w:rsid w:val="00135DBC"/>
    <w:rsid w:val="00145F9E"/>
    <w:rsid w:val="001646BD"/>
    <w:rsid w:val="001654D9"/>
    <w:rsid w:val="0016714E"/>
    <w:rsid w:val="00170D43"/>
    <w:rsid w:val="00171A92"/>
    <w:rsid w:val="001868CD"/>
    <w:rsid w:val="00197501"/>
    <w:rsid w:val="001B6750"/>
    <w:rsid w:val="001C063C"/>
    <w:rsid w:val="001D0E66"/>
    <w:rsid w:val="001D5B7D"/>
    <w:rsid w:val="001E1C86"/>
    <w:rsid w:val="001F05B7"/>
    <w:rsid w:val="001F0ACE"/>
    <w:rsid w:val="001F25D8"/>
    <w:rsid w:val="0020285D"/>
    <w:rsid w:val="00203626"/>
    <w:rsid w:val="00207AB8"/>
    <w:rsid w:val="0023054C"/>
    <w:rsid w:val="0023426C"/>
    <w:rsid w:val="002370A8"/>
    <w:rsid w:val="00246CC7"/>
    <w:rsid w:val="002521C6"/>
    <w:rsid w:val="00290F67"/>
    <w:rsid w:val="0029239B"/>
    <w:rsid w:val="00292927"/>
    <w:rsid w:val="002C508A"/>
    <w:rsid w:val="002E046F"/>
    <w:rsid w:val="002E17F2"/>
    <w:rsid w:val="002E6019"/>
    <w:rsid w:val="00334739"/>
    <w:rsid w:val="00346959"/>
    <w:rsid w:val="003508E3"/>
    <w:rsid w:val="00351981"/>
    <w:rsid w:val="0036137C"/>
    <w:rsid w:val="00362ACB"/>
    <w:rsid w:val="00365FC3"/>
    <w:rsid w:val="003724D3"/>
    <w:rsid w:val="00392D4F"/>
    <w:rsid w:val="003D5900"/>
    <w:rsid w:val="003F724E"/>
    <w:rsid w:val="00415E9C"/>
    <w:rsid w:val="004315C8"/>
    <w:rsid w:val="00434EDE"/>
    <w:rsid w:val="0044355A"/>
    <w:rsid w:val="004617EF"/>
    <w:rsid w:val="00486833"/>
    <w:rsid w:val="004914BE"/>
    <w:rsid w:val="00496521"/>
    <w:rsid w:val="004A01D7"/>
    <w:rsid w:val="004A08C7"/>
    <w:rsid w:val="004B0099"/>
    <w:rsid w:val="004C6C61"/>
    <w:rsid w:val="004E1C7A"/>
    <w:rsid w:val="004E27FB"/>
    <w:rsid w:val="004E3A93"/>
    <w:rsid w:val="005047D1"/>
    <w:rsid w:val="00506F4A"/>
    <w:rsid w:val="00507FF7"/>
    <w:rsid w:val="00510C14"/>
    <w:rsid w:val="00511E58"/>
    <w:rsid w:val="005120FD"/>
    <w:rsid w:val="005224BB"/>
    <w:rsid w:val="00530552"/>
    <w:rsid w:val="005341C2"/>
    <w:rsid w:val="00536E8C"/>
    <w:rsid w:val="00543FDF"/>
    <w:rsid w:val="00550175"/>
    <w:rsid w:val="005516E8"/>
    <w:rsid w:val="005548D2"/>
    <w:rsid w:val="00561E12"/>
    <w:rsid w:val="005730CF"/>
    <w:rsid w:val="00594541"/>
    <w:rsid w:val="005A7D1A"/>
    <w:rsid w:val="005B1830"/>
    <w:rsid w:val="005B260A"/>
    <w:rsid w:val="005D7A66"/>
    <w:rsid w:val="005E3667"/>
    <w:rsid w:val="006043B2"/>
    <w:rsid w:val="006241ED"/>
    <w:rsid w:val="00661326"/>
    <w:rsid w:val="00674448"/>
    <w:rsid w:val="0067487F"/>
    <w:rsid w:val="00694E29"/>
    <w:rsid w:val="00696DF3"/>
    <w:rsid w:val="006A2155"/>
    <w:rsid w:val="006B538E"/>
    <w:rsid w:val="006B7E68"/>
    <w:rsid w:val="006B7F1D"/>
    <w:rsid w:val="006C6DAD"/>
    <w:rsid w:val="006D4601"/>
    <w:rsid w:val="007024DF"/>
    <w:rsid w:val="007033F0"/>
    <w:rsid w:val="00712D8D"/>
    <w:rsid w:val="0075448A"/>
    <w:rsid w:val="007545DA"/>
    <w:rsid w:val="00764159"/>
    <w:rsid w:val="00783714"/>
    <w:rsid w:val="00793AD0"/>
    <w:rsid w:val="007A3181"/>
    <w:rsid w:val="007A3E7D"/>
    <w:rsid w:val="007A4D79"/>
    <w:rsid w:val="007A6D17"/>
    <w:rsid w:val="007D380B"/>
    <w:rsid w:val="00812FE8"/>
    <w:rsid w:val="00821B0B"/>
    <w:rsid w:val="00824C82"/>
    <w:rsid w:val="008357E5"/>
    <w:rsid w:val="00845AE2"/>
    <w:rsid w:val="00850930"/>
    <w:rsid w:val="00852975"/>
    <w:rsid w:val="00867F71"/>
    <w:rsid w:val="00875CF0"/>
    <w:rsid w:val="00882351"/>
    <w:rsid w:val="00883F3C"/>
    <w:rsid w:val="008879A8"/>
    <w:rsid w:val="00895510"/>
    <w:rsid w:val="008A2349"/>
    <w:rsid w:val="008A5C62"/>
    <w:rsid w:val="008A66FD"/>
    <w:rsid w:val="008E252C"/>
    <w:rsid w:val="009008CF"/>
    <w:rsid w:val="00910B62"/>
    <w:rsid w:val="00914E2D"/>
    <w:rsid w:val="009260B1"/>
    <w:rsid w:val="00957392"/>
    <w:rsid w:val="00963B3E"/>
    <w:rsid w:val="00964B6D"/>
    <w:rsid w:val="009B038E"/>
    <w:rsid w:val="009B4E18"/>
    <w:rsid w:val="009C4D18"/>
    <w:rsid w:val="009D3922"/>
    <w:rsid w:val="009E207E"/>
    <w:rsid w:val="009E44F4"/>
    <w:rsid w:val="009F0236"/>
    <w:rsid w:val="009F766B"/>
    <w:rsid w:val="00A1243B"/>
    <w:rsid w:val="00A1610E"/>
    <w:rsid w:val="00A30500"/>
    <w:rsid w:val="00A37853"/>
    <w:rsid w:val="00A460B1"/>
    <w:rsid w:val="00A51F1A"/>
    <w:rsid w:val="00A805CE"/>
    <w:rsid w:val="00A91EFA"/>
    <w:rsid w:val="00AA12F5"/>
    <w:rsid w:val="00AB1F5E"/>
    <w:rsid w:val="00AC0447"/>
    <w:rsid w:val="00AC48DE"/>
    <w:rsid w:val="00AD239C"/>
    <w:rsid w:val="00AF76A1"/>
    <w:rsid w:val="00B30D23"/>
    <w:rsid w:val="00B47C28"/>
    <w:rsid w:val="00B51238"/>
    <w:rsid w:val="00B52E82"/>
    <w:rsid w:val="00B53BEB"/>
    <w:rsid w:val="00B54752"/>
    <w:rsid w:val="00B73550"/>
    <w:rsid w:val="00B75A85"/>
    <w:rsid w:val="00BA1BE5"/>
    <w:rsid w:val="00BA3579"/>
    <w:rsid w:val="00BB11AC"/>
    <w:rsid w:val="00BB346C"/>
    <w:rsid w:val="00BC07C9"/>
    <w:rsid w:val="00BC5048"/>
    <w:rsid w:val="00BD44AC"/>
    <w:rsid w:val="00BD78EA"/>
    <w:rsid w:val="00BE4845"/>
    <w:rsid w:val="00C10825"/>
    <w:rsid w:val="00C14671"/>
    <w:rsid w:val="00C20BFD"/>
    <w:rsid w:val="00C36204"/>
    <w:rsid w:val="00C3638E"/>
    <w:rsid w:val="00C5422B"/>
    <w:rsid w:val="00C5452E"/>
    <w:rsid w:val="00C91DA4"/>
    <w:rsid w:val="00C92BA5"/>
    <w:rsid w:val="00CA13AB"/>
    <w:rsid w:val="00CA1FBE"/>
    <w:rsid w:val="00CA60A7"/>
    <w:rsid w:val="00CB0F6F"/>
    <w:rsid w:val="00CB73AD"/>
    <w:rsid w:val="00CC26C5"/>
    <w:rsid w:val="00CC3B78"/>
    <w:rsid w:val="00CE5D8C"/>
    <w:rsid w:val="00D010C3"/>
    <w:rsid w:val="00D0715B"/>
    <w:rsid w:val="00D1154A"/>
    <w:rsid w:val="00D15342"/>
    <w:rsid w:val="00D42D2E"/>
    <w:rsid w:val="00D53C57"/>
    <w:rsid w:val="00D56ED5"/>
    <w:rsid w:val="00D57E41"/>
    <w:rsid w:val="00D67BAC"/>
    <w:rsid w:val="00D87018"/>
    <w:rsid w:val="00D877FA"/>
    <w:rsid w:val="00D90FAA"/>
    <w:rsid w:val="00DA13EE"/>
    <w:rsid w:val="00DA314F"/>
    <w:rsid w:val="00DC5389"/>
    <w:rsid w:val="00DC74AC"/>
    <w:rsid w:val="00DD3600"/>
    <w:rsid w:val="00DD5348"/>
    <w:rsid w:val="00DD5EAD"/>
    <w:rsid w:val="00DE01EC"/>
    <w:rsid w:val="00DE12AB"/>
    <w:rsid w:val="00E200ED"/>
    <w:rsid w:val="00E231A8"/>
    <w:rsid w:val="00E35D6D"/>
    <w:rsid w:val="00E4680D"/>
    <w:rsid w:val="00E57A96"/>
    <w:rsid w:val="00E74B98"/>
    <w:rsid w:val="00E74EAE"/>
    <w:rsid w:val="00E76698"/>
    <w:rsid w:val="00E81954"/>
    <w:rsid w:val="00E94961"/>
    <w:rsid w:val="00E94AEE"/>
    <w:rsid w:val="00EA1604"/>
    <w:rsid w:val="00EC0367"/>
    <w:rsid w:val="00ED2028"/>
    <w:rsid w:val="00EE55D2"/>
    <w:rsid w:val="00EF62D8"/>
    <w:rsid w:val="00F05882"/>
    <w:rsid w:val="00F1007A"/>
    <w:rsid w:val="00F1216F"/>
    <w:rsid w:val="00F1239B"/>
    <w:rsid w:val="00F21C33"/>
    <w:rsid w:val="00F24B0A"/>
    <w:rsid w:val="00F40049"/>
    <w:rsid w:val="00F51F24"/>
    <w:rsid w:val="00F65E81"/>
    <w:rsid w:val="00F94937"/>
    <w:rsid w:val="00FA3703"/>
    <w:rsid w:val="00FB14FA"/>
    <w:rsid w:val="00FC2AF1"/>
    <w:rsid w:val="00FD0767"/>
    <w:rsid w:val="00FE5D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EA15CA-0E71-4E53-809C-E5DE1BBE8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767"/>
  </w:style>
  <w:style w:type="paragraph" w:styleId="Heading1">
    <w:name w:val="heading 1"/>
    <w:basedOn w:val="Normal"/>
    <w:next w:val="Normal"/>
    <w:link w:val="Heading1Char"/>
    <w:uiPriority w:val="9"/>
    <w:qFormat/>
    <w:rsid w:val="00FD07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5EA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D0767"/>
    <w:pPr>
      <w:spacing w:before="100" w:beforeAutospacing="1" w:after="100" w:afterAutospacing="1" w:line="240" w:lineRule="auto"/>
      <w:outlineLvl w:val="3"/>
    </w:pPr>
    <w:rPr>
      <w:rFonts w:ascii="Times New Roman" w:eastAsia="Times New Roman" w:hAnsi="Times New Roman" w:cs="Times New Roman"/>
      <w:b/>
      <w:bCs/>
      <w:sz w:val="24"/>
      <w:szCs w:val="24"/>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767"/>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FD0767"/>
    <w:rPr>
      <w:rFonts w:ascii="Times New Roman" w:eastAsia="Times New Roman" w:hAnsi="Times New Roman" w:cs="Times New Roman"/>
      <w:b/>
      <w:bCs/>
      <w:sz w:val="24"/>
      <w:szCs w:val="24"/>
      <w:lang w:bidi="bn-IN"/>
    </w:rPr>
  </w:style>
  <w:style w:type="paragraph" w:styleId="ListParagraph">
    <w:name w:val="List Paragraph"/>
    <w:basedOn w:val="Normal"/>
    <w:uiPriority w:val="34"/>
    <w:qFormat/>
    <w:rsid w:val="00FD0767"/>
    <w:pPr>
      <w:ind w:left="720"/>
      <w:contextualSpacing/>
    </w:pPr>
  </w:style>
  <w:style w:type="paragraph" w:customStyle="1" w:styleId="Default">
    <w:name w:val="Default"/>
    <w:rsid w:val="00FD0767"/>
    <w:pPr>
      <w:autoSpaceDE w:val="0"/>
      <w:autoSpaceDN w:val="0"/>
      <w:adjustRightInd w:val="0"/>
      <w:spacing w:line="240" w:lineRule="auto"/>
    </w:pPr>
    <w:rPr>
      <w:rFonts w:ascii="Times New Roman" w:hAnsi="Times New Roman" w:cs="Times New Roman"/>
      <w:color w:val="000000"/>
      <w:sz w:val="24"/>
      <w:szCs w:val="24"/>
      <w:lang w:bidi="bn-IN"/>
    </w:rPr>
  </w:style>
  <w:style w:type="character" w:styleId="Emphasis">
    <w:name w:val="Emphasis"/>
    <w:basedOn w:val="DefaultParagraphFont"/>
    <w:uiPriority w:val="20"/>
    <w:qFormat/>
    <w:rsid w:val="00FD0767"/>
    <w:rPr>
      <w:i/>
      <w:iCs/>
    </w:rPr>
  </w:style>
  <w:style w:type="paragraph" w:styleId="NormalWeb">
    <w:name w:val="Normal (Web)"/>
    <w:basedOn w:val="Normal"/>
    <w:uiPriority w:val="99"/>
    <w:unhideWhenUsed/>
    <w:rsid w:val="00FD07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FD07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0767"/>
    <w:rPr>
      <w:b/>
      <w:bCs/>
    </w:rPr>
  </w:style>
  <w:style w:type="character" w:styleId="Hyperlink">
    <w:name w:val="Hyperlink"/>
    <w:basedOn w:val="DefaultParagraphFont"/>
    <w:uiPriority w:val="99"/>
    <w:unhideWhenUsed/>
    <w:rsid w:val="000A3238"/>
    <w:rPr>
      <w:color w:val="0563C1" w:themeColor="hyperlink"/>
      <w:u w:val="single"/>
    </w:rPr>
  </w:style>
  <w:style w:type="character" w:customStyle="1" w:styleId="UnresolvedMention">
    <w:name w:val="Unresolved Mention"/>
    <w:basedOn w:val="DefaultParagraphFont"/>
    <w:uiPriority w:val="99"/>
    <w:semiHidden/>
    <w:unhideWhenUsed/>
    <w:rsid w:val="000A3238"/>
    <w:rPr>
      <w:color w:val="605E5C"/>
      <w:shd w:val="clear" w:color="auto" w:fill="E1DFDD"/>
    </w:rPr>
  </w:style>
  <w:style w:type="character" w:customStyle="1" w:styleId="Heading3Char">
    <w:name w:val="Heading 3 Char"/>
    <w:basedOn w:val="DefaultParagraphFont"/>
    <w:link w:val="Heading3"/>
    <w:uiPriority w:val="9"/>
    <w:semiHidden/>
    <w:rsid w:val="00DD5EAD"/>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0170A1"/>
    <w:pPr>
      <w:tabs>
        <w:tab w:val="center" w:pos="4680"/>
        <w:tab w:val="right" w:pos="9360"/>
      </w:tabs>
      <w:spacing w:line="240" w:lineRule="auto"/>
    </w:pPr>
  </w:style>
  <w:style w:type="character" w:customStyle="1" w:styleId="HeaderChar">
    <w:name w:val="Header Char"/>
    <w:basedOn w:val="DefaultParagraphFont"/>
    <w:link w:val="Header"/>
    <w:uiPriority w:val="99"/>
    <w:rsid w:val="000170A1"/>
  </w:style>
  <w:style w:type="paragraph" w:styleId="Footer">
    <w:name w:val="footer"/>
    <w:basedOn w:val="Normal"/>
    <w:link w:val="FooterChar"/>
    <w:uiPriority w:val="99"/>
    <w:unhideWhenUsed/>
    <w:rsid w:val="000170A1"/>
    <w:pPr>
      <w:tabs>
        <w:tab w:val="center" w:pos="4680"/>
        <w:tab w:val="right" w:pos="9360"/>
      </w:tabs>
      <w:spacing w:line="240" w:lineRule="auto"/>
    </w:pPr>
  </w:style>
  <w:style w:type="character" w:customStyle="1" w:styleId="FooterChar">
    <w:name w:val="Footer Char"/>
    <w:basedOn w:val="DefaultParagraphFont"/>
    <w:link w:val="Footer"/>
    <w:uiPriority w:val="99"/>
    <w:rsid w:val="000170A1"/>
  </w:style>
  <w:style w:type="character" w:customStyle="1" w:styleId="a">
    <w:name w:val="a"/>
    <w:basedOn w:val="DefaultParagraphFont"/>
    <w:rsid w:val="006D4601"/>
  </w:style>
  <w:style w:type="character" w:customStyle="1" w:styleId="l">
    <w:name w:val="l"/>
    <w:basedOn w:val="DefaultParagraphFont"/>
    <w:rsid w:val="006D4601"/>
  </w:style>
  <w:style w:type="character" w:styleId="PlaceholderText">
    <w:name w:val="Placeholder Text"/>
    <w:basedOn w:val="DefaultParagraphFont"/>
    <w:uiPriority w:val="99"/>
    <w:semiHidden/>
    <w:rsid w:val="006D4601"/>
    <w:rPr>
      <w:color w:val="808080"/>
    </w:rPr>
  </w:style>
  <w:style w:type="table" w:styleId="TableGrid">
    <w:name w:val="Table Grid"/>
    <w:basedOn w:val="TableNormal"/>
    <w:uiPriority w:val="39"/>
    <w:rsid w:val="00F51F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1">
    <w:name w:val="Plain Table 41"/>
    <w:basedOn w:val="TableNormal"/>
    <w:uiPriority w:val="44"/>
    <w:rsid w:val="00F51F2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5yl5">
    <w:name w:val="_5yl5"/>
    <w:basedOn w:val="DefaultParagraphFont"/>
    <w:rsid w:val="00FC2AF1"/>
  </w:style>
  <w:style w:type="character" w:customStyle="1" w:styleId="l6">
    <w:name w:val="l6"/>
    <w:basedOn w:val="DefaultParagraphFont"/>
    <w:rsid w:val="005516E8"/>
  </w:style>
  <w:style w:type="paragraph" w:styleId="BalloonText">
    <w:name w:val="Balloon Text"/>
    <w:basedOn w:val="Normal"/>
    <w:link w:val="BalloonTextChar"/>
    <w:uiPriority w:val="99"/>
    <w:semiHidden/>
    <w:unhideWhenUsed/>
    <w:rsid w:val="00F121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1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714206">
      <w:bodyDiv w:val="1"/>
      <w:marLeft w:val="0"/>
      <w:marRight w:val="0"/>
      <w:marTop w:val="0"/>
      <w:marBottom w:val="0"/>
      <w:divBdr>
        <w:top w:val="none" w:sz="0" w:space="0" w:color="auto"/>
        <w:left w:val="none" w:sz="0" w:space="0" w:color="auto"/>
        <w:bottom w:val="none" w:sz="0" w:space="0" w:color="auto"/>
        <w:right w:val="none" w:sz="0" w:space="0" w:color="auto"/>
      </w:divBdr>
      <w:divsChild>
        <w:div w:id="1680502605">
          <w:marLeft w:val="0"/>
          <w:marRight w:val="0"/>
          <w:marTop w:val="0"/>
          <w:marBottom w:val="0"/>
          <w:divBdr>
            <w:top w:val="none" w:sz="0" w:space="0" w:color="auto"/>
            <w:left w:val="none" w:sz="0" w:space="0" w:color="auto"/>
            <w:bottom w:val="none" w:sz="0" w:space="0" w:color="auto"/>
            <w:right w:val="none" w:sz="0" w:space="0" w:color="auto"/>
          </w:divBdr>
        </w:div>
        <w:div w:id="1967854375">
          <w:marLeft w:val="0"/>
          <w:marRight w:val="0"/>
          <w:marTop w:val="0"/>
          <w:marBottom w:val="0"/>
          <w:divBdr>
            <w:top w:val="none" w:sz="0" w:space="0" w:color="auto"/>
            <w:left w:val="none" w:sz="0" w:space="0" w:color="auto"/>
            <w:bottom w:val="none" w:sz="0" w:space="0" w:color="auto"/>
            <w:right w:val="none" w:sz="0" w:space="0" w:color="auto"/>
          </w:divBdr>
        </w:div>
        <w:div w:id="1018629138">
          <w:marLeft w:val="0"/>
          <w:marRight w:val="0"/>
          <w:marTop w:val="0"/>
          <w:marBottom w:val="0"/>
          <w:divBdr>
            <w:top w:val="none" w:sz="0" w:space="0" w:color="auto"/>
            <w:left w:val="none" w:sz="0" w:space="0" w:color="auto"/>
            <w:bottom w:val="none" w:sz="0" w:space="0" w:color="auto"/>
            <w:right w:val="none" w:sz="0" w:space="0" w:color="auto"/>
          </w:divBdr>
        </w:div>
      </w:divsChild>
    </w:div>
    <w:div w:id="296839318">
      <w:bodyDiv w:val="1"/>
      <w:marLeft w:val="0"/>
      <w:marRight w:val="0"/>
      <w:marTop w:val="0"/>
      <w:marBottom w:val="0"/>
      <w:divBdr>
        <w:top w:val="none" w:sz="0" w:space="0" w:color="auto"/>
        <w:left w:val="none" w:sz="0" w:space="0" w:color="auto"/>
        <w:bottom w:val="none" w:sz="0" w:space="0" w:color="auto"/>
        <w:right w:val="none" w:sz="0" w:space="0" w:color="auto"/>
      </w:divBdr>
    </w:div>
    <w:div w:id="423762978">
      <w:bodyDiv w:val="1"/>
      <w:marLeft w:val="0"/>
      <w:marRight w:val="0"/>
      <w:marTop w:val="0"/>
      <w:marBottom w:val="0"/>
      <w:divBdr>
        <w:top w:val="none" w:sz="0" w:space="0" w:color="auto"/>
        <w:left w:val="none" w:sz="0" w:space="0" w:color="auto"/>
        <w:bottom w:val="none" w:sz="0" w:space="0" w:color="auto"/>
        <w:right w:val="none" w:sz="0" w:space="0" w:color="auto"/>
      </w:divBdr>
      <w:divsChild>
        <w:div w:id="2101103917">
          <w:marLeft w:val="0"/>
          <w:marRight w:val="0"/>
          <w:marTop w:val="0"/>
          <w:marBottom w:val="0"/>
          <w:divBdr>
            <w:top w:val="none" w:sz="0" w:space="0" w:color="auto"/>
            <w:left w:val="none" w:sz="0" w:space="0" w:color="auto"/>
            <w:bottom w:val="none" w:sz="0" w:space="0" w:color="auto"/>
            <w:right w:val="none" w:sz="0" w:space="0" w:color="auto"/>
          </w:divBdr>
        </w:div>
        <w:div w:id="1171487010">
          <w:marLeft w:val="0"/>
          <w:marRight w:val="0"/>
          <w:marTop w:val="0"/>
          <w:marBottom w:val="0"/>
          <w:divBdr>
            <w:top w:val="none" w:sz="0" w:space="0" w:color="auto"/>
            <w:left w:val="none" w:sz="0" w:space="0" w:color="auto"/>
            <w:bottom w:val="none" w:sz="0" w:space="0" w:color="auto"/>
            <w:right w:val="none" w:sz="0" w:space="0" w:color="auto"/>
          </w:divBdr>
        </w:div>
        <w:div w:id="1001396129">
          <w:marLeft w:val="0"/>
          <w:marRight w:val="0"/>
          <w:marTop w:val="0"/>
          <w:marBottom w:val="0"/>
          <w:divBdr>
            <w:top w:val="none" w:sz="0" w:space="0" w:color="auto"/>
            <w:left w:val="none" w:sz="0" w:space="0" w:color="auto"/>
            <w:bottom w:val="none" w:sz="0" w:space="0" w:color="auto"/>
            <w:right w:val="none" w:sz="0" w:space="0" w:color="auto"/>
          </w:divBdr>
        </w:div>
      </w:divsChild>
    </w:div>
    <w:div w:id="427428591">
      <w:bodyDiv w:val="1"/>
      <w:marLeft w:val="0"/>
      <w:marRight w:val="0"/>
      <w:marTop w:val="0"/>
      <w:marBottom w:val="0"/>
      <w:divBdr>
        <w:top w:val="none" w:sz="0" w:space="0" w:color="auto"/>
        <w:left w:val="none" w:sz="0" w:space="0" w:color="auto"/>
        <w:bottom w:val="none" w:sz="0" w:space="0" w:color="auto"/>
        <w:right w:val="none" w:sz="0" w:space="0" w:color="auto"/>
      </w:divBdr>
      <w:divsChild>
        <w:div w:id="827869169">
          <w:marLeft w:val="0"/>
          <w:marRight w:val="0"/>
          <w:marTop w:val="0"/>
          <w:marBottom w:val="0"/>
          <w:divBdr>
            <w:top w:val="none" w:sz="0" w:space="0" w:color="auto"/>
            <w:left w:val="none" w:sz="0" w:space="0" w:color="auto"/>
            <w:bottom w:val="none" w:sz="0" w:space="0" w:color="auto"/>
            <w:right w:val="none" w:sz="0" w:space="0" w:color="auto"/>
          </w:divBdr>
        </w:div>
        <w:div w:id="1987737782">
          <w:marLeft w:val="0"/>
          <w:marRight w:val="0"/>
          <w:marTop w:val="0"/>
          <w:marBottom w:val="0"/>
          <w:divBdr>
            <w:top w:val="none" w:sz="0" w:space="0" w:color="auto"/>
            <w:left w:val="none" w:sz="0" w:space="0" w:color="auto"/>
            <w:bottom w:val="none" w:sz="0" w:space="0" w:color="auto"/>
            <w:right w:val="none" w:sz="0" w:space="0" w:color="auto"/>
          </w:divBdr>
        </w:div>
      </w:divsChild>
    </w:div>
    <w:div w:id="754399413">
      <w:bodyDiv w:val="1"/>
      <w:marLeft w:val="0"/>
      <w:marRight w:val="0"/>
      <w:marTop w:val="0"/>
      <w:marBottom w:val="0"/>
      <w:divBdr>
        <w:top w:val="none" w:sz="0" w:space="0" w:color="auto"/>
        <w:left w:val="none" w:sz="0" w:space="0" w:color="auto"/>
        <w:bottom w:val="none" w:sz="0" w:space="0" w:color="auto"/>
        <w:right w:val="none" w:sz="0" w:space="0" w:color="auto"/>
      </w:divBdr>
    </w:div>
    <w:div w:id="800657595">
      <w:bodyDiv w:val="1"/>
      <w:marLeft w:val="0"/>
      <w:marRight w:val="0"/>
      <w:marTop w:val="0"/>
      <w:marBottom w:val="0"/>
      <w:divBdr>
        <w:top w:val="none" w:sz="0" w:space="0" w:color="auto"/>
        <w:left w:val="none" w:sz="0" w:space="0" w:color="auto"/>
        <w:bottom w:val="none" w:sz="0" w:space="0" w:color="auto"/>
        <w:right w:val="none" w:sz="0" w:space="0" w:color="auto"/>
      </w:divBdr>
      <w:divsChild>
        <w:div w:id="2051296858">
          <w:marLeft w:val="0"/>
          <w:marRight w:val="0"/>
          <w:marTop w:val="0"/>
          <w:marBottom w:val="0"/>
          <w:divBdr>
            <w:top w:val="none" w:sz="0" w:space="0" w:color="auto"/>
            <w:left w:val="none" w:sz="0" w:space="0" w:color="auto"/>
            <w:bottom w:val="none" w:sz="0" w:space="0" w:color="auto"/>
            <w:right w:val="none" w:sz="0" w:space="0" w:color="auto"/>
          </w:divBdr>
        </w:div>
        <w:div w:id="2012558638">
          <w:marLeft w:val="0"/>
          <w:marRight w:val="0"/>
          <w:marTop w:val="0"/>
          <w:marBottom w:val="0"/>
          <w:divBdr>
            <w:top w:val="none" w:sz="0" w:space="0" w:color="auto"/>
            <w:left w:val="none" w:sz="0" w:space="0" w:color="auto"/>
            <w:bottom w:val="none" w:sz="0" w:space="0" w:color="auto"/>
            <w:right w:val="none" w:sz="0" w:space="0" w:color="auto"/>
          </w:divBdr>
        </w:div>
      </w:divsChild>
    </w:div>
    <w:div w:id="1035814472">
      <w:bodyDiv w:val="1"/>
      <w:marLeft w:val="0"/>
      <w:marRight w:val="0"/>
      <w:marTop w:val="0"/>
      <w:marBottom w:val="0"/>
      <w:divBdr>
        <w:top w:val="none" w:sz="0" w:space="0" w:color="auto"/>
        <w:left w:val="none" w:sz="0" w:space="0" w:color="auto"/>
        <w:bottom w:val="none" w:sz="0" w:space="0" w:color="auto"/>
        <w:right w:val="none" w:sz="0" w:space="0" w:color="auto"/>
      </w:divBdr>
    </w:div>
    <w:div w:id="1130054448">
      <w:bodyDiv w:val="1"/>
      <w:marLeft w:val="0"/>
      <w:marRight w:val="0"/>
      <w:marTop w:val="0"/>
      <w:marBottom w:val="0"/>
      <w:divBdr>
        <w:top w:val="none" w:sz="0" w:space="0" w:color="auto"/>
        <w:left w:val="none" w:sz="0" w:space="0" w:color="auto"/>
        <w:bottom w:val="none" w:sz="0" w:space="0" w:color="auto"/>
        <w:right w:val="none" w:sz="0" w:space="0" w:color="auto"/>
      </w:divBdr>
    </w:div>
    <w:div w:id="1358506840">
      <w:bodyDiv w:val="1"/>
      <w:marLeft w:val="0"/>
      <w:marRight w:val="0"/>
      <w:marTop w:val="0"/>
      <w:marBottom w:val="0"/>
      <w:divBdr>
        <w:top w:val="none" w:sz="0" w:space="0" w:color="auto"/>
        <w:left w:val="none" w:sz="0" w:space="0" w:color="auto"/>
        <w:bottom w:val="none" w:sz="0" w:space="0" w:color="auto"/>
        <w:right w:val="none" w:sz="0" w:space="0" w:color="auto"/>
      </w:divBdr>
    </w:div>
    <w:div w:id="1497306491">
      <w:bodyDiv w:val="1"/>
      <w:marLeft w:val="0"/>
      <w:marRight w:val="0"/>
      <w:marTop w:val="0"/>
      <w:marBottom w:val="0"/>
      <w:divBdr>
        <w:top w:val="none" w:sz="0" w:space="0" w:color="auto"/>
        <w:left w:val="none" w:sz="0" w:space="0" w:color="auto"/>
        <w:bottom w:val="none" w:sz="0" w:space="0" w:color="auto"/>
        <w:right w:val="none" w:sz="0" w:space="0" w:color="auto"/>
      </w:divBdr>
    </w:div>
    <w:div w:id="1717585485">
      <w:bodyDiv w:val="1"/>
      <w:marLeft w:val="0"/>
      <w:marRight w:val="0"/>
      <w:marTop w:val="0"/>
      <w:marBottom w:val="0"/>
      <w:divBdr>
        <w:top w:val="none" w:sz="0" w:space="0" w:color="auto"/>
        <w:left w:val="none" w:sz="0" w:space="0" w:color="auto"/>
        <w:bottom w:val="none" w:sz="0" w:space="0" w:color="auto"/>
        <w:right w:val="none" w:sz="0" w:space="0" w:color="auto"/>
      </w:divBdr>
      <w:divsChild>
        <w:div w:id="1786732648">
          <w:marLeft w:val="0"/>
          <w:marRight w:val="0"/>
          <w:marTop w:val="0"/>
          <w:marBottom w:val="0"/>
          <w:divBdr>
            <w:top w:val="none" w:sz="0" w:space="0" w:color="auto"/>
            <w:left w:val="none" w:sz="0" w:space="0" w:color="auto"/>
            <w:bottom w:val="none" w:sz="0" w:space="0" w:color="auto"/>
            <w:right w:val="none" w:sz="0" w:space="0" w:color="auto"/>
          </w:divBdr>
        </w:div>
        <w:div w:id="450318738">
          <w:marLeft w:val="0"/>
          <w:marRight w:val="0"/>
          <w:marTop w:val="0"/>
          <w:marBottom w:val="0"/>
          <w:divBdr>
            <w:top w:val="none" w:sz="0" w:space="0" w:color="auto"/>
            <w:left w:val="none" w:sz="0" w:space="0" w:color="auto"/>
            <w:bottom w:val="none" w:sz="0" w:space="0" w:color="auto"/>
            <w:right w:val="none" w:sz="0" w:space="0" w:color="auto"/>
          </w:divBdr>
        </w:div>
      </w:divsChild>
    </w:div>
    <w:div w:id="1800568784">
      <w:bodyDiv w:val="1"/>
      <w:marLeft w:val="0"/>
      <w:marRight w:val="0"/>
      <w:marTop w:val="0"/>
      <w:marBottom w:val="0"/>
      <w:divBdr>
        <w:top w:val="none" w:sz="0" w:space="0" w:color="auto"/>
        <w:left w:val="none" w:sz="0" w:space="0" w:color="auto"/>
        <w:bottom w:val="none" w:sz="0" w:space="0" w:color="auto"/>
        <w:right w:val="none" w:sz="0" w:space="0" w:color="auto"/>
      </w:divBdr>
      <w:divsChild>
        <w:div w:id="1098865506">
          <w:marLeft w:val="0"/>
          <w:marRight w:val="0"/>
          <w:marTop w:val="0"/>
          <w:marBottom w:val="0"/>
          <w:divBdr>
            <w:top w:val="none" w:sz="0" w:space="0" w:color="auto"/>
            <w:left w:val="none" w:sz="0" w:space="0" w:color="auto"/>
            <w:bottom w:val="none" w:sz="0" w:space="0" w:color="auto"/>
            <w:right w:val="none" w:sz="0" w:space="0" w:color="auto"/>
          </w:divBdr>
          <w:divsChild>
            <w:div w:id="1762485657">
              <w:marLeft w:val="0"/>
              <w:marRight w:val="0"/>
              <w:marTop w:val="0"/>
              <w:marBottom w:val="0"/>
              <w:divBdr>
                <w:top w:val="none" w:sz="0" w:space="0" w:color="auto"/>
                <w:left w:val="none" w:sz="0" w:space="0" w:color="auto"/>
                <w:bottom w:val="none" w:sz="0" w:space="0" w:color="auto"/>
                <w:right w:val="none" w:sz="0" w:space="0" w:color="auto"/>
              </w:divBdr>
              <w:divsChild>
                <w:div w:id="1147481177">
                  <w:marLeft w:val="0"/>
                  <w:marRight w:val="0"/>
                  <w:marTop w:val="0"/>
                  <w:marBottom w:val="0"/>
                  <w:divBdr>
                    <w:top w:val="none" w:sz="0" w:space="0" w:color="auto"/>
                    <w:left w:val="none" w:sz="0" w:space="0" w:color="auto"/>
                    <w:bottom w:val="none" w:sz="0" w:space="0" w:color="auto"/>
                    <w:right w:val="none" w:sz="0" w:space="0" w:color="auto"/>
                  </w:divBdr>
                  <w:divsChild>
                    <w:div w:id="8414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65868">
      <w:bodyDiv w:val="1"/>
      <w:marLeft w:val="0"/>
      <w:marRight w:val="0"/>
      <w:marTop w:val="0"/>
      <w:marBottom w:val="0"/>
      <w:divBdr>
        <w:top w:val="none" w:sz="0" w:space="0" w:color="auto"/>
        <w:left w:val="none" w:sz="0" w:space="0" w:color="auto"/>
        <w:bottom w:val="none" w:sz="0" w:space="0" w:color="auto"/>
        <w:right w:val="none" w:sz="0" w:space="0" w:color="auto"/>
      </w:divBdr>
      <w:divsChild>
        <w:div w:id="182327664">
          <w:marLeft w:val="0"/>
          <w:marRight w:val="0"/>
          <w:marTop w:val="0"/>
          <w:marBottom w:val="0"/>
          <w:divBdr>
            <w:top w:val="none" w:sz="0" w:space="0" w:color="auto"/>
            <w:left w:val="none" w:sz="0" w:space="0" w:color="auto"/>
            <w:bottom w:val="none" w:sz="0" w:space="0" w:color="auto"/>
            <w:right w:val="none" w:sz="0" w:space="0" w:color="auto"/>
          </w:divBdr>
        </w:div>
        <w:div w:id="2136756721">
          <w:marLeft w:val="0"/>
          <w:marRight w:val="0"/>
          <w:marTop w:val="0"/>
          <w:marBottom w:val="0"/>
          <w:divBdr>
            <w:top w:val="none" w:sz="0" w:space="0" w:color="auto"/>
            <w:left w:val="none" w:sz="0" w:space="0" w:color="auto"/>
            <w:bottom w:val="none" w:sz="0" w:space="0" w:color="auto"/>
            <w:right w:val="none" w:sz="0" w:space="0" w:color="auto"/>
          </w:divBdr>
        </w:div>
        <w:div w:id="5184709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www.methods.inf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2904B-7C25-40CA-B4BB-635EC4AE9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2400</Words>
  <Characters>13686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raihan shawon</dc:creator>
  <cp:keywords/>
  <dc:description/>
  <cp:lastModifiedBy>Tanni</cp:lastModifiedBy>
  <cp:revision>2</cp:revision>
  <cp:lastPrinted>2020-02-18T11:16:00Z</cp:lastPrinted>
  <dcterms:created xsi:type="dcterms:W3CDTF">2020-03-01T11:59:00Z</dcterms:created>
  <dcterms:modified xsi:type="dcterms:W3CDTF">2020-03-01T11:59:00Z</dcterms:modified>
</cp:coreProperties>
</file>