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60" w:lineRule="auto"/>
        <w:jc w:val="center"/>
        <w:rPr>
          <w:sz w:val="21"/>
          <w:szCs w:val="21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Peer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60" w:lineRule="auto"/>
        <w:jc w:val="center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מגישים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:</w:t>
        <w:br w:type="textWrapping"/>
      </w:r>
      <w:r w:rsidDel="00000000" w:rsidR="00000000" w:rsidRPr="00000000">
        <w:rPr>
          <w:sz w:val="21"/>
          <w:szCs w:val="21"/>
          <w:u w:val="single"/>
          <w:rtl w:val="1"/>
        </w:rPr>
        <w:t xml:space="preserve">צוף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פולק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315424143</w:t>
      </w:r>
    </w:p>
    <w:p w:rsidR="00000000" w:rsidDel="00000000" w:rsidP="00000000" w:rsidRDefault="00000000" w:rsidRPr="00000000" w14:paraId="00000003">
      <w:pPr>
        <w:bidi w:val="1"/>
        <w:spacing w:after="60" w:lineRule="auto"/>
        <w:jc w:val="center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יובל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בן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אליעזר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207184003</w:t>
      </w:r>
    </w:p>
    <w:p w:rsidR="00000000" w:rsidDel="00000000" w:rsidP="00000000" w:rsidRDefault="00000000" w:rsidRPr="00000000" w14:paraId="00000004">
      <w:pPr>
        <w:bidi w:val="1"/>
        <w:spacing w:after="60" w:lineRule="auto"/>
        <w:jc w:val="center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תמר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קינן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209335538</w:t>
      </w:r>
    </w:p>
    <w:p w:rsidR="00000000" w:rsidDel="00000000" w:rsidP="00000000" w:rsidRDefault="00000000" w:rsidRPr="00000000" w14:paraId="00000005">
      <w:pPr>
        <w:bidi w:val="1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2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1.</w:t>
      </w:r>
      <w:r w:rsidDel="00000000" w:rsidR="00000000" w:rsidRPr="00000000">
        <w:rPr>
          <w:sz w:val="11"/>
          <w:szCs w:val="11"/>
          <w:u w:val="single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Silent Guard </w:t>
      </w:r>
    </w:p>
    <w:p w:rsidR="00000000" w:rsidDel="00000000" w:rsidP="00000000" w:rsidRDefault="00000000" w:rsidRPr="00000000" w14:paraId="00000007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מציגים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גיא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ושלומי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הוצג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שהרעיון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מגובש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ומתקדם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2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2.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מחקר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בנושא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טראומה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עמרי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ונועם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bidi w:val="1"/>
        <w:spacing w:after="60" w:lineRule="auto"/>
        <w:rPr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בתקשורת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ופועלים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להנחיות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לילך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צריכים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דאטה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מלילך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להמשיך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LashLift</w:t>
      </w:r>
    </w:p>
    <w:p w:rsidR="00000000" w:rsidDel="00000000" w:rsidP="00000000" w:rsidRDefault="00000000" w:rsidRPr="00000000" w14:paraId="0000001E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8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1"/>
        </w:rPr>
        <w:t xml:space="preserve">מציגים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: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שרית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ואור</w:t>
      </w:r>
    </w:p>
    <w:tbl>
      <w:tblPr>
        <w:tblStyle w:val="Table3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5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6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4. Boardcast</w:t>
      </w:r>
    </w:p>
    <w:p w:rsidR="00000000" w:rsidDel="00000000" w:rsidP="00000000" w:rsidRDefault="00000000" w:rsidRPr="00000000" w14:paraId="0000002B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סהר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ואריאל</w:t>
      </w:r>
    </w:p>
    <w:tbl>
      <w:tblPr>
        <w:tblStyle w:val="Table4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after="60" w:lineRule="auto"/>
        <w:rPr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עובד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ומתקדם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5. SKIN AI - </w:t>
      </w:r>
    </w:p>
    <w:p w:rsidR="00000000" w:rsidDel="00000000" w:rsidP="00000000" w:rsidRDefault="00000000" w:rsidRPr="00000000" w14:paraId="00000038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מן</w:t>
      </w:r>
    </w:p>
    <w:tbl>
      <w:tblPr>
        <w:tblStyle w:val="Table5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6.  GAME TIME </w:t>
      </w:r>
    </w:p>
    <w:p w:rsidR="00000000" w:rsidDel="00000000" w:rsidP="00000000" w:rsidRDefault="00000000" w:rsidRPr="00000000" w14:paraId="00000045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אופק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שוהם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ועמית</w:t>
      </w:r>
    </w:p>
    <w:tbl>
      <w:tblPr>
        <w:tblStyle w:val="Table6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D">
      <w:pPr>
        <w:bidi w:val="1"/>
        <w:spacing w:after="220" w:lineRule="auto"/>
        <w:rPr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אפליקציה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פיצ</w:t>
      </w:r>
      <w:r w:rsidDel="00000000" w:rsidR="00000000" w:rsidRPr="00000000">
        <w:rPr>
          <w:sz w:val="20"/>
          <w:szCs w:val="20"/>
          <w:rtl w:val="1"/>
        </w:rPr>
        <w:t xml:space="preserve">׳</w:t>
      </w:r>
      <w:r w:rsidDel="00000000" w:rsidR="00000000" w:rsidRPr="00000000">
        <w:rPr>
          <w:sz w:val="20"/>
          <w:szCs w:val="20"/>
          <w:rtl w:val="1"/>
        </w:rPr>
        <w:t xml:space="preserve">רים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רוצים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להוסיף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הפרופיל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השחקן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נשאר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7. LetterBuddy</w:t>
      </w:r>
    </w:p>
    <w:p w:rsidR="00000000" w:rsidDel="00000000" w:rsidP="00000000" w:rsidRDefault="00000000" w:rsidRPr="00000000" w14:paraId="00000052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ארז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ואופיר</w:t>
      </w:r>
    </w:p>
    <w:tbl>
      <w:tblPr>
        <w:tblStyle w:val="Table7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8.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תיירות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גליל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תחתון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5F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שני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ואורי</w:t>
      </w:r>
    </w:p>
    <w:tbl>
      <w:tblPr>
        <w:tblStyle w:val="Table8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יודעות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נשאר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20" w:lineRule="auto"/>
        <w:rPr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18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9.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כלבים</w:t>
      </w:r>
    </w:p>
    <w:p w:rsidR="00000000" w:rsidDel="00000000" w:rsidP="00000000" w:rsidRDefault="00000000" w:rsidRPr="00000000" w14:paraId="0000006B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מארק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,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נועה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ואור</w:t>
      </w:r>
    </w:p>
    <w:tbl>
      <w:tblPr>
        <w:tblStyle w:val="Table9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10. .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לימוד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גיטרה</w:t>
      </w:r>
    </w:p>
    <w:p w:rsidR="00000000" w:rsidDel="00000000" w:rsidP="00000000" w:rsidRDefault="00000000" w:rsidRPr="00000000" w14:paraId="00000077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18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1"/>
        </w:rPr>
        <w:t xml:space="preserve">מציגים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: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אוראל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 </w:t>
      </w:r>
      <w:r w:rsidDel="00000000" w:rsidR="00000000" w:rsidRPr="00000000">
        <w:rPr>
          <w:sz w:val="17"/>
          <w:szCs w:val="17"/>
          <w:u w:val="single"/>
          <w:rtl w:val="1"/>
        </w:rPr>
        <w:t xml:space="preserve">ויובל</w:t>
      </w:r>
    </w:p>
    <w:tbl>
      <w:tblPr>
        <w:tblStyle w:val="Table10"/>
        <w:bidiVisual w:val="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070"/>
        <w:tblGridChange w:id="0">
          <w:tblGrid>
            <w:gridCol w:w="4695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בשלות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היה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ומתאים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להגדרת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bidi w:val="1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כבר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עובד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כן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17"/>
                <w:szCs w:val="17"/>
                <w:rtl w:val="1"/>
              </w:rPr>
              <w:t xml:space="preserve">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bidi w:val="1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בשלות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ישנה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כמה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ברור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ברור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מבחינת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טוב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