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ECA" w:rsidRDefault="00D63ECA" w:rsidP="00D63ECA">
      <w:pPr>
        <w:spacing w:after="0" w:line="240" w:lineRule="auto"/>
        <w:ind w:left="10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8C8505" wp14:editId="52D7EFAD">
            <wp:simplePos x="0" y="0"/>
            <wp:positionH relativeFrom="column">
              <wp:posOffset>5296914</wp:posOffset>
            </wp:positionH>
            <wp:positionV relativeFrom="paragraph">
              <wp:posOffset>144599</wp:posOffset>
            </wp:positionV>
            <wp:extent cx="1224272" cy="662305"/>
            <wp:effectExtent l="0" t="0" r="0" b="4445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2"/>
                    <a:stretch/>
                  </pic:blipFill>
                  <pic:spPr bwMode="auto">
                    <a:xfrm>
                      <a:off x="0" y="0"/>
                      <a:ext cx="1224272" cy="66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112980A" wp14:editId="015F8975">
            <wp:simplePos x="0" y="0"/>
            <wp:positionH relativeFrom="column">
              <wp:posOffset>-651320</wp:posOffset>
            </wp:positionH>
            <wp:positionV relativeFrom="paragraph">
              <wp:posOffset>287655</wp:posOffset>
            </wp:positionV>
            <wp:extent cx="1757045" cy="469265"/>
            <wp:effectExtent l="0" t="0" r="0" b="6985"/>
            <wp:wrapNone/>
            <wp:docPr id="2" name="Imagen 1" descr="LOGO UTSJR 2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LOGO UTSJR 2014.jp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9290E77" wp14:editId="471CD794">
                <wp:simplePos x="0" y="0"/>
                <wp:positionH relativeFrom="column">
                  <wp:posOffset>-4445</wp:posOffset>
                </wp:positionH>
                <wp:positionV relativeFrom="paragraph">
                  <wp:posOffset>2540</wp:posOffset>
                </wp:positionV>
                <wp:extent cx="6344920" cy="1228090"/>
                <wp:effectExtent l="0" t="0" r="0" b="0"/>
                <wp:wrapTopAndBottom/>
                <wp:docPr id="14889" name="Group 148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4920" cy="1228090"/>
                          <a:chOff x="78156" y="0"/>
                          <a:chExt cx="6345769" cy="1228724"/>
                        </a:xfrm>
                      </wpg:grpSpPr>
                      <wps:wsp>
                        <wps:cNvPr id="507" name="Rectangle 507"/>
                        <wps:cNvSpPr/>
                        <wps:spPr>
                          <a:xfrm>
                            <a:off x="2884424" y="0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594741" y="321564"/>
                            <a:ext cx="73731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2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1189101" y="321564"/>
                            <a:ext cx="2630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2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1" name="Rectangle 511"/>
                        <wps:cNvSpPr/>
                        <wps:spPr>
                          <a:xfrm>
                            <a:off x="1387602" y="290932"/>
                            <a:ext cx="50363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>UNIVERSIDAD TECNOLÓGICA DE SAN JUAN DEL RÍO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2" name="Rectangle 512"/>
                        <wps:cNvSpPr/>
                        <wps:spPr>
                          <a:xfrm>
                            <a:off x="5175377" y="2909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3" name="Rectangle 513"/>
                        <wps:cNvSpPr/>
                        <wps:spPr>
                          <a:xfrm>
                            <a:off x="2884424" y="468249"/>
                            <a:ext cx="9648" cy="334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4" name="Rectangle 514"/>
                        <wps:cNvSpPr/>
                        <wps:spPr>
                          <a:xfrm>
                            <a:off x="2884424" y="515875"/>
                            <a:ext cx="680741" cy="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 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5" name="Rectangle 515"/>
                        <wps:cNvSpPr/>
                        <wps:spPr>
                          <a:xfrm>
                            <a:off x="3396488" y="515875"/>
                            <a:ext cx="28073" cy="98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6" name="Rectangle 516"/>
                        <wps:cNvSpPr/>
                        <wps:spPr>
                          <a:xfrm>
                            <a:off x="1445514" y="640843"/>
                            <a:ext cx="746040" cy="114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14"/>
                                </w:rPr>
                                <w:t xml:space="preserve">                   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7" name="Rectangle 517"/>
                        <wps:cNvSpPr/>
                        <wps:spPr>
                          <a:xfrm>
                            <a:off x="2006346" y="628380"/>
                            <a:ext cx="120602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  <w:sz w:val="14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8" name="Rectangle 518"/>
                        <wps:cNvSpPr/>
                        <wps:spPr>
                          <a:xfrm>
                            <a:off x="2078735" y="640843"/>
                            <a:ext cx="295758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 w:rsidRPr="007A6960">
                                <w:rPr>
                                  <w:rFonts w:eastAsia="Times New Roman" w:cs="Times New Roman"/>
                                  <w:sz w:val="20"/>
                                  <w:szCs w:val="20"/>
                                </w:rPr>
                                <w:t xml:space="preserve"> INNOVACIÓN</w:t>
                              </w:r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PARA EL DESARROLLO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19" name="Rectangle 519"/>
                        <wps:cNvSpPr/>
                        <wps:spPr>
                          <a:xfrm>
                            <a:off x="4323461" y="594432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2" name="Rectangle 522"/>
                        <wps:cNvSpPr/>
                        <wps:spPr>
                          <a:xfrm>
                            <a:off x="3230372" y="74378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3" name="Rectangle 523"/>
                        <wps:cNvSpPr/>
                        <wps:spPr>
                          <a:xfrm>
                            <a:off x="78156" y="893135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78156" y="104248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1155573" y="314016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14" name="Shape 614"/>
                        <wps:cNvSpPr/>
                        <wps:spPr>
                          <a:xfrm>
                            <a:off x="1317625" y="492252"/>
                            <a:ext cx="3749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0">
                                <a:moveTo>
                                  <a:pt x="0" y="0"/>
                                </a:moveTo>
                                <a:lnTo>
                                  <a:pt x="374904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Shape 615"/>
                        <wps:cNvSpPr/>
                        <wps:spPr>
                          <a:xfrm>
                            <a:off x="1310005" y="586232"/>
                            <a:ext cx="37490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0">
                                <a:moveTo>
                                  <a:pt x="0" y="0"/>
                                </a:moveTo>
                                <a:lnTo>
                                  <a:pt x="3749040" y="0"/>
                                </a:lnTo>
                              </a:path>
                            </a:pathLst>
                          </a:custGeom>
                          <a:ln w="635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9" name="Rectangle 619"/>
                        <wps:cNvSpPr/>
                        <wps:spPr>
                          <a:xfrm>
                            <a:off x="5937631" y="73616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63ECA" w:rsidRDefault="00D63ECA" w:rsidP="00D63ECA">
                              <w:pPr>
                                <w:spacing w:after="0" w:line="276" w:lineRule="auto"/>
                                <w:ind w:left="0" w:right="0" w:firstLine="0"/>
                                <w:jc w:val="left"/>
                              </w:pPr>
                              <w:r>
                                <w:rPr>
                                  <w:rFonts w:eastAsia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290E77" id="Group 14889" o:spid="_x0000_s1026" style="position:absolute;left:0;text-align:left;margin-left:-.35pt;margin-top:.2pt;width:499.6pt;height:96.7pt;z-index:251659264;mso-width-relative:margin;mso-height-relative:margin" coordorigin="781" coordsize="63457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">
                <v:rect id="Rectangle 507" o:spid="_x0000_s1027" style="position:absolute;left:28844;width:522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3YJ8UA&#10;AADcAAAADwAAAGRycy9kb3ducmV2LnhtbESPS4vCQBCE7wv7H4Ze8LZOVtDV6CjiAz36AvXWZNok&#10;bKYnZEYT/fWOsOCxqKqvqNGkMYW4UeVyywp+2hEI4sTqnFMFh/3yuw/CeWSNhWVScCcHk/Hnxwhj&#10;bWve0m3nUxEg7GJUkHlfxlK6JCODrm1L4uBdbGXQB1mlUldYB7gpZCeKetJgzmEhw5JmGSV/u6tR&#10;sOqX09PaPuq0WJxXx81xMN8PvFKtr2Y6BOGp8e/wf3utFXSjX3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XdgnxQAAANwAAAAPAAAAAAAAAAAAAAAAAJgCAABkcnMv&#10;ZG93bnJldi54bWxQSwUGAAAAAAQABAD1AAAAigMAAAAA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0" o:spid="_x0000_s1028" style="position:absolute;left:5947;top:3215;width:7373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9T8IA&#10;AADcAAAADwAAAGRycy9kb3ducmV2LnhtbERPy2rCQBTdF/yH4Qrd1UldhJg6ilSLWfoC7e6SuSbB&#10;zJ2QmSapX+8sBJeH854vB1OLjlpXWVbwOYlAEOdWV1woOB1/PhIQziNrrC2Tgn9ysFyM3uaYatvz&#10;nrqDL0QIYZeigtL7JpXS5SUZdBPbEAfualuDPsC2kLrFPoSbWk6jKJYGKw4NJTb0XVJ+O/wZBduk&#10;WV0ye++LevO7Pe/Os/Vx5pV6Hw+rLxCeBv8SP92ZVhBPw/xwJhw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JH1PwgAAANwAAAAPAAAAAAAAAAAAAAAAAJgCAABkcnMvZG93&#10;bnJldi54bWxQSwUGAAAAAAQABAD1AAAAhwMAAAAA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</w:rPr>
                          <w:t xml:space="preserve">              </w:t>
                        </w:r>
                      </w:p>
                    </w:txbxContent>
                  </v:textbox>
                </v:rect>
                <v:rect id="Rectangle 621" o:spid="_x0000_s1029" style="position:absolute;left:11891;top:3215;width:2630;height:18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jY1MYA&#10;AADcAAAADwAAAGRycy9kb3ducmV2LnhtbESPS2vDMBCE74X8B7GB3ho5OZjEsWxMH8THPApJb4u1&#10;tU2tlbHU2M2vjwqFHoeZ+YZJ88l04kqDay0rWC4iEMSV1S3XCt5Pb09rEM4ja+wsk4IfcpBns4cU&#10;E21HPtD16GsRIOwSVNB43ydSuqohg25he+LgfdrBoA9yqKUecAxw08lVFMXSYMthocGenhuqvo7f&#10;RsFu3ReX0t7Gunv92J33583LaeOVepxPxRaEp8n/h//apVYQr5bweyYcAZn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2jY1MYAAADcAAAADwAAAAAAAAAAAAAAAACYAgAAZHJz&#10;L2Rvd25yZXYueG1sUEsFBgAAAAAEAAQA9QAAAIsDAAAAAA=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22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511" o:spid="_x0000_s1030" style="position:absolute;left:13876;top:2909;width:50363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FzFcQA&#10;AADcAAAADwAAAGRycy9kb3ducmV2LnhtbESPQYvCMBSE74L/ITxhb5p2wUWrUcRV9OiqoN4ezbMt&#10;Ni+liba7v94sCB6HmfmGmc5bU4oH1a6wrCAeRCCIU6sLzhQcD+v+CITzyBpLy6TglxzMZ93OFBNt&#10;G/6hx95nIkDYJagg975KpHRpTgbdwFbEwbva2qAPss6krrEJcFPKzyj6kgYLDgs5VrTMKb3t70bB&#10;ZlQtzlv712Tl6rI57U7j78PYK/XRaxcTEJ5a/w6/2lutYBjH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hcxXEAAAA3AAAAA8AAAAAAAAAAAAAAAAAmAIAAGRycy9k&#10;b3ducmV2LnhtbFBLBQYAAAAABAAEAPUAAACJAwAAAAA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</w:rPr>
                          <w:t>UNIVERSIDAD TECNOLÓGICA DE SAN JUAN DEL RÍO</w:t>
                        </w:r>
                      </w:p>
                    </w:txbxContent>
                  </v:textbox>
                </v:rect>
                <v:rect id="Rectangle 512" o:spid="_x0000_s1031" style="position:absolute;left:51753;top:2909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PtYsQA&#10;AADcAAAADwAAAGRycy9kb3ducmV2LnhtbESPQYvCMBSE74L/ITxhb5oqKFqNIrqix10rqLdH82yL&#10;zUtpsrbrr98sCB6HmfmGWaxaU4oH1a6wrGA4iEAQp1YXnCk4Jbv+FITzyBpLy6Tglxyslt3OAmNt&#10;G/6mx9FnIkDYxagg976KpXRpTgbdwFbEwbvZ2qAPss6krrEJcFPKURRNpMGCw0KOFW1ySu/HH6Ng&#10;P63Wl4N9Nln5ed2fv86zbTLzSn302vUchKfWv8Ov9kErGA9H8H8mHAG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7z7WLEAAAA3AAAAA8AAAAAAAAAAAAAAAAAmAIAAGRycy9k&#10;b3ducmV2LnhtbFBLBQYAAAAABAAEAPUAAACJAwAAAAA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3" o:spid="_x0000_s1032" style="position:absolute;left:28844;top:4682;width:96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9I+cYA&#10;AADcAAAADwAAAGRycy9kb3ducmV2LnhtbESPQWvCQBSE7wX/w/IEb3Wj0h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9I+cYAAADcAAAADwAAAAAAAAAAAAAAAACYAgAAZHJz&#10;L2Rvd25yZXYueG1sUEsFBgAAAAAEAAQA9QAAAIsDAAAAAA=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b/>
                            <w:sz w:val="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4" o:spid="_x0000_s1033" style="position:absolute;left:28844;top:5158;width:6807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QjcYA&#10;AADc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qeZgv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bQjcYAAADcAAAADwAAAAAAAAAAAAAAAACYAgAAZHJz&#10;L2Rvd25yZXYueG1sUEsFBgAAAAAEAAQA9QAAAIsDAAAAAA=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2"/>
                          </w:rPr>
                          <w:t xml:space="preserve">                        </w:t>
                        </w:r>
                      </w:p>
                    </w:txbxContent>
                  </v:textbox>
                </v:rect>
                <v:rect id="Rectangle 515" o:spid="_x0000_s1034" style="position:absolute;left:33964;top:5158;width:281;height: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1FsQA&#10;AADcAAAADwAAAGRycy9kb3ducmV2LnhtbESPQYvCMBSE74L/ITxhb5q64KJdo4iu6FGtoHt7NM+2&#10;2LyUJtru/nojCB6HmfmGmc5bU4o71a6wrGA4iEAQp1YXnCk4Juv+GITzyBpLy6TgjxzMZ93OFGNt&#10;G97T/eAzESDsYlSQe1/FUro0J4NuYCvi4F1sbdAHWWdS19gEuCnlZxR9SYMFh4UcK1rmlF4PN6Ng&#10;M64W5639b7Ly53dz2p0mq2TilfrotYtvEJ5a/w6/2lutYDQcwfNMOAJy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adRbEAAAA3AAAAA8AAAAAAAAAAAAAAAAAmAIAAGRycy9k&#10;b3ducmV2LnhtbFBLBQYAAAAABAAEAPUAAACJAwAAAAA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6" o:spid="_x0000_s1035" style="position:absolute;left:14455;top:6408;width:7460;height:1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rYcQA&#10;AADcAAAADwAAAGRycy9kb3ducmV2LnhtbESPQYvCMBSE74L/ITzBm6YuKFqNIrqiR1cF9fZonm2x&#10;eSlNtNVfbxYW9jjMzDfMbNGYQjypcrllBYN+BII4sTrnVMHpuOmNQTiPrLGwTApe5GAxb7dmGGtb&#10;8w89Dz4VAcIuRgWZ92UspUsyMuj6tiQO3s1WBn2QVSp1hXWAm0J+RdFIGsw5LGRY0iqj5H54GAXb&#10;cbm87Oy7Tovv6/a8P0/Wx4lXqttpllMQnhr/H/5r77SC4WAE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I62HEAAAA3AAAAA8AAAAAAAAAAAAAAAAAmAIAAGRycy9k&#10;b3ducmV2LnhtbFBLBQYAAAAABAAEAPUAAACJAwAAAAA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ascii="Century Gothic" w:eastAsia="Century Gothic" w:hAnsi="Century Gothic" w:cs="Century Gothic"/>
                            <w:sz w:val="14"/>
                          </w:rPr>
                          <w:t xml:space="preserve">                       </w:t>
                        </w:r>
                      </w:p>
                    </w:txbxContent>
                  </v:textbox>
                </v:rect>
                <v:rect id="Rectangle 517" o:spid="_x0000_s1036" style="position:absolute;left:20063;top:6283;width:1206;height:1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O+sYA&#10;AADcAAAADwAAAGRycy9kb3ducmV2LnhtbESPQWvCQBSE7wX/w/IEb3WjYBtTVxG1mGObCNrbI/ua&#10;hGbfhuzWpP56t1DocZiZb5jVZjCNuFLnassKZtMIBHFhdc2lglP++hiDcB5ZY2OZFPyQg8169LDC&#10;RNue3+ma+VIECLsEFVTet4mUrqjIoJvaljh4n7Yz6IPsSqk77APcNHIeRU/SYM1hocKWdhUVX9m3&#10;UXCM2+0ltbe+bA4fx/PbebnPl16pyXjYvoDwNPj/8F871QoWs2f4PROOgF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RO+sYAAADcAAAADwAAAAAAAAAAAAAAAACYAgAAZHJz&#10;L2Rvd25yZXYueG1sUEsFBgAAAAAEAAQA9QAAAIsDAAAAAA=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  <w:sz w:val="14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518" o:spid="_x0000_s1037" style="position:absolute;left:20787;top:6408;width:29576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vaiMIA&#10;AADcAAAADwAAAGRycy9kb3ducmV2LnhtbERPTWvCQBC9C/6HZQredGPBkkRXEavo0SYF29uQHZPQ&#10;7GzIrib217uHQo+P973aDKYRd+pcbVnBfBaBIC6srrlU8JkfpjEI55E1NpZJwYMcbNbj0QpTbXv+&#10;oHvmSxFC2KWooPK+TaV0RUUG3cy2xIG72s6gD7Arpe6wD+Gmka9R9CYN1hwaKmxpV1Hxk92MgmPc&#10;br9O9rcvm/338XK+JO954pWavAzbJQhPg/8X/7lPWsFiHtaGM+EI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9qIwgAAANwAAAAPAAAAAAAAAAAAAAAAAJgCAABkcnMvZG93&#10;bnJldi54bWxQSwUGAAAAAAQABAD1AAAAhwMAAAAA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 w:rsidRPr="007A6960">
                          <w:rPr>
                            <w:rFonts w:eastAsia="Times New Roman" w:cs="Times New Roman"/>
                            <w:sz w:val="20"/>
                            <w:szCs w:val="20"/>
                          </w:rPr>
                          <w:t xml:space="preserve"> INNOVACIÓN</w:t>
                        </w:r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PARA EL DESARROLLO</w:t>
                        </w:r>
                      </w:p>
                    </w:txbxContent>
                  </v:textbox>
                </v:rect>
                <v:rect id="Rectangle 519" o:spid="_x0000_s1038" style="position:absolute;left:43234;top:5944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/E8QA&#10;AADcAAAADwAAAGRycy9kb3ducmV2LnhtbESPQYvCMBSE74L/ITxhb5q64GKrUcRV9OiqoN4ezbMt&#10;Ni+liba7v94sCB6HmfmGmc5bU4oH1a6wrGA4iEAQp1YXnCk4Htb9MQjnkTWWlknBLzmYz7qdKSba&#10;NvxDj73PRICwS1BB7n2VSOnSnAy6ga2Ig3e1tUEfZJ1JXWMT4KaUn1H0JQ0WHBZyrGiZU3rb342C&#10;zbhanLf2r8nK1WVz2p3i70PslfrotYsJCE+tf4df7a1WMBr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XfxPEAAAA3AAAAA8AAAAAAAAAAAAAAAAAmAIAAGRycy9k&#10;b3ducmV2LnhtbFBLBQYAAAAABAAEAPUAAACJAwAAAAA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2" o:spid="_x0000_s1039" style="position:absolute;left:32303;top:7437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8n38UA&#10;AADcAAAADwAAAGRycy9kb3ducmV2LnhtbESPT4vCMBTE78J+h/AWvGlqYUWrUWTXRY/+WVBvj+bZ&#10;FpuX0kRb/fRGEPY4zMxvmOm8NaW4Ue0KywoG/QgEcWp1wZmCv/1vbwTCeWSNpWVScCcH89lHZ4qJ&#10;tg1v6bbzmQgQdgkqyL2vEildmpNB17cVcfDOtjbog6wzqWtsAtyUMo6ioTRYcFjIsaLvnNLL7moU&#10;rEbV4ri2jyYrl6fVYXMY/+zHXqnuZ7uYgPDU+v/wu73WCr7iGF5nwhGQs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nyffxQAAANwAAAAPAAAAAAAAAAAAAAAAAJgCAABkcnMv&#10;ZG93bnJldi54bWxQSwUGAAAAAAQABAD1AAAAigMAAAAA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3" o:spid="_x0000_s1040" style="position:absolute;left:781;top:8931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OCRMUA&#10;AADcAAAADwAAAGRycy9kb3ducmV2LnhtbESPT4vCMBTE78J+h/AW9qbpuih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04JExQAAANwAAAAPAAAAAAAAAAAAAAAAAJgCAABkcnMv&#10;ZG93bnJldi54bWxQSwUGAAAAAAQABAD1AAAAigMAAAAA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4" o:spid="_x0000_s1041" style="position:absolute;left:781;top:10424;width:421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oaMMUA&#10;AADcAAAADwAAAGRycy9kb3ducmV2LnhtbESPT4vCMBTE78J+h/AW9qbpyipajSKrix79B+rt0Tzb&#10;YvNSmqytfnojCB6HmfkNM542phBXqlxuWcF3JwJBnFidc6pgv/trD0A4j6yxsEwKbuRgOvlojTHW&#10;tuYNXbc+FQHCLkYFmfdlLKVLMjLoOrYkDt7ZVgZ9kFUqdYV1gJtCdqOoLw3mHBYyLOk3o+Sy/TcK&#10;loNydlzZe50Wi9PysD4M57uhV+rrs5mNQHhq/Dv8aq+0gl73B55nwhG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howxQAAANwAAAAPAAAAAAAAAAAAAAAAAJgCAABkcnMv&#10;ZG93bnJldi54bWxQSwUGAAAAAAQABAD1AAAAigMAAAAA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3" o:spid="_x0000_s1042" style="position:absolute;left:11555;top:3140;width:421;height:18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ophcQA&#10;AADcAAAADwAAAGRycy9kb3ducmV2LnhtbESPQYvCMBSE74L/ITzBm6auIFqNIrqiR1cF9fZonm2x&#10;eSlNtNVfbxYW9jjMzDfMbNGYQjypcrllBYN+BII4sTrnVMHpuOmNQTiPrLGwTApe5GAxb7dmGGtb&#10;8w89Dz4VAcIuRgWZ92UspUsyMuj6tiQO3s1WBn2QVSp1hXWAm0J+RdFIGsw5LGRY0iqj5H54GAXb&#10;cbm87Oy7Tovv6/a8P0/Wx4lXqttpllMQnhr/H/5r77SC0WAIv2fCEZ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aKYXEAAAA3AAAAA8AAAAAAAAAAAAAAAAAmAIAAGRycy9k&#10;b3ducmV2LnhtbFBLBQYAAAAABAAEAPUAAACJAwAAAAA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4" o:spid="_x0000_s1043" style="position:absolute;left:13176;top:4922;width:37490;height:0;visibility:visible;mso-wrap-style:square;v-text-anchor:top" coordsize="3749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FhhsYA&#10;AADcAAAADwAAAGRycy9kb3ducmV2LnhtbESPQWvCQBSE74X+h+UJXkrdWIot0VVaoeAlhyZScnxk&#10;n0kw+zZkt2bNr+8WBI/DzHzDbHbBdOJCg2stK1guEhDEldUt1wqOxdfzOwjnkTV2lknBlRzsto8P&#10;G0y1HfmbLrmvRYSwS1FB432fSumqhgy6he2Jo3eyg0Ef5VBLPeAY4aaTL0mykgZbjgsN9rRvqDrn&#10;v0ZB/vPkXfH5JrNguAxZOR3246TUfBY+1iA8BX8P39oHrWC1fIX/M/EIyO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2FhhsYAAADcAAAADwAAAAAAAAAAAAAAAACYAgAAZHJz&#10;L2Rvd25yZXYueG1sUEsFBgAAAAAEAAQA9QAAAIsDAAAAAA==&#10;" path="m,l3749040,e" filled="f" strokeweight="2.25pt">
                  <v:path arrowok="t" textboxrect="0,0,3749040,0"/>
                </v:shape>
                <v:shape id="Shape 615" o:spid="_x0000_s1044" style="position:absolute;left:13100;top:5862;width:37490;height:0;visibility:visible;mso-wrap-style:square;v-text-anchor:top" coordsize="374904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/PFcUA&#10;AADcAAAADwAAAGRycy9kb3ducmV2LnhtbESPQWsCMRSE7wX/Q3hCbzW7lYqsRhGLUEovail6e2ye&#10;m8XNy5Kku+u/N0Khx2FmvmGW68E2oiMfascK8kkGgrh0uuZKwfdx9zIHESKyxsYxKbhRgPVq9LTE&#10;Qrue99QdYiUShEOBCkyMbSFlKA1ZDBPXEifv4rzFmKSvpPbYJ7ht5GuWzaTFmtOCwZa2hsrr4dcq&#10;wNxvP3dzMz1fN6fpF3b9T/PeK/U8HjYLEJGG+B/+a39oBbP8DR5n0hGQq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L88VxQAAANwAAAAPAAAAAAAAAAAAAAAAAJgCAABkcnMv&#10;ZG93bnJldi54bWxQSwUGAAAAAAQABAD1AAAAigMAAAAA&#10;" path="m,l3749040,e" filled="f" strokeweight=".5pt">
                  <v:stroke endcap="round"/>
                  <v:path arrowok="t" textboxrect="0,0,3749040,0"/>
                </v:shape>
                <v:rect id="Rectangle 619" o:spid="_x0000_s1045" style="position:absolute;left:59376;top:7361;width:420;height:1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Ieb8QA&#10;AADcAAAADwAAAGRycy9kb3ducmV2LnhtbESPT4vCMBTE78J+h/AWvGmqB7Fdo8iuokf/Qd3bo3m2&#10;xealNNFWP71ZWPA4zMxvmNmiM5W4U+NKywpGwwgEcWZ1ybmC03E9mIJwHlljZZkUPMjBYv7Rm2Gi&#10;bct7uh98LgKEXYIKCu/rREqXFWTQDW1NHLyLbQz6IJtc6gbbADeVHEfRRBosOSwUWNN3Qdn1cDMK&#10;NtN6ed7aZ5tXq99Nukvjn2Pslep/dssvEJ46/w7/t7dawWQUw9+Zc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yHm/EAAAA3AAAAA8AAAAAAAAAAAAAAAAAmAIAAGRycy9k&#10;b3ducmV2LnhtbFBLBQYAAAAABAAEAPUAAACJAwAAAAA=&#10;" filled="f" stroked="f">
                  <v:textbox inset="0,0,0,0">
                    <w:txbxContent>
                      <w:p w:rsidR="00D63ECA" w:rsidRDefault="00D63ECA" w:rsidP="00D63ECA">
                        <w:pPr>
                          <w:spacing w:after="0" w:line="276" w:lineRule="auto"/>
                          <w:ind w:left="0" w:right="0" w:firstLine="0"/>
                          <w:jc w:val="left"/>
                        </w:pPr>
                        <w:r>
                          <w:rPr>
                            <w:rFonts w:eastAsia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eastAsia="Times New Roman" w:cs="Times New Roman"/>
        </w:rPr>
        <w:t xml:space="preserve">REPORTE </w:t>
      </w:r>
      <w:r>
        <w:rPr>
          <w:rFonts w:eastAsia="Times New Roman" w:cs="Times New Roman"/>
          <w:sz w:val="20"/>
        </w:rPr>
        <w:t xml:space="preserve"> </w:t>
      </w:r>
    </w:p>
    <w:p w:rsidR="00D63ECA" w:rsidRDefault="00D63ECA" w:rsidP="00D63ECA">
      <w:pPr>
        <w:spacing w:after="0" w:line="217" w:lineRule="auto"/>
        <w:ind w:left="0" w:right="9558" w:firstLine="0"/>
        <w:jc w:val="left"/>
      </w:pPr>
      <w:r>
        <w:rPr>
          <w:rFonts w:eastAsia="Times New Roman" w:cs="Times New Roman"/>
          <w:sz w:val="20"/>
        </w:rPr>
        <w:t xml:space="preserve">        </w:t>
      </w:r>
      <w:r>
        <w:rPr>
          <w:rFonts w:eastAsia="Times New Roman" w:cs="Times New Roman"/>
          <w:sz w:val="36"/>
        </w:rPr>
        <w:t xml:space="preserve"> </w:t>
      </w:r>
    </w:p>
    <w:p w:rsidR="00D63ECA" w:rsidRDefault="00D63ECA" w:rsidP="00D63ECA">
      <w:pPr>
        <w:spacing w:after="0" w:line="240" w:lineRule="auto"/>
        <w:ind w:left="0" w:right="0" w:firstLine="0"/>
        <w:jc w:val="center"/>
      </w:pPr>
      <w:r>
        <w:rPr>
          <w:rFonts w:eastAsia="Times New Roman" w:cs="Times New Roman"/>
          <w:sz w:val="36"/>
        </w:rPr>
        <w:t>RESUMEN</w:t>
      </w:r>
    </w:p>
    <w:p w:rsidR="00D63ECA" w:rsidRDefault="00D63ECA" w:rsidP="00D63ECA">
      <w:pPr>
        <w:spacing w:after="0" w:line="240" w:lineRule="auto"/>
        <w:ind w:left="0" w:right="0" w:firstLine="0"/>
        <w:jc w:val="left"/>
      </w:pPr>
      <w:r>
        <w:rPr>
          <w:rFonts w:eastAsia="Times New Roman" w:cs="Times New Roman"/>
          <w:sz w:val="20"/>
        </w:rPr>
        <w:t xml:space="preserve"> </w:t>
      </w:r>
    </w:p>
    <w:p w:rsidR="00D63ECA" w:rsidRDefault="00D63ECA" w:rsidP="00D63ECA">
      <w:pPr>
        <w:spacing w:after="0" w:line="240" w:lineRule="auto"/>
        <w:ind w:left="0" w:right="0" w:firstLine="0"/>
        <w:jc w:val="left"/>
        <w:rPr>
          <w:rFonts w:eastAsia="Times New Roman" w:cs="Times New Roman"/>
          <w:sz w:val="20"/>
        </w:rPr>
      </w:pPr>
      <w:r>
        <w:rPr>
          <w:rFonts w:eastAsia="Times New Roman" w:cs="Times New Roman"/>
          <w:sz w:val="20"/>
        </w:rPr>
        <w:t xml:space="preserve"> </w:t>
      </w:r>
    </w:p>
    <w:p w:rsidR="00D63ECA" w:rsidRDefault="00D63ECA" w:rsidP="00D63ECA">
      <w:pPr>
        <w:spacing w:after="0" w:line="240" w:lineRule="auto"/>
        <w:ind w:left="0" w:right="0" w:firstLine="0"/>
        <w:jc w:val="left"/>
        <w:rPr>
          <w:rFonts w:eastAsia="Times New Roman" w:cs="Times New Roman"/>
          <w:sz w:val="20"/>
        </w:rPr>
      </w:pPr>
    </w:p>
    <w:p w:rsidR="00D63ECA" w:rsidRDefault="00D63ECA" w:rsidP="00D63ECA">
      <w:pPr>
        <w:spacing w:after="0" w:line="240" w:lineRule="auto"/>
        <w:ind w:left="0" w:right="0" w:firstLine="0"/>
        <w:jc w:val="left"/>
      </w:pPr>
    </w:p>
    <w:p w:rsidR="00D63ECA" w:rsidRDefault="00D63ECA" w:rsidP="00D63ECA">
      <w:pPr>
        <w:spacing w:after="0" w:line="240" w:lineRule="auto"/>
        <w:ind w:left="10"/>
        <w:jc w:val="center"/>
      </w:pPr>
      <w:r>
        <w:rPr>
          <w:rFonts w:eastAsia="Times New Roman" w:cs="Times New Roman"/>
          <w:sz w:val="20"/>
        </w:rPr>
        <w:t xml:space="preserve"> </w:t>
      </w:r>
      <w:r>
        <w:rPr>
          <w:rFonts w:eastAsia="Times New Roman" w:cs="Times New Roman"/>
          <w:sz w:val="28"/>
        </w:rPr>
        <w:t>PRESENTA</w:t>
      </w:r>
      <w:r>
        <w:rPr>
          <w:rFonts w:eastAsia="Times New Roman" w:cs="Times New Roman"/>
          <w:sz w:val="20"/>
        </w:rPr>
        <w:t xml:space="preserve">:  </w:t>
      </w:r>
    </w:p>
    <w:p w:rsidR="00D63ECA" w:rsidRDefault="00D63ECA" w:rsidP="00D63ECA">
      <w:pPr>
        <w:spacing w:after="0" w:line="240" w:lineRule="auto"/>
        <w:ind w:left="10"/>
        <w:jc w:val="center"/>
      </w:pPr>
      <w:r>
        <w:rPr>
          <w:rFonts w:eastAsia="Times New Roman" w:cs="Times New Roman"/>
          <w:b/>
          <w:sz w:val="32"/>
        </w:rPr>
        <w:t xml:space="preserve">JOVANY BUENROSTRO RODRÍGUEZ </w:t>
      </w:r>
    </w:p>
    <w:p w:rsidR="00D63ECA" w:rsidRDefault="00D63ECA" w:rsidP="00D63ECA">
      <w:pPr>
        <w:spacing w:after="0" w:line="240" w:lineRule="auto"/>
        <w:ind w:left="0" w:right="0" w:firstLine="0"/>
        <w:jc w:val="left"/>
      </w:pPr>
    </w:p>
    <w:p w:rsidR="00D63ECA" w:rsidRDefault="00D63ECA" w:rsidP="00D63ECA">
      <w:pPr>
        <w:spacing w:after="0" w:line="240" w:lineRule="auto"/>
        <w:ind w:left="0" w:right="0" w:firstLine="0"/>
        <w:jc w:val="left"/>
      </w:pPr>
    </w:p>
    <w:p w:rsidR="00D63ECA" w:rsidRDefault="00D63ECA" w:rsidP="00D63ECA">
      <w:pPr>
        <w:spacing w:after="0" w:line="240" w:lineRule="auto"/>
        <w:ind w:left="0" w:right="0" w:firstLine="0"/>
        <w:jc w:val="left"/>
      </w:pPr>
      <w:r>
        <w:rPr>
          <w:rFonts w:eastAsia="Times New Roman" w:cs="Times New Roman"/>
          <w:sz w:val="20"/>
        </w:rPr>
        <w:t xml:space="preserve"> </w:t>
      </w:r>
    </w:p>
    <w:p w:rsidR="00D63ECA" w:rsidRDefault="00D63ECA" w:rsidP="00D63ECA">
      <w:pPr>
        <w:spacing w:after="0" w:line="240" w:lineRule="auto"/>
        <w:ind w:left="0" w:right="0" w:firstLine="0"/>
        <w:jc w:val="left"/>
      </w:pPr>
      <w:r>
        <w:rPr>
          <w:rFonts w:eastAsia="Times New Roman" w:cs="Times New Roman"/>
          <w:sz w:val="20"/>
        </w:rPr>
        <w:t xml:space="preserve"> </w:t>
      </w:r>
    </w:p>
    <w:p w:rsidR="00D63ECA" w:rsidRDefault="00D63ECA" w:rsidP="00D63ECA">
      <w:pPr>
        <w:spacing w:after="0" w:line="240" w:lineRule="auto"/>
        <w:ind w:left="10"/>
        <w:jc w:val="center"/>
      </w:pPr>
      <w:r>
        <w:rPr>
          <w:rFonts w:eastAsia="Times New Roman" w:cs="Times New Roman"/>
          <w:b/>
          <w:sz w:val="32"/>
        </w:rPr>
        <w:t xml:space="preserve">TÉCNICO SUPERIOR UNIVERSITARIO EN </w:t>
      </w:r>
    </w:p>
    <w:p w:rsidR="00D63ECA" w:rsidRDefault="00D63ECA" w:rsidP="00D63ECA">
      <w:pPr>
        <w:spacing w:after="0" w:line="240" w:lineRule="auto"/>
        <w:ind w:left="10"/>
        <w:jc w:val="center"/>
      </w:pPr>
      <w:r>
        <w:rPr>
          <w:rFonts w:eastAsia="Times New Roman" w:cs="Times New Roman"/>
          <w:b/>
          <w:sz w:val="32"/>
        </w:rPr>
        <w:t xml:space="preserve">TECNOLOGÍAS DE LA INFORMACIÓN Y COMUNICACIÓN </w:t>
      </w:r>
    </w:p>
    <w:p w:rsidR="00D63ECA" w:rsidRDefault="00D63ECA" w:rsidP="00D63ECA">
      <w:pPr>
        <w:spacing w:after="0" w:line="240" w:lineRule="auto"/>
        <w:ind w:left="0" w:right="0" w:firstLine="0"/>
        <w:jc w:val="left"/>
      </w:pPr>
      <w:r>
        <w:rPr>
          <w:rFonts w:eastAsia="Times New Roman" w:cs="Times New Roman"/>
          <w:b/>
          <w:sz w:val="32"/>
        </w:rPr>
        <w:t xml:space="preserve"> </w:t>
      </w:r>
    </w:p>
    <w:p w:rsidR="00D63ECA" w:rsidRDefault="00D63ECA" w:rsidP="00D63ECA">
      <w:pPr>
        <w:spacing w:after="0" w:line="240" w:lineRule="auto"/>
        <w:ind w:left="0" w:right="0" w:firstLine="0"/>
        <w:jc w:val="left"/>
      </w:pPr>
      <w:r>
        <w:rPr>
          <w:rFonts w:eastAsia="Times New Roman" w:cs="Times New Roman"/>
          <w:sz w:val="32"/>
        </w:rPr>
        <w:t xml:space="preserve"> </w:t>
      </w:r>
    </w:p>
    <w:p w:rsidR="00D63ECA" w:rsidRDefault="00D63ECA" w:rsidP="00D63ECA">
      <w:pPr>
        <w:spacing w:after="0" w:line="240" w:lineRule="auto"/>
        <w:ind w:left="0" w:right="0" w:firstLine="0"/>
        <w:jc w:val="left"/>
      </w:pPr>
      <w:r>
        <w:rPr>
          <w:rFonts w:eastAsia="Times New Roman" w:cs="Times New Roman"/>
          <w:sz w:val="20"/>
        </w:rPr>
        <w:t xml:space="preserve"> </w:t>
      </w:r>
    </w:p>
    <w:p w:rsidR="00D63ECA" w:rsidRPr="00B33481" w:rsidRDefault="00D63ECA" w:rsidP="00D63ECA">
      <w:pPr>
        <w:spacing w:after="0" w:line="240" w:lineRule="auto"/>
        <w:ind w:left="0" w:right="0" w:firstLine="0"/>
        <w:jc w:val="left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  <w:r>
        <w:rPr>
          <w:rFonts w:eastAsia="Times New Roman" w:cs="Times New Roman"/>
          <w:b/>
          <w:sz w:val="32"/>
        </w:rPr>
        <w:t xml:space="preserve"> </w:t>
      </w:r>
    </w:p>
    <w:p w:rsidR="00D63ECA" w:rsidRDefault="00D63ECA" w:rsidP="00D63ECA">
      <w:pPr>
        <w:spacing w:after="0" w:line="240" w:lineRule="auto"/>
        <w:ind w:left="0" w:right="0" w:firstLine="0"/>
        <w:jc w:val="center"/>
      </w:pPr>
      <w:r>
        <w:rPr>
          <w:rFonts w:eastAsia="Times New Roman" w:cs="Times New Roman"/>
          <w:sz w:val="28"/>
        </w:rPr>
        <w:t xml:space="preserve"> </w:t>
      </w:r>
      <w:r>
        <w:rPr>
          <w:rFonts w:eastAsia="Times New Roman" w:cs="Times New Roman"/>
        </w:rPr>
        <w:t>EXPRESIÓN ORAL Y ESCRITA II</w:t>
      </w:r>
    </w:p>
    <w:p w:rsidR="00D63ECA" w:rsidRPr="00B43FD3" w:rsidRDefault="00D63ECA" w:rsidP="00D63ECA">
      <w:pPr>
        <w:spacing w:after="0" w:line="240" w:lineRule="auto"/>
        <w:ind w:left="1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 xml:space="preserve">PROFESOR: MIGUEL ÁNGEL GONZÁLEZ PACHECO </w:t>
      </w: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center"/>
      </w:pPr>
    </w:p>
    <w:p w:rsidR="00D63ECA" w:rsidRDefault="00D63ECA" w:rsidP="00D63ECA">
      <w:pPr>
        <w:spacing w:after="0" w:line="240" w:lineRule="auto"/>
        <w:ind w:left="0" w:right="0" w:firstLine="0"/>
        <w:jc w:val="left"/>
        <w:rPr>
          <w:rFonts w:eastAsia="Times New Roman" w:cs="Times New Roman"/>
        </w:rPr>
      </w:pPr>
    </w:p>
    <w:p w:rsidR="00D63ECA" w:rsidRDefault="00D63ECA" w:rsidP="00D63ECA">
      <w:pPr>
        <w:spacing w:after="0" w:line="240" w:lineRule="auto"/>
        <w:ind w:left="0" w:right="0" w:firstLine="0"/>
        <w:jc w:val="left"/>
        <w:rPr>
          <w:rFonts w:eastAsia="Times New Roman" w:cs="Times New Roman"/>
        </w:rPr>
      </w:pPr>
    </w:p>
    <w:p w:rsidR="00D63ECA" w:rsidRDefault="00D63ECA" w:rsidP="00D63ECA">
      <w:pPr>
        <w:spacing w:after="0" w:line="240" w:lineRule="auto"/>
        <w:ind w:left="0" w:right="0" w:firstLine="0"/>
        <w:jc w:val="left"/>
      </w:pPr>
    </w:p>
    <w:p w:rsidR="00D63ECA" w:rsidRDefault="00D63ECA" w:rsidP="00D63ECA">
      <w:pPr>
        <w:spacing w:after="0" w:line="240" w:lineRule="auto"/>
        <w:ind w:left="0" w:right="0" w:firstLine="0"/>
        <w:jc w:val="left"/>
      </w:pPr>
      <w:r>
        <w:rPr>
          <w:rFonts w:eastAsia="Times New Roman" w:cs="Times New Roman"/>
          <w:sz w:val="28"/>
        </w:rPr>
        <w:t xml:space="preserve">SAN JUAN DEL RÍO, QRO. </w:t>
      </w:r>
      <w:r>
        <w:rPr>
          <w:rFonts w:eastAsia="Times New Roman" w:cs="Times New Roman"/>
          <w:sz w:val="28"/>
        </w:rPr>
        <w:tab/>
      </w:r>
      <w:r>
        <w:rPr>
          <w:rFonts w:eastAsia="Times New Roman" w:cs="Times New Roman"/>
          <w:sz w:val="28"/>
        </w:rPr>
        <w:tab/>
      </w:r>
      <w:r>
        <w:rPr>
          <w:rFonts w:eastAsia="Times New Roman" w:cs="Times New Roman"/>
          <w:sz w:val="28"/>
        </w:rPr>
        <w:tab/>
      </w:r>
      <w:r>
        <w:rPr>
          <w:rFonts w:eastAsia="Times New Roman" w:cs="Times New Roman"/>
          <w:sz w:val="28"/>
        </w:rPr>
        <w:tab/>
      </w:r>
      <w:r>
        <w:rPr>
          <w:rFonts w:eastAsia="Times New Roman" w:cs="Times New Roman"/>
          <w:sz w:val="20"/>
        </w:rPr>
        <w:t xml:space="preserve">                    </w:t>
      </w:r>
      <w:r>
        <w:rPr>
          <w:rFonts w:eastAsia="Times New Roman" w:cs="Times New Roman"/>
          <w:sz w:val="28"/>
        </w:rPr>
        <w:t xml:space="preserve"> FEBRERO DE 2015 </w:t>
      </w:r>
    </w:p>
    <w:p w:rsidR="00D63ECA" w:rsidRDefault="00D63ECA" w:rsidP="00744FC5">
      <w:pPr>
        <w:rPr>
          <w:b/>
        </w:rPr>
      </w:pPr>
    </w:p>
    <w:p w:rsidR="00D63ECA" w:rsidRDefault="00D63ECA" w:rsidP="00D63ECA">
      <w:pPr>
        <w:spacing w:after="0" w:line="240" w:lineRule="auto"/>
        <w:ind w:right="557"/>
        <w:jc w:val="left"/>
      </w:pPr>
    </w:p>
    <w:p w:rsidR="00D63ECA" w:rsidRDefault="00D63ECA" w:rsidP="00D63ECA">
      <w:pPr>
        <w:spacing w:after="0" w:line="240" w:lineRule="auto"/>
        <w:ind w:right="557"/>
        <w:jc w:val="left"/>
      </w:pPr>
    </w:p>
    <w:sdt>
      <w:sdtPr>
        <w:rPr>
          <w:rFonts w:ascii="Arial" w:eastAsia="Arial" w:hAnsi="Arial" w:cs="Arial"/>
          <w:color w:val="000000"/>
          <w:sz w:val="24"/>
          <w:szCs w:val="22"/>
          <w:lang w:val="es-ES"/>
        </w:rPr>
        <w:id w:val="-2573023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63ECA" w:rsidRPr="00C61569" w:rsidRDefault="00D63ECA" w:rsidP="00D63ECA">
          <w:pPr>
            <w:pStyle w:val="TtulodeTDC"/>
            <w:jc w:val="center"/>
            <w:rPr>
              <w:rFonts w:ascii="Arial" w:hAnsi="Arial" w:cs="Arial"/>
            </w:rPr>
          </w:pPr>
          <w:r w:rsidRPr="00C61569">
            <w:rPr>
              <w:rFonts w:ascii="Arial" w:hAnsi="Arial" w:cs="Arial"/>
              <w:lang w:val="es-ES"/>
            </w:rPr>
            <w:t>Índex</w:t>
          </w:r>
        </w:p>
        <w:p w:rsidR="00D63ECA" w:rsidRDefault="00D63ECA" w:rsidP="00D63ECA">
          <w:pPr>
            <w:pStyle w:val="TDC1"/>
            <w:tabs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r w:rsidRPr="00C61569">
            <w:fldChar w:fldCharType="begin"/>
          </w:r>
          <w:r w:rsidRPr="00C61569">
            <w:instrText xml:space="preserve"> TOC \o "1-3" \h \z \u </w:instrText>
          </w:r>
          <w:r w:rsidRPr="00C61569">
            <w:fldChar w:fldCharType="separate"/>
          </w:r>
          <w:hyperlink w:anchor="_Toc412488477" w:history="1">
            <w:r w:rsidRPr="003A3CB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1"/>
            <w:tabs>
              <w:tab w:val="left" w:pos="440"/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12488478" w:history="1">
            <w:r w:rsidRPr="003A3CBC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A3CBC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2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412488479" w:history="1">
            <w:r w:rsidRPr="003A3CBC">
              <w:rPr>
                <w:rStyle w:val="Hipervnculo"/>
                <w:noProof/>
              </w:rPr>
              <w:t>1.1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Siete consejos para impactar al reclutador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0" w:history="1">
            <w:r w:rsidRPr="003A3CBC">
              <w:rPr>
                <w:rStyle w:val="Hipervnculo"/>
                <w:noProof/>
              </w:rPr>
              <w:t>1.1.1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Imagen impecable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1" w:history="1">
            <w:r w:rsidRPr="003A3CBC">
              <w:rPr>
                <w:rStyle w:val="Hipervnculo"/>
                <w:noProof/>
              </w:rPr>
              <w:t>1.1.2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Irradia 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2" w:history="1">
            <w:r w:rsidRPr="003A3CBC">
              <w:rPr>
                <w:rStyle w:val="Hipervnculo"/>
                <w:noProof/>
              </w:rPr>
              <w:t>1.1.3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Prepara tus respuestas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3" w:history="1">
            <w:r w:rsidRPr="003A3CBC">
              <w:rPr>
                <w:rStyle w:val="Hipervnculo"/>
                <w:noProof/>
              </w:rPr>
              <w:t>1.1.4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Investiga sobre la empresa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4" w:history="1">
            <w:r w:rsidRPr="003A3CBC">
              <w:rPr>
                <w:rStyle w:val="Hipervnculo"/>
                <w:noProof/>
              </w:rPr>
              <w:t>1.1.5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Demuéstrale que puedes hacer el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5" w:history="1">
            <w:r w:rsidRPr="003A3CBC">
              <w:rPr>
                <w:rStyle w:val="Hipervnculo"/>
                <w:noProof/>
              </w:rPr>
              <w:t>1.1.6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Muestra tu entusiasmo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6" w:history="1">
            <w:r w:rsidRPr="003A3CBC">
              <w:rPr>
                <w:rStyle w:val="Hipervnculo"/>
                <w:noProof/>
              </w:rPr>
              <w:t>1.1.7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Haz preguntas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2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412488487" w:history="1">
            <w:r w:rsidRPr="003A3CBC">
              <w:rPr>
                <w:rStyle w:val="Hipervnculo"/>
                <w:noProof/>
              </w:rPr>
              <w:t>1.2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Las siete preguntas más difíciles en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8" w:history="1">
            <w:r w:rsidRPr="003A3CBC">
              <w:rPr>
                <w:rStyle w:val="Hipervnculo"/>
                <w:noProof/>
              </w:rPr>
              <w:t>1.2.1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¿Cuál es tu mayor debilidad/defecto?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89" w:history="1">
            <w:r w:rsidRPr="003A3CBC">
              <w:rPr>
                <w:rStyle w:val="Hipervnculo"/>
                <w:noProof/>
              </w:rPr>
              <w:t>1.2.2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¿Por qué estás buscando trabajo?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0" w:history="1">
            <w:r w:rsidRPr="003A3CBC">
              <w:rPr>
                <w:rStyle w:val="Hipervnculo"/>
                <w:noProof/>
              </w:rPr>
              <w:t>1.2.3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¿Cuáles son tus pretensiones salariales?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1" w:history="1">
            <w:r w:rsidRPr="003A3CBC">
              <w:rPr>
                <w:rStyle w:val="Hipervnculo"/>
                <w:noProof/>
              </w:rPr>
              <w:t>1.2.4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¿Por qué nos has durado en tus anteriores trabajos?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2" w:history="1">
            <w:r w:rsidRPr="003A3CBC">
              <w:rPr>
                <w:rStyle w:val="Hipervnculo"/>
                <w:noProof/>
              </w:rPr>
              <w:t>1.2.5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¿Cómo manejas el estrés?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3" w:history="1">
            <w:r w:rsidRPr="003A3CBC">
              <w:rPr>
                <w:rStyle w:val="Hipervnculo"/>
                <w:noProof/>
              </w:rPr>
              <w:t>1.2.6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Háblame de 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4" w:history="1">
            <w:r w:rsidRPr="003A3CBC">
              <w:rPr>
                <w:rStyle w:val="Hipervnculo"/>
                <w:noProof/>
              </w:rPr>
              <w:t>1.2.7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¿Por qué deberíamos contratarte a ti y no a otros candidatos?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2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412488495" w:history="1">
            <w:r w:rsidRPr="003A3CBC">
              <w:rPr>
                <w:rStyle w:val="Hipervnculo"/>
                <w:noProof/>
              </w:rPr>
              <w:t>1.3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Las 22 claves del lenguaje corporal en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6" w:history="1">
            <w:r w:rsidRPr="003A3CBC">
              <w:rPr>
                <w:rStyle w:val="Hipervnculo"/>
                <w:noProof/>
              </w:rPr>
              <w:t>1.3.1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La mirada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7" w:history="1">
            <w:r w:rsidRPr="003A3CBC">
              <w:rPr>
                <w:rStyle w:val="Hipervnculo"/>
                <w:noProof/>
              </w:rPr>
              <w:t>1.3.2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Gesticulación de las manos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8" w:history="1">
            <w:r w:rsidRPr="003A3CBC">
              <w:rPr>
                <w:rStyle w:val="Hipervnculo"/>
                <w:noProof/>
              </w:rPr>
              <w:t>1.3.3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Postura corporal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499" w:history="1">
            <w:r w:rsidRPr="003A3CBC">
              <w:rPr>
                <w:rStyle w:val="Hipervnculo"/>
                <w:noProof/>
              </w:rPr>
              <w:t>1.3.4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Regala una sonrisa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2"/>
            <w:tabs>
              <w:tab w:val="left" w:pos="880"/>
              <w:tab w:val="right" w:leader="dot" w:pos="9111"/>
            </w:tabs>
            <w:rPr>
              <w:noProof/>
            </w:rPr>
          </w:pPr>
          <w:hyperlink w:anchor="_Toc412488500" w:history="1">
            <w:r w:rsidRPr="003A3CBC">
              <w:rPr>
                <w:rStyle w:val="Hipervnculo"/>
                <w:noProof/>
              </w:rPr>
              <w:t>1.4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Los cinco tipos de preguntas en la 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501" w:history="1">
            <w:r w:rsidRPr="003A3CBC">
              <w:rPr>
                <w:rStyle w:val="Hipervnculo"/>
                <w:noProof/>
              </w:rPr>
              <w:t>1.4.1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Abierta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502" w:history="1">
            <w:r w:rsidRPr="003A3CBC">
              <w:rPr>
                <w:rStyle w:val="Hipervnculo"/>
                <w:noProof/>
              </w:rPr>
              <w:t>1.4.2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De aptitud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503" w:history="1">
            <w:r w:rsidRPr="003A3CBC">
              <w:rPr>
                <w:rStyle w:val="Hipervnculo"/>
                <w:noProof/>
              </w:rPr>
              <w:t>1.4.3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De comportamiento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504" w:history="1">
            <w:r w:rsidRPr="003A3CBC">
              <w:rPr>
                <w:rStyle w:val="Hipervnculo"/>
                <w:noProof/>
              </w:rPr>
              <w:t>1.4.4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Situacionales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3"/>
            <w:tabs>
              <w:tab w:val="left" w:pos="1320"/>
              <w:tab w:val="right" w:leader="dot" w:pos="9111"/>
            </w:tabs>
            <w:rPr>
              <w:noProof/>
            </w:rPr>
          </w:pPr>
          <w:hyperlink w:anchor="_Toc412488505" w:history="1">
            <w:r w:rsidRPr="003A3CBC">
              <w:rPr>
                <w:rStyle w:val="Hipervnculo"/>
                <w:noProof/>
              </w:rPr>
              <w:t>1.4.5</w:t>
            </w:r>
            <w:r>
              <w:rPr>
                <w:noProof/>
              </w:rPr>
              <w:tab/>
            </w:r>
            <w:r w:rsidRPr="003A3CBC">
              <w:rPr>
                <w:rStyle w:val="Hipervnculo"/>
                <w:noProof/>
              </w:rPr>
              <w:t>Capciosas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pStyle w:val="TDC1"/>
            <w:tabs>
              <w:tab w:val="left" w:pos="480"/>
              <w:tab w:val="right" w:leader="dot" w:pos="9111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sz w:val="22"/>
            </w:rPr>
          </w:pPr>
          <w:hyperlink w:anchor="_Toc412488506" w:history="1">
            <w:r w:rsidRPr="003A3CBC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2"/>
              </w:rPr>
              <w:tab/>
            </w:r>
            <w:r w:rsidRPr="003A3CB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ECA" w:rsidRDefault="00D63ECA" w:rsidP="00D63ECA">
          <w:pPr>
            <w:rPr>
              <w:b/>
              <w:bCs/>
              <w:lang w:val="es-ES"/>
            </w:rPr>
          </w:pPr>
          <w:r w:rsidRPr="00C61569">
            <w:rPr>
              <w:b/>
              <w:bCs/>
              <w:lang w:val="es-ES"/>
            </w:rPr>
            <w:fldChar w:fldCharType="end"/>
          </w:r>
        </w:p>
      </w:sdtContent>
    </w:sdt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Default="00D63ECA" w:rsidP="00D63ECA">
      <w:pPr>
        <w:rPr>
          <w:b/>
        </w:rPr>
      </w:pPr>
    </w:p>
    <w:p w:rsidR="00D63ECA" w:rsidRPr="00D63ECA" w:rsidRDefault="00D63ECA" w:rsidP="00D63ECA">
      <w:pPr>
        <w:rPr>
          <w:b/>
        </w:rPr>
      </w:pPr>
      <w:bookmarkStart w:id="0" w:name="_GoBack"/>
    </w:p>
    <w:p w:rsidR="00744FC5" w:rsidRPr="00024403" w:rsidRDefault="00744FC5" w:rsidP="00744FC5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¿Cuáles son los aspectos más importantes de la expresión oral?</w:t>
      </w:r>
    </w:p>
    <w:p w:rsidR="00744FC5" w:rsidRDefault="00744FC5" w:rsidP="00EF0F8C">
      <w:pPr>
        <w:ind w:left="0" w:firstLine="0"/>
      </w:pPr>
    </w:p>
    <w:p w:rsidR="00EF0F8C" w:rsidRDefault="00EF0F8C" w:rsidP="00EF0F8C">
      <w:pPr>
        <w:ind w:left="0" w:firstLine="0"/>
        <w:sectPr w:rsidR="00EF0F8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lastRenderedPageBreak/>
        <w:t>La voz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 xml:space="preserve">Postura 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Mirada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Dicción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lastRenderedPageBreak/>
        <w:t>Estructura del mensaje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Vocabulario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Gestos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Cuerpo</w:t>
      </w:r>
    </w:p>
    <w:p w:rsidR="00744FC5" w:rsidRDefault="00744FC5" w:rsidP="00744FC5">
      <w:pPr>
        <w:ind w:left="0" w:firstLine="0"/>
        <w:sectPr w:rsidR="00744FC5" w:rsidSect="00744FC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744FC5" w:rsidRDefault="00744FC5" w:rsidP="00744FC5">
      <w:pPr>
        <w:ind w:left="0" w:firstLine="0"/>
      </w:pPr>
    </w:p>
    <w:p w:rsidR="00744FC5" w:rsidRDefault="00744FC5" w:rsidP="00744FC5">
      <w:pPr>
        <w:ind w:left="0" w:firstLine="0"/>
      </w:pPr>
      <w:r>
        <w:t xml:space="preserve"> </w:t>
      </w:r>
    </w:p>
    <w:p w:rsidR="00D26C4F" w:rsidRPr="00024403" w:rsidRDefault="0000696C" w:rsidP="0000696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¿Qué es la comunicación no verbal?</w:t>
      </w:r>
      <w:r w:rsidRPr="00024403">
        <w:rPr>
          <w:b/>
        </w:rPr>
        <w:tab/>
      </w:r>
    </w:p>
    <w:p w:rsidR="00EF0F8C" w:rsidRDefault="00EF0F8C" w:rsidP="00EF0F8C">
      <w:pPr>
        <w:ind w:left="0" w:firstLine="0"/>
      </w:pPr>
    </w:p>
    <w:p w:rsidR="00744FC5" w:rsidRDefault="00024403" w:rsidP="00024403">
      <w:r>
        <w:t>E</w:t>
      </w:r>
      <w:r w:rsidR="0000696C" w:rsidRPr="0000696C">
        <w:t>s el proceso de comunicación m</w:t>
      </w:r>
      <w:r w:rsidR="0000696C">
        <w:t xml:space="preserve">ediante el envío y recepción de </w:t>
      </w:r>
      <w:r w:rsidR="0000696C" w:rsidRPr="0000696C">
        <w:t>mensajes sin palabras</w:t>
      </w:r>
      <w:r w:rsidR="0000696C">
        <w:t xml:space="preserve"> y que se da mediante símbolos, imágenes y expresión corporal.</w:t>
      </w:r>
    </w:p>
    <w:p w:rsidR="00744FC5" w:rsidRDefault="00744FC5" w:rsidP="00744FC5">
      <w:pPr>
        <w:ind w:left="0" w:firstLine="0"/>
      </w:pPr>
    </w:p>
    <w:p w:rsidR="00744FC5" w:rsidRDefault="00744FC5" w:rsidP="00744FC5">
      <w:pPr>
        <w:ind w:left="0" w:firstLine="0"/>
      </w:pPr>
    </w:p>
    <w:p w:rsidR="0000696C" w:rsidRPr="00024403" w:rsidRDefault="00744FC5" w:rsidP="0000696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Cualidades de la expresión oral</w:t>
      </w:r>
    </w:p>
    <w:p w:rsidR="00744FC5" w:rsidRDefault="00744FC5" w:rsidP="00EF0F8C">
      <w:pPr>
        <w:ind w:left="0" w:firstLine="0"/>
      </w:pPr>
    </w:p>
    <w:p w:rsidR="00EF0F8C" w:rsidRDefault="00EF0F8C" w:rsidP="00EF0F8C">
      <w:pPr>
        <w:ind w:left="0" w:firstLine="0"/>
        <w:sectPr w:rsidR="00EF0F8C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lastRenderedPageBreak/>
        <w:t>Dicción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Fluidez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Volumen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Ritmo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Claridad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lastRenderedPageBreak/>
        <w:t>Coherencia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Emotividad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 xml:space="preserve">Movimientos corporales y gesticulación 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 xml:space="preserve">Vocabulario  </w:t>
      </w:r>
    </w:p>
    <w:p w:rsidR="00744FC5" w:rsidRDefault="00744FC5" w:rsidP="0000696C">
      <w:pPr>
        <w:pStyle w:val="Prrafodelista"/>
        <w:numPr>
          <w:ilvl w:val="0"/>
          <w:numId w:val="2"/>
        </w:numPr>
        <w:sectPr w:rsidR="00744FC5" w:rsidSect="00744FC5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947E30" w:rsidRDefault="00947E30" w:rsidP="00744FC5">
      <w:pPr>
        <w:ind w:left="345" w:firstLine="0"/>
      </w:pPr>
    </w:p>
    <w:p w:rsidR="00744FC5" w:rsidRDefault="00744FC5" w:rsidP="00744FC5"/>
    <w:p w:rsidR="00EF0F8C" w:rsidRPr="00024403" w:rsidRDefault="00744FC5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Vicios de la redacción </w:t>
      </w:r>
    </w:p>
    <w:p w:rsidR="00EF0F8C" w:rsidRDefault="00EF0F8C" w:rsidP="00EF0F8C">
      <w:pPr>
        <w:ind w:left="0" w:firstLine="0"/>
      </w:pPr>
    </w:p>
    <w:p w:rsidR="00EF0F8C" w:rsidRDefault="00EF0F8C" w:rsidP="00EF0F8C">
      <w:pPr>
        <w:ind w:left="0" w:firstLine="0"/>
        <w:sectPr w:rsidR="00EF0F8C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lastRenderedPageBreak/>
        <w:t>Vulgarismo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Barbarismo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 xml:space="preserve">Hiato cacofónico 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t>Solecismo</w:t>
      </w:r>
    </w:p>
    <w:p w:rsidR="00744FC5" w:rsidRDefault="00744FC5" w:rsidP="00744FC5">
      <w:pPr>
        <w:pStyle w:val="Prrafodelista"/>
        <w:numPr>
          <w:ilvl w:val="1"/>
          <w:numId w:val="2"/>
        </w:numPr>
      </w:pPr>
      <w:r>
        <w:lastRenderedPageBreak/>
        <w:t>Dequeísmo</w:t>
      </w:r>
    </w:p>
    <w:p w:rsidR="00EF0F8C" w:rsidRDefault="00EF0F8C" w:rsidP="00744FC5">
      <w:pPr>
        <w:pStyle w:val="Prrafodelista"/>
        <w:numPr>
          <w:ilvl w:val="1"/>
          <w:numId w:val="2"/>
        </w:numPr>
      </w:pPr>
      <w:r>
        <w:t>Cacofonía</w:t>
      </w:r>
    </w:p>
    <w:p w:rsidR="00EF0F8C" w:rsidRDefault="00EF0F8C" w:rsidP="00744FC5">
      <w:pPr>
        <w:pStyle w:val="Prrafodelista"/>
        <w:numPr>
          <w:ilvl w:val="1"/>
          <w:numId w:val="2"/>
        </w:numPr>
      </w:pPr>
      <w:r>
        <w:t>Monotonía</w:t>
      </w:r>
    </w:p>
    <w:p w:rsidR="00EF0F8C" w:rsidRDefault="00EF0F8C" w:rsidP="00EF0F8C">
      <w:pPr>
        <w:ind w:left="0" w:firstLine="0"/>
        <w:sectPr w:rsidR="00EF0F8C" w:rsidSect="00EF0F8C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EF0F8C" w:rsidRDefault="00EF0F8C" w:rsidP="00EF0F8C">
      <w:pPr>
        <w:ind w:left="0" w:firstLine="0"/>
      </w:pPr>
    </w:p>
    <w:p w:rsidR="00744FC5" w:rsidRDefault="00EF0F8C" w:rsidP="00EF0F8C">
      <w:pPr>
        <w:ind w:left="0" w:firstLine="0"/>
      </w:pPr>
      <w:r>
        <w:t xml:space="preserve">  </w:t>
      </w:r>
      <w:r w:rsidR="00744FC5">
        <w:t xml:space="preserve"> </w:t>
      </w:r>
    </w:p>
    <w:p w:rsidR="0000696C" w:rsidRPr="00024403" w:rsidRDefault="00EF0F8C" w:rsidP="0000696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¿Qué es la comunicación no verbal</w:t>
      </w:r>
      <w:r w:rsidR="0000696C" w:rsidRPr="00024403">
        <w:rPr>
          <w:b/>
        </w:rPr>
        <w:t>?</w:t>
      </w:r>
    </w:p>
    <w:p w:rsidR="00EF0F8C" w:rsidRDefault="00EF0F8C" w:rsidP="00EF0F8C">
      <w:pPr>
        <w:ind w:left="0" w:firstLine="0"/>
      </w:pPr>
    </w:p>
    <w:p w:rsidR="00EF0F8C" w:rsidRDefault="00EF0F8C" w:rsidP="00EF0F8C">
      <w:r>
        <w:t>E</w:t>
      </w:r>
      <w:r w:rsidRPr="00EF0F8C">
        <w:t>s el proceso de comunicación mediante el envío y recepción de mensajes sin palabras</w:t>
      </w:r>
      <w:r>
        <w:t>.</w:t>
      </w:r>
    </w:p>
    <w:p w:rsidR="00EF0F8C" w:rsidRDefault="00EF0F8C" w:rsidP="00EF0F8C"/>
    <w:p w:rsidR="00EF0F8C" w:rsidRDefault="00EF0F8C" w:rsidP="00EF0F8C"/>
    <w:p w:rsidR="0000696C" w:rsidRPr="00024403" w:rsidRDefault="0000696C" w:rsidP="0000696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</w:t>
      </w:r>
      <w:r w:rsidR="00EF0F8C" w:rsidRPr="00024403">
        <w:rPr>
          <w:b/>
        </w:rPr>
        <w:t>Tres grupos de los signos no verbales</w:t>
      </w:r>
      <w:r w:rsidRPr="00024403">
        <w:rPr>
          <w:b/>
        </w:rPr>
        <w:t>?</w:t>
      </w:r>
    </w:p>
    <w:p w:rsidR="00024403" w:rsidRDefault="00024403" w:rsidP="00024403">
      <w:pPr>
        <w:ind w:left="0" w:firstLine="0"/>
      </w:pPr>
    </w:p>
    <w:p w:rsidR="00EF0F8C" w:rsidRDefault="00EF0F8C" w:rsidP="00EF0F8C">
      <w:pPr>
        <w:pStyle w:val="Prrafodelista"/>
        <w:numPr>
          <w:ilvl w:val="1"/>
          <w:numId w:val="2"/>
        </w:numPr>
      </w:pPr>
      <w:r>
        <w:t>Los signos no verbales con usos sociales</w:t>
      </w:r>
    </w:p>
    <w:p w:rsidR="00EF0F8C" w:rsidRDefault="00EF0F8C" w:rsidP="00EF0F8C">
      <w:pPr>
        <w:pStyle w:val="Prrafodelista"/>
        <w:numPr>
          <w:ilvl w:val="1"/>
          <w:numId w:val="2"/>
        </w:numPr>
      </w:pPr>
      <w:r>
        <w:t>Los signos no verbales con usos estructurados del discurso</w:t>
      </w:r>
    </w:p>
    <w:p w:rsidR="00EF0F8C" w:rsidRDefault="00EF0F8C" w:rsidP="00EF0F8C">
      <w:pPr>
        <w:pStyle w:val="Prrafodelista"/>
        <w:numPr>
          <w:ilvl w:val="1"/>
          <w:numId w:val="2"/>
        </w:numPr>
      </w:pPr>
      <w:r>
        <w:t>Los signos no verbales con usos comunicativos</w:t>
      </w:r>
    </w:p>
    <w:p w:rsidR="00EF0F8C" w:rsidRDefault="00EF0F8C" w:rsidP="00EF0F8C">
      <w:pPr>
        <w:ind w:left="0" w:firstLine="0"/>
      </w:pPr>
    </w:p>
    <w:p w:rsidR="00EF0F8C" w:rsidRDefault="00EF0F8C" w:rsidP="00EF0F8C">
      <w:pPr>
        <w:ind w:left="0" w:firstLine="0"/>
      </w:pPr>
    </w:p>
    <w:p w:rsidR="00EF0F8C" w:rsidRDefault="00EF0F8C" w:rsidP="00EF0F8C">
      <w:pPr>
        <w:ind w:left="0" w:firstLine="0"/>
      </w:pPr>
    </w:p>
    <w:p w:rsidR="00EF0F8C" w:rsidRDefault="00EF0F8C" w:rsidP="00EF0F8C">
      <w:pPr>
        <w:ind w:left="0" w:firstLine="0"/>
      </w:pPr>
    </w:p>
    <w:p w:rsidR="00EF0F8C" w:rsidRPr="00024403" w:rsidRDefault="00EF0F8C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¿Qué es el lenguaje gestual?</w:t>
      </w:r>
    </w:p>
    <w:p w:rsidR="00EF0F8C" w:rsidRDefault="00EF0F8C" w:rsidP="00EF0F8C"/>
    <w:p w:rsidR="00EF0F8C" w:rsidRDefault="00EF0F8C" w:rsidP="00EF0F8C">
      <w:r>
        <w:t>El lenguaje gestual es parte de la comunicación no verbal que se da mediante expresiones faciales, como muecas, el guiñar el ojo, mover la nariz etc.</w:t>
      </w:r>
    </w:p>
    <w:p w:rsidR="00EF0F8C" w:rsidRDefault="00EF0F8C" w:rsidP="00EF0F8C"/>
    <w:p w:rsidR="00EF0F8C" w:rsidRDefault="00EF0F8C" w:rsidP="00EF0F8C"/>
    <w:p w:rsidR="00EF0F8C" w:rsidRPr="00024403" w:rsidRDefault="00E32966" w:rsidP="00E32966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¿Qué es el lenguaje corporal</w:t>
      </w:r>
      <w:r w:rsidR="00EF0F8C" w:rsidRPr="00024403">
        <w:rPr>
          <w:b/>
        </w:rPr>
        <w:t>?</w:t>
      </w:r>
    </w:p>
    <w:p w:rsidR="00E32966" w:rsidRDefault="00E32966" w:rsidP="00E32966">
      <w:pPr>
        <w:ind w:left="0" w:firstLine="0"/>
      </w:pPr>
    </w:p>
    <w:p w:rsidR="00E32966" w:rsidRDefault="00E32966" w:rsidP="00E32966">
      <w:pPr>
        <w:ind w:left="0" w:firstLine="0"/>
      </w:pPr>
      <w:r>
        <w:t>EL lenguaje corporal es parte de la comunicación no verbal en el cual se puede comunicar mediante expresiones de manos, piernas, pies, torso, brazos, cuello y cabeza, va de la mano con el lenguaje gestual.</w:t>
      </w:r>
    </w:p>
    <w:p w:rsidR="00EF0F8C" w:rsidRDefault="00EF0F8C" w:rsidP="00E32966">
      <w:pPr>
        <w:ind w:left="0" w:firstLine="0"/>
      </w:pPr>
    </w:p>
    <w:p w:rsidR="00E32966" w:rsidRDefault="00E32966" w:rsidP="00E32966">
      <w:pPr>
        <w:ind w:left="0" w:firstLine="0"/>
      </w:pPr>
    </w:p>
    <w:p w:rsidR="00EF0F8C" w:rsidRPr="00024403" w:rsidRDefault="00E32966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¿Qué es el lenguaje visual?</w:t>
      </w:r>
    </w:p>
    <w:p w:rsidR="00E32966" w:rsidRDefault="00E32966" w:rsidP="00E32966">
      <w:pPr>
        <w:ind w:left="0" w:firstLine="0"/>
      </w:pPr>
    </w:p>
    <w:p w:rsidR="00E32966" w:rsidRDefault="00E32966" w:rsidP="00E32966">
      <w:pPr>
        <w:ind w:left="0" w:firstLine="0"/>
      </w:pPr>
      <w:r>
        <w:t xml:space="preserve">El lenguaje visual es la comunicación que se da mediante señas, indicios, imágenes, símbolos etc., los cuales podemos transmitir un mensaje a través de ellos y permiten al receptor saber lo que significa. </w:t>
      </w:r>
    </w:p>
    <w:p w:rsidR="00E32966" w:rsidRDefault="00E32966" w:rsidP="00E32966">
      <w:pPr>
        <w:ind w:left="0" w:firstLine="0"/>
      </w:pPr>
    </w:p>
    <w:p w:rsidR="00E32966" w:rsidRDefault="00E32966" w:rsidP="00E32966">
      <w:pPr>
        <w:ind w:left="0" w:firstLine="0"/>
      </w:pPr>
    </w:p>
    <w:p w:rsidR="00EF0F8C" w:rsidRPr="00024403" w:rsidRDefault="00E32966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¿Qué es el </w:t>
      </w:r>
      <w:proofErr w:type="spellStart"/>
      <w:r w:rsidRPr="00024403">
        <w:rPr>
          <w:b/>
        </w:rPr>
        <w:t>paralenguaje</w:t>
      </w:r>
      <w:proofErr w:type="spellEnd"/>
      <w:r w:rsidRPr="00024403">
        <w:rPr>
          <w:b/>
        </w:rPr>
        <w:t>?</w:t>
      </w:r>
    </w:p>
    <w:p w:rsidR="00E32966" w:rsidRDefault="00E32966" w:rsidP="00E32966">
      <w:pPr>
        <w:ind w:left="0" w:firstLine="0"/>
      </w:pPr>
    </w:p>
    <w:p w:rsidR="00E32966" w:rsidRDefault="00E32966" w:rsidP="00E32966">
      <w:pPr>
        <w:ind w:left="0" w:firstLine="0"/>
      </w:pPr>
      <w:r w:rsidRPr="00E32966">
        <w:t xml:space="preserve">El </w:t>
      </w:r>
      <w:proofErr w:type="spellStart"/>
      <w:r w:rsidRPr="00E32966">
        <w:t>paralenguaje</w:t>
      </w:r>
      <w:proofErr w:type="spellEnd"/>
      <w:r w:rsidRPr="00E32966">
        <w:t xml:space="preserve"> se refiere a todo tipo de señales concurrentes con una emisión propiamente lingüística que transmiten información adicional, matizan, reafirman o incluso pueden llegar a contradecir el sentido comunicativo de dicha emisión lingüística.</w:t>
      </w:r>
    </w:p>
    <w:p w:rsidR="00E32966" w:rsidRDefault="00E32966" w:rsidP="00E32966">
      <w:pPr>
        <w:ind w:left="0" w:firstLine="0"/>
      </w:pPr>
    </w:p>
    <w:p w:rsidR="00E32966" w:rsidRDefault="00E32966" w:rsidP="00E32966">
      <w:pPr>
        <w:ind w:left="0" w:firstLine="0"/>
      </w:pPr>
    </w:p>
    <w:p w:rsidR="00EF0F8C" w:rsidRPr="00024403" w:rsidRDefault="00E32966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Canales no verbales del emisor </w:t>
      </w:r>
    </w:p>
    <w:p w:rsidR="00024403" w:rsidRDefault="00024403" w:rsidP="00024403">
      <w:pPr>
        <w:ind w:left="0" w:firstLine="0"/>
      </w:pPr>
    </w:p>
    <w:p w:rsidR="00863787" w:rsidRDefault="00863787" w:rsidP="00863787">
      <w:pPr>
        <w:pStyle w:val="Prrafodelista"/>
        <w:numPr>
          <w:ilvl w:val="1"/>
          <w:numId w:val="2"/>
        </w:numPr>
      </w:pPr>
      <w:r>
        <w:t>Cara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Ceño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Sonrisa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Mueca</w:t>
      </w:r>
    </w:p>
    <w:p w:rsidR="00863787" w:rsidRDefault="00863787" w:rsidP="00863787">
      <w:pPr>
        <w:pStyle w:val="Prrafodelista"/>
        <w:numPr>
          <w:ilvl w:val="1"/>
          <w:numId w:val="2"/>
        </w:numPr>
      </w:pPr>
      <w:r>
        <w:t>Ojos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Dirección de la mirada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Alteraciones de la pupila</w:t>
      </w:r>
    </w:p>
    <w:p w:rsidR="00863787" w:rsidRDefault="00863787" w:rsidP="00863787">
      <w:pPr>
        <w:pStyle w:val="Prrafodelista"/>
        <w:numPr>
          <w:ilvl w:val="1"/>
          <w:numId w:val="2"/>
        </w:numPr>
      </w:pPr>
      <w:r>
        <w:t>Cuerpo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Postura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 xml:space="preserve">Posición de brazos 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Posición de piernas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Distanciamiento</w:t>
      </w:r>
    </w:p>
    <w:p w:rsidR="00863787" w:rsidRDefault="00863787" w:rsidP="00863787">
      <w:pPr>
        <w:pStyle w:val="Prrafodelista"/>
        <w:numPr>
          <w:ilvl w:val="1"/>
          <w:numId w:val="2"/>
        </w:numPr>
      </w:pPr>
      <w:r>
        <w:t>Voz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Tono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lastRenderedPageBreak/>
        <w:t xml:space="preserve">Ritmo </w:t>
      </w:r>
    </w:p>
    <w:p w:rsidR="00863787" w:rsidRDefault="00863787" w:rsidP="00863787">
      <w:pPr>
        <w:ind w:left="0" w:firstLine="0"/>
      </w:pPr>
    </w:p>
    <w:p w:rsidR="00E32966" w:rsidRDefault="00863787" w:rsidP="00863787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Canales no verbales para el receptor</w:t>
      </w:r>
    </w:p>
    <w:p w:rsidR="00024403" w:rsidRPr="00024403" w:rsidRDefault="00024403" w:rsidP="00024403">
      <w:pPr>
        <w:ind w:left="0" w:firstLine="0"/>
        <w:rPr>
          <w:b/>
        </w:rPr>
      </w:pPr>
    </w:p>
    <w:p w:rsidR="00863787" w:rsidRDefault="00863787" w:rsidP="00863787">
      <w:pPr>
        <w:pStyle w:val="Prrafodelista"/>
        <w:numPr>
          <w:ilvl w:val="1"/>
          <w:numId w:val="2"/>
        </w:numPr>
      </w:pPr>
      <w:r>
        <w:t>Vista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La forma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>Color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 xml:space="preserve">Tamaño </w:t>
      </w:r>
    </w:p>
    <w:p w:rsidR="00863787" w:rsidRDefault="00863787" w:rsidP="00863787">
      <w:pPr>
        <w:pStyle w:val="Prrafodelista"/>
        <w:numPr>
          <w:ilvl w:val="1"/>
          <w:numId w:val="2"/>
        </w:numPr>
      </w:pPr>
      <w:r>
        <w:t>Oído</w:t>
      </w:r>
    </w:p>
    <w:p w:rsidR="00863787" w:rsidRDefault="00863787" w:rsidP="00863787">
      <w:pPr>
        <w:pStyle w:val="Prrafodelista"/>
        <w:numPr>
          <w:ilvl w:val="2"/>
          <w:numId w:val="2"/>
        </w:numPr>
      </w:pPr>
      <w:r>
        <w:t xml:space="preserve">Captamos los sonidos </w:t>
      </w:r>
    </w:p>
    <w:p w:rsidR="00863787" w:rsidRDefault="00082C61" w:rsidP="00863787">
      <w:pPr>
        <w:pStyle w:val="Prrafodelista"/>
        <w:numPr>
          <w:ilvl w:val="2"/>
          <w:numId w:val="2"/>
        </w:numPr>
      </w:pPr>
      <w:r>
        <w:t>Distinguimos si son fuertes, débiles, agudos o graves</w:t>
      </w:r>
    </w:p>
    <w:p w:rsidR="00863787" w:rsidRDefault="00863787" w:rsidP="00863787">
      <w:pPr>
        <w:pStyle w:val="Prrafodelista"/>
        <w:numPr>
          <w:ilvl w:val="1"/>
          <w:numId w:val="2"/>
        </w:numPr>
      </w:pPr>
      <w:r>
        <w:t>Olor</w:t>
      </w:r>
    </w:p>
    <w:p w:rsidR="00082C61" w:rsidRDefault="00082C61" w:rsidP="00082C61">
      <w:pPr>
        <w:pStyle w:val="Prrafodelista"/>
        <w:numPr>
          <w:ilvl w:val="2"/>
          <w:numId w:val="2"/>
        </w:numPr>
      </w:pPr>
      <w:r>
        <w:t>Distinguimos unos de otros</w:t>
      </w:r>
    </w:p>
    <w:p w:rsidR="00863787" w:rsidRDefault="00863787" w:rsidP="00863787">
      <w:pPr>
        <w:pStyle w:val="Prrafodelista"/>
        <w:numPr>
          <w:ilvl w:val="1"/>
          <w:numId w:val="2"/>
        </w:numPr>
      </w:pPr>
      <w:r>
        <w:t xml:space="preserve">Tacto </w:t>
      </w:r>
    </w:p>
    <w:p w:rsidR="00082C61" w:rsidRDefault="00082C61" w:rsidP="00082C61">
      <w:pPr>
        <w:pStyle w:val="Prrafodelista"/>
        <w:numPr>
          <w:ilvl w:val="2"/>
          <w:numId w:val="2"/>
        </w:numPr>
      </w:pPr>
      <w:r>
        <w:t>Notamos e frio, calor, suavidad o aspereza de las cosas</w:t>
      </w:r>
    </w:p>
    <w:p w:rsidR="00082C61" w:rsidRDefault="00082C61" w:rsidP="00082C61">
      <w:pPr>
        <w:ind w:left="0" w:firstLine="0"/>
      </w:pPr>
    </w:p>
    <w:p w:rsidR="00082C61" w:rsidRDefault="00082C61" w:rsidP="00082C61">
      <w:pPr>
        <w:ind w:left="0" w:firstLine="0"/>
      </w:pPr>
    </w:p>
    <w:p w:rsidR="00082C61" w:rsidRPr="00024403" w:rsidRDefault="00082C61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Clasificación de los comportamientos según Paul </w:t>
      </w:r>
      <w:proofErr w:type="spellStart"/>
      <w:r w:rsidRPr="00024403">
        <w:rPr>
          <w:b/>
        </w:rPr>
        <w:t>Eckman</w:t>
      </w:r>
      <w:proofErr w:type="spellEnd"/>
      <w:r w:rsidRPr="00024403">
        <w:rPr>
          <w:b/>
        </w:rPr>
        <w:t xml:space="preserve"> y </w:t>
      </w:r>
      <w:proofErr w:type="spellStart"/>
      <w:r w:rsidRPr="00024403">
        <w:rPr>
          <w:b/>
        </w:rPr>
        <w:t>Friesan</w:t>
      </w:r>
      <w:proofErr w:type="spellEnd"/>
    </w:p>
    <w:p w:rsidR="00024403" w:rsidRDefault="00024403" w:rsidP="00024403">
      <w:pPr>
        <w:ind w:left="0" w:firstLine="0"/>
      </w:pPr>
    </w:p>
    <w:p w:rsidR="00024403" w:rsidRDefault="00024403" w:rsidP="00024403">
      <w:pPr>
        <w:ind w:left="0" w:firstLine="0"/>
        <w:sectPr w:rsidR="00024403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82C61" w:rsidRDefault="00082C61" w:rsidP="00082C61">
      <w:pPr>
        <w:pStyle w:val="Prrafodelista"/>
        <w:numPr>
          <w:ilvl w:val="1"/>
          <w:numId w:val="2"/>
        </w:numPr>
      </w:pPr>
      <w:r>
        <w:lastRenderedPageBreak/>
        <w:t>Emblemas</w:t>
      </w:r>
    </w:p>
    <w:p w:rsidR="00082C61" w:rsidRDefault="00082C61" w:rsidP="00082C61">
      <w:pPr>
        <w:pStyle w:val="Prrafodelista"/>
        <w:numPr>
          <w:ilvl w:val="1"/>
          <w:numId w:val="2"/>
        </w:numPr>
      </w:pPr>
      <w:r>
        <w:t xml:space="preserve">Ilustrativos </w:t>
      </w:r>
    </w:p>
    <w:p w:rsidR="00082C61" w:rsidRDefault="00082C61" w:rsidP="00082C61">
      <w:pPr>
        <w:pStyle w:val="Prrafodelista"/>
        <w:numPr>
          <w:ilvl w:val="1"/>
          <w:numId w:val="2"/>
        </w:numPr>
      </w:pPr>
      <w:r>
        <w:t>Reguladores</w:t>
      </w:r>
    </w:p>
    <w:p w:rsidR="00082C61" w:rsidRDefault="00082C61" w:rsidP="00082C61">
      <w:pPr>
        <w:pStyle w:val="Prrafodelista"/>
        <w:numPr>
          <w:ilvl w:val="1"/>
          <w:numId w:val="2"/>
        </w:numPr>
      </w:pPr>
      <w:r>
        <w:lastRenderedPageBreak/>
        <w:t>Adaptativos</w:t>
      </w:r>
    </w:p>
    <w:p w:rsidR="00082C61" w:rsidRDefault="00082C61" w:rsidP="00082C61">
      <w:pPr>
        <w:pStyle w:val="Prrafodelista"/>
        <w:numPr>
          <w:ilvl w:val="1"/>
          <w:numId w:val="2"/>
        </w:numPr>
      </w:pPr>
      <w:r>
        <w:t>Exhibidores de afecto</w:t>
      </w:r>
    </w:p>
    <w:p w:rsidR="00082C61" w:rsidRDefault="00082C61" w:rsidP="00082C61">
      <w:pPr>
        <w:pStyle w:val="Prrafodelista"/>
        <w:numPr>
          <w:ilvl w:val="1"/>
          <w:numId w:val="2"/>
        </w:numPr>
      </w:pPr>
      <w:r>
        <w:t>Batutas</w:t>
      </w:r>
    </w:p>
    <w:p w:rsidR="00024403" w:rsidRDefault="00024403" w:rsidP="004162CE">
      <w:pPr>
        <w:ind w:left="0" w:firstLine="0"/>
        <w:sectPr w:rsidR="00024403" w:rsidSect="0002440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162CE" w:rsidRDefault="004162CE" w:rsidP="004162CE">
      <w:pPr>
        <w:ind w:left="0" w:firstLine="0"/>
      </w:pPr>
    </w:p>
    <w:p w:rsidR="004162CE" w:rsidRDefault="004162CE" w:rsidP="004162CE">
      <w:pPr>
        <w:ind w:left="0" w:firstLine="0"/>
      </w:pPr>
    </w:p>
    <w:p w:rsidR="00082C61" w:rsidRPr="00024403" w:rsidRDefault="00082C61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Regla de </w:t>
      </w:r>
      <w:proofErr w:type="spellStart"/>
      <w:r w:rsidRPr="00024403">
        <w:rPr>
          <w:b/>
        </w:rPr>
        <w:t>Mehrabrian</w:t>
      </w:r>
      <w:proofErr w:type="spellEnd"/>
    </w:p>
    <w:p w:rsidR="00082C61" w:rsidRDefault="00082C61" w:rsidP="00082C61">
      <w:pPr>
        <w:ind w:left="0" w:firstLine="0"/>
      </w:pPr>
    </w:p>
    <w:p w:rsidR="00082C61" w:rsidRDefault="00082C61" w:rsidP="00082C61">
      <w:pPr>
        <w:ind w:left="0" w:firstLine="0"/>
      </w:pPr>
      <w:r>
        <w:t xml:space="preserve">El psicólogo estableció una regla el cual era resultado de una serie que se llevó a cabo para demostrar su teoría, existe un 7% de la comunicación que se da mediante las palabras, el </w:t>
      </w:r>
      <w:r w:rsidR="004162CE">
        <w:t>38% de la comunicación se da en la voz, y el 55% restante se da en el lenguaje corporal.</w:t>
      </w:r>
      <w:r>
        <w:t xml:space="preserve"> </w:t>
      </w:r>
    </w:p>
    <w:p w:rsidR="00082C61" w:rsidRDefault="00082C61" w:rsidP="00082C61">
      <w:pPr>
        <w:ind w:left="0" w:firstLine="0"/>
      </w:pPr>
    </w:p>
    <w:p w:rsidR="00082C61" w:rsidRDefault="00082C61" w:rsidP="00082C61">
      <w:pPr>
        <w:ind w:left="0" w:firstLine="0"/>
      </w:pPr>
      <w:r>
        <w:t xml:space="preserve"> </w:t>
      </w:r>
    </w:p>
    <w:p w:rsidR="00082C61" w:rsidRPr="00024403" w:rsidRDefault="004162CE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Factores básicos de la comunicación </w:t>
      </w:r>
    </w:p>
    <w:p w:rsidR="004162CE" w:rsidRDefault="004162CE" w:rsidP="004162CE">
      <w:pPr>
        <w:ind w:left="0" w:firstLine="0"/>
      </w:pPr>
    </w:p>
    <w:p w:rsidR="004162CE" w:rsidRDefault="004162CE" w:rsidP="004162CE">
      <w:pPr>
        <w:pStyle w:val="Prrafodelista"/>
        <w:numPr>
          <w:ilvl w:val="1"/>
          <w:numId w:val="2"/>
        </w:numPr>
        <w:sectPr w:rsidR="004162CE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162CE" w:rsidRDefault="004162CE" w:rsidP="004162CE">
      <w:pPr>
        <w:pStyle w:val="Prrafodelista"/>
        <w:numPr>
          <w:ilvl w:val="1"/>
          <w:numId w:val="2"/>
        </w:numPr>
      </w:pPr>
      <w:r>
        <w:lastRenderedPageBreak/>
        <w:t xml:space="preserve">El canal </w:t>
      </w:r>
    </w:p>
    <w:p w:rsidR="004162CE" w:rsidRDefault="004162CE" w:rsidP="004162CE">
      <w:pPr>
        <w:pStyle w:val="Prrafodelista"/>
        <w:numPr>
          <w:ilvl w:val="1"/>
          <w:numId w:val="2"/>
        </w:numPr>
        <w:sectPr w:rsidR="004162CE" w:rsidSect="004162C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lastRenderedPageBreak/>
        <w:t xml:space="preserve">El código </w:t>
      </w:r>
    </w:p>
    <w:p w:rsidR="00082C61" w:rsidRDefault="00082C61" w:rsidP="004162CE">
      <w:pPr>
        <w:ind w:left="0" w:firstLine="0"/>
      </w:pPr>
    </w:p>
    <w:p w:rsidR="004162CE" w:rsidRDefault="004162CE" w:rsidP="004162CE">
      <w:pPr>
        <w:ind w:left="0" w:firstLine="0"/>
      </w:pPr>
    </w:p>
    <w:p w:rsidR="00082C61" w:rsidRPr="00024403" w:rsidRDefault="004162CE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Actividades psíquicas en el proceso de la comunicación </w:t>
      </w:r>
    </w:p>
    <w:p w:rsidR="004162CE" w:rsidRDefault="004162CE" w:rsidP="004162CE">
      <w:pPr>
        <w:ind w:left="0" w:firstLine="0"/>
      </w:pPr>
    </w:p>
    <w:p w:rsidR="004162CE" w:rsidRDefault="004162CE" w:rsidP="004162CE">
      <w:pPr>
        <w:pStyle w:val="Prrafodelista"/>
        <w:numPr>
          <w:ilvl w:val="1"/>
          <w:numId w:val="2"/>
        </w:numPr>
        <w:sectPr w:rsidR="004162CE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4162CE" w:rsidRDefault="004162CE" w:rsidP="004162CE">
      <w:pPr>
        <w:pStyle w:val="Prrafodelista"/>
        <w:numPr>
          <w:ilvl w:val="1"/>
          <w:numId w:val="2"/>
        </w:numPr>
      </w:pPr>
      <w:r>
        <w:lastRenderedPageBreak/>
        <w:t>Percepción</w:t>
      </w:r>
    </w:p>
    <w:p w:rsidR="004162CE" w:rsidRDefault="004162CE" w:rsidP="004162CE">
      <w:pPr>
        <w:pStyle w:val="Prrafodelista"/>
        <w:numPr>
          <w:ilvl w:val="1"/>
          <w:numId w:val="2"/>
        </w:numPr>
      </w:pPr>
      <w:r>
        <w:t xml:space="preserve">Simbolización </w:t>
      </w:r>
    </w:p>
    <w:p w:rsidR="004162CE" w:rsidRDefault="004162CE" w:rsidP="004162CE">
      <w:pPr>
        <w:pStyle w:val="Prrafodelista"/>
        <w:numPr>
          <w:ilvl w:val="1"/>
          <w:numId w:val="2"/>
        </w:numPr>
        <w:sectPr w:rsidR="004162CE" w:rsidSect="004162C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lastRenderedPageBreak/>
        <w:t>Auto-Imagen</w:t>
      </w:r>
    </w:p>
    <w:p w:rsidR="004162CE" w:rsidRDefault="004162CE" w:rsidP="004162CE">
      <w:pPr>
        <w:ind w:left="0" w:firstLine="0"/>
      </w:pPr>
    </w:p>
    <w:p w:rsidR="004162CE" w:rsidRDefault="004162CE" w:rsidP="004162CE">
      <w:pPr>
        <w:ind w:left="0" w:firstLine="0"/>
      </w:pPr>
    </w:p>
    <w:p w:rsidR="00082C61" w:rsidRPr="00024403" w:rsidRDefault="004162CE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Sistemas básicos de la comunicación no verbal</w:t>
      </w:r>
    </w:p>
    <w:p w:rsidR="000B227B" w:rsidRDefault="000B227B" w:rsidP="00024403">
      <w:pPr>
        <w:ind w:left="1065" w:firstLine="0"/>
      </w:pPr>
    </w:p>
    <w:p w:rsidR="00024403" w:rsidRDefault="00024403" w:rsidP="00024403">
      <w:pPr>
        <w:ind w:left="1065" w:firstLine="0"/>
        <w:sectPr w:rsidR="00024403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lastRenderedPageBreak/>
        <w:t xml:space="preserve">Sistemas de comunicación escrita 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lastRenderedPageBreak/>
        <w:t>Sistemas de comunicación corporal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Sistemas de comunicación alternos</w:t>
      </w:r>
    </w:p>
    <w:p w:rsidR="000B227B" w:rsidRDefault="000B227B" w:rsidP="00024403">
      <w:pPr>
        <w:ind w:left="0" w:firstLine="0"/>
      </w:pPr>
    </w:p>
    <w:p w:rsidR="00024403" w:rsidRDefault="00024403" w:rsidP="00024403">
      <w:pPr>
        <w:ind w:left="0" w:firstLine="0"/>
      </w:pPr>
    </w:p>
    <w:p w:rsidR="00024403" w:rsidRDefault="00024403" w:rsidP="00024403">
      <w:pPr>
        <w:ind w:left="0" w:firstLine="0"/>
        <w:sectPr w:rsidR="00024403" w:rsidSect="000B227B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82C61" w:rsidRPr="00024403" w:rsidRDefault="000B227B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lastRenderedPageBreak/>
        <w:t xml:space="preserve">Barreras más comunes del receptor </w:t>
      </w:r>
    </w:p>
    <w:p w:rsidR="00734542" w:rsidRDefault="00734542" w:rsidP="00024403">
      <w:pPr>
        <w:ind w:left="0" w:firstLine="0"/>
      </w:pPr>
    </w:p>
    <w:p w:rsidR="00024403" w:rsidRDefault="00024403" w:rsidP="00024403">
      <w:pPr>
        <w:ind w:left="0" w:firstLine="0"/>
        <w:sectPr w:rsidR="00024403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lastRenderedPageBreak/>
        <w:t>Semántica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Actitud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Percepción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Ideologías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Subjetividad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 xml:space="preserve">Narcisismo 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Eliminación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lastRenderedPageBreak/>
        <w:t xml:space="preserve">Papel social 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Escuchar palabras y no sentimientos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 xml:space="preserve">Tensión emocional    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Circunstancias ocasionales</w:t>
      </w:r>
    </w:p>
    <w:p w:rsidR="00734542" w:rsidRDefault="00734542" w:rsidP="000B227B">
      <w:pPr>
        <w:ind w:left="0" w:firstLine="0"/>
        <w:sectPr w:rsidR="00734542" w:rsidSect="0073454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B227B" w:rsidRDefault="000B227B" w:rsidP="000B227B">
      <w:pPr>
        <w:ind w:left="0" w:firstLine="0"/>
      </w:pPr>
    </w:p>
    <w:p w:rsidR="000B227B" w:rsidRDefault="000B227B" w:rsidP="000B227B">
      <w:pPr>
        <w:ind w:left="0" w:firstLine="0"/>
      </w:pPr>
      <w:r>
        <w:t xml:space="preserve"> </w:t>
      </w:r>
    </w:p>
    <w:p w:rsidR="00082C61" w:rsidRPr="00024403" w:rsidRDefault="000B227B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Barreras más comunes del emisor </w:t>
      </w:r>
    </w:p>
    <w:p w:rsidR="00734542" w:rsidRDefault="00734542" w:rsidP="00024403">
      <w:pPr>
        <w:ind w:left="0" w:firstLine="0"/>
      </w:pPr>
    </w:p>
    <w:p w:rsidR="00024403" w:rsidRDefault="00024403" w:rsidP="00024403">
      <w:pPr>
        <w:ind w:left="0" w:firstLine="0"/>
        <w:sectPr w:rsidR="00024403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lastRenderedPageBreak/>
        <w:t xml:space="preserve">Conductas exageradas 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>Proyección</w:t>
      </w:r>
    </w:p>
    <w:p w:rsidR="000B227B" w:rsidRDefault="000B227B" w:rsidP="000B227B">
      <w:pPr>
        <w:pStyle w:val="Prrafodelista"/>
        <w:numPr>
          <w:ilvl w:val="1"/>
          <w:numId w:val="2"/>
        </w:numPr>
      </w:pPr>
      <w:r>
        <w:t xml:space="preserve">Racionalización defensiva  </w:t>
      </w:r>
    </w:p>
    <w:p w:rsidR="000B227B" w:rsidRDefault="00734542" w:rsidP="000B227B">
      <w:pPr>
        <w:pStyle w:val="Prrafodelista"/>
        <w:numPr>
          <w:ilvl w:val="1"/>
          <w:numId w:val="2"/>
        </w:numPr>
      </w:pPr>
      <w:r>
        <w:lastRenderedPageBreak/>
        <w:t>Juegos y má</w:t>
      </w:r>
      <w:r w:rsidR="000B227B">
        <w:t xml:space="preserve">scaras </w:t>
      </w:r>
    </w:p>
    <w:p w:rsidR="00734542" w:rsidRDefault="00734542" w:rsidP="000B227B">
      <w:pPr>
        <w:pStyle w:val="Prrafodelista"/>
        <w:numPr>
          <w:ilvl w:val="1"/>
          <w:numId w:val="2"/>
        </w:numPr>
      </w:pPr>
      <w:r>
        <w:t>Fortaleza psíquica</w:t>
      </w:r>
    </w:p>
    <w:p w:rsidR="00734542" w:rsidRDefault="00734542" w:rsidP="000B227B">
      <w:pPr>
        <w:pStyle w:val="Prrafodelista"/>
        <w:numPr>
          <w:ilvl w:val="1"/>
          <w:numId w:val="2"/>
        </w:numPr>
      </w:pPr>
      <w:r>
        <w:t xml:space="preserve">Imposiciones </w:t>
      </w:r>
    </w:p>
    <w:p w:rsidR="000B227B" w:rsidRDefault="00734542" w:rsidP="000B227B">
      <w:pPr>
        <w:pStyle w:val="Prrafodelista"/>
        <w:numPr>
          <w:ilvl w:val="1"/>
          <w:numId w:val="2"/>
        </w:numPr>
      </w:pPr>
      <w:r>
        <w:t xml:space="preserve">Simpatía o antipatía  </w:t>
      </w:r>
    </w:p>
    <w:p w:rsidR="00734542" w:rsidRDefault="00734542" w:rsidP="00EF0F8C">
      <w:pPr>
        <w:pStyle w:val="Prrafodelista"/>
        <w:numPr>
          <w:ilvl w:val="0"/>
          <w:numId w:val="2"/>
        </w:numPr>
        <w:sectPr w:rsidR="00734542" w:rsidSect="00734542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82C61" w:rsidRDefault="00082C61" w:rsidP="00734542">
      <w:pPr>
        <w:ind w:left="0" w:firstLine="0"/>
      </w:pPr>
    </w:p>
    <w:p w:rsidR="00734542" w:rsidRDefault="00734542" w:rsidP="00734542">
      <w:pPr>
        <w:ind w:left="0" w:firstLine="0"/>
      </w:pPr>
    </w:p>
    <w:p w:rsidR="00082C61" w:rsidRPr="00024403" w:rsidRDefault="00734542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¿Cómo evitar las barreras?</w:t>
      </w:r>
    </w:p>
    <w:p w:rsidR="00024403" w:rsidRDefault="00024403" w:rsidP="00024403">
      <w:pPr>
        <w:ind w:left="0" w:firstLine="0"/>
      </w:pPr>
    </w:p>
    <w:p w:rsidR="00734542" w:rsidRDefault="00734542" w:rsidP="00734542">
      <w:pPr>
        <w:pStyle w:val="Prrafodelista"/>
        <w:numPr>
          <w:ilvl w:val="1"/>
          <w:numId w:val="2"/>
        </w:numPr>
      </w:pPr>
      <w:r>
        <w:t xml:space="preserve">Estar consciente de que existen </w:t>
      </w:r>
    </w:p>
    <w:p w:rsidR="00734542" w:rsidRDefault="00734542" w:rsidP="00734542">
      <w:pPr>
        <w:pStyle w:val="Prrafodelista"/>
        <w:numPr>
          <w:ilvl w:val="1"/>
          <w:numId w:val="2"/>
        </w:numPr>
      </w:pPr>
      <w:r>
        <w:t xml:space="preserve">Estar consciente de que pueden destruirse </w:t>
      </w:r>
    </w:p>
    <w:p w:rsidR="00734542" w:rsidRDefault="00734542" w:rsidP="00734542">
      <w:pPr>
        <w:pStyle w:val="Prrafodelista"/>
        <w:numPr>
          <w:ilvl w:val="1"/>
          <w:numId w:val="2"/>
        </w:numPr>
      </w:pPr>
      <w:r>
        <w:t xml:space="preserve">Salir de nuestras rutinas </w:t>
      </w:r>
    </w:p>
    <w:p w:rsidR="00734542" w:rsidRDefault="00734542" w:rsidP="00734542">
      <w:pPr>
        <w:pStyle w:val="Prrafodelista"/>
        <w:numPr>
          <w:ilvl w:val="1"/>
          <w:numId w:val="2"/>
        </w:numPr>
      </w:pPr>
      <w:r>
        <w:t xml:space="preserve">Comprender que somos diferentes </w:t>
      </w:r>
    </w:p>
    <w:p w:rsidR="00734542" w:rsidRDefault="00734542" w:rsidP="00734542">
      <w:pPr>
        <w:ind w:left="0" w:firstLine="0"/>
      </w:pPr>
    </w:p>
    <w:p w:rsidR="00734542" w:rsidRDefault="00734542" w:rsidP="00734542">
      <w:pPr>
        <w:ind w:left="0" w:firstLine="0"/>
      </w:pPr>
    </w:p>
    <w:p w:rsidR="00082C61" w:rsidRPr="00024403" w:rsidRDefault="00734542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¿Qué es la mímica?</w:t>
      </w:r>
    </w:p>
    <w:p w:rsidR="00734542" w:rsidRDefault="00734542" w:rsidP="00734542">
      <w:pPr>
        <w:ind w:left="0" w:firstLine="0"/>
      </w:pPr>
    </w:p>
    <w:p w:rsidR="00734542" w:rsidRDefault="00734542" w:rsidP="00734542">
      <w:pPr>
        <w:ind w:left="0" w:firstLine="0"/>
      </w:pPr>
      <w:r>
        <w:t>Expresión de sentimientos, tendencias o deseos a través de los gestos.</w:t>
      </w:r>
    </w:p>
    <w:p w:rsidR="00734542" w:rsidRDefault="00734542" w:rsidP="00734542">
      <w:pPr>
        <w:ind w:left="0" w:firstLine="0"/>
      </w:pPr>
    </w:p>
    <w:p w:rsidR="00734542" w:rsidRDefault="00734542" w:rsidP="00734542">
      <w:pPr>
        <w:ind w:left="0" w:firstLine="0"/>
      </w:pPr>
    </w:p>
    <w:p w:rsidR="00082C61" w:rsidRPr="00024403" w:rsidRDefault="00734542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¿Qué es la gesticulación?</w:t>
      </w:r>
    </w:p>
    <w:p w:rsidR="00734542" w:rsidRDefault="00734542" w:rsidP="00734542">
      <w:pPr>
        <w:ind w:left="345" w:firstLine="0"/>
      </w:pPr>
    </w:p>
    <w:p w:rsidR="00734542" w:rsidRDefault="00734542" w:rsidP="00734542">
      <w:pPr>
        <w:ind w:left="345" w:firstLine="0"/>
      </w:pPr>
      <w:r>
        <w:t xml:space="preserve">La gesticulación es la expresión que se da mediante </w:t>
      </w:r>
      <w:r w:rsidR="00DB3F39">
        <w:t>los movimientos faciales.</w:t>
      </w:r>
    </w:p>
    <w:p w:rsidR="00734542" w:rsidRDefault="00734542" w:rsidP="00734542">
      <w:pPr>
        <w:ind w:left="345" w:firstLine="0"/>
      </w:pPr>
    </w:p>
    <w:p w:rsidR="00734542" w:rsidRDefault="00734542" w:rsidP="00734542">
      <w:pPr>
        <w:ind w:left="345" w:firstLine="0"/>
      </w:pPr>
    </w:p>
    <w:p w:rsidR="00082C61" w:rsidRPr="00024403" w:rsidRDefault="00DB3F39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¿Qué son las imágenes mentales?</w:t>
      </w:r>
    </w:p>
    <w:p w:rsidR="00DB3F39" w:rsidRDefault="00DB3F39" w:rsidP="00DB3F39">
      <w:pPr>
        <w:ind w:left="0" w:firstLine="0"/>
      </w:pPr>
    </w:p>
    <w:p w:rsidR="00DB3F39" w:rsidRDefault="00DB3F39" w:rsidP="00DB3F39">
      <w:pPr>
        <w:ind w:left="0" w:firstLine="0"/>
      </w:pPr>
      <w:r>
        <w:t>Es el proceso mental consciente en el que se evocan ideas o imágenes de objetos, sucesos, relaciones, atributos o procesos nunca antes experimentados ni percibidos.</w:t>
      </w:r>
    </w:p>
    <w:p w:rsidR="00DB3F39" w:rsidRDefault="00DB3F39" w:rsidP="00DB3F39">
      <w:pPr>
        <w:ind w:left="0" w:firstLine="0"/>
      </w:pPr>
    </w:p>
    <w:p w:rsidR="00DB3F39" w:rsidRDefault="00DB3F39" w:rsidP="00DB3F39">
      <w:pPr>
        <w:ind w:left="0" w:firstLine="0"/>
      </w:pPr>
    </w:p>
    <w:p w:rsidR="00082C61" w:rsidRPr="00024403" w:rsidRDefault="00DB3F39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Puntos que debemos cuidar ante los demás</w:t>
      </w:r>
    </w:p>
    <w:p w:rsidR="00DB3F39" w:rsidRDefault="00DB3F39" w:rsidP="00DB3F39">
      <w:pPr>
        <w:pStyle w:val="Prrafodelista"/>
        <w:numPr>
          <w:ilvl w:val="1"/>
          <w:numId w:val="2"/>
        </w:numPr>
        <w:sectPr w:rsidR="00DB3F39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DB3F39" w:rsidRDefault="00DB3F39" w:rsidP="00DB3F39">
      <w:pPr>
        <w:pStyle w:val="Prrafodelista"/>
        <w:numPr>
          <w:ilvl w:val="1"/>
          <w:numId w:val="2"/>
        </w:numPr>
      </w:pPr>
      <w:r>
        <w:lastRenderedPageBreak/>
        <w:t>Cabeza</w:t>
      </w:r>
    </w:p>
    <w:p w:rsidR="00DB3F39" w:rsidRDefault="00DB3F39" w:rsidP="00DB3F39">
      <w:pPr>
        <w:pStyle w:val="Prrafodelista"/>
        <w:numPr>
          <w:ilvl w:val="1"/>
          <w:numId w:val="2"/>
        </w:numPr>
      </w:pPr>
      <w:r>
        <w:t>Ojos</w:t>
      </w:r>
    </w:p>
    <w:p w:rsidR="00DB3F39" w:rsidRDefault="00DB3F39" w:rsidP="00DB3F39">
      <w:pPr>
        <w:pStyle w:val="Prrafodelista"/>
        <w:numPr>
          <w:ilvl w:val="1"/>
          <w:numId w:val="2"/>
        </w:numPr>
      </w:pPr>
      <w:r>
        <w:t>Cara</w:t>
      </w:r>
    </w:p>
    <w:p w:rsidR="00DB3F39" w:rsidRDefault="00DB3F39" w:rsidP="00DB3F39">
      <w:pPr>
        <w:pStyle w:val="Prrafodelista"/>
        <w:numPr>
          <w:ilvl w:val="1"/>
          <w:numId w:val="2"/>
        </w:numPr>
      </w:pPr>
      <w:r>
        <w:t>Expresión facial</w:t>
      </w:r>
    </w:p>
    <w:p w:rsidR="00DB3F39" w:rsidRDefault="00DB3F39" w:rsidP="00DB3F39">
      <w:pPr>
        <w:pStyle w:val="Prrafodelista"/>
        <w:numPr>
          <w:ilvl w:val="1"/>
          <w:numId w:val="2"/>
        </w:numPr>
      </w:pPr>
      <w:r>
        <w:lastRenderedPageBreak/>
        <w:t>Hombros relajados</w:t>
      </w:r>
    </w:p>
    <w:p w:rsidR="00DB3F39" w:rsidRDefault="00DB3F39" w:rsidP="00DB3F39">
      <w:pPr>
        <w:pStyle w:val="Prrafodelista"/>
        <w:numPr>
          <w:ilvl w:val="1"/>
          <w:numId w:val="2"/>
        </w:numPr>
      </w:pPr>
      <w:r>
        <w:t>Manos tranquilas</w:t>
      </w:r>
    </w:p>
    <w:p w:rsidR="00DB3F39" w:rsidRDefault="00DB3F39" w:rsidP="00DB3F39">
      <w:pPr>
        <w:pStyle w:val="Prrafodelista"/>
        <w:numPr>
          <w:ilvl w:val="1"/>
          <w:numId w:val="2"/>
        </w:numPr>
      </w:pPr>
      <w:r>
        <w:t>Voz</w:t>
      </w:r>
    </w:p>
    <w:p w:rsidR="00DB3F39" w:rsidRDefault="00DB3F39" w:rsidP="00DB3F39">
      <w:pPr>
        <w:pStyle w:val="Prrafodelista"/>
        <w:numPr>
          <w:ilvl w:val="1"/>
          <w:numId w:val="2"/>
        </w:numPr>
      </w:pPr>
      <w:r>
        <w:t xml:space="preserve">Pies </w:t>
      </w:r>
    </w:p>
    <w:p w:rsidR="00DB3F39" w:rsidRDefault="00DB3F39" w:rsidP="00EF0F8C">
      <w:pPr>
        <w:pStyle w:val="Prrafodelista"/>
        <w:numPr>
          <w:ilvl w:val="0"/>
          <w:numId w:val="2"/>
        </w:numPr>
        <w:sectPr w:rsidR="00DB3F39" w:rsidSect="00DB3F3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A1F0E" w:rsidRPr="00024403" w:rsidRDefault="00BA1F0E" w:rsidP="00BA1F0E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lastRenderedPageBreak/>
        <w:t>¿Qué estudia la kinésica?</w:t>
      </w:r>
    </w:p>
    <w:p w:rsidR="00BA1F0E" w:rsidRDefault="00BA1F0E" w:rsidP="00BA1F0E">
      <w:pPr>
        <w:ind w:left="0" w:firstLine="0"/>
      </w:pPr>
    </w:p>
    <w:p w:rsidR="00BA1F0E" w:rsidRDefault="00BA1F0E" w:rsidP="00BA1F0E">
      <w:pPr>
        <w:ind w:left="0" w:firstLine="0"/>
      </w:pPr>
      <w:r>
        <w:t>E</w:t>
      </w:r>
      <w:r w:rsidRPr="00BA1F0E">
        <w:t xml:space="preserve">studia el significado expresivo, apelativo o comunicativo de los movimientos corporales y de los gestos aprendidos o </w:t>
      </w:r>
      <w:proofErr w:type="spellStart"/>
      <w:r w:rsidRPr="00BA1F0E">
        <w:t>somatogénicos</w:t>
      </w:r>
      <w:proofErr w:type="spellEnd"/>
      <w:r w:rsidRPr="00BA1F0E">
        <w:t>, no orales, de percepción visual, auditiva o táctil, solos o en relación con la estructura lingüística y paralingüística y con la situación comunicativa.</w:t>
      </w:r>
    </w:p>
    <w:p w:rsidR="00BA1F0E" w:rsidRDefault="00BA1F0E" w:rsidP="00BA1F0E">
      <w:pPr>
        <w:ind w:left="0" w:firstLine="0"/>
      </w:pPr>
    </w:p>
    <w:p w:rsidR="00BA1F0E" w:rsidRDefault="00BA1F0E" w:rsidP="00BA1F0E">
      <w:pPr>
        <w:ind w:left="0" w:firstLine="0"/>
      </w:pPr>
    </w:p>
    <w:p w:rsidR="00BA1F0E" w:rsidRPr="00024403" w:rsidRDefault="00BA1F0E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¿Qué estudia el </w:t>
      </w:r>
      <w:proofErr w:type="spellStart"/>
      <w:r w:rsidRPr="00024403">
        <w:rPr>
          <w:b/>
        </w:rPr>
        <w:t>paralenguaje</w:t>
      </w:r>
      <w:proofErr w:type="spellEnd"/>
      <w:r w:rsidRPr="00024403">
        <w:rPr>
          <w:b/>
        </w:rPr>
        <w:t>?</w:t>
      </w:r>
    </w:p>
    <w:p w:rsidR="00BA1F0E" w:rsidRDefault="00BA1F0E" w:rsidP="00BA1F0E">
      <w:pPr>
        <w:ind w:left="0" w:firstLine="0"/>
      </w:pPr>
    </w:p>
    <w:p w:rsidR="00BA1F0E" w:rsidRDefault="00BA1F0E" w:rsidP="00BA1F0E">
      <w:pPr>
        <w:ind w:left="0" w:firstLine="0"/>
      </w:pPr>
      <w:r>
        <w:t>Estudia el lenguaje corporal, hasta el más diminuto gesto, ya sea de forma inconsciente o consciente.</w:t>
      </w:r>
    </w:p>
    <w:p w:rsidR="00BA1F0E" w:rsidRDefault="00BA1F0E" w:rsidP="00BA1F0E">
      <w:pPr>
        <w:ind w:left="0" w:firstLine="0"/>
      </w:pPr>
    </w:p>
    <w:p w:rsidR="00BA1F0E" w:rsidRDefault="00BA1F0E" w:rsidP="00BA1F0E">
      <w:pPr>
        <w:ind w:left="0" w:firstLine="0"/>
      </w:pPr>
    </w:p>
    <w:p w:rsidR="00BA1F0E" w:rsidRPr="00024403" w:rsidRDefault="00E12F57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¿Qué estudia la </w:t>
      </w:r>
      <w:proofErr w:type="spellStart"/>
      <w:r w:rsidRPr="00024403">
        <w:rPr>
          <w:b/>
        </w:rPr>
        <w:t>proxémica</w:t>
      </w:r>
      <w:proofErr w:type="spellEnd"/>
      <w:r w:rsidRPr="00024403">
        <w:rPr>
          <w:b/>
        </w:rPr>
        <w:t>?</w:t>
      </w:r>
    </w:p>
    <w:p w:rsidR="00E12F57" w:rsidRDefault="00E12F57" w:rsidP="00E12F57">
      <w:pPr>
        <w:ind w:left="0" w:firstLine="0"/>
      </w:pPr>
    </w:p>
    <w:p w:rsidR="00E12F57" w:rsidRDefault="00E12F57" w:rsidP="00E12F57">
      <w:pPr>
        <w:ind w:left="0" w:firstLine="0"/>
      </w:pPr>
      <w:r w:rsidRPr="00E12F57">
        <w:t>Es la disciplina que estudia el espacio y la distancia que guardan las personas al comunicarse verbalmente.</w:t>
      </w:r>
    </w:p>
    <w:p w:rsidR="00E12F57" w:rsidRDefault="00E12F57" w:rsidP="00E12F57">
      <w:pPr>
        <w:ind w:left="0" w:firstLine="0"/>
      </w:pPr>
    </w:p>
    <w:p w:rsidR="00E12F57" w:rsidRDefault="00E12F57" w:rsidP="00E12F57">
      <w:pPr>
        <w:ind w:left="0" w:firstLine="0"/>
      </w:pPr>
    </w:p>
    <w:p w:rsidR="00BA1F0E" w:rsidRDefault="00E12F57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 xml:space="preserve">Significados de los colores </w:t>
      </w:r>
    </w:p>
    <w:p w:rsidR="00024403" w:rsidRPr="00024403" w:rsidRDefault="00024403" w:rsidP="00024403">
      <w:pPr>
        <w:ind w:left="0" w:firstLine="0"/>
        <w:rPr>
          <w:b/>
        </w:rPr>
      </w:pPr>
    </w:p>
    <w:p w:rsidR="00E12F57" w:rsidRDefault="00E12F57" w:rsidP="00E12F57">
      <w:pPr>
        <w:pStyle w:val="Prrafodelista"/>
        <w:numPr>
          <w:ilvl w:val="1"/>
          <w:numId w:val="2"/>
        </w:numPr>
      </w:pPr>
      <w:r>
        <w:t xml:space="preserve">Verde: Relaja </w:t>
      </w:r>
    </w:p>
    <w:p w:rsidR="00E12F57" w:rsidRDefault="00E12F57" w:rsidP="00E12F57">
      <w:pPr>
        <w:pStyle w:val="Prrafodelista"/>
        <w:numPr>
          <w:ilvl w:val="1"/>
          <w:numId w:val="2"/>
        </w:numPr>
      </w:pPr>
      <w:r>
        <w:t>Rojo y amarillo: Elevan la presión sanguínea</w:t>
      </w:r>
    </w:p>
    <w:p w:rsidR="00E12F57" w:rsidRDefault="00E12F57" w:rsidP="00E12F57">
      <w:pPr>
        <w:pStyle w:val="Prrafodelista"/>
        <w:numPr>
          <w:ilvl w:val="1"/>
          <w:numId w:val="2"/>
        </w:numPr>
      </w:pPr>
      <w:r>
        <w:t>Negro: De luto, seriedad y confianza</w:t>
      </w:r>
    </w:p>
    <w:p w:rsidR="00E12F57" w:rsidRDefault="00E12F57" w:rsidP="00E12F57">
      <w:pPr>
        <w:pStyle w:val="Prrafodelista"/>
        <w:numPr>
          <w:ilvl w:val="1"/>
          <w:numId w:val="2"/>
        </w:numPr>
      </w:pPr>
      <w:r>
        <w:t>Colores vivos</w:t>
      </w:r>
    </w:p>
    <w:p w:rsidR="00E12F57" w:rsidRDefault="00E12F57" w:rsidP="00E12F57">
      <w:pPr>
        <w:pStyle w:val="Prrafodelista"/>
        <w:numPr>
          <w:ilvl w:val="2"/>
          <w:numId w:val="2"/>
        </w:numPr>
      </w:pPr>
      <w:r w:rsidRPr="00E12F57">
        <w:t>fucsia, azul tu</w:t>
      </w:r>
      <w:r>
        <w:t xml:space="preserve">rquesa, amarillo, naranja claro, etc.: Alegría </w:t>
      </w:r>
      <w:r w:rsidRPr="00E12F57">
        <w:t xml:space="preserve"> </w:t>
      </w:r>
      <w:r>
        <w:t xml:space="preserve"> </w:t>
      </w:r>
    </w:p>
    <w:p w:rsidR="00E12F57" w:rsidRDefault="008D6A97" w:rsidP="00E12F57">
      <w:pPr>
        <w:pStyle w:val="Prrafodelista"/>
        <w:numPr>
          <w:ilvl w:val="1"/>
          <w:numId w:val="2"/>
        </w:numPr>
      </w:pPr>
      <w:r>
        <w:t>Gris marengo y azul marino: Confianza y seriedad</w:t>
      </w:r>
    </w:p>
    <w:p w:rsidR="008D6A97" w:rsidRDefault="008D6A97" w:rsidP="008D6A97">
      <w:pPr>
        <w:pStyle w:val="Prrafodelista"/>
        <w:numPr>
          <w:ilvl w:val="1"/>
          <w:numId w:val="2"/>
        </w:numPr>
      </w:pPr>
      <w:r>
        <w:t xml:space="preserve">Turquesa: </w:t>
      </w:r>
      <w:r w:rsidRPr="008D6A97">
        <w:t>frescura, relajación, tiempo libre</w:t>
      </w:r>
      <w:r>
        <w:t>.</w:t>
      </w:r>
    </w:p>
    <w:p w:rsidR="008D6A97" w:rsidRDefault="008D6A97" w:rsidP="008D6A97">
      <w:pPr>
        <w:pStyle w:val="Prrafodelista"/>
        <w:numPr>
          <w:ilvl w:val="1"/>
          <w:numId w:val="2"/>
        </w:numPr>
      </w:pPr>
      <w:r>
        <w:t>Azul:</w:t>
      </w:r>
      <w:r w:rsidRPr="008D6A97">
        <w:t xml:space="preserve"> seguridad, fortaleza y dominio</w:t>
      </w:r>
      <w:r>
        <w:t>.</w:t>
      </w:r>
    </w:p>
    <w:p w:rsidR="008D6A97" w:rsidRDefault="008D6A97" w:rsidP="008D6A97">
      <w:pPr>
        <w:pStyle w:val="Prrafodelista"/>
        <w:numPr>
          <w:ilvl w:val="1"/>
          <w:numId w:val="2"/>
        </w:numPr>
      </w:pPr>
      <w:r>
        <w:t xml:space="preserve">Violeta: </w:t>
      </w:r>
      <w:r w:rsidRPr="008D6A97">
        <w:t>altruismo</w:t>
      </w:r>
    </w:p>
    <w:p w:rsidR="008D6A97" w:rsidRDefault="008D6A97" w:rsidP="008D6A97">
      <w:pPr>
        <w:pStyle w:val="Prrafodelista"/>
        <w:numPr>
          <w:ilvl w:val="1"/>
          <w:numId w:val="2"/>
        </w:numPr>
      </w:pPr>
      <w:r>
        <w:t xml:space="preserve">Rosado: Inocencia, emocional, delicadeza, romanticismo, sensible  </w:t>
      </w:r>
    </w:p>
    <w:p w:rsidR="008D6A97" w:rsidRDefault="008D6A97" w:rsidP="008D6A97">
      <w:pPr>
        <w:pStyle w:val="Prrafodelista"/>
        <w:numPr>
          <w:ilvl w:val="1"/>
          <w:numId w:val="2"/>
        </w:numPr>
      </w:pPr>
      <w:r>
        <w:t xml:space="preserve">Colores tierra: auto-concentrarse, necesidad </w:t>
      </w:r>
    </w:p>
    <w:p w:rsidR="008D6A97" w:rsidRDefault="008D6A97" w:rsidP="008D6A97">
      <w:pPr>
        <w:pStyle w:val="Prrafodelista"/>
        <w:numPr>
          <w:ilvl w:val="1"/>
          <w:numId w:val="2"/>
        </w:numPr>
      </w:pPr>
      <w:r>
        <w:t>Blanco: Abre la energía, pureza, impecabilidad y limpieza</w:t>
      </w:r>
    </w:p>
    <w:p w:rsidR="008D6A97" w:rsidRDefault="008D6A97" w:rsidP="008D6A97">
      <w:pPr>
        <w:ind w:left="0" w:firstLine="0"/>
      </w:pPr>
    </w:p>
    <w:p w:rsidR="008D6A97" w:rsidRDefault="008D6A97" w:rsidP="008D6A97">
      <w:pPr>
        <w:ind w:left="0" w:firstLine="0"/>
      </w:pPr>
    </w:p>
    <w:p w:rsidR="00BA1F0E" w:rsidRPr="00024403" w:rsidRDefault="00944516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¿Cómo no vestir en la entrevista de trabajo?</w:t>
      </w:r>
    </w:p>
    <w:p w:rsidR="00944516" w:rsidRDefault="00944516" w:rsidP="00944516">
      <w:pPr>
        <w:ind w:left="345" w:firstLine="0"/>
      </w:pPr>
    </w:p>
    <w:p w:rsidR="00944516" w:rsidRPr="00944516" w:rsidRDefault="00944516" w:rsidP="00944516">
      <w:pPr>
        <w:numPr>
          <w:ilvl w:val="0"/>
          <w:numId w:val="5"/>
        </w:numPr>
      </w:pPr>
      <w:r w:rsidRPr="00944516">
        <w:t>La ropa muy ajustada al cuerpo</w:t>
      </w:r>
    </w:p>
    <w:p w:rsidR="00944516" w:rsidRPr="00944516" w:rsidRDefault="00944516" w:rsidP="00944516">
      <w:pPr>
        <w:numPr>
          <w:ilvl w:val="0"/>
          <w:numId w:val="5"/>
        </w:numPr>
      </w:pPr>
      <w:r w:rsidRPr="00944516">
        <w:lastRenderedPageBreak/>
        <w:t>Minifaldas muy cortas</w:t>
      </w:r>
    </w:p>
    <w:p w:rsidR="00944516" w:rsidRPr="00944516" w:rsidRDefault="00944516" w:rsidP="00944516">
      <w:pPr>
        <w:numPr>
          <w:ilvl w:val="0"/>
          <w:numId w:val="5"/>
        </w:numPr>
      </w:pPr>
      <w:r w:rsidRPr="00944516">
        <w:t>Peinados extravagantes</w:t>
      </w:r>
    </w:p>
    <w:p w:rsidR="00944516" w:rsidRPr="00944516" w:rsidRDefault="00944516" w:rsidP="00944516">
      <w:pPr>
        <w:numPr>
          <w:ilvl w:val="0"/>
          <w:numId w:val="5"/>
        </w:numPr>
      </w:pPr>
      <w:r w:rsidRPr="00944516">
        <w:t xml:space="preserve">Zapatos inadecuados </w:t>
      </w:r>
    </w:p>
    <w:p w:rsidR="00944516" w:rsidRPr="00944516" w:rsidRDefault="00944516" w:rsidP="00944516">
      <w:pPr>
        <w:numPr>
          <w:ilvl w:val="0"/>
          <w:numId w:val="5"/>
        </w:numPr>
      </w:pPr>
      <w:r w:rsidRPr="00944516">
        <w:t xml:space="preserve">Accesorios llamativos </w:t>
      </w:r>
    </w:p>
    <w:p w:rsidR="00944516" w:rsidRPr="00944516" w:rsidRDefault="00944516" w:rsidP="00944516">
      <w:pPr>
        <w:numPr>
          <w:ilvl w:val="0"/>
          <w:numId w:val="5"/>
        </w:numPr>
      </w:pPr>
      <w:r w:rsidRPr="00944516">
        <w:t>Ropa de piel</w:t>
      </w:r>
    </w:p>
    <w:p w:rsidR="00944516" w:rsidRPr="00944516" w:rsidRDefault="00944516" w:rsidP="00944516">
      <w:pPr>
        <w:numPr>
          <w:ilvl w:val="0"/>
          <w:numId w:val="5"/>
        </w:numPr>
      </w:pPr>
      <w:r w:rsidRPr="00944516">
        <w:t xml:space="preserve">Exceso de maquillaje  </w:t>
      </w:r>
    </w:p>
    <w:p w:rsidR="00944516" w:rsidRDefault="00944516" w:rsidP="00944516">
      <w:pPr>
        <w:ind w:left="345" w:firstLine="0"/>
      </w:pPr>
    </w:p>
    <w:p w:rsidR="00944516" w:rsidRDefault="00944516" w:rsidP="00944516">
      <w:pPr>
        <w:ind w:left="345" w:firstLine="0"/>
      </w:pPr>
    </w:p>
    <w:p w:rsidR="00BA1F0E" w:rsidRPr="00024403" w:rsidRDefault="00944516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¿Cómo vestir en la entrevista de trabajo?</w:t>
      </w:r>
    </w:p>
    <w:p w:rsidR="00944516" w:rsidRDefault="00944516" w:rsidP="00944516">
      <w:pPr>
        <w:ind w:left="0" w:firstLine="0"/>
      </w:pP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 xml:space="preserve">Chaqueta sencilla </w:t>
      </w: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 xml:space="preserve">Si se usa pantalón que no quede ajustado al cuerpo </w:t>
      </w: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 xml:space="preserve">Colores oscuro pero no muy llamativos </w:t>
      </w: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 xml:space="preserve">Zapatos de tacón medio o alto </w:t>
      </w: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>Las medias no deben faltar</w:t>
      </w: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>Maquillaje discreto</w:t>
      </w: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>Las uñas no muy largas</w:t>
      </w: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 xml:space="preserve">Un accesorio </w:t>
      </w:r>
    </w:p>
    <w:p w:rsidR="00944516" w:rsidRPr="00944516" w:rsidRDefault="00944516" w:rsidP="00944516">
      <w:pPr>
        <w:numPr>
          <w:ilvl w:val="0"/>
          <w:numId w:val="6"/>
        </w:numPr>
      </w:pPr>
      <w:r w:rsidRPr="00944516">
        <w:t xml:space="preserve">Perfume fresco </w:t>
      </w:r>
    </w:p>
    <w:p w:rsidR="00944516" w:rsidRDefault="00944516" w:rsidP="00944516">
      <w:pPr>
        <w:ind w:left="0" w:firstLine="0"/>
      </w:pPr>
    </w:p>
    <w:p w:rsidR="00944516" w:rsidRDefault="00944516" w:rsidP="00944516">
      <w:pPr>
        <w:ind w:left="0" w:firstLine="0"/>
      </w:pPr>
    </w:p>
    <w:p w:rsidR="00BA1F0E" w:rsidRPr="00024403" w:rsidRDefault="00944516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Significados de las miradas</w:t>
      </w:r>
    </w:p>
    <w:p w:rsidR="00024403" w:rsidRDefault="00024403" w:rsidP="00024403">
      <w:pPr>
        <w:ind w:left="0" w:firstLine="0"/>
      </w:pP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Mirada de negocios: Se produce cuando una persona dirige sus ojos formando un rectángulo imaginario entre la frente y los ojos del interlocutor.</w:t>
      </w: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Mirada Social: Se produce cuando ese rectángulo imaginario desciende hacia la boca.</w:t>
      </w: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Mirada íntima: Es la que recorre los ojos pasando por la boca y el mentón para después dirigirse a otras partes del cuerpo.</w:t>
      </w: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Mirada de reojo: Es una combinación de ojos con otras partes de la cara, como las cejas o la boca, esta puede transmitir interés u hostilidad.</w:t>
      </w:r>
    </w:p>
    <w:p w:rsidR="00944516" w:rsidRDefault="00944516" w:rsidP="00944516">
      <w:pPr>
        <w:ind w:left="0" w:firstLine="0"/>
      </w:pPr>
    </w:p>
    <w:p w:rsidR="00944516" w:rsidRDefault="00944516" w:rsidP="00944516">
      <w:pPr>
        <w:ind w:left="0" w:firstLine="0"/>
      </w:pPr>
    </w:p>
    <w:p w:rsidR="00BA1F0E" w:rsidRPr="00024403" w:rsidRDefault="00944516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Significado del saludo</w:t>
      </w:r>
    </w:p>
    <w:p w:rsidR="00024403" w:rsidRDefault="00024403" w:rsidP="00024403">
      <w:pPr>
        <w:ind w:left="0" w:firstLine="0"/>
      </w:pP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Persona dominante</w:t>
      </w:r>
    </w:p>
    <w:p w:rsidR="00944516" w:rsidRDefault="00944516" w:rsidP="00944516">
      <w:pPr>
        <w:pStyle w:val="Prrafodelista"/>
        <w:numPr>
          <w:ilvl w:val="2"/>
          <w:numId w:val="2"/>
        </w:numPr>
      </w:pPr>
      <w:r w:rsidRPr="00944516">
        <w:t>Intentará colocar su mano por encima de la suya dejando su palma hacia arriba y demostrando así su superioridad.</w:t>
      </w: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Persona sumisa</w:t>
      </w:r>
    </w:p>
    <w:p w:rsidR="00944516" w:rsidRDefault="00944516" w:rsidP="00944516">
      <w:pPr>
        <w:pStyle w:val="Prrafodelista"/>
        <w:numPr>
          <w:ilvl w:val="2"/>
          <w:numId w:val="2"/>
        </w:numPr>
      </w:pPr>
      <w:r w:rsidRPr="00944516">
        <w:t>Hace lo contrario, coloca su mano hacia abajo quedando la palma hacia arriba pero situada más abajo que la de la otra persona.</w:t>
      </w: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Persona que muestra igualdad</w:t>
      </w:r>
    </w:p>
    <w:p w:rsidR="00944516" w:rsidRDefault="00944516" w:rsidP="00944516">
      <w:pPr>
        <w:pStyle w:val="Prrafodelista"/>
        <w:numPr>
          <w:ilvl w:val="2"/>
          <w:numId w:val="2"/>
        </w:numPr>
      </w:pPr>
      <w:r w:rsidRPr="00944516">
        <w:lastRenderedPageBreak/>
        <w:t>Ambas estrechan sus manos y las palmas quedan entre cruzadas quedando perpendicular al suelo.</w:t>
      </w: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Triturador de huesos</w:t>
      </w:r>
    </w:p>
    <w:p w:rsidR="00944516" w:rsidRDefault="00944516" w:rsidP="00944516">
      <w:pPr>
        <w:pStyle w:val="Prrafodelista"/>
        <w:numPr>
          <w:ilvl w:val="2"/>
          <w:numId w:val="2"/>
        </w:numPr>
      </w:pPr>
      <w:r w:rsidRPr="00944516">
        <w:t>Estas personas nos están intentado trasmitir su rudeza y que son personas muy agresivas.</w:t>
      </w: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Tipo águila</w:t>
      </w:r>
    </w:p>
    <w:p w:rsidR="00944516" w:rsidRDefault="00944516" w:rsidP="00944516">
      <w:pPr>
        <w:pStyle w:val="Prrafodelista"/>
        <w:numPr>
          <w:ilvl w:val="2"/>
          <w:numId w:val="2"/>
        </w:numPr>
      </w:pPr>
      <w:r w:rsidRPr="00944516">
        <w:t>La persona que nos da su mano y esta se nos escapa, esta blanda, sin vida. Nos describe a una persona apocada con complejos o que tienen falta de interés.</w:t>
      </w:r>
    </w:p>
    <w:p w:rsidR="00944516" w:rsidRDefault="00944516" w:rsidP="00944516">
      <w:pPr>
        <w:pStyle w:val="Prrafodelista"/>
        <w:numPr>
          <w:ilvl w:val="1"/>
          <w:numId w:val="2"/>
        </w:numPr>
      </w:pPr>
      <w:r>
        <w:t>Tipo guante(Apretón de políticos)</w:t>
      </w:r>
    </w:p>
    <w:p w:rsidR="00944516" w:rsidRDefault="00944516" w:rsidP="00944516">
      <w:pPr>
        <w:pStyle w:val="Prrafodelista"/>
        <w:numPr>
          <w:ilvl w:val="2"/>
          <w:numId w:val="2"/>
        </w:numPr>
      </w:pPr>
      <w:r w:rsidRPr="00944516">
        <w:t>Consiste en el apretón de manos tradicional, al que se suma la otra para envolver totalmente la mano del saludado. Nos describe una persona honesta y digna de confianza. Pero si el receptor no conoce a la persona puede producir desconfianza</w:t>
      </w:r>
    </w:p>
    <w:p w:rsidR="00BA1F0E" w:rsidRDefault="00BA1F0E" w:rsidP="00944516">
      <w:pPr>
        <w:ind w:left="0" w:firstLine="0"/>
      </w:pPr>
    </w:p>
    <w:p w:rsidR="00944516" w:rsidRDefault="00944516" w:rsidP="00944516">
      <w:pPr>
        <w:ind w:left="0" w:firstLine="0"/>
      </w:pPr>
    </w:p>
    <w:p w:rsidR="00BA1F0E" w:rsidRDefault="008F69DE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7 consejos para impactar al reclutador</w:t>
      </w:r>
    </w:p>
    <w:p w:rsidR="00024403" w:rsidRPr="00024403" w:rsidRDefault="00024403" w:rsidP="00024403">
      <w:pPr>
        <w:ind w:left="0" w:firstLine="0"/>
        <w:rPr>
          <w:b/>
        </w:rPr>
      </w:pP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Imagen impecable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Irradia seguridad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 xml:space="preserve">Prepara tus respuestas 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Investiga sobre la empresa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Demostrar que podemos con el trabajo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Mostrar entusiasmo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Hacer preguntas</w:t>
      </w:r>
    </w:p>
    <w:p w:rsidR="008F69DE" w:rsidRDefault="008F69DE" w:rsidP="008F69DE">
      <w:pPr>
        <w:ind w:left="0" w:firstLine="0"/>
      </w:pPr>
    </w:p>
    <w:p w:rsidR="008F69DE" w:rsidRDefault="008F69DE" w:rsidP="008F69DE">
      <w:pPr>
        <w:ind w:left="0" w:firstLine="0"/>
      </w:pPr>
    </w:p>
    <w:p w:rsidR="00024403" w:rsidRDefault="008F69DE" w:rsidP="00024403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7 preguntas más difíciles de la entrevista de trabajo</w:t>
      </w:r>
    </w:p>
    <w:p w:rsidR="00024403" w:rsidRPr="00024403" w:rsidRDefault="00024403" w:rsidP="00024403">
      <w:pPr>
        <w:ind w:left="0" w:firstLine="0"/>
        <w:rPr>
          <w:b/>
        </w:rPr>
      </w:pP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¿Cuál es tu mayor debilidad/defecto?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¿Por qué estás buscando trabajo?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¿Cuáles son tus pretensiones salariales?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¿Por qué no has durado en tus anteriores empleos?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¿Cómo manejas el estrés?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Háblame de ti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¿Por qué deberíamos contratarte a ti y no a otros candidatos?</w:t>
      </w:r>
    </w:p>
    <w:p w:rsidR="008F69DE" w:rsidRDefault="008F69DE" w:rsidP="008F69DE">
      <w:pPr>
        <w:ind w:left="0" w:firstLine="0"/>
      </w:pPr>
    </w:p>
    <w:p w:rsidR="008F69DE" w:rsidRDefault="008F69DE" w:rsidP="008F69DE">
      <w:pPr>
        <w:ind w:left="0" w:firstLine="0"/>
      </w:pPr>
    </w:p>
    <w:p w:rsidR="00BA1F0E" w:rsidRDefault="008F69DE" w:rsidP="00EF0F8C">
      <w:pPr>
        <w:pStyle w:val="Prrafodelista"/>
        <w:numPr>
          <w:ilvl w:val="0"/>
          <w:numId w:val="2"/>
        </w:numPr>
        <w:rPr>
          <w:b/>
        </w:rPr>
      </w:pPr>
      <w:r w:rsidRPr="00024403">
        <w:rPr>
          <w:b/>
        </w:rPr>
        <w:t>6 tipos de preguntas en la entrevista</w:t>
      </w:r>
    </w:p>
    <w:p w:rsidR="00024403" w:rsidRPr="00024403" w:rsidRDefault="00024403" w:rsidP="00024403">
      <w:pPr>
        <w:ind w:left="0" w:firstLine="0"/>
        <w:rPr>
          <w:b/>
        </w:rPr>
      </w:pPr>
    </w:p>
    <w:p w:rsidR="00024403" w:rsidRDefault="00024403" w:rsidP="008F69DE">
      <w:pPr>
        <w:pStyle w:val="Prrafodelista"/>
        <w:numPr>
          <w:ilvl w:val="1"/>
          <w:numId w:val="2"/>
        </w:numPr>
        <w:sectPr w:rsidR="00024403" w:rsidSect="00744FC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82C61" w:rsidRDefault="008F69DE" w:rsidP="008F69DE">
      <w:pPr>
        <w:pStyle w:val="Prrafodelista"/>
        <w:numPr>
          <w:ilvl w:val="1"/>
          <w:numId w:val="2"/>
        </w:numPr>
      </w:pPr>
      <w:r>
        <w:lastRenderedPageBreak/>
        <w:t>Abierta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De aptitud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 xml:space="preserve">De comportamiento 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lastRenderedPageBreak/>
        <w:t>Situacionales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>Capciosas</w:t>
      </w:r>
    </w:p>
    <w:p w:rsidR="008F69DE" w:rsidRDefault="008F69DE" w:rsidP="008F69DE">
      <w:pPr>
        <w:pStyle w:val="Prrafodelista"/>
        <w:numPr>
          <w:ilvl w:val="1"/>
          <w:numId w:val="2"/>
        </w:numPr>
      </w:pPr>
      <w:r>
        <w:t xml:space="preserve">Inapropiadas  </w:t>
      </w:r>
    </w:p>
    <w:p w:rsidR="00024403" w:rsidRDefault="00024403" w:rsidP="00024403">
      <w:pPr>
        <w:sectPr w:rsidR="00024403" w:rsidSect="0002440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bookmarkEnd w:id="0"/>
    <w:p w:rsidR="00EF0F8C" w:rsidRDefault="00EF0F8C" w:rsidP="00024403"/>
    <w:p w:rsidR="00EF0F8C" w:rsidRDefault="00EF0F8C" w:rsidP="00EF0F8C">
      <w:pPr>
        <w:ind w:left="0" w:firstLine="0"/>
      </w:pPr>
    </w:p>
    <w:p w:rsidR="00EF0F8C" w:rsidRDefault="00EF0F8C" w:rsidP="00EF0F8C">
      <w:pPr>
        <w:ind w:left="0" w:firstLine="0"/>
      </w:pPr>
    </w:p>
    <w:p w:rsidR="00EF0F8C" w:rsidRDefault="00EF0F8C" w:rsidP="00EF0F8C">
      <w:pPr>
        <w:ind w:left="0" w:firstLine="0"/>
      </w:pPr>
    </w:p>
    <w:p w:rsidR="00EF0F8C" w:rsidRDefault="00EF0F8C" w:rsidP="00EF0F8C">
      <w:pPr>
        <w:ind w:left="0" w:firstLine="0"/>
      </w:pPr>
    </w:p>
    <w:p w:rsidR="00EF0F8C" w:rsidRDefault="00EF0F8C" w:rsidP="00EF0F8C">
      <w:pPr>
        <w:ind w:left="0" w:firstLine="0"/>
      </w:pPr>
    </w:p>
    <w:sectPr w:rsidR="00EF0F8C" w:rsidSect="00744FC5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6F1C"/>
    <w:multiLevelType w:val="hybridMultilevel"/>
    <w:tmpl w:val="BC46670A"/>
    <w:lvl w:ilvl="0" w:tplc="E53E33E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36EC4193"/>
    <w:multiLevelType w:val="hybridMultilevel"/>
    <w:tmpl w:val="D400B90A"/>
    <w:lvl w:ilvl="0" w:tplc="EF924E22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65" w:hanging="360"/>
      </w:pPr>
    </w:lvl>
    <w:lvl w:ilvl="2" w:tplc="080A001B" w:tentative="1">
      <w:start w:val="1"/>
      <w:numFmt w:val="lowerRoman"/>
      <w:lvlText w:val="%3."/>
      <w:lvlJc w:val="right"/>
      <w:pPr>
        <w:ind w:left="1785" w:hanging="180"/>
      </w:pPr>
    </w:lvl>
    <w:lvl w:ilvl="3" w:tplc="080A000F" w:tentative="1">
      <w:start w:val="1"/>
      <w:numFmt w:val="decimal"/>
      <w:lvlText w:val="%4."/>
      <w:lvlJc w:val="left"/>
      <w:pPr>
        <w:ind w:left="2505" w:hanging="360"/>
      </w:pPr>
    </w:lvl>
    <w:lvl w:ilvl="4" w:tplc="080A0019" w:tentative="1">
      <w:start w:val="1"/>
      <w:numFmt w:val="lowerLetter"/>
      <w:lvlText w:val="%5."/>
      <w:lvlJc w:val="left"/>
      <w:pPr>
        <w:ind w:left="3225" w:hanging="360"/>
      </w:pPr>
    </w:lvl>
    <w:lvl w:ilvl="5" w:tplc="080A001B" w:tentative="1">
      <w:start w:val="1"/>
      <w:numFmt w:val="lowerRoman"/>
      <w:lvlText w:val="%6."/>
      <w:lvlJc w:val="right"/>
      <w:pPr>
        <w:ind w:left="3945" w:hanging="180"/>
      </w:pPr>
    </w:lvl>
    <w:lvl w:ilvl="6" w:tplc="080A000F" w:tentative="1">
      <w:start w:val="1"/>
      <w:numFmt w:val="decimal"/>
      <w:lvlText w:val="%7."/>
      <w:lvlJc w:val="left"/>
      <w:pPr>
        <w:ind w:left="4665" w:hanging="360"/>
      </w:pPr>
    </w:lvl>
    <w:lvl w:ilvl="7" w:tplc="080A0019" w:tentative="1">
      <w:start w:val="1"/>
      <w:numFmt w:val="lowerLetter"/>
      <w:lvlText w:val="%8."/>
      <w:lvlJc w:val="left"/>
      <w:pPr>
        <w:ind w:left="5385" w:hanging="360"/>
      </w:pPr>
    </w:lvl>
    <w:lvl w:ilvl="8" w:tplc="08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2">
    <w:nsid w:val="43AC5E79"/>
    <w:multiLevelType w:val="hybridMultilevel"/>
    <w:tmpl w:val="F2A42E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919D9"/>
    <w:multiLevelType w:val="hybridMultilevel"/>
    <w:tmpl w:val="7E085792"/>
    <w:lvl w:ilvl="0" w:tplc="B050884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4D3E02CC"/>
    <w:multiLevelType w:val="hybridMultilevel"/>
    <w:tmpl w:val="01EAC0F2"/>
    <w:lvl w:ilvl="0" w:tplc="E5EC2E5C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25" w:hanging="360"/>
      </w:pPr>
    </w:lvl>
    <w:lvl w:ilvl="2" w:tplc="080A001B">
      <w:start w:val="1"/>
      <w:numFmt w:val="lowerRoman"/>
      <w:lvlText w:val="%3."/>
      <w:lvlJc w:val="right"/>
      <w:pPr>
        <w:ind w:left="2145" w:hanging="180"/>
      </w:pPr>
    </w:lvl>
    <w:lvl w:ilvl="3" w:tplc="080A000F" w:tentative="1">
      <w:start w:val="1"/>
      <w:numFmt w:val="decimal"/>
      <w:lvlText w:val="%4."/>
      <w:lvlJc w:val="left"/>
      <w:pPr>
        <w:ind w:left="2865" w:hanging="360"/>
      </w:pPr>
    </w:lvl>
    <w:lvl w:ilvl="4" w:tplc="080A0019" w:tentative="1">
      <w:start w:val="1"/>
      <w:numFmt w:val="lowerLetter"/>
      <w:lvlText w:val="%5."/>
      <w:lvlJc w:val="left"/>
      <w:pPr>
        <w:ind w:left="3585" w:hanging="360"/>
      </w:pPr>
    </w:lvl>
    <w:lvl w:ilvl="5" w:tplc="080A001B" w:tentative="1">
      <w:start w:val="1"/>
      <w:numFmt w:val="lowerRoman"/>
      <w:lvlText w:val="%6."/>
      <w:lvlJc w:val="right"/>
      <w:pPr>
        <w:ind w:left="4305" w:hanging="180"/>
      </w:pPr>
    </w:lvl>
    <w:lvl w:ilvl="6" w:tplc="080A000F" w:tentative="1">
      <w:start w:val="1"/>
      <w:numFmt w:val="decimal"/>
      <w:lvlText w:val="%7."/>
      <w:lvlJc w:val="left"/>
      <w:pPr>
        <w:ind w:left="5025" w:hanging="360"/>
      </w:pPr>
    </w:lvl>
    <w:lvl w:ilvl="7" w:tplc="080A0019" w:tentative="1">
      <w:start w:val="1"/>
      <w:numFmt w:val="lowerLetter"/>
      <w:lvlText w:val="%8."/>
      <w:lvlJc w:val="left"/>
      <w:pPr>
        <w:ind w:left="5745" w:hanging="360"/>
      </w:pPr>
    </w:lvl>
    <w:lvl w:ilvl="8" w:tplc="08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5">
    <w:nsid w:val="76D47A4B"/>
    <w:multiLevelType w:val="hybridMultilevel"/>
    <w:tmpl w:val="66EE35EA"/>
    <w:lvl w:ilvl="0" w:tplc="B050884A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96C"/>
    <w:rsid w:val="0000696C"/>
    <w:rsid w:val="00024403"/>
    <w:rsid w:val="00066816"/>
    <w:rsid w:val="00082C61"/>
    <w:rsid w:val="000B227B"/>
    <w:rsid w:val="000E1AF1"/>
    <w:rsid w:val="001F634D"/>
    <w:rsid w:val="004162CE"/>
    <w:rsid w:val="00542929"/>
    <w:rsid w:val="005826B8"/>
    <w:rsid w:val="0061752C"/>
    <w:rsid w:val="00734542"/>
    <w:rsid w:val="00744FC5"/>
    <w:rsid w:val="00830D10"/>
    <w:rsid w:val="00863787"/>
    <w:rsid w:val="008D6A97"/>
    <w:rsid w:val="008E62FF"/>
    <w:rsid w:val="008F69DE"/>
    <w:rsid w:val="00901016"/>
    <w:rsid w:val="00944516"/>
    <w:rsid w:val="00947E30"/>
    <w:rsid w:val="00BA1F0E"/>
    <w:rsid w:val="00C02A73"/>
    <w:rsid w:val="00CE6EEB"/>
    <w:rsid w:val="00D26C4F"/>
    <w:rsid w:val="00D63ECA"/>
    <w:rsid w:val="00DB3F39"/>
    <w:rsid w:val="00E12F57"/>
    <w:rsid w:val="00E32966"/>
    <w:rsid w:val="00EF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B91872-1BF4-4AE8-95F9-4D1B80C3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Arial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B8"/>
    <w:pPr>
      <w:spacing w:after="7" w:line="241" w:lineRule="auto"/>
      <w:ind w:left="-5" w:right="-15" w:hanging="10"/>
      <w:jc w:val="both"/>
    </w:pPr>
    <w:rPr>
      <w:rFonts w:ascii="Arial" w:hAnsi="Arial" w:cs="Arial"/>
      <w:color w:val="000000"/>
      <w:sz w:val="24"/>
      <w:lang w:eastAsia="es-MX"/>
    </w:rPr>
  </w:style>
  <w:style w:type="paragraph" w:styleId="Ttulo1">
    <w:name w:val="heading 1"/>
    <w:next w:val="Normal"/>
    <w:link w:val="Ttulo1Car"/>
    <w:uiPriority w:val="9"/>
    <w:unhideWhenUsed/>
    <w:qFormat/>
    <w:rsid w:val="001F634D"/>
    <w:pPr>
      <w:keepNext/>
      <w:keepLines/>
      <w:spacing w:after="3" w:line="240" w:lineRule="auto"/>
      <w:ind w:left="-5" w:right="-15" w:hanging="10"/>
      <w:jc w:val="center"/>
      <w:outlineLvl w:val="0"/>
    </w:pPr>
    <w:rPr>
      <w:rFonts w:ascii="Arial" w:hAnsi="Arial" w:cs="Arial"/>
      <w:b/>
      <w:color w:val="000000"/>
      <w:sz w:val="28"/>
    </w:rPr>
  </w:style>
  <w:style w:type="paragraph" w:styleId="Ttulo2">
    <w:name w:val="heading 2"/>
    <w:next w:val="Normal"/>
    <w:link w:val="Ttulo2Car"/>
    <w:uiPriority w:val="9"/>
    <w:unhideWhenUsed/>
    <w:qFormat/>
    <w:rsid w:val="001F634D"/>
    <w:pPr>
      <w:keepNext/>
      <w:keepLines/>
      <w:spacing w:after="3" w:line="240" w:lineRule="auto"/>
      <w:ind w:left="-5" w:right="-15" w:hanging="10"/>
      <w:outlineLvl w:val="1"/>
    </w:pPr>
    <w:rPr>
      <w:rFonts w:ascii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rsid w:val="008E62FF"/>
    <w:pPr>
      <w:keepNext/>
      <w:keepLines/>
      <w:spacing w:after="7" w:line="237" w:lineRule="auto"/>
      <w:ind w:left="-5" w:right="-15" w:hanging="10"/>
      <w:jc w:val="both"/>
      <w:outlineLvl w:val="2"/>
    </w:pPr>
    <w:rPr>
      <w:rFonts w:ascii="Arial" w:hAnsi="Arial" w:cs="Arial"/>
      <w:b/>
      <w:color w:val="000000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E62FF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aut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1F634D"/>
    <w:rPr>
      <w:rFonts w:ascii="Arial" w:hAnsi="Arial" w:cs="Arial"/>
      <w:b/>
      <w:color w:val="000000"/>
      <w:sz w:val="28"/>
    </w:rPr>
  </w:style>
  <w:style w:type="character" w:customStyle="1" w:styleId="Ttulo2Car">
    <w:name w:val="Título 2 Car"/>
    <w:link w:val="Ttulo2"/>
    <w:uiPriority w:val="9"/>
    <w:rsid w:val="001F634D"/>
    <w:rPr>
      <w:rFonts w:ascii="Arial" w:hAnsi="Arial" w:cs="Arial"/>
      <w:b/>
      <w:color w:val="000000"/>
      <w:sz w:val="24"/>
    </w:rPr>
  </w:style>
  <w:style w:type="character" w:customStyle="1" w:styleId="Ttulo3Car">
    <w:name w:val="Título 3 Car"/>
    <w:link w:val="Ttulo3"/>
    <w:uiPriority w:val="9"/>
    <w:rsid w:val="008E62FF"/>
    <w:rPr>
      <w:rFonts w:ascii="Arial" w:hAnsi="Arial" w:cs="Arial"/>
      <w:b/>
      <w:color w:val="000000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E62FF"/>
    <w:rPr>
      <w:rFonts w:ascii="Arial" w:eastAsiaTheme="majorEastAsia" w:hAnsi="Arial" w:cstheme="majorBidi"/>
      <w:b/>
      <w:iCs/>
      <w:sz w:val="24"/>
      <w:lang w:eastAsia="es-MX"/>
    </w:rPr>
  </w:style>
  <w:style w:type="paragraph" w:styleId="Prrafodelista">
    <w:name w:val="List Paragraph"/>
    <w:basedOn w:val="Normal"/>
    <w:uiPriority w:val="34"/>
    <w:qFormat/>
    <w:rsid w:val="0000696C"/>
    <w:pPr>
      <w:ind w:left="720"/>
      <w:contextualSpacing/>
    </w:pPr>
  </w:style>
  <w:style w:type="paragraph" w:styleId="TDC1">
    <w:name w:val="toc 1"/>
    <w:hidden/>
    <w:uiPriority w:val="39"/>
    <w:rsid w:val="00D63ECA"/>
    <w:pPr>
      <w:spacing w:after="7" w:line="237" w:lineRule="auto"/>
      <w:ind w:left="25" w:right="15" w:hanging="10"/>
      <w:jc w:val="both"/>
    </w:pPr>
    <w:rPr>
      <w:rFonts w:ascii="Arial" w:hAnsi="Arial" w:cs="Arial"/>
      <w:b/>
      <w:color w:val="000000"/>
      <w:sz w:val="24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D63ECA"/>
    <w:pPr>
      <w:spacing w:before="240" w:after="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es-MX"/>
    </w:rPr>
  </w:style>
  <w:style w:type="character" w:styleId="Hipervnculo">
    <w:name w:val="Hyperlink"/>
    <w:basedOn w:val="Fuentedeprrafopredeter"/>
    <w:uiPriority w:val="99"/>
    <w:unhideWhenUsed/>
    <w:rsid w:val="00D63EC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63ECA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D63E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1721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Jovany Buenrostro</dc:creator>
  <cp:keywords/>
  <dc:description/>
  <cp:lastModifiedBy>Jovany Buenrostro</cp:lastModifiedBy>
  <cp:revision>5</cp:revision>
  <dcterms:created xsi:type="dcterms:W3CDTF">2015-02-23T14:47:00Z</dcterms:created>
  <dcterms:modified xsi:type="dcterms:W3CDTF">2015-02-24T17:28:00Z</dcterms:modified>
</cp:coreProperties>
</file>