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3A80" w:rsidRDefault="002D550A">
      <w:pPr>
        <w:pStyle w:val="Textoindependiente"/>
        <w:tabs>
          <w:tab w:val="left" w:pos="5385"/>
        </w:tabs>
        <w:spacing w:after="0"/>
        <w:jc w:val="center"/>
        <w:rPr>
          <w:rStyle w:val="Ninguno"/>
          <w:rFonts w:ascii="Garamond" w:eastAsia="Garamond" w:hAnsi="Garamond" w:cs="Garamond"/>
          <w:b/>
          <w:bCs/>
          <w:sz w:val="28"/>
          <w:szCs w:val="28"/>
        </w:rPr>
      </w:pPr>
      <w:r>
        <w:rPr>
          <w:rStyle w:val="Ninguno"/>
          <w:rFonts w:ascii="Garamond" w:hAnsi="Garamond"/>
          <w:b/>
          <w:bCs/>
          <w:sz w:val="28"/>
          <w:szCs w:val="28"/>
        </w:rPr>
        <w:t>Carla Alejandra Pizarro Riquelme</w:t>
      </w:r>
    </w:p>
    <w:p w:rsidR="00F53A80" w:rsidRDefault="002D550A">
      <w:pPr>
        <w:pStyle w:val="Textoindependiente"/>
        <w:tabs>
          <w:tab w:val="left" w:pos="5385"/>
        </w:tabs>
        <w:spacing w:after="0"/>
        <w:jc w:val="center"/>
        <w:rPr>
          <w:rStyle w:val="Ninguno"/>
          <w:rFonts w:ascii="Garamond" w:eastAsia="Garamond" w:hAnsi="Garamond" w:cs="Garamond"/>
          <w:b/>
          <w:bCs/>
        </w:rPr>
      </w:pPr>
      <w:r>
        <w:rPr>
          <w:rStyle w:val="Ninguno"/>
          <w:rFonts w:ascii="Garamond" w:hAnsi="Garamond"/>
          <w:b/>
          <w:bCs/>
        </w:rPr>
        <w:t>Ingeniero Civil Industrial</w:t>
      </w:r>
    </w:p>
    <w:p w:rsidR="00F53A80" w:rsidRDefault="002D550A">
      <w:pPr>
        <w:pStyle w:val="Direccin2"/>
        <w:jc w:val="center"/>
        <w:rPr>
          <w:rStyle w:val="Ninguno"/>
          <w:rFonts w:ascii="Garamond" w:eastAsia="Garamond" w:hAnsi="Garamond" w:cs="Garamond"/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 xml:space="preserve">Dirección: General </w:t>
      </w:r>
      <w:proofErr w:type="spellStart"/>
      <w:r>
        <w:rPr>
          <w:rStyle w:val="Ninguno"/>
          <w:rFonts w:ascii="Garamond" w:hAnsi="Garamond"/>
          <w:sz w:val="22"/>
          <w:szCs w:val="22"/>
        </w:rPr>
        <w:t>Blanche</w:t>
      </w:r>
      <w:proofErr w:type="spellEnd"/>
      <w:r>
        <w:rPr>
          <w:rStyle w:val="Ninguno"/>
          <w:rFonts w:ascii="Garamond" w:hAnsi="Garamond"/>
          <w:sz w:val="22"/>
          <w:szCs w:val="22"/>
        </w:rPr>
        <w:t xml:space="preserve"> 10152, Las Condes</w:t>
      </w:r>
    </w:p>
    <w:p w:rsidR="00F53A80" w:rsidRDefault="002D550A">
      <w:pPr>
        <w:pStyle w:val="Direccin1"/>
        <w:jc w:val="center"/>
        <w:rPr>
          <w:rStyle w:val="Ninguno"/>
          <w:rFonts w:ascii="Garamond" w:eastAsia="Garamond" w:hAnsi="Garamond" w:cs="Garamond"/>
          <w:sz w:val="22"/>
          <w:szCs w:val="22"/>
          <w:lang w:val="pt-PT"/>
        </w:rPr>
      </w:pPr>
      <w:r>
        <w:rPr>
          <w:rStyle w:val="Ninguno"/>
          <w:rFonts w:ascii="Garamond" w:hAnsi="Garamond"/>
          <w:sz w:val="22"/>
          <w:szCs w:val="22"/>
          <w:lang w:val="pt-PT"/>
        </w:rPr>
        <w:t>Celular: +56 9 93172918</w:t>
      </w:r>
    </w:p>
    <w:p w:rsidR="00F53A80" w:rsidRPr="00422157" w:rsidRDefault="002D550A" w:rsidP="00422157">
      <w:pPr>
        <w:jc w:val="center"/>
        <w:rPr>
          <w:rStyle w:val="Ninguno"/>
          <w:rFonts w:ascii="Arial Black" w:eastAsia="Arial Black" w:hAnsi="Arial Black" w:cs="Arial Black"/>
          <w:sz w:val="20"/>
          <w:szCs w:val="20"/>
          <w:lang w:val="pt-PT"/>
        </w:rPr>
      </w:pPr>
      <w:r>
        <w:rPr>
          <w:rStyle w:val="Ninguno"/>
          <w:rFonts w:ascii="Garamond" w:hAnsi="Garamond"/>
          <w:sz w:val="22"/>
          <w:szCs w:val="22"/>
          <w:lang w:val="pt-PT"/>
        </w:rPr>
        <w:t>Email: carla.pizarro@gmail.com</w:t>
      </w:r>
    </w:p>
    <w:p w:rsidR="004516CA" w:rsidRPr="004516CA" w:rsidRDefault="004516CA" w:rsidP="004516CA"/>
    <w:p w:rsidR="00F53A80" w:rsidRPr="004516CA" w:rsidRDefault="002D550A">
      <w:pPr>
        <w:pStyle w:val="Ttulo4"/>
        <w:rPr>
          <w:rStyle w:val="Ninguno"/>
          <w:u w:val="single"/>
        </w:rPr>
      </w:pPr>
      <w:r>
        <w:rPr>
          <w:rStyle w:val="Ninguno"/>
          <w:rFonts w:eastAsia="Arial Unicode MS" w:cs="Arial Unicode MS"/>
          <w:u w:val="single"/>
        </w:rPr>
        <w:t>Resumen profesional</w:t>
      </w:r>
    </w:p>
    <w:p w:rsidR="00F53A80" w:rsidRPr="00F035A4" w:rsidRDefault="00242C48" w:rsidP="000364EA">
      <w:pPr>
        <w:pStyle w:val="Ttulo4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 xml:space="preserve">Cuento </w:t>
      </w:r>
      <w:r w:rsidR="00014835">
        <w:rPr>
          <w:b w:val="0"/>
          <w:bCs w:val="0"/>
          <w:sz w:val="22"/>
          <w:szCs w:val="22"/>
        </w:rPr>
        <w:t xml:space="preserve"> con</w:t>
      </w:r>
      <w:proofErr w:type="gramEnd"/>
      <w:r w:rsidR="00014835">
        <w:rPr>
          <w:b w:val="0"/>
          <w:bCs w:val="0"/>
          <w:sz w:val="22"/>
          <w:szCs w:val="22"/>
        </w:rPr>
        <w:t xml:space="preserve"> </w:t>
      </w:r>
      <w:r w:rsidR="002D550A" w:rsidRPr="001F7391">
        <w:rPr>
          <w:b w:val="0"/>
          <w:bCs w:val="0"/>
          <w:sz w:val="22"/>
          <w:szCs w:val="22"/>
        </w:rPr>
        <w:t>12 años de experiencia</w:t>
      </w:r>
      <w:r w:rsidR="006E1444" w:rsidRPr="001F7391">
        <w:rPr>
          <w:b w:val="0"/>
          <w:bCs w:val="0"/>
          <w:sz w:val="22"/>
          <w:szCs w:val="22"/>
        </w:rPr>
        <w:t>,</w:t>
      </w:r>
      <w:r w:rsidR="002D550A" w:rsidRPr="00527B9A">
        <w:rPr>
          <w:b w:val="0"/>
          <w:bCs w:val="0"/>
          <w:sz w:val="22"/>
          <w:szCs w:val="22"/>
        </w:rPr>
        <w:t xml:space="preserve"> principalmente en el sector financiero, </w:t>
      </w:r>
      <w:r w:rsidR="006E1444" w:rsidRPr="00527B9A">
        <w:rPr>
          <w:b w:val="0"/>
          <w:bCs w:val="0"/>
          <w:sz w:val="22"/>
          <w:szCs w:val="22"/>
        </w:rPr>
        <w:t xml:space="preserve">donde estuve </w:t>
      </w:r>
      <w:r w:rsidR="002D550A" w:rsidRPr="001F7391">
        <w:rPr>
          <w:b w:val="0"/>
          <w:bCs w:val="0"/>
          <w:sz w:val="22"/>
          <w:szCs w:val="22"/>
        </w:rPr>
        <w:t xml:space="preserve">durante 6 años como Gerente de Riesgo </w:t>
      </w:r>
      <w:r w:rsidR="00530D44" w:rsidRPr="001F7391">
        <w:rPr>
          <w:b w:val="0"/>
          <w:bCs w:val="0"/>
          <w:sz w:val="22"/>
          <w:szCs w:val="22"/>
        </w:rPr>
        <w:t xml:space="preserve">en </w:t>
      </w:r>
      <w:r w:rsidR="00F035A4">
        <w:rPr>
          <w:b w:val="0"/>
          <w:bCs w:val="0"/>
          <w:sz w:val="22"/>
          <w:szCs w:val="22"/>
        </w:rPr>
        <w:t xml:space="preserve">una </w:t>
      </w:r>
      <w:r w:rsidR="006E1444" w:rsidRPr="001F7391">
        <w:rPr>
          <w:b w:val="0"/>
          <w:bCs w:val="0"/>
          <w:sz w:val="22"/>
          <w:szCs w:val="22"/>
        </w:rPr>
        <w:t>AFP</w:t>
      </w:r>
      <w:r w:rsidR="00530D44" w:rsidRPr="001F7391">
        <w:rPr>
          <w:b w:val="0"/>
          <w:bCs w:val="0"/>
          <w:sz w:val="22"/>
          <w:szCs w:val="22"/>
        </w:rPr>
        <w:t>,</w:t>
      </w:r>
      <w:r w:rsidR="00081989" w:rsidRPr="001F7391">
        <w:rPr>
          <w:b w:val="0"/>
          <w:bCs w:val="0"/>
          <w:sz w:val="22"/>
          <w:szCs w:val="22"/>
        </w:rPr>
        <w:t xml:space="preserve"> a cargo de un equipo de </w:t>
      </w:r>
      <w:r w:rsidR="00F05B08">
        <w:rPr>
          <w:b w:val="0"/>
          <w:bCs w:val="0"/>
          <w:sz w:val="22"/>
          <w:szCs w:val="22"/>
        </w:rPr>
        <w:t>profesionales</w:t>
      </w:r>
      <w:r w:rsidR="00081989" w:rsidRPr="001F7391">
        <w:rPr>
          <w:b w:val="0"/>
          <w:bCs w:val="0"/>
          <w:sz w:val="22"/>
          <w:szCs w:val="22"/>
        </w:rPr>
        <w:t xml:space="preserve">, </w:t>
      </w:r>
      <w:r w:rsidR="00B96E73" w:rsidRPr="001F7391">
        <w:rPr>
          <w:b w:val="0"/>
          <w:bCs w:val="0"/>
          <w:sz w:val="22"/>
          <w:szCs w:val="22"/>
        </w:rPr>
        <w:t>involucrándome</w:t>
      </w:r>
      <w:r w:rsidR="002D550A" w:rsidRPr="001F7391">
        <w:rPr>
          <w:b w:val="0"/>
          <w:bCs w:val="0"/>
          <w:sz w:val="22"/>
          <w:szCs w:val="22"/>
        </w:rPr>
        <w:t xml:space="preserve"> </w:t>
      </w:r>
      <w:r w:rsidR="00B96E73" w:rsidRPr="001F7391">
        <w:rPr>
          <w:b w:val="0"/>
          <w:bCs w:val="0"/>
          <w:sz w:val="22"/>
          <w:szCs w:val="22"/>
        </w:rPr>
        <w:t>en el desarrollo de</w:t>
      </w:r>
      <w:r w:rsidR="002D550A" w:rsidRPr="001F7391">
        <w:rPr>
          <w:b w:val="0"/>
          <w:bCs w:val="0"/>
          <w:sz w:val="22"/>
          <w:szCs w:val="22"/>
        </w:rPr>
        <w:t xml:space="preserve"> procesos estratégicos, operacionales y comerciales</w:t>
      </w:r>
      <w:r w:rsidR="00530D44" w:rsidRPr="001F7391">
        <w:rPr>
          <w:b w:val="0"/>
          <w:bCs w:val="0"/>
          <w:sz w:val="22"/>
          <w:szCs w:val="22"/>
        </w:rPr>
        <w:t xml:space="preserve"> de la Compañ</w:t>
      </w:r>
      <w:r w:rsidR="006E1444" w:rsidRPr="001F7391">
        <w:rPr>
          <w:b w:val="0"/>
          <w:bCs w:val="0"/>
          <w:sz w:val="22"/>
          <w:szCs w:val="22"/>
        </w:rPr>
        <w:t>í</w:t>
      </w:r>
      <w:r w:rsidR="00530D44" w:rsidRPr="001F7391">
        <w:rPr>
          <w:b w:val="0"/>
          <w:bCs w:val="0"/>
          <w:sz w:val="22"/>
          <w:szCs w:val="22"/>
        </w:rPr>
        <w:t>a</w:t>
      </w:r>
      <w:r w:rsidR="002D550A" w:rsidRPr="001F7391">
        <w:rPr>
          <w:b w:val="0"/>
          <w:bCs w:val="0"/>
          <w:sz w:val="22"/>
          <w:szCs w:val="22"/>
        </w:rPr>
        <w:t xml:space="preserve">. </w:t>
      </w:r>
      <w:r w:rsidR="00AE1807" w:rsidRPr="001F7391">
        <w:rPr>
          <w:b w:val="0"/>
          <w:bCs w:val="0"/>
          <w:sz w:val="22"/>
          <w:szCs w:val="22"/>
        </w:rPr>
        <w:t>En mi carrera profesional h</w:t>
      </w:r>
      <w:r w:rsidR="002D550A" w:rsidRPr="001F7391">
        <w:rPr>
          <w:b w:val="0"/>
          <w:bCs w:val="0"/>
          <w:sz w:val="22"/>
          <w:szCs w:val="22"/>
        </w:rPr>
        <w:t xml:space="preserve">e liderado proyectos de diseño, levantamiento y rediseño de productos y procesos </w:t>
      </w:r>
      <w:r w:rsidR="00081989" w:rsidRPr="001F7391">
        <w:rPr>
          <w:b w:val="0"/>
          <w:bCs w:val="0"/>
          <w:sz w:val="22"/>
          <w:szCs w:val="22"/>
        </w:rPr>
        <w:t xml:space="preserve">establecidos </w:t>
      </w:r>
      <w:r w:rsidR="00644445" w:rsidRPr="001F7391">
        <w:rPr>
          <w:b w:val="0"/>
          <w:bCs w:val="0"/>
          <w:sz w:val="22"/>
          <w:szCs w:val="22"/>
        </w:rPr>
        <w:t xml:space="preserve">tanto </w:t>
      </w:r>
      <w:r w:rsidR="00081989" w:rsidRPr="001F7391">
        <w:rPr>
          <w:b w:val="0"/>
          <w:bCs w:val="0"/>
          <w:sz w:val="22"/>
          <w:szCs w:val="22"/>
        </w:rPr>
        <w:t xml:space="preserve">por la Compañía o por organismos </w:t>
      </w:r>
      <w:r w:rsidR="00C8555E" w:rsidRPr="001F7391">
        <w:rPr>
          <w:b w:val="0"/>
          <w:bCs w:val="0"/>
          <w:sz w:val="22"/>
          <w:szCs w:val="22"/>
        </w:rPr>
        <w:t>regulatorios</w:t>
      </w:r>
      <w:r w:rsidR="00081989" w:rsidRPr="001F7391">
        <w:rPr>
          <w:b w:val="0"/>
          <w:bCs w:val="0"/>
          <w:sz w:val="22"/>
          <w:szCs w:val="22"/>
        </w:rPr>
        <w:t xml:space="preserve">, </w:t>
      </w:r>
      <w:r w:rsidR="00644445" w:rsidRPr="001F7391">
        <w:rPr>
          <w:b w:val="0"/>
          <w:bCs w:val="0"/>
          <w:sz w:val="22"/>
          <w:szCs w:val="22"/>
        </w:rPr>
        <w:t xml:space="preserve">siempre </w:t>
      </w:r>
      <w:r w:rsidR="00B96E73" w:rsidRPr="001F7391">
        <w:rPr>
          <w:b w:val="0"/>
          <w:bCs w:val="0"/>
          <w:sz w:val="22"/>
          <w:szCs w:val="22"/>
        </w:rPr>
        <w:t xml:space="preserve">a través de </w:t>
      </w:r>
      <w:r w:rsidR="00081989" w:rsidRPr="001F7391">
        <w:rPr>
          <w:b w:val="0"/>
          <w:bCs w:val="0"/>
          <w:sz w:val="22"/>
          <w:szCs w:val="22"/>
        </w:rPr>
        <w:t>un análisis transversal de éstos</w:t>
      </w:r>
      <w:r w:rsidR="00207181" w:rsidRPr="001F7391">
        <w:rPr>
          <w:b w:val="0"/>
          <w:bCs w:val="0"/>
          <w:sz w:val="22"/>
          <w:szCs w:val="22"/>
        </w:rPr>
        <w:t>, enfocándo</w:t>
      </w:r>
      <w:r w:rsidR="00024843" w:rsidRPr="001F7391">
        <w:rPr>
          <w:b w:val="0"/>
          <w:bCs w:val="0"/>
          <w:sz w:val="22"/>
          <w:szCs w:val="22"/>
        </w:rPr>
        <w:t>me</w:t>
      </w:r>
      <w:r w:rsidR="00207181" w:rsidRPr="001F7391">
        <w:rPr>
          <w:b w:val="0"/>
          <w:bCs w:val="0"/>
          <w:sz w:val="22"/>
          <w:szCs w:val="22"/>
        </w:rPr>
        <w:t xml:space="preserve"> en la evaluación de los riesgos e impacto en el negocio</w:t>
      </w:r>
      <w:r w:rsidR="00F05B08">
        <w:rPr>
          <w:b w:val="0"/>
          <w:bCs w:val="0"/>
          <w:sz w:val="22"/>
          <w:szCs w:val="22"/>
        </w:rPr>
        <w:t xml:space="preserve">. </w:t>
      </w:r>
      <w:r w:rsidR="00081989" w:rsidRPr="001F7391">
        <w:rPr>
          <w:b w:val="0"/>
          <w:bCs w:val="0"/>
          <w:sz w:val="22"/>
          <w:szCs w:val="22"/>
        </w:rPr>
        <w:t>En los últimos años desarrollé fuertes mecanismos de mejora continua en los distintos ámbitos y procesos de la Compañía</w:t>
      </w:r>
      <w:r w:rsidR="00491650">
        <w:rPr>
          <w:b w:val="0"/>
          <w:bCs w:val="0"/>
          <w:sz w:val="22"/>
          <w:szCs w:val="22"/>
        </w:rPr>
        <w:t>.</w:t>
      </w:r>
      <w:r w:rsidR="00F035A4">
        <w:rPr>
          <w:b w:val="0"/>
          <w:bCs w:val="0"/>
          <w:sz w:val="22"/>
          <w:szCs w:val="22"/>
        </w:rPr>
        <w:t xml:space="preserve"> </w:t>
      </w:r>
      <w:r w:rsidR="00E37068" w:rsidRPr="000364EA">
        <w:rPr>
          <w:b w:val="0"/>
          <w:bCs w:val="0"/>
          <w:sz w:val="22"/>
          <w:szCs w:val="22"/>
        </w:rPr>
        <w:t xml:space="preserve">Mis áreas de interés son </w:t>
      </w:r>
      <w:r w:rsidR="002D550A" w:rsidRPr="000364EA">
        <w:rPr>
          <w:b w:val="0"/>
          <w:bCs w:val="0"/>
          <w:sz w:val="22"/>
          <w:szCs w:val="22"/>
        </w:rPr>
        <w:t xml:space="preserve">de </w:t>
      </w:r>
      <w:proofErr w:type="spellStart"/>
      <w:r w:rsidR="002D550A" w:rsidRPr="000364EA">
        <w:rPr>
          <w:b w:val="0"/>
          <w:bCs w:val="0"/>
          <w:sz w:val="22"/>
          <w:szCs w:val="22"/>
        </w:rPr>
        <w:t>Compliance</w:t>
      </w:r>
      <w:proofErr w:type="spellEnd"/>
      <w:r w:rsidR="002D550A" w:rsidRPr="000364EA">
        <w:rPr>
          <w:b w:val="0"/>
          <w:bCs w:val="0"/>
          <w:sz w:val="22"/>
          <w:szCs w:val="22"/>
        </w:rPr>
        <w:t>,</w:t>
      </w:r>
      <w:r w:rsidR="00F035A4">
        <w:rPr>
          <w:b w:val="0"/>
          <w:bCs w:val="0"/>
          <w:sz w:val="22"/>
          <w:szCs w:val="22"/>
        </w:rPr>
        <w:t xml:space="preserve"> Gobierno Corporativo,</w:t>
      </w:r>
      <w:r w:rsidR="002D550A" w:rsidRPr="000364EA">
        <w:rPr>
          <w:b w:val="0"/>
          <w:bCs w:val="0"/>
          <w:sz w:val="22"/>
          <w:szCs w:val="22"/>
        </w:rPr>
        <w:t xml:space="preserve"> Control Interno, Gestión de </w:t>
      </w:r>
      <w:r w:rsidR="00246CFB">
        <w:rPr>
          <w:b w:val="0"/>
          <w:bCs w:val="0"/>
          <w:sz w:val="22"/>
          <w:szCs w:val="22"/>
        </w:rPr>
        <w:t>Procesos/</w:t>
      </w:r>
      <w:r w:rsidR="002D550A" w:rsidRPr="000364EA">
        <w:rPr>
          <w:b w:val="0"/>
          <w:bCs w:val="0"/>
          <w:sz w:val="22"/>
          <w:szCs w:val="22"/>
        </w:rPr>
        <w:t>Riesgo o similares</w:t>
      </w:r>
      <w:r w:rsidR="00E37068" w:rsidRPr="000364EA">
        <w:rPr>
          <w:b w:val="0"/>
          <w:bCs w:val="0"/>
          <w:sz w:val="22"/>
          <w:szCs w:val="22"/>
        </w:rPr>
        <w:t>.</w:t>
      </w:r>
    </w:p>
    <w:p w:rsidR="00F53A80" w:rsidRDefault="00F53A80">
      <w:pPr>
        <w:pStyle w:val="Ttulo6"/>
        <w:jc w:val="both"/>
      </w:pPr>
    </w:p>
    <w:p w:rsidR="00F53A80" w:rsidRPr="00173A09" w:rsidRDefault="002D550A" w:rsidP="00173A09">
      <w:pPr>
        <w:pStyle w:val="Ttulo6"/>
        <w:jc w:val="both"/>
        <w:rPr>
          <w:rStyle w:val="Ninguno"/>
        </w:rPr>
      </w:pPr>
      <w:r>
        <w:t xml:space="preserve">Experiencia Laboral      </w:t>
      </w:r>
    </w:p>
    <w:p w:rsidR="0039620A" w:rsidRDefault="0039620A" w:rsidP="0039620A">
      <w:pPr>
        <w:jc w:val="both"/>
        <w:rPr>
          <w:rStyle w:val="Ninguno"/>
          <w:rFonts w:ascii="Garamond" w:hAnsi="Garamond"/>
          <w:b/>
          <w:bCs/>
          <w:sz w:val="22"/>
          <w:szCs w:val="22"/>
        </w:rPr>
      </w:pPr>
    </w:p>
    <w:p w:rsidR="00F53A80" w:rsidRPr="00173A09" w:rsidRDefault="002D550A" w:rsidP="00173A09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  <w:r>
        <w:rPr>
          <w:rStyle w:val="Ninguno"/>
          <w:rFonts w:ascii="Garamond" w:hAnsi="Garamond"/>
          <w:b/>
          <w:bCs/>
        </w:rPr>
        <w:t>Gerente de Riesgo</w:t>
      </w:r>
      <w:r>
        <w:rPr>
          <w:rStyle w:val="Ninguno"/>
          <w:rFonts w:ascii="Garamond" w:hAnsi="Garamond"/>
          <w:b/>
          <w:bCs/>
          <w:sz w:val="22"/>
          <w:szCs w:val="22"/>
        </w:rPr>
        <w:t xml:space="preserve"> – AFP PLANVITAL S.A.</w:t>
      </w:r>
      <w:r w:rsidR="0039620A">
        <w:rPr>
          <w:rStyle w:val="Ninguno"/>
          <w:rFonts w:ascii="Garamond" w:hAnsi="Garamond"/>
          <w:b/>
          <w:bCs/>
          <w:sz w:val="22"/>
          <w:szCs w:val="22"/>
        </w:rPr>
        <w:t xml:space="preserve"> (</w:t>
      </w:r>
      <w:proofErr w:type="gramStart"/>
      <w:r w:rsidR="0039620A">
        <w:rPr>
          <w:rStyle w:val="Ninguno"/>
          <w:rFonts w:ascii="Garamond" w:hAnsi="Garamond"/>
          <w:b/>
          <w:bCs/>
          <w:sz w:val="22"/>
          <w:szCs w:val="22"/>
        </w:rPr>
        <w:t>Octubre</w:t>
      </w:r>
      <w:proofErr w:type="gramEnd"/>
      <w:r w:rsidR="0039620A">
        <w:rPr>
          <w:rStyle w:val="Ninguno"/>
          <w:rFonts w:ascii="Garamond" w:hAnsi="Garamond"/>
          <w:b/>
          <w:bCs/>
          <w:sz w:val="22"/>
          <w:szCs w:val="22"/>
        </w:rPr>
        <w:t xml:space="preserve"> 2010 – Noviembre 2016)</w:t>
      </w:r>
    </w:p>
    <w:p w:rsidR="005915F1" w:rsidRDefault="005915F1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Responsable de</w:t>
      </w:r>
      <w:r w:rsidR="00A85353">
        <w:rPr>
          <w:rFonts w:ascii="Garamond" w:hAnsi="Garamond"/>
          <w:sz w:val="22"/>
          <w:szCs w:val="22"/>
        </w:rPr>
        <w:t>l</w:t>
      </w:r>
      <w:r>
        <w:rPr>
          <w:rFonts w:ascii="Garamond" w:hAnsi="Garamond"/>
          <w:sz w:val="22"/>
          <w:szCs w:val="22"/>
        </w:rPr>
        <w:t xml:space="preserve"> Riesgo Operacional y Financiero.</w:t>
      </w:r>
      <w:r w:rsidR="00434B1F">
        <w:rPr>
          <w:rFonts w:ascii="Garamond" w:hAnsi="Garamond"/>
          <w:sz w:val="22"/>
          <w:szCs w:val="22"/>
        </w:rPr>
        <w:t xml:space="preserve"> 5 personas a cargo.</w:t>
      </w:r>
    </w:p>
    <w:p w:rsidR="00741CD9" w:rsidRDefault="00F109B5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Creación e Implementación del</w:t>
      </w:r>
      <w:r w:rsidR="00741CD9">
        <w:rPr>
          <w:rFonts w:ascii="Garamond" w:hAnsi="Garamond"/>
          <w:sz w:val="22"/>
          <w:szCs w:val="22"/>
        </w:rPr>
        <w:t xml:space="preserve"> Sistema de </w:t>
      </w:r>
      <w:r>
        <w:rPr>
          <w:rFonts w:ascii="Garamond" w:hAnsi="Garamond"/>
          <w:sz w:val="22"/>
          <w:szCs w:val="22"/>
        </w:rPr>
        <w:t>G</w:t>
      </w:r>
      <w:r w:rsidR="00741CD9">
        <w:rPr>
          <w:rFonts w:ascii="Garamond" w:hAnsi="Garamond"/>
          <w:sz w:val="22"/>
          <w:szCs w:val="22"/>
        </w:rPr>
        <w:t xml:space="preserve">estión de </w:t>
      </w:r>
      <w:r>
        <w:rPr>
          <w:rFonts w:ascii="Garamond" w:hAnsi="Garamond"/>
          <w:sz w:val="22"/>
          <w:szCs w:val="22"/>
        </w:rPr>
        <w:t>R</w:t>
      </w:r>
      <w:r w:rsidR="00741CD9">
        <w:rPr>
          <w:rFonts w:ascii="Garamond" w:hAnsi="Garamond"/>
          <w:sz w:val="22"/>
          <w:szCs w:val="22"/>
        </w:rPr>
        <w:t>iesgo. Crear y gestionar matrices de riesgo</w:t>
      </w:r>
      <w:r w:rsidR="00FA07D1">
        <w:rPr>
          <w:rFonts w:ascii="Garamond" w:hAnsi="Garamond"/>
          <w:sz w:val="22"/>
          <w:szCs w:val="22"/>
        </w:rPr>
        <w:t xml:space="preserve">: control y seguimiento de materializaciones, establecimiento de mitigadores de impacto, dirección en Comités de Gerencia y del Directorio. </w:t>
      </w:r>
      <w:proofErr w:type="gramStart"/>
      <w:r w:rsidR="0039620A">
        <w:rPr>
          <w:rFonts w:ascii="Garamond" w:hAnsi="Garamond"/>
          <w:sz w:val="22"/>
          <w:szCs w:val="22"/>
        </w:rPr>
        <w:t>Participación activa</w:t>
      </w:r>
      <w:proofErr w:type="gramEnd"/>
      <w:r w:rsidR="0039620A">
        <w:rPr>
          <w:rFonts w:ascii="Garamond" w:hAnsi="Garamond"/>
          <w:sz w:val="22"/>
          <w:szCs w:val="22"/>
        </w:rPr>
        <w:t xml:space="preserve"> en el Sistema de </w:t>
      </w:r>
      <w:proofErr w:type="spellStart"/>
      <w:r w:rsidR="0039620A">
        <w:rPr>
          <w:rFonts w:ascii="Garamond" w:hAnsi="Garamond"/>
          <w:sz w:val="22"/>
          <w:szCs w:val="22"/>
        </w:rPr>
        <w:t>Compliance</w:t>
      </w:r>
      <w:proofErr w:type="spellEnd"/>
      <w:r w:rsidR="0039620A">
        <w:rPr>
          <w:rFonts w:ascii="Garamond" w:hAnsi="Garamond"/>
          <w:sz w:val="22"/>
          <w:szCs w:val="22"/>
        </w:rPr>
        <w:t>.</w:t>
      </w:r>
    </w:p>
    <w:p w:rsidR="00F53A80" w:rsidRDefault="00741CD9" w:rsidP="00741CD9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Coordinar y gestionar </w:t>
      </w:r>
      <w:r w:rsidR="00A85353">
        <w:rPr>
          <w:rFonts w:ascii="Garamond" w:hAnsi="Garamond"/>
          <w:sz w:val="22"/>
          <w:szCs w:val="22"/>
        </w:rPr>
        <w:t xml:space="preserve">proyectos de la </w:t>
      </w:r>
      <w:r w:rsidRPr="00246CFB">
        <w:rPr>
          <w:rFonts w:ascii="Garamond" w:hAnsi="Garamond"/>
          <w:i/>
          <w:sz w:val="22"/>
          <w:szCs w:val="22"/>
        </w:rPr>
        <w:t>Supervisión Basada en Riesgo</w:t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que re</w:t>
      </w:r>
      <w:r w:rsidR="00A85353">
        <w:rPr>
          <w:rFonts w:ascii="Garamond" w:hAnsi="Garamond"/>
          <w:sz w:val="22"/>
          <w:szCs w:val="22"/>
        </w:rPr>
        <w:t>gu</w:t>
      </w:r>
      <w:r>
        <w:rPr>
          <w:rFonts w:ascii="Garamond" w:hAnsi="Garamond"/>
          <w:sz w:val="22"/>
          <w:szCs w:val="22"/>
        </w:rPr>
        <w:t>la</w:t>
      </w:r>
      <w:r w:rsidR="00A85353">
        <w:rPr>
          <w:rFonts w:ascii="Garamond" w:hAnsi="Garamond"/>
          <w:sz w:val="22"/>
          <w:szCs w:val="22"/>
        </w:rPr>
        <w:t xml:space="preserve"> la</w:t>
      </w:r>
      <w:r>
        <w:rPr>
          <w:rFonts w:ascii="Garamond" w:hAnsi="Garamond"/>
          <w:sz w:val="22"/>
          <w:szCs w:val="22"/>
        </w:rPr>
        <w:t xml:space="preserve"> Superintendencia de Pensiones</w:t>
      </w:r>
      <w:r w:rsidR="00A85353">
        <w:rPr>
          <w:rFonts w:ascii="Garamond" w:hAnsi="Garamond"/>
          <w:sz w:val="22"/>
          <w:szCs w:val="22"/>
        </w:rPr>
        <w:t>.</w:t>
      </w:r>
    </w:p>
    <w:p w:rsidR="009300C5" w:rsidRPr="00A56638" w:rsidRDefault="00FA07D1" w:rsidP="00A56638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>Elaboración, Implementación y Control de la</w:t>
      </w:r>
      <w:r w:rsidR="009300C5">
        <w:rPr>
          <w:rStyle w:val="Ninguno"/>
          <w:rFonts w:ascii="Garamond" w:hAnsi="Garamond"/>
          <w:sz w:val="22"/>
          <w:szCs w:val="22"/>
        </w:rPr>
        <w:t xml:space="preserve"> Planificación Estratégica de la Compañía</w:t>
      </w:r>
      <w:r w:rsidR="00A56638">
        <w:rPr>
          <w:rStyle w:val="Ninguno"/>
          <w:rFonts w:ascii="Garamond" w:hAnsi="Garamond"/>
          <w:sz w:val="22"/>
          <w:szCs w:val="22"/>
        </w:rPr>
        <w:t xml:space="preserve"> y elaborar e implementar el Sistema de Control de Gestión.</w:t>
      </w:r>
      <w:r>
        <w:rPr>
          <w:rStyle w:val="Ninguno"/>
          <w:rFonts w:ascii="Garamond" w:hAnsi="Garamond"/>
          <w:sz w:val="22"/>
          <w:szCs w:val="22"/>
        </w:rPr>
        <w:t xml:space="preserve"> Control mensual de las metas definidas. Presentación mensual al Directorio.</w:t>
      </w:r>
    </w:p>
    <w:p w:rsidR="009300C5" w:rsidRPr="009300C5" w:rsidRDefault="009300C5" w:rsidP="009300C5">
      <w:pPr>
        <w:numPr>
          <w:ilvl w:val="0"/>
          <w:numId w:val="4"/>
        </w:numPr>
        <w:jc w:val="both"/>
        <w:rPr>
          <w:rStyle w:val="Ninguno"/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Implementar y mantener Certificación de Calidad ISO9001: 2008 para el proceso de Inversiones y el proceso de Contabilidad de los Fondos de Pensiones</w:t>
      </w:r>
      <w:r w:rsidR="00FA07D1">
        <w:rPr>
          <w:rFonts w:ascii="Garamond" w:hAnsi="Garamond"/>
          <w:sz w:val="22"/>
          <w:szCs w:val="22"/>
        </w:rPr>
        <w:t>, función de Auditor Líder, coordinación de Auditorías de Calidad.</w:t>
      </w:r>
    </w:p>
    <w:p w:rsidR="007535E4" w:rsidRPr="007535E4" w:rsidRDefault="002D550A" w:rsidP="007535E4">
      <w:pPr>
        <w:numPr>
          <w:ilvl w:val="0"/>
          <w:numId w:val="4"/>
        </w:numPr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9300C5">
        <w:rPr>
          <w:rFonts w:ascii="Garamond" w:hAnsi="Garamond"/>
          <w:sz w:val="22"/>
          <w:szCs w:val="22"/>
        </w:rPr>
        <w:t>Implementa</w:t>
      </w:r>
      <w:r w:rsidR="009300C5">
        <w:rPr>
          <w:rFonts w:ascii="Garamond" w:hAnsi="Garamond"/>
          <w:sz w:val="22"/>
          <w:szCs w:val="22"/>
        </w:rPr>
        <w:t>r</w:t>
      </w:r>
      <w:r w:rsidRPr="009300C5">
        <w:rPr>
          <w:rFonts w:ascii="Garamond" w:hAnsi="Garamond"/>
          <w:sz w:val="22"/>
          <w:szCs w:val="22"/>
        </w:rPr>
        <w:t xml:space="preserve"> Plan de Continuidad de Negocios</w:t>
      </w:r>
      <w:r w:rsidR="009300C5">
        <w:rPr>
          <w:rFonts w:ascii="Garamond" w:hAnsi="Garamond"/>
          <w:sz w:val="22"/>
          <w:szCs w:val="22"/>
        </w:rPr>
        <w:t>.</w:t>
      </w:r>
      <w:r w:rsidRPr="009300C5">
        <w:rPr>
          <w:rFonts w:ascii="Garamond" w:hAnsi="Garamond"/>
          <w:sz w:val="22"/>
          <w:szCs w:val="22"/>
        </w:rPr>
        <w:t xml:space="preserve"> </w:t>
      </w:r>
      <w:r w:rsidR="0039620A">
        <w:rPr>
          <w:rFonts w:ascii="Garamond" w:hAnsi="Garamond"/>
          <w:sz w:val="22"/>
          <w:szCs w:val="22"/>
        </w:rPr>
        <w:t>Analizar y seleccionar procesos críticos de la Compañía, levantar procesos, determinar escenarios de contingencia, establecer planes de continuidad.</w:t>
      </w:r>
    </w:p>
    <w:p w:rsidR="007535E4" w:rsidRDefault="007535E4" w:rsidP="007535E4">
      <w:pPr>
        <w:jc w:val="both"/>
        <w:rPr>
          <w:rFonts w:ascii="Garamond" w:hAnsi="Garamond"/>
          <w:sz w:val="22"/>
          <w:szCs w:val="22"/>
        </w:rPr>
      </w:pPr>
    </w:p>
    <w:p w:rsidR="00373224" w:rsidRDefault="00373224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</w:p>
    <w:p w:rsidR="0039620A" w:rsidRDefault="002D550A" w:rsidP="0039620A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  <w:r>
        <w:rPr>
          <w:rStyle w:val="Ninguno"/>
          <w:rFonts w:ascii="Garamond" w:hAnsi="Garamond"/>
          <w:b/>
          <w:bCs/>
        </w:rPr>
        <w:t xml:space="preserve">Ingeniero de Normas y Estudios – SUPERINTENDENCIA DE ELECTRICIDAD Y </w:t>
      </w:r>
      <w:proofErr w:type="gramStart"/>
      <w:r>
        <w:rPr>
          <w:rStyle w:val="Ninguno"/>
          <w:rFonts w:ascii="Garamond" w:hAnsi="Garamond"/>
          <w:b/>
          <w:bCs/>
        </w:rPr>
        <w:t>COMBUSTIBLES</w:t>
      </w:r>
      <w:r w:rsidR="0039620A">
        <w:rPr>
          <w:rStyle w:val="Ninguno"/>
          <w:rFonts w:ascii="Garamond" w:hAnsi="Garamond"/>
          <w:b/>
          <w:bCs/>
        </w:rPr>
        <w:t xml:space="preserve">  (</w:t>
      </w:r>
      <w:proofErr w:type="gramEnd"/>
      <w:r w:rsidR="0039620A">
        <w:rPr>
          <w:rStyle w:val="Ninguno"/>
          <w:rFonts w:ascii="Garamond" w:hAnsi="Garamond"/>
          <w:b/>
          <w:bCs/>
          <w:sz w:val="22"/>
          <w:szCs w:val="22"/>
        </w:rPr>
        <w:t>Febrero 2009 – Septiembre 2010)</w:t>
      </w:r>
    </w:p>
    <w:p w:rsidR="00F53A80" w:rsidRPr="00173A09" w:rsidRDefault="00F53A80">
      <w:pPr>
        <w:jc w:val="both"/>
        <w:rPr>
          <w:rStyle w:val="Ninguno"/>
          <w:rFonts w:ascii="Garamond" w:eastAsia="Garamond" w:hAnsi="Garamond" w:cs="Garamond"/>
          <w:b/>
          <w:bCs/>
        </w:rPr>
      </w:pPr>
    </w:p>
    <w:p w:rsidR="00E914E2" w:rsidRPr="00E914E2" w:rsidRDefault="00E914E2" w:rsidP="00E914E2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016C9A">
        <w:rPr>
          <w:rFonts w:ascii="Garamond" w:hAnsi="Garamond"/>
          <w:sz w:val="22"/>
          <w:szCs w:val="22"/>
        </w:rPr>
        <w:t>Apoyar</w:t>
      </w:r>
      <w:r w:rsidR="004516CA">
        <w:rPr>
          <w:rFonts w:ascii="Garamond" w:hAnsi="Garamond"/>
          <w:sz w:val="22"/>
          <w:szCs w:val="22"/>
        </w:rPr>
        <w:t xml:space="preserve">, gestionar y controlar </w:t>
      </w:r>
      <w:r w:rsidRPr="00016C9A">
        <w:rPr>
          <w:rFonts w:ascii="Garamond" w:hAnsi="Garamond"/>
          <w:sz w:val="22"/>
          <w:szCs w:val="22"/>
        </w:rPr>
        <w:t>procesos de Aumentos y Retiros</w:t>
      </w:r>
      <w:r>
        <w:rPr>
          <w:rFonts w:ascii="Garamond" w:hAnsi="Garamond"/>
          <w:sz w:val="22"/>
          <w:szCs w:val="22"/>
        </w:rPr>
        <w:t xml:space="preserve"> y de Costos de Explotación.</w:t>
      </w:r>
      <w:r w:rsidR="007535E4">
        <w:rPr>
          <w:rFonts w:ascii="Garamond" w:hAnsi="Garamond"/>
          <w:sz w:val="22"/>
          <w:szCs w:val="22"/>
        </w:rPr>
        <w:t xml:space="preserve"> Actividades de planificación y seguimiento de proyectos utilizando metodología </w:t>
      </w:r>
      <w:proofErr w:type="spellStart"/>
      <w:r w:rsidR="007535E4">
        <w:rPr>
          <w:rFonts w:ascii="Garamond" w:hAnsi="Garamond"/>
          <w:sz w:val="22"/>
          <w:szCs w:val="22"/>
        </w:rPr>
        <w:t>Cadence</w:t>
      </w:r>
      <w:proofErr w:type="spellEnd"/>
      <w:r w:rsidR="007535E4">
        <w:rPr>
          <w:rFonts w:ascii="Garamond" w:hAnsi="Garamond"/>
          <w:sz w:val="22"/>
          <w:szCs w:val="22"/>
        </w:rPr>
        <w:t xml:space="preserve">, tanto para proyectos internos como para proyectos con externos a la institución. </w:t>
      </w:r>
    </w:p>
    <w:p w:rsidR="007535E4" w:rsidRDefault="003E6B5B" w:rsidP="007535E4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3E6B5B">
        <w:rPr>
          <w:rFonts w:ascii="Garamond" w:hAnsi="Garamond"/>
          <w:sz w:val="22"/>
          <w:szCs w:val="22"/>
        </w:rPr>
        <w:t>Levanta</w:t>
      </w:r>
      <w:r w:rsidR="004469EE">
        <w:rPr>
          <w:rFonts w:ascii="Garamond" w:hAnsi="Garamond"/>
          <w:sz w:val="22"/>
          <w:szCs w:val="22"/>
        </w:rPr>
        <w:t>r</w:t>
      </w:r>
      <w:r w:rsidRPr="003E6B5B">
        <w:rPr>
          <w:rFonts w:ascii="Garamond" w:hAnsi="Garamond"/>
          <w:sz w:val="22"/>
          <w:szCs w:val="22"/>
        </w:rPr>
        <w:t xml:space="preserve"> Proceso</w:t>
      </w:r>
      <w:r w:rsidR="004469EE">
        <w:rPr>
          <w:rFonts w:ascii="Garamond" w:hAnsi="Garamond"/>
          <w:sz w:val="22"/>
          <w:szCs w:val="22"/>
        </w:rPr>
        <w:t xml:space="preserve"> de Aumentos y Retiros de instalaciones y bienes de la industria de distribución de electricidad. </w:t>
      </w:r>
    </w:p>
    <w:p w:rsidR="00F53A80" w:rsidRPr="007535E4" w:rsidRDefault="007535E4" w:rsidP="007535E4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Regulación de Empresas Eléctricas de Distribución a través de fijación de valores de la industria. </w:t>
      </w:r>
      <w:r w:rsidR="00C83878" w:rsidRPr="007535E4">
        <w:rPr>
          <w:rFonts w:ascii="Garamond" w:hAnsi="Garamond"/>
          <w:sz w:val="22"/>
          <w:szCs w:val="22"/>
        </w:rPr>
        <w:t>F</w:t>
      </w:r>
      <w:r w:rsidR="002D550A" w:rsidRPr="007535E4">
        <w:rPr>
          <w:rFonts w:ascii="Garamond" w:hAnsi="Garamond"/>
          <w:sz w:val="22"/>
          <w:szCs w:val="22"/>
        </w:rPr>
        <w:t>ormula</w:t>
      </w:r>
      <w:r w:rsidR="00C83878" w:rsidRPr="007535E4">
        <w:rPr>
          <w:rFonts w:ascii="Garamond" w:hAnsi="Garamond"/>
          <w:sz w:val="22"/>
          <w:szCs w:val="22"/>
        </w:rPr>
        <w:t>r</w:t>
      </w:r>
      <w:r w:rsidR="002D550A" w:rsidRPr="007535E4">
        <w:rPr>
          <w:rFonts w:ascii="Garamond" w:hAnsi="Garamond"/>
          <w:sz w:val="22"/>
          <w:szCs w:val="22"/>
        </w:rPr>
        <w:t xml:space="preserve"> </w:t>
      </w:r>
      <w:r w:rsidR="00C83878" w:rsidRPr="007535E4">
        <w:rPr>
          <w:rFonts w:ascii="Garamond" w:hAnsi="Garamond"/>
          <w:sz w:val="22"/>
          <w:szCs w:val="22"/>
        </w:rPr>
        <w:t>o</w:t>
      </w:r>
      <w:r w:rsidR="002D550A" w:rsidRPr="007535E4">
        <w:rPr>
          <w:rFonts w:ascii="Garamond" w:hAnsi="Garamond"/>
          <w:sz w:val="22"/>
          <w:szCs w:val="22"/>
        </w:rPr>
        <w:t xml:space="preserve">ficios </w:t>
      </w:r>
      <w:r w:rsidR="00C83878" w:rsidRPr="007535E4">
        <w:rPr>
          <w:rFonts w:ascii="Garamond" w:hAnsi="Garamond"/>
          <w:sz w:val="22"/>
          <w:szCs w:val="22"/>
        </w:rPr>
        <w:t>l</w:t>
      </w:r>
      <w:r w:rsidR="002D550A" w:rsidRPr="007535E4">
        <w:rPr>
          <w:rFonts w:ascii="Garamond" w:hAnsi="Garamond"/>
          <w:sz w:val="22"/>
          <w:szCs w:val="22"/>
        </w:rPr>
        <w:t>egales que concluyan y/o apoyen el proceso.</w:t>
      </w:r>
      <w:r w:rsidR="00C83878" w:rsidRPr="007535E4">
        <w:rPr>
          <w:rFonts w:ascii="Garamond" w:hAnsi="Garamond"/>
          <w:sz w:val="22"/>
          <w:szCs w:val="22"/>
        </w:rPr>
        <w:t xml:space="preserve"> </w:t>
      </w:r>
    </w:p>
    <w:p w:rsidR="00FA6834" w:rsidRDefault="00FA6834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</w:p>
    <w:p w:rsidR="00FA6834" w:rsidRDefault="002D550A" w:rsidP="00FA6834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  <w:r>
        <w:rPr>
          <w:rStyle w:val="Ninguno"/>
          <w:rFonts w:ascii="Garamond" w:hAnsi="Garamond"/>
          <w:b/>
          <w:bCs/>
        </w:rPr>
        <w:lastRenderedPageBreak/>
        <w:t>Jefe de Proyectos Desarrollo de Procesos - BANCO PENTA</w:t>
      </w:r>
      <w:r w:rsidR="00FA6834">
        <w:rPr>
          <w:rStyle w:val="Ninguno"/>
          <w:rFonts w:ascii="Garamond" w:hAnsi="Garamond"/>
          <w:b/>
          <w:bCs/>
        </w:rPr>
        <w:t xml:space="preserve"> </w:t>
      </w:r>
    </w:p>
    <w:p w:rsidR="00F53A80" w:rsidRPr="007535E4" w:rsidRDefault="00FA6834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  <w:r>
        <w:rPr>
          <w:rStyle w:val="Ninguno"/>
          <w:rFonts w:ascii="Garamond" w:hAnsi="Garamond"/>
          <w:b/>
          <w:bCs/>
          <w:sz w:val="22"/>
          <w:szCs w:val="22"/>
        </w:rPr>
        <w:t>(</w:t>
      </w:r>
      <w:proofErr w:type="gramStart"/>
      <w:r>
        <w:rPr>
          <w:rStyle w:val="Ninguno"/>
          <w:rFonts w:ascii="Garamond" w:hAnsi="Garamond"/>
          <w:b/>
          <w:bCs/>
          <w:sz w:val="22"/>
          <w:szCs w:val="22"/>
        </w:rPr>
        <w:t>Junio</w:t>
      </w:r>
      <w:proofErr w:type="gramEnd"/>
      <w:r>
        <w:rPr>
          <w:rStyle w:val="Ninguno"/>
          <w:rFonts w:ascii="Garamond" w:hAnsi="Garamond"/>
          <w:b/>
          <w:bCs/>
          <w:sz w:val="22"/>
          <w:szCs w:val="22"/>
        </w:rPr>
        <w:t xml:space="preserve"> 2007 - Diciembre 2008)</w:t>
      </w:r>
    </w:p>
    <w:p w:rsidR="004516CA" w:rsidRDefault="00EE5BBA" w:rsidP="00EE5BBA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4516CA">
        <w:rPr>
          <w:rFonts w:ascii="Garamond" w:hAnsi="Garamond"/>
          <w:sz w:val="22"/>
          <w:szCs w:val="22"/>
        </w:rPr>
        <w:t xml:space="preserve">Levantar, analizar, rediseñar y diseñar de procesos y/o productos del Banco, Administradora General de Fondos y Corredora de Bolsa y el riesgo operacional asociado a ellos. </w:t>
      </w:r>
      <w:r w:rsidR="009E68D6">
        <w:rPr>
          <w:rFonts w:ascii="Garamond" w:hAnsi="Garamond"/>
          <w:sz w:val="22"/>
          <w:szCs w:val="22"/>
        </w:rPr>
        <w:t>Establecimiento de controles de procesos para disminución de riesgos. Dirección de equipos de trabajo transversales a la Compañía.</w:t>
      </w:r>
    </w:p>
    <w:p w:rsidR="00EE5BBA" w:rsidRPr="004516CA" w:rsidRDefault="00EE5BBA" w:rsidP="00EE5BBA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4516CA">
        <w:rPr>
          <w:rFonts w:ascii="Garamond" w:hAnsi="Garamond"/>
          <w:sz w:val="22"/>
          <w:szCs w:val="22"/>
        </w:rPr>
        <w:t xml:space="preserve">PMO para diseño y puesta en marcha de APV y </w:t>
      </w:r>
      <w:proofErr w:type="spellStart"/>
      <w:r w:rsidRPr="004516CA">
        <w:rPr>
          <w:rFonts w:ascii="Garamond" w:hAnsi="Garamond"/>
          <w:sz w:val="22"/>
          <w:szCs w:val="22"/>
        </w:rPr>
        <w:t>Datawarehouse</w:t>
      </w:r>
      <w:proofErr w:type="spellEnd"/>
      <w:r w:rsidR="007F3800" w:rsidRPr="004516CA">
        <w:rPr>
          <w:rFonts w:ascii="Garamond" w:hAnsi="Garamond"/>
          <w:sz w:val="22"/>
          <w:szCs w:val="22"/>
        </w:rPr>
        <w:t xml:space="preserve"> del Banco</w:t>
      </w:r>
      <w:r w:rsidRPr="004516CA">
        <w:rPr>
          <w:rFonts w:ascii="Garamond" w:hAnsi="Garamond"/>
          <w:sz w:val="22"/>
          <w:szCs w:val="22"/>
        </w:rPr>
        <w:t xml:space="preserve">. </w:t>
      </w:r>
    </w:p>
    <w:p w:rsidR="00016C9A" w:rsidRPr="00216A73" w:rsidRDefault="00422157" w:rsidP="00016C9A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Analizar desempeño de nueva plataforma Fondos Mutuos y Corredora de Bolsa </w:t>
      </w:r>
      <w:r w:rsidR="00491650">
        <w:rPr>
          <w:rFonts w:ascii="Garamond" w:hAnsi="Garamond"/>
          <w:sz w:val="22"/>
          <w:szCs w:val="22"/>
        </w:rPr>
        <w:t>de la Bolsa de Comercio.</w:t>
      </w:r>
      <w:r w:rsidR="002D3694">
        <w:rPr>
          <w:rFonts w:ascii="Garamond" w:hAnsi="Garamond"/>
          <w:sz w:val="22"/>
          <w:szCs w:val="22"/>
        </w:rPr>
        <w:t xml:space="preserve"> Dirección de equipos de trabajo, control de avance y gestión de modificaciones del software.</w:t>
      </w:r>
    </w:p>
    <w:p w:rsidR="00F53A80" w:rsidRDefault="00F53A80">
      <w:pPr>
        <w:jc w:val="both"/>
        <w:rPr>
          <w:rStyle w:val="Ninguno"/>
          <w:rFonts w:ascii="Garamond" w:eastAsia="Garamond" w:hAnsi="Garamond" w:cs="Garamond"/>
          <w:b/>
          <w:bCs/>
          <w:sz w:val="22"/>
          <w:szCs w:val="22"/>
        </w:rPr>
      </w:pPr>
    </w:p>
    <w:p w:rsidR="00F53A80" w:rsidRPr="00173A09" w:rsidRDefault="002D550A">
      <w:pPr>
        <w:jc w:val="both"/>
        <w:rPr>
          <w:rStyle w:val="Ninguno"/>
          <w:rFonts w:ascii="Garamond" w:eastAsia="Garamond" w:hAnsi="Garamond" w:cs="Garamond"/>
          <w:b/>
          <w:bCs/>
        </w:rPr>
      </w:pPr>
      <w:r>
        <w:rPr>
          <w:rStyle w:val="Ninguno"/>
          <w:rFonts w:ascii="Garamond" w:hAnsi="Garamond"/>
          <w:b/>
          <w:bCs/>
        </w:rPr>
        <w:t xml:space="preserve">Analista Diseño y Desarrollo de Sistemas Corredora de Bolsa - </w:t>
      </w:r>
      <w:proofErr w:type="gramStart"/>
      <w:r>
        <w:rPr>
          <w:rStyle w:val="Ninguno"/>
          <w:rFonts w:ascii="Garamond" w:hAnsi="Garamond"/>
          <w:b/>
          <w:bCs/>
        </w:rPr>
        <w:t xml:space="preserve">BBVA </w:t>
      </w:r>
      <w:r w:rsidR="00FA6834">
        <w:rPr>
          <w:rStyle w:val="Ninguno"/>
          <w:rFonts w:ascii="Garamond" w:hAnsi="Garamond"/>
          <w:b/>
          <w:bCs/>
        </w:rPr>
        <w:t xml:space="preserve"> (</w:t>
      </w:r>
      <w:proofErr w:type="gramEnd"/>
      <w:r w:rsidR="00FA6834">
        <w:rPr>
          <w:rStyle w:val="Ninguno"/>
          <w:rFonts w:ascii="Garamond" w:hAnsi="Garamond"/>
          <w:b/>
          <w:bCs/>
          <w:sz w:val="22"/>
          <w:szCs w:val="22"/>
        </w:rPr>
        <w:t>Agosto 2005 - Mayo 2007)</w:t>
      </w:r>
    </w:p>
    <w:p w:rsidR="004516CA" w:rsidRDefault="002D550A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Diseñ</w:t>
      </w:r>
      <w:r w:rsidR="00491650">
        <w:rPr>
          <w:rFonts w:ascii="Garamond" w:hAnsi="Garamond"/>
          <w:sz w:val="22"/>
          <w:szCs w:val="22"/>
        </w:rPr>
        <w:t>ar</w:t>
      </w:r>
      <w:r>
        <w:rPr>
          <w:rFonts w:ascii="Garamond" w:hAnsi="Garamond"/>
          <w:sz w:val="22"/>
          <w:szCs w:val="22"/>
        </w:rPr>
        <w:t xml:space="preserve"> e </w:t>
      </w:r>
      <w:r w:rsidR="000E7F3C">
        <w:rPr>
          <w:rFonts w:ascii="Garamond" w:hAnsi="Garamond"/>
          <w:sz w:val="22"/>
          <w:szCs w:val="22"/>
        </w:rPr>
        <w:t xml:space="preserve">implementar </w:t>
      </w:r>
      <w:r>
        <w:rPr>
          <w:rFonts w:ascii="Garamond" w:hAnsi="Garamond"/>
          <w:sz w:val="22"/>
          <w:szCs w:val="22"/>
        </w:rPr>
        <w:t xml:space="preserve">productos financieros en el software de la Corredora de Bolsa. Se realizan actividades de control de proyectos, asignación de prioridades, coordinación de tareas de usuarios y de desarrolladores de la </w:t>
      </w:r>
      <w:r w:rsidR="004516CA">
        <w:rPr>
          <w:rFonts w:ascii="Garamond" w:hAnsi="Garamond"/>
          <w:sz w:val="22"/>
          <w:szCs w:val="22"/>
        </w:rPr>
        <w:t>Bolsa de Comercio.</w:t>
      </w:r>
      <w:r>
        <w:rPr>
          <w:rFonts w:ascii="Garamond" w:hAnsi="Garamond"/>
          <w:sz w:val="22"/>
          <w:szCs w:val="22"/>
        </w:rPr>
        <w:t xml:space="preserve"> </w:t>
      </w:r>
    </w:p>
    <w:p w:rsidR="00F53A80" w:rsidRDefault="00851A15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Gestionar</w:t>
      </w:r>
      <w:r w:rsidR="002D550A">
        <w:rPr>
          <w:rFonts w:ascii="Garamond" w:hAnsi="Garamond"/>
          <w:sz w:val="22"/>
          <w:szCs w:val="22"/>
        </w:rPr>
        <w:t xml:space="preserve"> incidencias; análisis y toma de decisiones para la solución de problemas que se originan en fallas del sistema o en errores de aplicación del Sistema. Proyectos </w:t>
      </w:r>
      <w:r w:rsidR="004516CA">
        <w:rPr>
          <w:rFonts w:ascii="Garamond" w:hAnsi="Garamond"/>
          <w:sz w:val="22"/>
          <w:szCs w:val="22"/>
        </w:rPr>
        <w:t>destacados</w:t>
      </w:r>
      <w:r w:rsidR="006E3B18">
        <w:rPr>
          <w:rFonts w:ascii="Garamond" w:hAnsi="Garamond"/>
          <w:sz w:val="22"/>
          <w:szCs w:val="22"/>
        </w:rPr>
        <w:t>:</w:t>
      </w:r>
      <w:r w:rsidR="002D550A">
        <w:rPr>
          <w:rFonts w:ascii="Garamond" w:hAnsi="Garamond"/>
          <w:sz w:val="22"/>
          <w:szCs w:val="22"/>
        </w:rPr>
        <w:t xml:space="preserve"> Cobro de Custodia, Pago automático de dividendos, Centro de costos, Administración de carteras de clientes, Ingreso de aportes y rescates de Fondos Mutuos, Valorización de cartera propia y de terceros, Cuadratura de movimientos de Custodia.</w:t>
      </w:r>
    </w:p>
    <w:p w:rsidR="00173A09" w:rsidRPr="00173A09" w:rsidRDefault="00173A09" w:rsidP="00173A09"/>
    <w:p w:rsidR="00DB0D5E" w:rsidRPr="004516CA" w:rsidRDefault="00DB0D5E" w:rsidP="004516CA">
      <w:pPr>
        <w:pStyle w:val="Ttulo4"/>
        <w:rPr>
          <w:rStyle w:val="Ninguno"/>
          <w:u w:val="single"/>
        </w:rPr>
      </w:pPr>
      <w:r>
        <w:rPr>
          <w:rStyle w:val="Ninguno"/>
          <w:rFonts w:eastAsia="Arial Unicode MS" w:cs="Arial Unicode MS"/>
          <w:u w:val="single"/>
        </w:rPr>
        <w:t>Educación</w:t>
      </w:r>
    </w:p>
    <w:p w:rsidR="00E37626" w:rsidRPr="004516CA" w:rsidRDefault="00DB0D5E" w:rsidP="004516CA">
      <w:pPr>
        <w:pStyle w:val="Prrafodelista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4516CA">
        <w:rPr>
          <w:rFonts w:ascii="Garamond" w:hAnsi="Garamond"/>
          <w:sz w:val="22"/>
          <w:szCs w:val="22"/>
        </w:rPr>
        <w:t>Título de Ingeniería Civil Industrial., Universidad de Chile. (1999 – 2005).</w:t>
      </w:r>
      <w:r w:rsidR="00F109B5">
        <w:rPr>
          <w:rFonts w:ascii="Garamond" w:hAnsi="Garamond"/>
          <w:sz w:val="22"/>
          <w:szCs w:val="22"/>
        </w:rPr>
        <w:t xml:space="preserve"> </w:t>
      </w:r>
      <w:r w:rsidR="00F109B5" w:rsidRPr="00A8346B">
        <w:rPr>
          <w:rFonts w:ascii="Garamond" w:hAnsi="Garamond"/>
          <w:b/>
          <w:bCs/>
          <w:sz w:val="22"/>
          <w:szCs w:val="22"/>
        </w:rPr>
        <w:t>Distinción Máxima.</w:t>
      </w:r>
    </w:p>
    <w:p w:rsidR="00F53A80" w:rsidRPr="007535E4" w:rsidRDefault="00E37626" w:rsidP="007535E4">
      <w:pPr>
        <w:pStyle w:val="Prrafodelista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4516CA">
        <w:rPr>
          <w:rFonts w:ascii="Garamond" w:hAnsi="Garamond"/>
          <w:sz w:val="22"/>
          <w:szCs w:val="22"/>
        </w:rPr>
        <w:t xml:space="preserve">Diplomado de Control de Gestión. Universidad Católica. (2013).   </w:t>
      </w:r>
      <w:r w:rsidR="00DB0D5E" w:rsidRPr="007535E4">
        <w:rPr>
          <w:rStyle w:val="Ninguno"/>
          <w:rFonts w:ascii="Garamond" w:hAnsi="Garamond"/>
          <w:sz w:val="22"/>
          <w:szCs w:val="22"/>
        </w:rPr>
        <w:t xml:space="preserve">                                        </w:t>
      </w:r>
    </w:p>
    <w:p w:rsidR="000942E7" w:rsidRDefault="000942E7" w:rsidP="004516CA">
      <w:pPr>
        <w:pStyle w:val="Ttulo6"/>
        <w:jc w:val="both"/>
        <w:rPr>
          <w:rStyle w:val="Ninguno"/>
          <w:lang w:val="en-US"/>
        </w:rPr>
      </w:pPr>
    </w:p>
    <w:p w:rsidR="000942E7" w:rsidRPr="004516CA" w:rsidRDefault="000942E7" w:rsidP="007535E4">
      <w:pPr>
        <w:pStyle w:val="Ttulo6"/>
        <w:jc w:val="both"/>
        <w:rPr>
          <w:lang w:val="en-US"/>
        </w:rPr>
      </w:pPr>
      <w:proofErr w:type="spellStart"/>
      <w:r>
        <w:rPr>
          <w:rStyle w:val="Ninguno"/>
          <w:lang w:val="en-US"/>
        </w:rPr>
        <w:t>Otros</w:t>
      </w:r>
      <w:proofErr w:type="spellEnd"/>
      <w:r>
        <w:rPr>
          <w:rStyle w:val="Ninguno"/>
          <w:lang w:val="en-US"/>
        </w:rPr>
        <w:t xml:space="preserve"> </w:t>
      </w:r>
    </w:p>
    <w:p w:rsidR="000942E7" w:rsidRDefault="000942E7" w:rsidP="004516CA">
      <w:pPr>
        <w:numPr>
          <w:ilvl w:val="0"/>
          <w:numId w:val="11"/>
        </w:numPr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>
        <w:rPr>
          <w:rFonts w:ascii="Garamond" w:hAnsi="Garamond"/>
          <w:sz w:val="22"/>
          <w:szCs w:val="22"/>
        </w:rPr>
        <w:t>Asesor programa Chile-</w:t>
      </w:r>
      <w:proofErr w:type="spellStart"/>
      <w:r>
        <w:rPr>
          <w:rFonts w:ascii="Garamond" w:hAnsi="Garamond"/>
          <w:sz w:val="22"/>
          <w:szCs w:val="22"/>
        </w:rPr>
        <w:t>Korea</w:t>
      </w:r>
      <w:proofErr w:type="spellEnd"/>
      <w:r>
        <w:rPr>
          <w:rFonts w:ascii="Garamond" w:hAnsi="Garamond"/>
          <w:sz w:val="22"/>
          <w:szCs w:val="22"/>
        </w:rPr>
        <w:t xml:space="preserve">, Departamento de </w:t>
      </w:r>
      <w:proofErr w:type="spellStart"/>
      <w:r>
        <w:rPr>
          <w:rFonts w:ascii="Garamond" w:hAnsi="Garamond"/>
          <w:sz w:val="22"/>
          <w:szCs w:val="22"/>
        </w:rPr>
        <w:t>Ingenieria</w:t>
      </w:r>
      <w:proofErr w:type="spellEnd"/>
      <w:r>
        <w:rPr>
          <w:rFonts w:ascii="Garamond" w:hAnsi="Garamond"/>
          <w:sz w:val="22"/>
          <w:szCs w:val="22"/>
        </w:rPr>
        <w:t xml:space="preserve"> en Computación de l universidad de Chile: </w:t>
      </w:r>
      <w:r w:rsidRPr="00A8346B">
        <w:rPr>
          <w:rFonts w:ascii="Garamond" w:hAnsi="Garamond"/>
          <w:b/>
          <w:bCs/>
          <w:i/>
          <w:iCs/>
          <w:sz w:val="22"/>
          <w:szCs w:val="22"/>
        </w:rPr>
        <w:t>Investigación de buenas prácticas en gobierno electrónico: el caso de 10 iniciativas exitosas en Chile (2004-2005)</w:t>
      </w:r>
    </w:p>
    <w:p w:rsidR="00A8346B" w:rsidRPr="00A8346B" w:rsidRDefault="00A8346B" w:rsidP="00A8346B">
      <w:pPr>
        <w:numPr>
          <w:ilvl w:val="0"/>
          <w:numId w:val="11"/>
        </w:numPr>
        <w:jc w:val="both"/>
        <w:rPr>
          <w:rStyle w:val="Ninguno"/>
          <w:rFonts w:ascii="Garamond" w:hAnsi="Garamond"/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>Asesor en Programa de Mejoramiento de Gobierno de Chile, revisión de informes de levantamiento de procesos de instituciones gubernamentales (2003)</w:t>
      </w:r>
      <w:bookmarkStart w:id="0" w:name="_GoBack"/>
      <w:bookmarkEnd w:id="0"/>
    </w:p>
    <w:p w:rsidR="000942E7" w:rsidRDefault="000942E7" w:rsidP="004516CA">
      <w:pPr>
        <w:pStyle w:val="Ttulo6"/>
        <w:jc w:val="both"/>
        <w:rPr>
          <w:rStyle w:val="Ninguno"/>
          <w:lang w:val="en-US"/>
        </w:rPr>
      </w:pPr>
    </w:p>
    <w:p w:rsidR="004516CA" w:rsidRPr="004516CA" w:rsidRDefault="002D550A" w:rsidP="007535E4">
      <w:pPr>
        <w:pStyle w:val="Ttulo6"/>
        <w:jc w:val="both"/>
        <w:rPr>
          <w:lang w:val="en-US"/>
        </w:rPr>
      </w:pPr>
      <w:proofErr w:type="spellStart"/>
      <w:r>
        <w:rPr>
          <w:rStyle w:val="Ninguno"/>
          <w:lang w:val="en-US"/>
        </w:rPr>
        <w:t>Cursos</w:t>
      </w:r>
      <w:proofErr w:type="spellEnd"/>
      <w:r w:rsidR="00956174">
        <w:rPr>
          <w:rStyle w:val="Ninguno"/>
          <w:lang w:val="en-US"/>
        </w:rPr>
        <w:t xml:space="preserve"> </w:t>
      </w:r>
      <w:proofErr w:type="spellStart"/>
      <w:r w:rsidR="00956174">
        <w:rPr>
          <w:rStyle w:val="Ninguno"/>
          <w:lang w:val="en-US"/>
        </w:rPr>
        <w:t>relevantes</w:t>
      </w:r>
      <w:proofErr w:type="spellEnd"/>
    </w:p>
    <w:p w:rsidR="00A44B2B" w:rsidRDefault="00A44B2B" w:rsidP="00216A73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Gobierno Corporativo y </w:t>
      </w:r>
      <w:proofErr w:type="spellStart"/>
      <w:proofErr w:type="gramStart"/>
      <w:r>
        <w:rPr>
          <w:rFonts w:ascii="Garamond" w:hAnsi="Garamond"/>
          <w:sz w:val="22"/>
          <w:szCs w:val="22"/>
        </w:rPr>
        <w:t>Compliance</w:t>
      </w:r>
      <w:proofErr w:type="spellEnd"/>
      <w:r>
        <w:rPr>
          <w:rFonts w:ascii="Garamond" w:hAnsi="Garamond"/>
          <w:sz w:val="22"/>
          <w:szCs w:val="22"/>
        </w:rPr>
        <w:t xml:space="preserve"> ,</w:t>
      </w:r>
      <w:proofErr w:type="gramEnd"/>
      <w:r>
        <w:rPr>
          <w:rFonts w:ascii="Garamond" w:hAnsi="Garamond"/>
          <w:sz w:val="22"/>
          <w:szCs w:val="22"/>
        </w:rPr>
        <w:t xml:space="preserve"> Agosto 2019, Universidad del Desarrollo.</w:t>
      </w:r>
    </w:p>
    <w:p w:rsidR="00F53A80" w:rsidRPr="00216A73" w:rsidRDefault="002D550A" w:rsidP="00216A73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2"/>
          <w:szCs w:val="22"/>
        </w:rPr>
      </w:pPr>
      <w:proofErr w:type="spellStart"/>
      <w:r w:rsidRPr="00216A73">
        <w:rPr>
          <w:rFonts w:ascii="Garamond" w:hAnsi="Garamond"/>
          <w:sz w:val="22"/>
          <w:szCs w:val="22"/>
        </w:rPr>
        <w:t>Compliance</w:t>
      </w:r>
      <w:proofErr w:type="spellEnd"/>
      <w:r w:rsidRPr="00216A73">
        <w:rPr>
          <w:rFonts w:ascii="Garamond" w:hAnsi="Garamond"/>
          <w:sz w:val="22"/>
          <w:szCs w:val="22"/>
        </w:rPr>
        <w:t xml:space="preserve"> Corporativo</w:t>
      </w:r>
      <w:r w:rsidR="00A44B2B">
        <w:rPr>
          <w:rFonts w:ascii="Garamond" w:hAnsi="Garamond"/>
          <w:sz w:val="22"/>
          <w:szCs w:val="22"/>
        </w:rPr>
        <w:t xml:space="preserve">, </w:t>
      </w:r>
      <w:proofErr w:type="gramStart"/>
      <w:r w:rsidRPr="00216A73">
        <w:rPr>
          <w:rFonts w:ascii="Garamond" w:hAnsi="Garamond"/>
          <w:sz w:val="22"/>
          <w:szCs w:val="22"/>
        </w:rPr>
        <w:t>Octubre</w:t>
      </w:r>
      <w:proofErr w:type="gramEnd"/>
      <w:r w:rsidRPr="00216A73">
        <w:rPr>
          <w:rFonts w:ascii="Garamond" w:hAnsi="Garamond"/>
          <w:sz w:val="22"/>
          <w:szCs w:val="22"/>
        </w:rPr>
        <w:t xml:space="preserve"> 2018</w:t>
      </w:r>
      <w:r w:rsidR="00A44B2B">
        <w:rPr>
          <w:rFonts w:ascii="Garamond" w:hAnsi="Garamond"/>
          <w:sz w:val="22"/>
          <w:szCs w:val="22"/>
        </w:rPr>
        <w:t xml:space="preserve">, </w:t>
      </w:r>
      <w:r w:rsidRPr="00216A73">
        <w:rPr>
          <w:rFonts w:ascii="Garamond" w:hAnsi="Garamond"/>
          <w:sz w:val="22"/>
          <w:szCs w:val="22"/>
        </w:rPr>
        <w:t>Universidad de Chile</w:t>
      </w:r>
      <w:r w:rsidR="00A44B2B">
        <w:rPr>
          <w:rFonts w:ascii="Garamond" w:hAnsi="Garamond"/>
          <w:sz w:val="22"/>
          <w:szCs w:val="22"/>
        </w:rPr>
        <w:t>.</w:t>
      </w:r>
    </w:p>
    <w:p w:rsidR="00956174" w:rsidRDefault="00956174">
      <w:pPr>
        <w:pStyle w:val="Prrafodelista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Riesgo Financiero</w:t>
      </w:r>
      <w:r w:rsidR="00A44B2B">
        <w:rPr>
          <w:rFonts w:ascii="Garamond" w:hAnsi="Garamond"/>
          <w:sz w:val="22"/>
          <w:szCs w:val="22"/>
        </w:rPr>
        <w:t xml:space="preserve">, </w:t>
      </w:r>
      <w:proofErr w:type="gramStart"/>
      <w:r w:rsidRPr="00173A09">
        <w:rPr>
          <w:rFonts w:ascii="Garamond" w:hAnsi="Garamond"/>
          <w:sz w:val="22"/>
          <w:szCs w:val="22"/>
        </w:rPr>
        <w:t>Diciembre</w:t>
      </w:r>
      <w:proofErr w:type="gramEnd"/>
      <w:r w:rsidRPr="00173A09">
        <w:rPr>
          <w:rFonts w:ascii="Garamond" w:hAnsi="Garamond"/>
          <w:sz w:val="22"/>
          <w:szCs w:val="22"/>
        </w:rPr>
        <w:t xml:space="preserve"> 2015</w:t>
      </w:r>
      <w:r w:rsidR="00A44B2B">
        <w:rPr>
          <w:rFonts w:ascii="Garamond" w:hAnsi="Garamond"/>
          <w:sz w:val="22"/>
          <w:szCs w:val="22"/>
        </w:rPr>
        <w:t xml:space="preserve">, </w:t>
      </w:r>
      <w:r w:rsidRPr="00173A09">
        <w:rPr>
          <w:rFonts w:ascii="Garamond" w:hAnsi="Garamond"/>
          <w:sz w:val="22"/>
          <w:szCs w:val="22"/>
        </w:rPr>
        <w:t>Universidad de Chile</w:t>
      </w:r>
      <w:r w:rsidR="00A44B2B">
        <w:rPr>
          <w:rFonts w:ascii="Garamond" w:hAnsi="Garamond"/>
          <w:sz w:val="22"/>
          <w:szCs w:val="22"/>
        </w:rPr>
        <w:t>.</w:t>
      </w:r>
    </w:p>
    <w:p w:rsidR="00F53A80" w:rsidRDefault="002D550A">
      <w:pPr>
        <w:pStyle w:val="Prrafodelista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Riesgo en Instituciones No Bancarias</w:t>
      </w:r>
      <w:r w:rsidR="00A44B2B">
        <w:rPr>
          <w:rFonts w:ascii="Garamond" w:hAnsi="Garamond"/>
          <w:sz w:val="22"/>
          <w:szCs w:val="22"/>
        </w:rPr>
        <w:t xml:space="preserve">, </w:t>
      </w:r>
      <w:proofErr w:type="gramStart"/>
      <w:r>
        <w:rPr>
          <w:rFonts w:ascii="Garamond" w:hAnsi="Garamond"/>
          <w:sz w:val="22"/>
          <w:szCs w:val="22"/>
        </w:rPr>
        <w:t>Noviembre</w:t>
      </w:r>
      <w:proofErr w:type="gramEnd"/>
      <w:r>
        <w:rPr>
          <w:rFonts w:ascii="Garamond" w:hAnsi="Garamond"/>
          <w:sz w:val="22"/>
          <w:szCs w:val="22"/>
        </w:rPr>
        <w:t xml:space="preserve"> 2010</w:t>
      </w:r>
      <w:r w:rsidR="00A44B2B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Universidad de Chile</w:t>
      </w:r>
      <w:r w:rsidR="00A44B2B">
        <w:rPr>
          <w:rFonts w:ascii="Garamond" w:hAnsi="Garamond"/>
          <w:sz w:val="22"/>
          <w:szCs w:val="22"/>
        </w:rPr>
        <w:t>.</w:t>
      </w:r>
    </w:p>
    <w:p w:rsidR="00956174" w:rsidRPr="004516CA" w:rsidRDefault="00F109B5" w:rsidP="004516CA">
      <w:pPr>
        <w:pStyle w:val="Prrafodelista"/>
        <w:numPr>
          <w:ilvl w:val="0"/>
          <w:numId w:val="10"/>
        </w:numPr>
        <w:rPr>
          <w:rStyle w:val="Ninguno"/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Auditor Interno</w:t>
      </w:r>
      <w:r w:rsidR="00956174">
        <w:rPr>
          <w:rFonts w:ascii="Garamond" w:hAnsi="Garamond"/>
          <w:sz w:val="22"/>
          <w:szCs w:val="22"/>
        </w:rPr>
        <w:t xml:space="preserve"> Norma de Calidad ISO 9001:2008</w:t>
      </w:r>
      <w:r w:rsidR="00A44B2B">
        <w:rPr>
          <w:rFonts w:ascii="Garamond" w:hAnsi="Garamond"/>
          <w:sz w:val="22"/>
          <w:szCs w:val="22"/>
        </w:rPr>
        <w:t>, Bureau Veritas.</w:t>
      </w:r>
    </w:p>
    <w:p w:rsidR="000942E7" w:rsidRDefault="000942E7" w:rsidP="004516CA">
      <w:pPr>
        <w:jc w:val="both"/>
        <w:rPr>
          <w:rFonts w:ascii="Garamond" w:eastAsia="Garamond" w:hAnsi="Garamond" w:cs="Garamond"/>
          <w:sz w:val="22"/>
          <w:szCs w:val="22"/>
        </w:rPr>
      </w:pPr>
    </w:p>
    <w:p w:rsidR="004516CA" w:rsidRPr="004516CA" w:rsidRDefault="002D550A" w:rsidP="007535E4">
      <w:pPr>
        <w:pStyle w:val="Ttulo6"/>
      </w:pPr>
      <w:r>
        <w:t>Antecedentes personales</w:t>
      </w:r>
    </w:p>
    <w:p w:rsidR="00F53A80" w:rsidRDefault="002D550A">
      <w:pPr>
        <w:pStyle w:val="Textoindependiente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>Fecha de Nacimiento: 25/10/1980</w:t>
      </w:r>
    </w:p>
    <w:p w:rsidR="00F53A80" w:rsidRDefault="002D550A">
      <w:pPr>
        <w:pStyle w:val="Textoindependiente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>RUT: 13.910.399 – 8</w:t>
      </w:r>
    </w:p>
    <w:p w:rsidR="00F53A80" w:rsidRDefault="002D550A">
      <w:pPr>
        <w:pStyle w:val="Textoindependiente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 xml:space="preserve">Nacionalidad: </w:t>
      </w:r>
      <w:proofErr w:type="gramStart"/>
      <w:r>
        <w:rPr>
          <w:rStyle w:val="Ninguno"/>
          <w:rFonts w:ascii="Garamond" w:hAnsi="Garamond"/>
          <w:sz w:val="22"/>
          <w:szCs w:val="22"/>
        </w:rPr>
        <w:t>Chilena</w:t>
      </w:r>
      <w:proofErr w:type="gramEnd"/>
    </w:p>
    <w:p w:rsidR="00F53A80" w:rsidRDefault="002D550A">
      <w:pPr>
        <w:pStyle w:val="Textoindependiente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>
        <w:rPr>
          <w:rStyle w:val="Ninguno"/>
          <w:rFonts w:ascii="Garamond" w:hAnsi="Garamond"/>
          <w:sz w:val="22"/>
          <w:szCs w:val="22"/>
        </w:rPr>
        <w:t>Estado civil: Casada, 3 hijos</w:t>
      </w:r>
    </w:p>
    <w:sectPr w:rsidR="00F53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77B" w:rsidRDefault="00E9277B">
      <w:r>
        <w:separator/>
      </w:r>
    </w:p>
  </w:endnote>
  <w:endnote w:type="continuationSeparator" w:id="0">
    <w:p w:rsidR="00E9277B" w:rsidRDefault="00E9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Encabezado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77B" w:rsidRDefault="00E9277B">
      <w:r>
        <w:separator/>
      </w:r>
    </w:p>
  </w:footnote>
  <w:footnote w:type="continuationSeparator" w:id="0">
    <w:p w:rsidR="00E9277B" w:rsidRDefault="00E92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Encabezado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BA" w:rsidRDefault="00F04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82D8E"/>
    <w:multiLevelType w:val="hybridMultilevel"/>
    <w:tmpl w:val="C9B0DE64"/>
    <w:styleLink w:val="Estiloimportado3"/>
    <w:lvl w:ilvl="0" w:tplc="3DEE4E8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D0F26E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6498E0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981D9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C0C01D8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52293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8820BE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ECB2A8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823886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E84324C"/>
    <w:multiLevelType w:val="hybridMultilevel"/>
    <w:tmpl w:val="0AD015F0"/>
    <w:numStyleLink w:val="Vietas"/>
  </w:abstractNum>
  <w:abstractNum w:abstractNumId="2" w15:restartNumberingAfterBreak="0">
    <w:nsid w:val="39F52501"/>
    <w:multiLevelType w:val="hybridMultilevel"/>
    <w:tmpl w:val="C9B0DE64"/>
    <w:numStyleLink w:val="Estiloimportado3"/>
  </w:abstractNum>
  <w:abstractNum w:abstractNumId="3" w15:restartNumberingAfterBreak="0">
    <w:nsid w:val="45104B8E"/>
    <w:multiLevelType w:val="hybridMultilevel"/>
    <w:tmpl w:val="9A56490E"/>
    <w:styleLink w:val="Estiloimportado4"/>
    <w:lvl w:ilvl="0" w:tplc="32C2BD40">
      <w:start w:val="1"/>
      <w:numFmt w:val="bullet"/>
      <w:lvlText w:val="▪"/>
      <w:lvlJc w:val="left"/>
      <w:pPr>
        <w:ind w:left="3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3CE6CFC">
      <w:start w:val="1"/>
      <w:numFmt w:val="bullet"/>
      <w:lvlText w:val="o"/>
      <w:lvlJc w:val="left"/>
      <w:pPr>
        <w:tabs>
          <w:tab w:val="left" w:pos="366"/>
        </w:tabs>
        <w:ind w:left="1086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1C708A">
      <w:start w:val="1"/>
      <w:numFmt w:val="bullet"/>
      <w:lvlText w:val="▪"/>
      <w:lvlJc w:val="left"/>
      <w:pPr>
        <w:tabs>
          <w:tab w:val="left" w:pos="366"/>
        </w:tabs>
        <w:ind w:left="18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7483B38">
      <w:start w:val="1"/>
      <w:numFmt w:val="bullet"/>
      <w:lvlText w:val="•"/>
      <w:lvlJc w:val="left"/>
      <w:pPr>
        <w:tabs>
          <w:tab w:val="left" w:pos="366"/>
        </w:tabs>
        <w:ind w:left="25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EC3C8A">
      <w:start w:val="1"/>
      <w:numFmt w:val="bullet"/>
      <w:lvlText w:val="o"/>
      <w:lvlJc w:val="left"/>
      <w:pPr>
        <w:tabs>
          <w:tab w:val="left" w:pos="366"/>
        </w:tabs>
        <w:ind w:left="3246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D4A33E">
      <w:start w:val="1"/>
      <w:numFmt w:val="bullet"/>
      <w:lvlText w:val="▪"/>
      <w:lvlJc w:val="left"/>
      <w:pPr>
        <w:tabs>
          <w:tab w:val="left" w:pos="366"/>
        </w:tabs>
        <w:ind w:left="39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8C9B96">
      <w:start w:val="1"/>
      <w:numFmt w:val="bullet"/>
      <w:lvlText w:val="•"/>
      <w:lvlJc w:val="left"/>
      <w:pPr>
        <w:tabs>
          <w:tab w:val="left" w:pos="366"/>
        </w:tabs>
        <w:ind w:left="46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3C7B68">
      <w:start w:val="1"/>
      <w:numFmt w:val="bullet"/>
      <w:lvlText w:val="o"/>
      <w:lvlJc w:val="left"/>
      <w:pPr>
        <w:tabs>
          <w:tab w:val="left" w:pos="366"/>
        </w:tabs>
        <w:ind w:left="5406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4102B6C">
      <w:start w:val="1"/>
      <w:numFmt w:val="bullet"/>
      <w:lvlText w:val="▪"/>
      <w:lvlJc w:val="left"/>
      <w:pPr>
        <w:tabs>
          <w:tab w:val="left" w:pos="366"/>
        </w:tabs>
        <w:ind w:left="61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51097DB3"/>
    <w:multiLevelType w:val="hybridMultilevel"/>
    <w:tmpl w:val="2E746AAE"/>
    <w:styleLink w:val="Estiloimportado1"/>
    <w:lvl w:ilvl="0" w:tplc="2F52A550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F00398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A3803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286A6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99E88D8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4CA4B9E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5D03BF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C460324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BCDD86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1C53CE2"/>
    <w:multiLevelType w:val="hybridMultilevel"/>
    <w:tmpl w:val="BAA270EC"/>
    <w:styleLink w:val="Estiloimportado2"/>
    <w:lvl w:ilvl="0" w:tplc="9C34FB22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9E0B222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650F73E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BEBCC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287B78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F9C930E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3B408E0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967544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CA8C54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7A40727"/>
    <w:multiLevelType w:val="hybridMultilevel"/>
    <w:tmpl w:val="0AD015F0"/>
    <w:styleLink w:val="Vietas"/>
    <w:lvl w:ilvl="0" w:tplc="1110D31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267FD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EE38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4925C7A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5CAE74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F60831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FC18C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BC0CA0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D90B63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66CB4D2A"/>
    <w:multiLevelType w:val="hybridMultilevel"/>
    <w:tmpl w:val="9A56490E"/>
    <w:numStyleLink w:val="Estiloimportado4"/>
  </w:abstractNum>
  <w:abstractNum w:abstractNumId="8" w15:restartNumberingAfterBreak="0">
    <w:nsid w:val="6DBE659D"/>
    <w:multiLevelType w:val="hybridMultilevel"/>
    <w:tmpl w:val="2E746AAE"/>
    <w:numStyleLink w:val="Estiloimportado1"/>
  </w:abstractNum>
  <w:abstractNum w:abstractNumId="9" w15:restartNumberingAfterBreak="0">
    <w:nsid w:val="7E8C0C08"/>
    <w:multiLevelType w:val="hybridMultilevel"/>
    <w:tmpl w:val="BAA270EC"/>
    <w:numStyleLink w:val="Estiloimportado2"/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1"/>
    <w:lvlOverride w:ilvl="0">
      <w:lvl w:ilvl="0" w:tplc="45E821CA">
        <w:start w:val="1"/>
        <w:numFmt w:val="bullet"/>
        <w:lvlText w:val="•"/>
        <w:lvlJc w:val="left"/>
        <w:pPr>
          <w:tabs>
            <w:tab w:val="left" w:pos="360"/>
          </w:tabs>
          <w:ind w:left="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4654BE">
        <w:start w:val="1"/>
        <w:numFmt w:val="bullet"/>
        <w:lvlText w:val="•"/>
        <w:lvlJc w:val="left"/>
        <w:pPr>
          <w:tabs>
            <w:tab w:val="left" w:pos="360"/>
          </w:tabs>
          <w:ind w:left="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4AE2DE">
        <w:start w:val="1"/>
        <w:numFmt w:val="bullet"/>
        <w:lvlText w:val="•"/>
        <w:lvlJc w:val="left"/>
        <w:pPr>
          <w:tabs>
            <w:tab w:val="left" w:pos="360"/>
          </w:tabs>
          <w:ind w:left="1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9089A4">
        <w:start w:val="1"/>
        <w:numFmt w:val="bullet"/>
        <w:lvlText w:val="•"/>
        <w:lvlJc w:val="left"/>
        <w:pPr>
          <w:tabs>
            <w:tab w:val="left" w:pos="360"/>
          </w:tabs>
          <w:ind w:left="1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C4D5C4">
        <w:start w:val="1"/>
        <w:numFmt w:val="bullet"/>
        <w:lvlText w:val="•"/>
        <w:lvlJc w:val="left"/>
        <w:pPr>
          <w:tabs>
            <w:tab w:val="left" w:pos="360"/>
          </w:tabs>
          <w:ind w:left="25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046CB4">
        <w:start w:val="1"/>
        <w:numFmt w:val="bullet"/>
        <w:lvlText w:val="•"/>
        <w:lvlJc w:val="left"/>
        <w:pPr>
          <w:tabs>
            <w:tab w:val="left" w:pos="360"/>
          </w:tabs>
          <w:ind w:left="3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FE2724">
        <w:start w:val="1"/>
        <w:numFmt w:val="bullet"/>
        <w:lvlText w:val="•"/>
        <w:lvlJc w:val="left"/>
        <w:pPr>
          <w:tabs>
            <w:tab w:val="left" w:pos="360"/>
          </w:tabs>
          <w:ind w:left="3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385CA0">
        <w:start w:val="1"/>
        <w:numFmt w:val="bullet"/>
        <w:lvlText w:val="•"/>
        <w:lvlJc w:val="left"/>
        <w:pPr>
          <w:tabs>
            <w:tab w:val="left" w:pos="360"/>
          </w:tabs>
          <w:ind w:left="4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0CC716">
        <w:start w:val="1"/>
        <w:numFmt w:val="bullet"/>
        <w:lvlText w:val="•"/>
        <w:lvlJc w:val="left"/>
        <w:pPr>
          <w:tabs>
            <w:tab w:val="left" w:pos="360"/>
          </w:tabs>
          <w:ind w:left="4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lvl w:ilvl="0" w:tplc="45E821CA">
        <w:start w:val="1"/>
        <w:numFmt w:val="bullet"/>
        <w:lvlText w:val="•"/>
        <w:lvlJc w:val="left"/>
        <w:pPr>
          <w:tabs>
            <w:tab w:val="left" w:pos="36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4654BE">
        <w:start w:val="1"/>
        <w:numFmt w:val="bullet"/>
        <w:lvlText w:val="•"/>
        <w:lvlJc w:val="left"/>
        <w:pPr>
          <w:tabs>
            <w:tab w:val="left" w:pos="3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4AE2DE">
        <w:start w:val="1"/>
        <w:numFmt w:val="bullet"/>
        <w:lvlText w:val="•"/>
        <w:lvlJc w:val="left"/>
        <w:pPr>
          <w:tabs>
            <w:tab w:val="left" w:pos="3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9089A4">
        <w:start w:val="1"/>
        <w:numFmt w:val="bullet"/>
        <w:lvlText w:val="•"/>
        <w:lvlJc w:val="left"/>
        <w:pPr>
          <w:tabs>
            <w:tab w:val="left" w:pos="3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C4D5C4">
        <w:start w:val="1"/>
        <w:numFmt w:val="bullet"/>
        <w:lvlText w:val="•"/>
        <w:lvlJc w:val="left"/>
        <w:pPr>
          <w:tabs>
            <w:tab w:val="left" w:pos="3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046CB4">
        <w:start w:val="1"/>
        <w:numFmt w:val="bullet"/>
        <w:lvlText w:val="•"/>
        <w:lvlJc w:val="left"/>
        <w:pPr>
          <w:tabs>
            <w:tab w:val="left" w:pos="3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FE2724">
        <w:start w:val="1"/>
        <w:numFmt w:val="bullet"/>
        <w:lvlText w:val="•"/>
        <w:lvlJc w:val="left"/>
        <w:pPr>
          <w:tabs>
            <w:tab w:val="left" w:pos="3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385CA0">
        <w:start w:val="1"/>
        <w:numFmt w:val="bullet"/>
        <w:lvlText w:val="•"/>
        <w:lvlJc w:val="left"/>
        <w:pPr>
          <w:tabs>
            <w:tab w:val="left" w:pos="3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0CC716">
        <w:start w:val="1"/>
        <w:numFmt w:val="bullet"/>
        <w:lvlText w:val="•"/>
        <w:lvlJc w:val="left"/>
        <w:pPr>
          <w:tabs>
            <w:tab w:val="left" w:pos="3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 w:tplc="45E821CA">
        <w:start w:val="1"/>
        <w:numFmt w:val="bullet"/>
        <w:lvlText w:val="•"/>
        <w:lvlJc w:val="left"/>
        <w:pPr>
          <w:tabs>
            <w:tab w:val="left" w:pos="5385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4654BE">
        <w:start w:val="1"/>
        <w:numFmt w:val="bullet"/>
        <w:lvlText w:val="•"/>
        <w:lvlJc w:val="left"/>
        <w:pPr>
          <w:tabs>
            <w:tab w:val="left" w:pos="5385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4AE2DE">
        <w:start w:val="1"/>
        <w:numFmt w:val="bullet"/>
        <w:lvlText w:val="•"/>
        <w:lvlJc w:val="left"/>
        <w:pPr>
          <w:tabs>
            <w:tab w:val="left" w:pos="5385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29089A4">
        <w:start w:val="1"/>
        <w:numFmt w:val="bullet"/>
        <w:lvlText w:val="•"/>
        <w:lvlJc w:val="left"/>
        <w:pPr>
          <w:tabs>
            <w:tab w:val="left" w:pos="5385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C4D5C4">
        <w:start w:val="1"/>
        <w:numFmt w:val="bullet"/>
        <w:lvlText w:val="•"/>
        <w:lvlJc w:val="left"/>
        <w:pPr>
          <w:tabs>
            <w:tab w:val="left" w:pos="5385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046CB4">
        <w:start w:val="1"/>
        <w:numFmt w:val="bullet"/>
        <w:lvlText w:val="•"/>
        <w:lvlJc w:val="left"/>
        <w:pPr>
          <w:tabs>
            <w:tab w:val="left" w:pos="5385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FE2724">
        <w:start w:val="1"/>
        <w:numFmt w:val="bullet"/>
        <w:lvlText w:val="•"/>
        <w:lvlJc w:val="left"/>
        <w:pPr>
          <w:tabs>
            <w:tab w:val="left" w:pos="5385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385CA0">
        <w:start w:val="1"/>
        <w:numFmt w:val="bullet"/>
        <w:lvlText w:val="•"/>
        <w:lvlJc w:val="left"/>
        <w:pPr>
          <w:tabs>
            <w:tab w:val="left" w:pos="5385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0CC716">
        <w:start w:val="1"/>
        <w:numFmt w:val="bullet"/>
        <w:lvlText w:val="•"/>
        <w:lvlJc w:val="left"/>
        <w:pPr>
          <w:tabs>
            <w:tab w:val="left" w:pos="5385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80"/>
    <w:rsid w:val="00014835"/>
    <w:rsid w:val="00016C9A"/>
    <w:rsid w:val="00024843"/>
    <w:rsid w:val="000364EA"/>
    <w:rsid w:val="00045A7C"/>
    <w:rsid w:val="00081989"/>
    <w:rsid w:val="000942E7"/>
    <w:rsid w:val="000E4D5D"/>
    <w:rsid w:val="000E7F3C"/>
    <w:rsid w:val="00173A09"/>
    <w:rsid w:val="001A61DF"/>
    <w:rsid w:val="001F7391"/>
    <w:rsid w:val="00207181"/>
    <w:rsid w:val="00216A73"/>
    <w:rsid w:val="00233F07"/>
    <w:rsid w:val="0023450F"/>
    <w:rsid w:val="00235B3F"/>
    <w:rsid w:val="00242C48"/>
    <w:rsid w:val="00246CFB"/>
    <w:rsid w:val="002755B1"/>
    <w:rsid w:val="002D3694"/>
    <w:rsid w:val="002D550A"/>
    <w:rsid w:val="00373224"/>
    <w:rsid w:val="0039620A"/>
    <w:rsid w:val="003C765A"/>
    <w:rsid w:val="003E6B5B"/>
    <w:rsid w:val="00410BC6"/>
    <w:rsid w:val="00422157"/>
    <w:rsid w:val="00434B1F"/>
    <w:rsid w:val="004469EE"/>
    <w:rsid w:val="004516CA"/>
    <w:rsid w:val="00491650"/>
    <w:rsid w:val="004F3C3E"/>
    <w:rsid w:val="00527B9A"/>
    <w:rsid w:val="00530D44"/>
    <w:rsid w:val="005915F1"/>
    <w:rsid w:val="006148BC"/>
    <w:rsid w:val="00644445"/>
    <w:rsid w:val="006E1444"/>
    <w:rsid w:val="006E3B18"/>
    <w:rsid w:val="0071555F"/>
    <w:rsid w:val="00725AEA"/>
    <w:rsid w:val="00730F03"/>
    <w:rsid w:val="00741CD9"/>
    <w:rsid w:val="007535E4"/>
    <w:rsid w:val="00782535"/>
    <w:rsid w:val="007C37F7"/>
    <w:rsid w:val="007F2CB3"/>
    <w:rsid w:val="007F3800"/>
    <w:rsid w:val="008307E2"/>
    <w:rsid w:val="00851A15"/>
    <w:rsid w:val="00882DAA"/>
    <w:rsid w:val="00887E92"/>
    <w:rsid w:val="00902205"/>
    <w:rsid w:val="00904FEA"/>
    <w:rsid w:val="00911269"/>
    <w:rsid w:val="009300C5"/>
    <w:rsid w:val="00956174"/>
    <w:rsid w:val="009A4608"/>
    <w:rsid w:val="009E68D6"/>
    <w:rsid w:val="00A44B2B"/>
    <w:rsid w:val="00A56638"/>
    <w:rsid w:val="00A8346B"/>
    <w:rsid w:val="00A85353"/>
    <w:rsid w:val="00AE1807"/>
    <w:rsid w:val="00B87D54"/>
    <w:rsid w:val="00B96E73"/>
    <w:rsid w:val="00C419F7"/>
    <w:rsid w:val="00C811AD"/>
    <w:rsid w:val="00C83878"/>
    <w:rsid w:val="00C8555E"/>
    <w:rsid w:val="00CB18AA"/>
    <w:rsid w:val="00CE1CDC"/>
    <w:rsid w:val="00D4178A"/>
    <w:rsid w:val="00DB0D5E"/>
    <w:rsid w:val="00E37068"/>
    <w:rsid w:val="00E37626"/>
    <w:rsid w:val="00E914E2"/>
    <w:rsid w:val="00E9277B"/>
    <w:rsid w:val="00EB23ED"/>
    <w:rsid w:val="00EE5BBA"/>
    <w:rsid w:val="00F035A4"/>
    <w:rsid w:val="00F049BA"/>
    <w:rsid w:val="00F05B08"/>
    <w:rsid w:val="00F109B5"/>
    <w:rsid w:val="00F53A80"/>
    <w:rsid w:val="00F5567B"/>
    <w:rsid w:val="00F740FD"/>
    <w:rsid w:val="00FA07D1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1F1A1F"/>
  <w15:docId w15:val="{ECA40FD3-0B58-C146-A23E-0C770FD2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s-ES_tradnl"/>
    </w:rPr>
  </w:style>
  <w:style w:type="paragraph" w:styleId="Ttulo4">
    <w:name w:val="heading 4"/>
    <w:next w:val="Normal"/>
    <w:uiPriority w:val="9"/>
    <w:unhideWhenUsed/>
    <w:qFormat/>
    <w:pPr>
      <w:keepNext/>
      <w:jc w:val="both"/>
      <w:outlineLvl w:val="3"/>
    </w:pPr>
    <w:rPr>
      <w:rFonts w:ascii="Garamond" w:eastAsia="Garamond" w:hAnsi="Garamond" w:cs="Garamond"/>
      <w:b/>
      <w:bCs/>
      <w:color w:val="000000"/>
      <w:sz w:val="24"/>
      <w:szCs w:val="24"/>
      <w:u w:color="000000"/>
      <w:lang w:val="es-ES_tradnl"/>
    </w:rPr>
  </w:style>
  <w:style w:type="paragraph" w:styleId="Ttulo5">
    <w:name w:val="heading 5"/>
    <w:next w:val="Normal"/>
    <w:uiPriority w:val="9"/>
    <w:unhideWhenUsed/>
    <w:qFormat/>
    <w:pPr>
      <w:keepNext/>
      <w:jc w:val="both"/>
      <w:outlineLvl w:val="4"/>
    </w:pPr>
    <w:rPr>
      <w:rFonts w:ascii="Garamond" w:eastAsia="Garamond" w:hAnsi="Garamond" w:cs="Garamond"/>
      <w:b/>
      <w:bCs/>
      <w:color w:val="000000"/>
      <w:sz w:val="24"/>
      <w:szCs w:val="24"/>
      <w:u w:val="single" w:color="000000"/>
      <w:lang w:val="pt-PT"/>
    </w:rPr>
  </w:style>
  <w:style w:type="paragraph" w:styleId="Ttulo6">
    <w:name w:val="heading 6"/>
    <w:next w:val="Normal"/>
    <w:uiPriority w:val="9"/>
    <w:unhideWhenUsed/>
    <w:qFormat/>
    <w:pPr>
      <w:keepNext/>
      <w:outlineLvl w:val="5"/>
    </w:pPr>
    <w:rPr>
      <w:rFonts w:ascii="Garamond" w:hAnsi="Garamond" w:cs="Arial Unicode MS"/>
      <w:b/>
      <w:bCs/>
      <w:color w:val="000000"/>
      <w:sz w:val="24"/>
      <w:szCs w:val="24"/>
      <w:u w:val="single"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extoindependiente">
    <w:name w:val="Body Text"/>
    <w:pPr>
      <w:spacing w:after="120"/>
    </w:pPr>
    <w:rPr>
      <w:rFonts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Direccin2">
    <w:name w:val="Dirección 2"/>
    <w:pPr>
      <w:spacing w:line="200" w:lineRule="atLeast"/>
    </w:pPr>
    <w:rPr>
      <w:rFonts w:cs="Arial Unicode MS"/>
      <w:color w:val="000000"/>
      <w:sz w:val="16"/>
      <w:szCs w:val="16"/>
      <w:u w:color="000000"/>
      <w:lang w:val="es-ES_tradnl"/>
    </w:rPr>
  </w:style>
  <w:style w:type="paragraph" w:customStyle="1" w:styleId="Direccin1">
    <w:name w:val="Dirección 1"/>
    <w:pPr>
      <w:spacing w:line="200" w:lineRule="atLeast"/>
    </w:pPr>
    <w:rPr>
      <w:rFonts w:cs="Arial Unicode MS"/>
      <w:color w:val="000000"/>
      <w:sz w:val="16"/>
      <w:szCs w:val="16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paragraph" w:styleId="Prrafodelista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s-ES_tradnl"/>
    </w:r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Vietas">
    <w:name w:val="Viñetas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unhideWhenUsed/>
    <w:rsid w:val="00E370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068"/>
    <w:rPr>
      <w:rFonts w:cs="Arial Unicode MS"/>
      <w:color w:val="000000"/>
      <w:sz w:val="24"/>
      <w:szCs w:val="24"/>
      <w:u w:color="00000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370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68"/>
    <w:rPr>
      <w:rFonts w:cs="Arial Unicode MS"/>
      <w:color w:val="000000"/>
      <w:sz w:val="24"/>
      <w:szCs w:val="24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BA"/>
    <w:rPr>
      <w:rFonts w:ascii="Tahoma" w:hAnsi="Tahoma" w:cs="Tahoma"/>
      <w:color w:val="000000"/>
      <w:sz w:val="16"/>
      <w:szCs w:val="16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5E932-6DB2-364D-BAB6-5346872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2019-07-07T14:07:00Z</dcterms:created>
  <dcterms:modified xsi:type="dcterms:W3CDTF">2019-07-08T13:57:00Z</dcterms:modified>
</cp:coreProperties>
</file>