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E33" w:rsidRDefault="00B019F3" w:rsidP="00877430">
      <w:pPr>
        <w:spacing w:before="91"/>
        <w:ind w:left="1440" w:firstLine="720"/>
        <w:rPr>
          <w:b/>
          <w:sz w:val="36"/>
          <w:szCs w:val="36"/>
        </w:rPr>
      </w:pPr>
      <w:bookmarkStart w:id="0" w:name="_GoBack"/>
      <w:bookmarkEnd w:id="0"/>
      <w:r w:rsidRPr="00B019F3">
        <w:rPr>
          <w:b/>
          <w:sz w:val="36"/>
          <w:szCs w:val="36"/>
        </w:rPr>
        <w:t>SALVADOR ENRIQUE NÚÑEZ LÓPEZ</w:t>
      </w:r>
    </w:p>
    <w:p w:rsidR="000777D5" w:rsidRDefault="000777D5" w:rsidP="00877430">
      <w:pPr>
        <w:pStyle w:val="Textoindependiente"/>
        <w:tabs>
          <w:tab w:val="left" w:pos="2304"/>
          <w:tab w:val="left" w:pos="3012"/>
        </w:tabs>
        <w:spacing w:before="56"/>
        <w:ind w:left="180"/>
        <w:jc w:val="center"/>
        <w:rPr>
          <w:rStyle w:val="Hipervnculo"/>
        </w:rPr>
      </w:pPr>
    </w:p>
    <w:p w:rsidR="00877430" w:rsidRDefault="007B2693" w:rsidP="00877430">
      <w:pPr>
        <w:pStyle w:val="Textoindependiente"/>
        <w:tabs>
          <w:tab w:val="left" w:pos="2304"/>
          <w:tab w:val="left" w:pos="3012"/>
        </w:tabs>
        <w:spacing w:before="56"/>
        <w:ind w:left="180"/>
        <w:jc w:val="center"/>
      </w:pPr>
      <w:hyperlink r:id="rId5" w:history="1">
        <w:r w:rsidR="00877430" w:rsidRPr="005C3112">
          <w:rPr>
            <w:rStyle w:val="Hipervnculo"/>
          </w:rPr>
          <w:t>salvador.nunez.lopez95@gmail.com</w:t>
        </w:r>
      </w:hyperlink>
      <w:r w:rsidR="00877430">
        <w:t xml:space="preserve">  </w:t>
      </w:r>
      <w:hyperlink r:id="rId6"/>
    </w:p>
    <w:p w:rsidR="00877430" w:rsidRDefault="00877430" w:rsidP="00877430">
      <w:pPr>
        <w:pStyle w:val="Textoindependiente"/>
        <w:tabs>
          <w:tab w:val="left" w:pos="2304"/>
          <w:tab w:val="left" w:pos="3012"/>
        </w:tabs>
        <w:spacing w:before="56"/>
        <w:ind w:left="180"/>
        <w:jc w:val="center"/>
        <w:rPr>
          <w:sz w:val="20"/>
        </w:rPr>
      </w:pPr>
      <w:r>
        <w:t>Teléfono 56 9 99674972</w:t>
      </w:r>
    </w:p>
    <w:p w:rsidR="00877430" w:rsidRDefault="00877430">
      <w:pPr>
        <w:tabs>
          <w:tab w:val="left" w:pos="10329"/>
        </w:tabs>
        <w:spacing w:before="93"/>
        <w:ind w:left="112"/>
        <w:rPr>
          <w:b/>
          <w:color w:val="FFFFFF"/>
          <w:spacing w:val="-9"/>
          <w:sz w:val="20"/>
          <w:shd w:val="clear" w:color="auto" w:fill="008080"/>
        </w:rPr>
      </w:pPr>
    </w:p>
    <w:p w:rsidR="00600E33" w:rsidRDefault="00C8576A">
      <w:pPr>
        <w:tabs>
          <w:tab w:val="left" w:pos="10329"/>
        </w:tabs>
        <w:spacing w:before="93"/>
        <w:ind w:left="112"/>
        <w:rPr>
          <w:b/>
          <w:sz w:val="20"/>
        </w:rPr>
      </w:pPr>
      <w:r>
        <w:rPr>
          <w:b/>
          <w:color w:val="FFFFFF"/>
          <w:spacing w:val="-9"/>
          <w:sz w:val="20"/>
          <w:shd w:val="clear" w:color="auto" w:fill="008080"/>
        </w:rPr>
        <w:t>PERFIL</w:t>
      </w:r>
      <w:r>
        <w:rPr>
          <w:b/>
          <w:color w:val="FFFFFF"/>
          <w:spacing w:val="-17"/>
          <w:sz w:val="20"/>
          <w:shd w:val="clear" w:color="auto" w:fill="008080"/>
        </w:rPr>
        <w:t xml:space="preserve"> </w:t>
      </w:r>
      <w:r>
        <w:rPr>
          <w:b/>
          <w:color w:val="FFFFFF"/>
          <w:spacing w:val="-10"/>
          <w:sz w:val="20"/>
          <w:shd w:val="clear" w:color="auto" w:fill="008080"/>
        </w:rPr>
        <w:t>PROFESIONAL</w:t>
      </w:r>
      <w:r>
        <w:rPr>
          <w:b/>
          <w:color w:val="FFFFFF"/>
          <w:spacing w:val="-10"/>
          <w:sz w:val="20"/>
          <w:shd w:val="clear" w:color="auto" w:fill="008080"/>
        </w:rPr>
        <w:tab/>
      </w:r>
    </w:p>
    <w:p w:rsidR="00600E33" w:rsidRDefault="00600E33">
      <w:pPr>
        <w:pStyle w:val="Textoindependiente"/>
        <w:rPr>
          <w:b/>
        </w:rPr>
      </w:pPr>
    </w:p>
    <w:p w:rsidR="00600E33" w:rsidRPr="00877430" w:rsidRDefault="00877430" w:rsidP="000777D5">
      <w:pPr>
        <w:pStyle w:val="Textoindependiente"/>
        <w:spacing w:line="292" w:lineRule="auto"/>
        <w:ind w:left="180" w:right="174"/>
        <w:jc w:val="both"/>
        <w:rPr>
          <w:w w:val="95"/>
        </w:rPr>
      </w:pPr>
      <w:r w:rsidRPr="00877430">
        <w:rPr>
          <w:b/>
          <w:w w:val="95"/>
        </w:rPr>
        <w:t>Ingeniero</w:t>
      </w:r>
      <w:r w:rsidR="002C0DEB" w:rsidRPr="00877430">
        <w:rPr>
          <w:b/>
          <w:w w:val="95"/>
        </w:rPr>
        <w:t xml:space="preserve"> </w:t>
      </w:r>
      <w:r w:rsidR="00C8576A" w:rsidRPr="00877430">
        <w:rPr>
          <w:b/>
          <w:w w:val="95"/>
        </w:rPr>
        <w:t>en Maquinaria y Vehículos Pesados</w:t>
      </w:r>
      <w:r w:rsidR="00E10C1D">
        <w:rPr>
          <w:w w:val="95"/>
        </w:rPr>
        <w:t xml:space="preserve"> </w:t>
      </w:r>
      <w:r w:rsidR="00E10C1D" w:rsidRPr="00E10C1D">
        <w:rPr>
          <w:b/>
          <w:w w:val="95"/>
        </w:rPr>
        <w:t>Titulado</w:t>
      </w:r>
      <w:r w:rsidR="00E10C1D">
        <w:rPr>
          <w:w w:val="95"/>
        </w:rPr>
        <w:t xml:space="preserve"> </w:t>
      </w:r>
      <w:r w:rsidR="002026DD" w:rsidRPr="00877430">
        <w:rPr>
          <w:w w:val="95"/>
        </w:rPr>
        <w:t xml:space="preserve">del </w:t>
      </w:r>
      <w:r w:rsidRPr="00877430">
        <w:rPr>
          <w:w w:val="95"/>
        </w:rPr>
        <w:t>Instituto Profesional Duoc UC</w:t>
      </w:r>
      <w:r w:rsidR="00843686" w:rsidRPr="00877430">
        <w:rPr>
          <w:w w:val="95"/>
        </w:rPr>
        <w:t xml:space="preserve"> </w:t>
      </w:r>
      <w:r w:rsidR="00E538D0" w:rsidRPr="00877430">
        <w:rPr>
          <w:w w:val="95"/>
        </w:rPr>
        <w:t>C</w:t>
      </w:r>
      <w:r w:rsidR="00C8576A" w:rsidRPr="00877430">
        <w:rPr>
          <w:w w:val="95"/>
        </w:rPr>
        <w:t xml:space="preserve">apacitado para desarrollar, ejecutar y supervisar labores de </w:t>
      </w:r>
      <w:r w:rsidR="00C8576A">
        <w:rPr>
          <w:w w:val="95"/>
        </w:rPr>
        <w:t>diagnóstico,</w:t>
      </w:r>
      <w:r w:rsidR="00C8576A" w:rsidRPr="00877430">
        <w:rPr>
          <w:w w:val="95"/>
        </w:rPr>
        <w:t xml:space="preserve"> </w:t>
      </w:r>
      <w:r w:rsidR="00C8576A">
        <w:rPr>
          <w:w w:val="95"/>
        </w:rPr>
        <w:t>mantenimiento</w:t>
      </w:r>
      <w:r w:rsidR="00C8576A" w:rsidRPr="00877430">
        <w:rPr>
          <w:w w:val="95"/>
        </w:rPr>
        <w:t xml:space="preserve"> </w:t>
      </w:r>
      <w:r w:rsidR="00C8576A">
        <w:rPr>
          <w:w w:val="95"/>
        </w:rPr>
        <w:t>en</w:t>
      </w:r>
      <w:r w:rsidR="00C8576A" w:rsidRPr="00877430">
        <w:rPr>
          <w:w w:val="95"/>
        </w:rPr>
        <w:t xml:space="preserve"> </w:t>
      </w:r>
      <w:r w:rsidR="00C8576A">
        <w:rPr>
          <w:w w:val="95"/>
        </w:rPr>
        <w:t>maquinaria</w:t>
      </w:r>
      <w:r w:rsidR="00C8576A" w:rsidRPr="00877430">
        <w:rPr>
          <w:w w:val="95"/>
        </w:rPr>
        <w:t xml:space="preserve"> </w:t>
      </w:r>
      <w:r w:rsidR="00C8576A">
        <w:rPr>
          <w:w w:val="95"/>
        </w:rPr>
        <w:t>y</w:t>
      </w:r>
      <w:r w:rsidR="00C8576A" w:rsidRPr="00877430">
        <w:rPr>
          <w:w w:val="95"/>
        </w:rPr>
        <w:t xml:space="preserve"> </w:t>
      </w:r>
      <w:r w:rsidR="00C8576A">
        <w:rPr>
          <w:w w:val="95"/>
        </w:rPr>
        <w:t>vehículos</w:t>
      </w:r>
      <w:r w:rsidR="00C8576A" w:rsidRPr="00877430">
        <w:rPr>
          <w:w w:val="95"/>
        </w:rPr>
        <w:t xml:space="preserve"> </w:t>
      </w:r>
      <w:r w:rsidR="00C8576A">
        <w:rPr>
          <w:w w:val="95"/>
        </w:rPr>
        <w:t>pesados.</w:t>
      </w:r>
      <w:r w:rsidR="00C8576A" w:rsidRPr="00877430">
        <w:rPr>
          <w:w w:val="95"/>
        </w:rPr>
        <w:t xml:space="preserve"> </w:t>
      </w:r>
    </w:p>
    <w:p w:rsidR="00600E33" w:rsidRDefault="00600E33" w:rsidP="000777D5">
      <w:pPr>
        <w:pStyle w:val="Textoindependiente"/>
        <w:spacing w:before="16"/>
        <w:jc w:val="both"/>
      </w:pPr>
    </w:p>
    <w:p w:rsidR="00600E33" w:rsidRDefault="008B682F">
      <w:pPr>
        <w:tabs>
          <w:tab w:val="left" w:pos="10329"/>
        </w:tabs>
        <w:spacing w:before="93"/>
        <w:ind w:left="112"/>
        <w:rPr>
          <w:b/>
          <w:sz w:val="20"/>
        </w:rPr>
      </w:pPr>
      <w:r>
        <w:rPr>
          <w:b/>
          <w:color w:val="FFFFFF"/>
          <w:spacing w:val="-10"/>
          <w:sz w:val="20"/>
          <w:shd w:val="clear" w:color="auto" w:fill="008080"/>
        </w:rPr>
        <w:t xml:space="preserve"> EXPERIENCIA </w:t>
      </w:r>
      <w:r w:rsidR="00E538D0">
        <w:rPr>
          <w:b/>
          <w:color w:val="FFFFFF"/>
          <w:spacing w:val="-10"/>
          <w:sz w:val="20"/>
          <w:shd w:val="clear" w:color="auto" w:fill="008080"/>
        </w:rPr>
        <w:t>LABORAL</w:t>
      </w:r>
      <w:r w:rsidR="00C8576A">
        <w:rPr>
          <w:b/>
          <w:color w:val="FFFFFF"/>
          <w:spacing w:val="-10"/>
          <w:sz w:val="20"/>
          <w:shd w:val="clear" w:color="auto" w:fill="008080"/>
        </w:rPr>
        <w:tab/>
      </w:r>
    </w:p>
    <w:p w:rsidR="00600E33" w:rsidRDefault="00600E33">
      <w:pPr>
        <w:pStyle w:val="Textoindependiente"/>
        <w:rPr>
          <w:b/>
        </w:rPr>
      </w:pPr>
    </w:p>
    <w:p w:rsidR="00843686" w:rsidRPr="00877430" w:rsidRDefault="00877430" w:rsidP="00877430">
      <w:pPr>
        <w:pStyle w:val="Textoindependiente"/>
        <w:tabs>
          <w:tab w:val="left" w:pos="2385"/>
          <w:tab w:val="left" w:pos="3090"/>
        </w:tabs>
        <w:spacing w:before="58"/>
        <w:jc w:val="both"/>
        <w:rPr>
          <w:b/>
        </w:rPr>
      </w:pPr>
      <w:r>
        <w:rPr>
          <w:b/>
        </w:rPr>
        <w:t xml:space="preserve">  </w:t>
      </w:r>
      <w:r w:rsidR="00FA6337" w:rsidRPr="00877430">
        <w:rPr>
          <w:b/>
        </w:rPr>
        <w:t>Sotraser Sociedad Anónima</w:t>
      </w:r>
      <w:r w:rsidR="00843686" w:rsidRPr="00877430">
        <w:rPr>
          <w:b/>
        </w:rPr>
        <w:t xml:space="preserve"> 2019</w:t>
      </w:r>
    </w:p>
    <w:p w:rsidR="00843686" w:rsidRDefault="00877430" w:rsidP="000777D5">
      <w:pPr>
        <w:pStyle w:val="Textoindependiente"/>
        <w:tabs>
          <w:tab w:val="left" w:pos="2304"/>
          <w:tab w:val="left" w:pos="3000"/>
        </w:tabs>
        <w:spacing w:before="136"/>
        <w:jc w:val="both"/>
        <w:rPr>
          <w:w w:val="95"/>
        </w:rPr>
      </w:pPr>
      <w:r>
        <w:rPr>
          <w:w w:val="95"/>
        </w:rPr>
        <w:t xml:space="preserve">  </w:t>
      </w:r>
      <w:r w:rsidR="00843686">
        <w:rPr>
          <w:w w:val="95"/>
        </w:rPr>
        <w:t>Cargo: Administrativo</w:t>
      </w:r>
      <w:r>
        <w:rPr>
          <w:w w:val="95"/>
        </w:rPr>
        <w:t xml:space="preserve"> Departamento de A</w:t>
      </w:r>
      <w:r w:rsidR="00623DC6">
        <w:rPr>
          <w:w w:val="95"/>
        </w:rPr>
        <w:t>bastecimiento</w:t>
      </w:r>
    </w:p>
    <w:p w:rsidR="00623DC6" w:rsidRDefault="00843686" w:rsidP="000777D5">
      <w:pPr>
        <w:pStyle w:val="Textoindependiente"/>
        <w:numPr>
          <w:ilvl w:val="0"/>
          <w:numId w:val="5"/>
        </w:numPr>
        <w:tabs>
          <w:tab w:val="left" w:pos="2304"/>
          <w:tab w:val="left" w:pos="3000"/>
        </w:tabs>
        <w:spacing w:before="136"/>
        <w:jc w:val="both"/>
        <w:rPr>
          <w:w w:val="95"/>
        </w:rPr>
      </w:pPr>
      <w:r>
        <w:rPr>
          <w:w w:val="95"/>
        </w:rPr>
        <w:t>Encargado de gestionar</w:t>
      </w:r>
      <w:r w:rsidR="00623DC6">
        <w:rPr>
          <w:w w:val="95"/>
        </w:rPr>
        <w:t xml:space="preserve"> de órdenes</w:t>
      </w:r>
      <w:r w:rsidR="004A6F40">
        <w:rPr>
          <w:w w:val="95"/>
        </w:rPr>
        <w:t xml:space="preserve"> de compra en el sistema SAP.</w:t>
      </w:r>
    </w:p>
    <w:p w:rsidR="00623DC6" w:rsidRDefault="00623DC6" w:rsidP="000777D5">
      <w:pPr>
        <w:pStyle w:val="Textoindependiente"/>
        <w:numPr>
          <w:ilvl w:val="0"/>
          <w:numId w:val="5"/>
        </w:numPr>
        <w:tabs>
          <w:tab w:val="left" w:pos="3015"/>
        </w:tabs>
        <w:spacing w:before="136"/>
        <w:jc w:val="both"/>
        <w:rPr>
          <w:w w:val="95"/>
        </w:rPr>
      </w:pPr>
      <w:r>
        <w:rPr>
          <w:w w:val="95"/>
        </w:rPr>
        <w:t>Verificación de los valores y montos de cada una de las facturas electrónicas que eran enviadas al área de abastecimiento por parte de los proveedores.</w:t>
      </w:r>
    </w:p>
    <w:p w:rsidR="00623DC6" w:rsidRDefault="00877430" w:rsidP="000777D5">
      <w:pPr>
        <w:pStyle w:val="Textoindependiente"/>
        <w:numPr>
          <w:ilvl w:val="0"/>
          <w:numId w:val="5"/>
        </w:numPr>
        <w:tabs>
          <w:tab w:val="left" w:pos="3015"/>
        </w:tabs>
        <w:spacing w:before="136"/>
        <w:jc w:val="both"/>
        <w:rPr>
          <w:w w:val="95"/>
        </w:rPr>
      </w:pPr>
      <w:r>
        <w:rPr>
          <w:w w:val="95"/>
        </w:rPr>
        <w:t>Gestión</w:t>
      </w:r>
      <w:r w:rsidR="00623DC6">
        <w:rPr>
          <w:w w:val="95"/>
        </w:rPr>
        <w:t xml:space="preserve"> de solicitudes de pedido en el link de la página web de la empresa Volvo. Este trabajo se realiza mediante un Digipass que otorga una clave única para realizar cada una de las transacciones.  </w:t>
      </w:r>
    </w:p>
    <w:p w:rsidR="002B57C2" w:rsidRPr="002B57C2" w:rsidRDefault="004A6F40" w:rsidP="002B57C2">
      <w:pPr>
        <w:pStyle w:val="Textoindependiente"/>
        <w:numPr>
          <w:ilvl w:val="0"/>
          <w:numId w:val="5"/>
        </w:numPr>
        <w:tabs>
          <w:tab w:val="left" w:pos="3012"/>
        </w:tabs>
        <w:spacing w:before="136"/>
        <w:jc w:val="both"/>
        <w:rPr>
          <w:w w:val="95"/>
        </w:rPr>
      </w:pPr>
      <w:r>
        <w:rPr>
          <w:w w:val="95"/>
        </w:rPr>
        <w:t>Revisión del historial de pedido de cada una de las facturas que eran enviadas al departamento de abastecimiento para verificar si</w:t>
      </w:r>
      <w:r w:rsidR="00670932">
        <w:rPr>
          <w:w w:val="95"/>
        </w:rPr>
        <w:t xml:space="preserve"> la factura se encuentra o no se encuentra recepcionada. </w:t>
      </w:r>
    </w:p>
    <w:p w:rsidR="00843686" w:rsidRDefault="00843686" w:rsidP="00660736">
      <w:pPr>
        <w:pStyle w:val="Textoindependiente"/>
        <w:tabs>
          <w:tab w:val="left" w:pos="2385"/>
          <w:tab w:val="left" w:pos="3090"/>
        </w:tabs>
        <w:spacing w:before="58"/>
        <w:jc w:val="both"/>
      </w:pPr>
    </w:p>
    <w:p w:rsidR="00092C64" w:rsidRPr="00843686" w:rsidRDefault="00877430" w:rsidP="00660736">
      <w:pPr>
        <w:pStyle w:val="Textoindependiente"/>
        <w:tabs>
          <w:tab w:val="left" w:pos="2385"/>
          <w:tab w:val="left" w:pos="3090"/>
        </w:tabs>
        <w:spacing w:before="58"/>
        <w:jc w:val="both"/>
        <w:rPr>
          <w:b/>
        </w:rPr>
      </w:pPr>
      <w:r>
        <w:rPr>
          <w:b/>
        </w:rPr>
        <w:t xml:space="preserve">  </w:t>
      </w:r>
      <w:r w:rsidR="00092C64" w:rsidRPr="00843686">
        <w:rPr>
          <w:b/>
        </w:rPr>
        <w:t>Maquinaria Real SPA</w:t>
      </w:r>
      <w:r w:rsidR="00843686" w:rsidRPr="00843686">
        <w:rPr>
          <w:b/>
        </w:rPr>
        <w:t xml:space="preserve"> 2017</w:t>
      </w:r>
    </w:p>
    <w:p w:rsidR="00623DC6" w:rsidRPr="00843686" w:rsidRDefault="00877430" w:rsidP="00843686">
      <w:pPr>
        <w:pStyle w:val="Textoindependiente"/>
        <w:tabs>
          <w:tab w:val="left" w:pos="2304"/>
          <w:tab w:val="left" w:pos="3000"/>
        </w:tabs>
        <w:spacing w:before="136"/>
        <w:jc w:val="both"/>
        <w:rPr>
          <w:w w:val="95"/>
        </w:rPr>
      </w:pPr>
      <w:r>
        <w:rPr>
          <w:w w:val="95"/>
        </w:rPr>
        <w:t xml:space="preserve">  </w:t>
      </w:r>
      <w:r w:rsidR="00E10C1D">
        <w:rPr>
          <w:w w:val="95"/>
        </w:rPr>
        <w:t xml:space="preserve">Cargo: Asistente </w:t>
      </w:r>
      <w:r w:rsidR="00843686" w:rsidRPr="00843686">
        <w:rPr>
          <w:w w:val="95"/>
        </w:rPr>
        <w:t xml:space="preserve">de </w:t>
      </w:r>
      <w:r w:rsidR="00092C64" w:rsidRPr="00843686">
        <w:rPr>
          <w:w w:val="95"/>
        </w:rPr>
        <w:t>mant</w:t>
      </w:r>
      <w:r w:rsidR="00843686" w:rsidRPr="00843686">
        <w:rPr>
          <w:w w:val="95"/>
        </w:rPr>
        <w:t>enimiento a los Camión</w:t>
      </w:r>
      <w:r w:rsidR="00E10C1D">
        <w:rPr>
          <w:w w:val="95"/>
        </w:rPr>
        <w:t>es</w:t>
      </w:r>
      <w:r w:rsidR="00843686" w:rsidRPr="00843686">
        <w:rPr>
          <w:w w:val="95"/>
        </w:rPr>
        <w:t xml:space="preserve"> </w:t>
      </w:r>
      <w:r w:rsidR="00092C64" w:rsidRPr="00843686">
        <w:rPr>
          <w:w w:val="95"/>
        </w:rPr>
        <w:t>Mercedes Benz Actros</w:t>
      </w:r>
      <w:r w:rsidR="00670932" w:rsidRPr="00843686">
        <w:rPr>
          <w:w w:val="95"/>
        </w:rPr>
        <w:t xml:space="preserve">. </w:t>
      </w:r>
    </w:p>
    <w:p w:rsidR="003671E6" w:rsidRDefault="003671E6" w:rsidP="00843686">
      <w:pPr>
        <w:pStyle w:val="Textoindependiente"/>
        <w:numPr>
          <w:ilvl w:val="0"/>
          <w:numId w:val="7"/>
        </w:numPr>
        <w:tabs>
          <w:tab w:val="left" w:pos="2304"/>
          <w:tab w:val="left" w:pos="3000"/>
        </w:tabs>
        <w:spacing w:before="136"/>
        <w:jc w:val="both"/>
        <w:rPr>
          <w:w w:val="95"/>
        </w:rPr>
      </w:pPr>
      <w:r>
        <w:rPr>
          <w:w w:val="95"/>
        </w:rPr>
        <w:t>Cambio de aceite motor.</w:t>
      </w:r>
    </w:p>
    <w:p w:rsidR="00092C64" w:rsidRPr="003671E6" w:rsidRDefault="00901C21" w:rsidP="00843686">
      <w:pPr>
        <w:pStyle w:val="Textoindependiente"/>
        <w:numPr>
          <w:ilvl w:val="0"/>
          <w:numId w:val="7"/>
        </w:numPr>
        <w:tabs>
          <w:tab w:val="left" w:pos="2304"/>
          <w:tab w:val="left" w:pos="3000"/>
        </w:tabs>
        <w:spacing w:before="136"/>
        <w:jc w:val="both"/>
        <w:rPr>
          <w:w w:val="95"/>
        </w:rPr>
      </w:pPr>
      <w:r w:rsidRPr="003671E6">
        <w:rPr>
          <w:w w:val="95"/>
        </w:rPr>
        <w:t>Cambio de filtros de aire.</w:t>
      </w:r>
    </w:p>
    <w:p w:rsidR="00901C21" w:rsidRPr="00843686" w:rsidRDefault="00901C21" w:rsidP="00843686">
      <w:pPr>
        <w:pStyle w:val="Textoindependiente"/>
        <w:numPr>
          <w:ilvl w:val="0"/>
          <w:numId w:val="7"/>
        </w:numPr>
        <w:tabs>
          <w:tab w:val="left" w:pos="2304"/>
          <w:tab w:val="left" w:pos="3000"/>
        </w:tabs>
        <w:spacing w:before="136"/>
        <w:jc w:val="both"/>
        <w:rPr>
          <w:w w:val="95"/>
        </w:rPr>
      </w:pPr>
      <w:r w:rsidRPr="00843686">
        <w:rPr>
          <w:w w:val="95"/>
        </w:rPr>
        <w:t>Verificación del estado del nivel de refrigerante del camión.</w:t>
      </w:r>
    </w:p>
    <w:p w:rsidR="00092C64" w:rsidRDefault="00FA6337" w:rsidP="00843686">
      <w:pPr>
        <w:pStyle w:val="Textoindependiente"/>
        <w:numPr>
          <w:ilvl w:val="0"/>
          <w:numId w:val="7"/>
        </w:numPr>
        <w:tabs>
          <w:tab w:val="left" w:pos="2304"/>
          <w:tab w:val="left" w:pos="3000"/>
        </w:tabs>
        <w:spacing w:before="136"/>
        <w:jc w:val="both"/>
        <w:rPr>
          <w:w w:val="95"/>
        </w:rPr>
      </w:pPr>
      <w:r w:rsidRPr="00843686">
        <w:rPr>
          <w:w w:val="95"/>
        </w:rPr>
        <w:t xml:space="preserve">Sustitución de cañerías y cajas de cambio. </w:t>
      </w:r>
    </w:p>
    <w:p w:rsidR="00877430" w:rsidRPr="00843686" w:rsidRDefault="00877430" w:rsidP="00877430">
      <w:pPr>
        <w:pStyle w:val="Textoindependiente"/>
        <w:tabs>
          <w:tab w:val="left" w:pos="2304"/>
          <w:tab w:val="left" w:pos="3000"/>
        </w:tabs>
        <w:spacing w:before="136"/>
        <w:ind w:left="720"/>
        <w:jc w:val="both"/>
        <w:rPr>
          <w:w w:val="95"/>
        </w:rPr>
      </w:pPr>
    </w:p>
    <w:p w:rsidR="007E01C7" w:rsidRDefault="00877430" w:rsidP="002B57C2">
      <w:pPr>
        <w:pStyle w:val="Textoindependiente"/>
        <w:tabs>
          <w:tab w:val="left" w:pos="2385"/>
          <w:tab w:val="left" w:pos="3090"/>
        </w:tabs>
        <w:spacing w:before="58"/>
        <w:jc w:val="both"/>
        <w:rPr>
          <w:b/>
        </w:rPr>
      </w:pPr>
      <w:r>
        <w:rPr>
          <w:b/>
        </w:rPr>
        <w:t xml:space="preserve">  </w:t>
      </w:r>
    </w:p>
    <w:p w:rsidR="002B57C2" w:rsidRDefault="002B57C2" w:rsidP="002B57C2">
      <w:pPr>
        <w:pStyle w:val="Textoindependiente"/>
        <w:tabs>
          <w:tab w:val="left" w:pos="2385"/>
          <w:tab w:val="left" w:pos="3090"/>
        </w:tabs>
        <w:spacing w:before="58"/>
        <w:jc w:val="both"/>
        <w:rPr>
          <w:b/>
        </w:rPr>
      </w:pPr>
    </w:p>
    <w:p w:rsidR="002B57C2" w:rsidRDefault="002B57C2" w:rsidP="002B57C2">
      <w:pPr>
        <w:pStyle w:val="Textoindependiente"/>
        <w:tabs>
          <w:tab w:val="left" w:pos="2385"/>
          <w:tab w:val="left" w:pos="3090"/>
        </w:tabs>
        <w:spacing w:before="58"/>
        <w:jc w:val="both"/>
        <w:rPr>
          <w:b/>
        </w:rPr>
      </w:pPr>
    </w:p>
    <w:p w:rsidR="002B57C2" w:rsidRDefault="002B57C2" w:rsidP="002B57C2">
      <w:pPr>
        <w:pStyle w:val="Textoindependiente"/>
        <w:tabs>
          <w:tab w:val="left" w:pos="2385"/>
          <w:tab w:val="left" w:pos="3090"/>
        </w:tabs>
        <w:spacing w:before="58"/>
        <w:jc w:val="both"/>
        <w:rPr>
          <w:b/>
        </w:rPr>
      </w:pPr>
    </w:p>
    <w:p w:rsidR="002B57C2" w:rsidRDefault="002B57C2" w:rsidP="002B57C2">
      <w:pPr>
        <w:pStyle w:val="Textoindependiente"/>
        <w:tabs>
          <w:tab w:val="left" w:pos="2385"/>
          <w:tab w:val="left" w:pos="3090"/>
        </w:tabs>
        <w:spacing w:before="58"/>
        <w:jc w:val="both"/>
        <w:rPr>
          <w:b/>
        </w:rPr>
      </w:pPr>
    </w:p>
    <w:p w:rsidR="002B57C2" w:rsidRDefault="002B57C2" w:rsidP="002B57C2">
      <w:pPr>
        <w:pStyle w:val="Textoindependiente"/>
        <w:tabs>
          <w:tab w:val="left" w:pos="2385"/>
          <w:tab w:val="left" w:pos="3090"/>
        </w:tabs>
        <w:spacing w:before="58"/>
        <w:jc w:val="both"/>
        <w:rPr>
          <w:b/>
        </w:rPr>
      </w:pPr>
    </w:p>
    <w:p w:rsidR="002B57C2" w:rsidRDefault="002B57C2" w:rsidP="002B57C2">
      <w:pPr>
        <w:pStyle w:val="Textoindependiente"/>
        <w:tabs>
          <w:tab w:val="left" w:pos="2385"/>
          <w:tab w:val="left" w:pos="3090"/>
        </w:tabs>
        <w:spacing w:before="58"/>
        <w:jc w:val="both"/>
        <w:rPr>
          <w:b/>
        </w:rPr>
      </w:pPr>
    </w:p>
    <w:p w:rsidR="002B57C2" w:rsidRDefault="002B57C2" w:rsidP="002B57C2">
      <w:pPr>
        <w:pStyle w:val="Textoindependiente"/>
        <w:tabs>
          <w:tab w:val="left" w:pos="2385"/>
          <w:tab w:val="left" w:pos="3090"/>
        </w:tabs>
        <w:spacing w:before="58"/>
        <w:jc w:val="both"/>
        <w:rPr>
          <w:b/>
        </w:rPr>
      </w:pPr>
    </w:p>
    <w:p w:rsidR="002B57C2" w:rsidRDefault="002B57C2" w:rsidP="002B57C2">
      <w:pPr>
        <w:pStyle w:val="Textoindependiente"/>
        <w:tabs>
          <w:tab w:val="left" w:pos="2385"/>
          <w:tab w:val="left" w:pos="3090"/>
        </w:tabs>
        <w:spacing w:before="58"/>
        <w:jc w:val="both"/>
        <w:rPr>
          <w:b/>
        </w:rPr>
      </w:pPr>
    </w:p>
    <w:p w:rsidR="002B57C2" w:rsidRDefault="002B57C2" w:rsidP="002B57C2">
      <w:pPr>
        <w:pStyle w:val="Textoindependiente"/>
        <w:tabs>
          <w:tab w:val="left" w:pos="2385"/>
          <w:tab w:val="left" w:pos="3090"/>
        </w:tabs>
        <w:spacing w:before="58"/>
        <w:jc w:val="both"/>
        <w:rPr>
          <w:b/>
        </w:rPr>
      </w:pPr>
    </w:p>
    <w:p w:rsidR="002B57C2" w:rsidRDefault="002B57C2" w:rsidP="002B57C2">
      <w:pPr>
        <w:pStyle w:val="Textoindependiente"/>
        <w:tabs>
          <w:tab w:val="left" w:pos="2385"/>
          <w:tab w:val="left" w:pos="3090"/>
        </w:tabs>
        <w:spacing w:before="58"/>
        <w:jc w:val="both"/>
        <w:rPr>
          <w:b/>
        </w:rPr>
      </w:pPr>
    </w:p>
    <w:p w:rsidR="002B57C2" w:rsidRPr="00843686" w:rsidRDefault="002B57C2" w:rsidP="002B57C2">
      <w:pPr>
        <w:pStyle w:val="Textoindependiente"/>
        <w:tabs>
          <w:tab w:val="left" w:pos="2385"/>
          <w:tab w:val="left" w:pos="3090"/>
        </w:tabs>
        <w:spacing w:before="58"/>
        <w:jc w:val="both"/>
        <w:rPr>
          <w:w w:val="95"/>
        </w:rPr>
      </w:pPr>
    </w:p>
    <w:p w:rsidR="007E01C7" w:rsidRDefault="007E01C7" w:rsidP="007E01C7">
      <w:pPr>
        <w:pStyle w:val="Textoindependiente"/>
        <w:tabs>
          <w:tab w:val="left" w:pos="2304"/>
          <w:tab w:val="left" w:pos="3012"/>
        </w:tabs>
        <w:spacing w:before="55"/>
        <w:ind w:left="180"/>
      </w:pPr>
    </w:p>
    <w:p w:rsidR="00877430" w:rsidRDefault="00877430" w:rsidP="00877430">
      <w:pPr>
        <w:tabs>
          <w:tab w:val="left" w:pos="10329"/>
        </w:tabs>
        <w:spacing w:before="93"/>
        <w:rPr>
          <w:b/>
          <w:color w:val="FFFFFF"/>
          <w:spacing w:val="-10"/>
          <w:sz w:val="20"/>
          <w:shd w:val="clear" w:color="auto" w:fill="008080"/>
        </w:rPr>
      </w:pPr>
      <w:r>
        <w:rPr>
          <w:b/>
          <w:color w:val="FFFFFF"/>
          <w:spacing w:val="-10"/>
          <w:sz w:val="20"/>
          <w:shd w:val="clear" w:color="auto" w:fill="008080"/>
        </w:rPr>
        <w:lastRenderedPageBreak/>
        <w:t>ANTECEDENTES</w:t>
      </w:r>
      <w:r>
        <w:rPr>
          <w:b/>
          <w:color w:val="FFFFFF"/>
          <w:spacing w:val="34"/>
          <w:sz w:val="20"/>
          <w:shd w:val="clear" w:color="auto" w:fill="008080"/>
        </w:rPr>
        <w:t xml:space="preserve"> </w:t>
      </w:r>
      <w:r>
        <w:rPr>
          <w:b/>
          <w:color w:val="FFFFFF"/>
          <w:spacing w:val="-10"/>
          <w:sz w:val="20"/>
          <w:shd w:val="clear" w:color="auto" w:fill="008080"/>
        </w:rPr>
        <w:t>ACADEMICOS</w:t>
      </w:r>
      <w:r>
        <w:rPr>
          <w:b/>
          <w:color w:val="FFFFFF"/>
          <w:spacing w:val="-10"/>
          <w:sz w:val="20"/>
          <w:shd w:val="clear" w:color="auto" w:fill="008080"/>
        </w:rPr>
        <w:tab/>
      </w:r>
    </w:p>
    <w:p w:rsidR="00877430" w:rsidRPr="006933B2" w:rsidRDefault="00877430" w:rsidP="00877430">
      <w:pPr>
        <w:tabs>
          <w:tab w:val="left" w:pos="10329"/>
        </w:tabs>
        <w:spacing w:before="93"/>
        <w:ind w:left="112"/>
        <w:rPr>
          <w:b/>
          <w:sz w:val="20"/>
        </w:rPr>
      </w:pPr>
    </w:p>
    <w:p w:rsidR="00877430" w:rsidRDefault="00877430" w:rsidP="00877430">
      <w:pPr>
        <w:pStyle w:val="Textoindependiente"/>
        <w:tabs>
          <w:tab w:val="left" w:pos="2304"/>
          <w:tab w:val="left" w:pos="3012"/>
        </w:tabs>
        <w:spacing w:before="2"/>
        <w:jc w:val="both"/>
      </w:pPr>
      <w:r>
        <w:rPr>
          <w:w w:val="95"/>
        </w:rPr>
        <w:t xml:space="preserve"> Estudios</w:t>
      </w:r>
      <w:r>
        <w:rPr>
          <w:spacing w:val="-40"/>
          <w:w w:val="95"/>
        </w:rPr>
        <w:t xml:space="preserve"> </w:t>
      </w:r>
      <w:r>
        <w:rPr>
          <w:w w:val="95"/>
        </w:rPr>
        <w:t>Superiores</w:t>
      </w:r>
      <w:r>
        <w:rPr>
          <w:w w:val="95"/>
        </w:rPr>
        <w:tab/>
        <w:t xml:space="preserve">     </w:t>
      </w:r>
      <w:r>
        <w:tab/>
      </w:r>
    </w:p>
    <w:p w:rsidR="00877430" w:rsidRDefault="000777D5" w:rsidP="00877430">
      <w:pPr>
        <w:pStyle w:val="Textoindependiente"/>
        <w:tabs>
          <w:tab w:val="left" w:pos="2304"/>
          <w:tab w:val="left" w:pos="3012"/>
        </w:tabs>
        <w:spacing w:before="2"/>
        <w:jc w:val="both"/>
      </w:pPr>
      <w:r>
        <w:t xml:space="preserve"> (2015-2018)</w:t>
      </w:r>
    </w:p>
    <w:p w:rsidR="00877430" w:rsidRPr="00877430" w:rsidRDefault="00877430" w:rsidP="00877430">
      <w:pPr>
        <w:pStyle w:val="Textoindependiente"/>
        <w:tabs>
          <w:tab w:val="left" w:pos="2304"/>
          <w:tab w:val="left" w:pos="3012"/>
        </w:tabs>
        <w:spacing w:before="2"/>
        <w:jc w:val="center"/>
        <w:rPr>
          <w:b/>
          <w:sz w:val="24"/>
          <w:szCs w:val="24"/>
        </w:rPr>
      </w:pPr>
      <w:r w:rsidRPr="00877430">
        <w:rPr>
          <w:b/>
          <w:sz w:val="24"/>
          <w:szCs w:val="24"/>
        </w:rPr>
        <w:t>Ingeniería</w:t>
      </w:r>
      <w:r w:rsidRPr="00877430">
        <w:rPr>
          <w:b/>
          <w:spacing w:val="-23"/>
          <w:sz w:val="24"/>
          <w:szCs w:val="24"/>
        </w:rPr>
        <w:t xml:space="preserve"> </w:t>
      </w:r>
      <w:r w:rsidRPr="00877430">
        <w:rPr>
          <w:b/>
          <w:sz w:val="24"/>
          <w:szCs w:val="24"/>
        </w:rPr>
        <w:t>en</w:t>
      </w:r>
      <w:r w:rsidRPr="00877430">
        <w:rPr>
          <w:b/>
          <w:spacing w:val="-22"/>
          <w:sz w:val="24"/>
          <w:szCs w:val="24"/>
        </w:rPr>
        <w:t xml:space="preserve"> </w:t>
      </w:r>
      <w:r w:rsidRPr="00877430">
        <w:rPr>
          <w:b/>
          <w:sz w:val="24"/>
          <w:szCs w:val="24"/>
        </w:rPr>
        <w:t>Maquinaria</w:t>
      </w:r>
      <w:r w:rsidRPr="00877430">
        <w:rPr>
          <w:b/>
          <w:spacing w:val="-22"/>
          <w:sz w:val="24"/>
          <w:szCs w:val="24"/>
        </w:rPr>
        <w:t xml:space="preserve"> </w:t>
      </w:r>
      <w:r w:rsidRPr="00877430">
        <w:rPr>
          <w:b/>
          <w:sz w:val="24"/>
          <w:szCs w:val="24"/>
        </w:rPr>
        <w:t>y</w:t>
      </w:r>
      <w:r w:rsidRPr="00877430">
        <w:rPr>
          <w:b/>
          <w:spacing w:val="-22"/>
          <w:sz w:val="24"/>
          <w:szCs w:val="24"/>
        </w:rPr>
        <w:t xml:space="preserve"> </w:t>
      </w:r>
      <w:r w:rsidRPr="00877430">
        <w:rPr>
          <w:b/>
          <w:sz w:val="24"/>
          <w:szCs w:val="24"/>
        </w:rPr>
        <w:t>Vehículos Pesados</w:t>
      </w:r>
    </w:p>
    <w:p w:rsidR="000777D5" w:rsidRDefault="00877430" w:rsidP="00877430">
      <w:pPr>
        <w:pStyle w:val="Textoindependiente"/>
        <w:tabs>
          <w:tab w:val="left" w:pos="2304"/>
          <w:tab w:val="left" w:pos="3012"/>
        </w:tabs>
        <w:spacing w:before="2"/>
        <w:jc w:val="center"/>
      </w:pPr>
      <w:r>
        <w:t xml:space="preserve">Instituto Profesional DUOC </w:t>
      </w:r>
      <w:r w:rsidR="000777D5">
        <w:t xml:space="preserve">UC </w:t>
      </w:r>
    </w:p>
    <w:p w:rsidR="00877430" w:rsidRDefault="00877430" w:rsidP="00877430">
      <w:pPr>
        <w:pStyle w:val="Textoindependiente"/>
        <w:tabs>
          <w:tab w:val="left" w:pos="2304"/>
          <w:tab w:val="left" w:pos="3012"/>
        </w:tabs>
        <w:spacing w:before="2"/>
        <w:jc w:val="center"/>
      </w:pPr>
    </w:p>
    <w:p w:rsidR="00877430" w:rsidRDefault="00877430" w:rsidP="00877430">
      <w:pPr>
        <w:pStyle w:val="Textoindependiente"/>
        <w:tabs>
          <w:tab w:val="left" w:pos="2304"/>
          <w:tab w:val="left" w:pos="3012"/>
        </w:tabs>
        <w:spacing w:before="2"/>
        <w:jc w:val="center"/>
      </w:pPr>
    </w:p>
    <w:p w:rsidR="00877430" w:rsidRDefault="00877430" w:rsidP="00877430">
      <w:pPr>
        <w:pStyle w:val="Textoindependiente"/>
        <w:tabs>
          <w:tab w:val="left" w:pos="2304"/>
          <w:tab w:val="left" w:pos="3012"/>
        </w:tabs>
        <w:spacing w:before="2"/>
        <w:jc w:val="center"/>
      </w:pPr>
    </w:p>
    <w:p w:rsidR="00877430" w:rsidRDefault="000777D5" w:rsidP="00877430">
      <w:pPr>
        <w:pStyle w:val="Textoindependiente"/>
        <w:tabs>
          <w:tab w:val="left" w:pos="2304"/>
          <w:tab w:val="left" w:pos="3012"/>
        </w:tabs>
        <w:spacing w:before="137" w:line="292" w:lineRule="auto"/>
        <w:ind w:right="4169"/>
        <w:jc w:val="both"/>
        <w:rPr>
          <w:w w:val="95"/>
        </w:rPr>
      </w:pPr>
      <w:r>
        <w:rPr>
          <w:w w:val="95"/>
        </w:rPr>
        <w:t xml:space="preserve"> </w:t>
      </w:r>
      <w:r w:rsidR="00877430">
        <w:rPr>
          <w:w w:val="95"/>
        </w:rPr>
        <w:t>Enseñanza Básica-</w:t>
      </w:r>
      <w:r w:rsidR="00877430">
        <w:rPr>
          <w:spacing w:val="-38"/>
          <w:w w:val="95"/>
        </w:rPr>
        <w:t xml:space="preserve"> </w:t>
      </w:r>
      <w:r w:rsidR="00877430">
        <w:rPr>
          <w:w w:val="95"/>
        </w:rPr>
        <w:t>Media    :     Colegio Camilo Ortúzar Montt</w:t>
      </w:r>
      <w:r>
        <w:rPr>
          <w:w w:val="95"/>
        </w:rPr>
        <w:t xml:space="preserve">      (2001- 2013)</w:t>
      </w:r>
    </w:p>
    <w:p w:rsidR="00877430" w:rsidRDefault="00877430">
      <w:pPr>
        <w:tabs>
          <w:tab w:val="left" w:pos="10329"/>
        </w:tabs>
        <w:ind w:left="132"/>
        <w:rPr>
          <w:b/>
          <w:color w:val="FFFFFF"/>
          <w:spacing w:val="-8"/>
          <w:w w:val="99"/>
          <w:sz w:val="20"/>
          <w:shd w:val="clear" w:color="auto" w:fill="008080"/>
        </w:rPr>
      </w:pPr>
    </w:p>
    <w:p w:rsidR="00877430" w:rsidRDefault="00877430">
      <w:pPr>
        <w:tabs>
          <w:tab w:val="left" w:pos="10329"/>
        </w:tabs>
        <w:ind w:left="132"/>
        <w:rPr>
          <w:b/>
          <w:color w:val="FFFFFF"/>
          <w:spacing w:val="-8"/>
          <w:w w:val="99"/>
          <w:sz w:val="20"/>
          <w:shd w:val="clear" w:color="auto" w:fill="008080"/>
        </w:rPr>
      </w:pPr>
    </w:p>
    <w:p w:rsidR="00600E33" w:rsidRDefault="00C8576A" w:rsidP="00877430">
      <w:pPr>
        <w:tabs>
          <w:tab w:val="left" w:pos="10329"/>
        </w:tabs>
        <w:rPr>
          <w:b/>
          <w:sz w:val="20"/>
        </w:rPr>
      </w:pPr>
      <w:r>
        <w:rPr>
          <w:b/>
          <w:color w:val="FFFFFF"/>
          <w:spacing w:val="-8"/>
          <w:w w:val="99"/>
          <w:sz w:val="20"/>
          <w:shd w:val="clear" w:color="auto" w:fill="008080"/>
        </w:rPr>
        <w:t xml:space="preserve"> </w:t>
      </w:r>
      <w:r>
        <w:rPr>
          <w:b/>
          <w:color w:val="FFFFFF"/>
          <w:spacing w:val="-8"/>
          <w:sz w:val="20"/>
          <w:shd w:val="clear" w:color="auto" w:fill="008080"/>
        </w:rPr>
        <w:t>OTROS</w:t>
      </w:r>
      <w:r>
        <w:rPr>
          <w:b/>
          <w:color w:val="FFFFFF"/>
          <w:spacing w:val="-8"/>
          <w:sz w:val="20"/>
          <w:shd w:val="clear" w:color="auto" w:fill="008080"/>
        </w:rPr>
        <w:tab/>
      </w:r>
    </w:p>
    <w:p w:rsidR="00600E33" w:rsidRDefault="00600E33">
      <w:pPr>
        <w:pStyle w:val="Textoindependiente"/>
        <w:rPr>
          <w:b/>
        </w:rPr>
      </w:pPr>
    </w:p>
    <w:p w:rsidR="00600E33" w:rsidRPr="00843686" w:rsidRDefault="00877430" w:rsidP="00843686">
      <w:pPr>
        <w:pStyle w:val="Textoindependiente"/>
        <w:numPr>
          <w:ilvl w:val="0"/>
          <w:numId w:val="8"/>
        </w:numPr>
        <w:tabs>
          <w:tab w:val="left" w:pos="2304"/>
          <w:tab w:val="left" w:pos="3012"/>
        </w:tabs>
        <w:spacing w:before="136"/>
        <w:jc w:val="both"/>
        <w:rPr>
          <w:w w:val="95"/>
        </w:rPr>
      </w:pPr>
      <w:r>
        <w:rPr>
          <w:w w:val="95"/>
        </w:rPr>
        <w:t>Ingles I</w:t>
      </w:r>
      <w:r w:rsidR="003671E6">
        <w:rPr>
          <w:w w:val="95"/>
        </w:rPr>
        <w:t xml:space="preserve">ntermedio </w:t>
      </w:r>
    </w:p>
    <w:p w:rsidR="00600E33" w:rsidRPr="00843686" w:rsidRDefault="00C8576A" w:rsidP="00843686">
      <w:pPr>
        <w:pStyle w:val="Textoindependiente"/>
        <w:numPr>
          <w:ilvl w:val="0"/>
          <w:numId w:val="8"/>
        </w:numPr>
        <w:tabs>
          <w:tab w:val="left" w:pos="2304"/>
          <w:tab w:val="left" w:pos="3012"/>
        </w:tabs>
        <w:spacing w:before="136"/>
        <w:jc w:val="both"/>
        <w:rPr>
          <w:w w:val="95"/>
        </w:rPr>
      </w:pPr>
      <w:r w:rsidRPr="00843686">
        <w:rPr>
          <w:w w:val="95"/>
        </w:rPr>
        <w:t>Computación Nivel</w:t>
      </w:r>
      <w:r w:rsidR="00E538D0" w:rsidRPr="00843686">
        <w:rPr>
          <w:w w:val="95"/>
        </w:rPr>
        <w:t xml:space="preserve"> usuario</w:t>
      </w:r>
      <w:r w:rsidRPr="00843686">
        <w:rPr>
          <w:w w:val="95"/>
        </w:rPr>
        <w:t xml:space="preserve">: Word - Excel </w:t>
      </w:r>
      <w:r w:rsidR="00E538D0" w:rsidRPr="00843686">
        <w:rPr>
          <w:w w:val="95"/>
        </w:rPr>
        <w:t>-</w:t>
      </w:r>
      <w:r w:rsidRPr="00843686">
        <w:rPr>
          <w:w w:val="95"/>
        </w:rPr>
        <w:t xml:space="preserve"> Power Point</w:t>
      </w:r>
      <w:r w:rsidR="00E538D0" w:rsidRPr="00843686">
        <w:rPr>
          <w:w w:val="95"/>
        </w:rPr>
        <w:t xml:space="preserve"> </w:t>
      </w:r>
      <w:r w:rsidR="00A443E2" w:rsidRPr="00843686">
        <w:rPr>
          <w:w w:val="95"/>
        </w:rPr>
        <w:t>- SAP</w:t>
      </w:r>
    </w:p>
    <w:p w:rsidR="001566B6" w:rsidRPr="00843686" w:rsidRDefault="001566B6" w:rsidP="00843686">
      <w:pPr>
        <w:pStyle w:val="Textoindependiente"/>
        <w:numPr>
          <w:ilvl w:val="0"/>
          <w:numId w:val="8"/>
        </w:numPr>
        <w:tabs>
          <w:tab w:val="left" w:pos="2304"/>
          <w:tab w:val="left" w:pos="3012"/>
        </w:tabs>
        <w:spacing w:before="136"/>
        <w:jc w:val="both"/>
        <w:rPr>
          <w:w w:val="95"/>
        </w:rPr>
      </w:pPr>
      <w:r w:rsidRPr="00843686">
        <w:rPr>
          <w:w w:val="95"/>
        </w:rPr>
        <w:t>Licencia de Conducir: Clase B</w:t>
      </w:r>
      <w:r w:rsidR="00822F86">
        <w:rPr>
          <w:w w:val="95"/>
        </w:rPr>
        <w:t xml:space="preserve"> - D</w:t>
      </w:r>
    </w:p>
    <w:p w:rsidR="00600E33" w:rsidRDefault="001566B6" w:rsidP="00660736">
      <w:pPr>
        <w:pStyle w:val="Textoindependiente"/>
        <w:spacing w:before="10"/>
        <w:rPr>
          <w:sz w:val="20"/>
        </w:rPr>
      </w:pPr>
      <w:r>
        <w:rPr>
          <w:sz w:val="20"/>
        </w:rPr>
        <w:t xml:space="preserve">    </w:t>
      </w:r>
    </w:p>
    <w:p w:rsidR="00877430" w:rsidRDefault="00877430" w:rsidP="00660736">
      <w:pPr>
        <w:pStyle w:val="Textoindependiente"/>
        <w:spacing w:before="10"/>
        <w:rPr>
          <w:sz w:val="20"/>
        </w:rPr>
      </w:pPr>
    </w:p>
    <w:p w:rsidR="00877430" w:rsidRDefault="00877430" w:rsidP="00877430">
      <w:pPr>
        <w:tabs>
          <w:tab w:val="left" w:pos="8278"/>
        </w:tabs>
        <w:spacing w:before="142"/>
        <w:rPr>
          <w:b/>
          <w:sz w:val="20"/>
        </w:rPr>
      </w:pPr>
      <w:r>
        <w:rPr>
          <w:b/>
          <w:color w:val="FFFFFF"/>
          <w:spacing w:val="-10"/>
          <w:sz w:val="20"/>
          <w:shd w:val="clear" w:color="auto" w:fill="008080"/>
        </w:rPr>
        <w:t>ANTECEDENTES</w:t>
      </w:r>
      <w:r>
        <w:rPr>
          <w:b/>
          <w:color w:val="FFFFFF"/>
          <w:spacing w:val="26"/>
          <w:sz w:val="20"/>
          <w:shd w:val="clear" w:color="auto" w:fill="008080"/>
        </w:rPr>
        <w:t xml:space="preserve"> </w:t>
      </w:r>
      <w:r>
        <w:rPr>
          <w:b/>
          <w:color w:val="FFFFFF"/>
          <w:spacing w:val="-9"/>
          <w:sz w:val="20"/>
          <w:shd w:val="clear" w:color="auto" w:fill="008080"/>
        </w:rPr>
        <w:t>PERSONALES</w:t>
      </w:r>
      <w:r>
        <w:rPr>
          <w:b/>
          <w:color w:val="FFFFFF"/>
          <w:spacing w:val="-9"/>
          <w:sz w:val="20"/>
          <w:shd w:val="clear" w:color="auto" w:fill="008080"/>
        </w:rPr>
        <w:tab/>
      </w:r>
      <w:r>
        <w:rPr>
          <w:b/>
          <w:color w:val="FFFFFF"/>
          <w:spacing w:val="-9"/>
          <w:sz w:val="20"/>
          <w:shd w:val="clear" w:color="auto" w:fill="008080"/>
        </w:rPr>
        <w:tab/>
      </w:r>
      <w:r>
        <w:rPr>
          <w:b/>
          <w:color w:val="FFFFFF"/>
          <w:spacing w:val="-9"/>
          <w:sz w:val="20"/>
          <w:shd w:val="clear" w:color="auto" w:fill="008080"/>
        </w:rPr>
        <w:tab/>
        <w:t xml:space="preserve">               </w:t>
      </w:r>
      <w:r>
        <w:rPr>
          <w:b/>
          <w:color w:val="FFFFFF"/>
          <w:spacing w:val="-9"/>
          <w:sz w:val="20"/>
          <w:shd w:val="clear" w:color="auto" w:fill="008080"/>
        </w:rPr>
        <w:tab/>
        <w:t xml:space="preserve">     </w:t>
      </w:r>
    </w:p>
    <w:p w:rsidR="00877430" w:rsidRDefault="00877430" w:rsidP="00877430">
      <w:pPr>
        <w:pStyle w:val="Textoindependiente"/>
        <w:tabs>
          <w:tab w:val="left" w:pos="2304"/>
          <w:tab w:val="right" w:pos="4197"/>
        </w:tabs>
        <w:spacing w:before="352"/>
        <w:ind w:left="180"/>
      </w:pPr>
      <w:r>
        <w:t>Rut</w:t>
      </w:r>
      <w:r>
        <w:tab/>
        <w:t xml:space="preserve">:      </w:t>
      </w:r>
      <w:r>
        <w:tab/>
        <w:t xml:space="preserve">    19.215.537-1</w:t>
      </w:r>
    </w:p>
    <w:p w:rsidR="00877430" w:rsidRDefault="00877430" w:rsidP="00877430">
      <w:pPr>
        <w:pStyle w:val="Textoindependiente"/>
        <w:tabs>
          <w:tab w:val="left" w:pos="2304"/>
          <w:tab w:val="left" w:pos="3012"/>
        </w:tabs>
        <w:spacing w:before="13" w:line="292" w:lineRule="auto"/>
        <w:ind w:left="180" w:right="5401"/>
      </w:pPr>
      <w:r>
        <w:rPr>
          <w:w w:val="95"/>
        </w:rPr>
        <w:t>Nacionalidad</w:t>
      </w:r>
      <w:r>
        <w:rPr>
          <w:w w:val="95"/>
        </w:rPr>
        <w:tab/>
      </w:r>
      <w:r>
        <w:t>:</w:t>
      </w:r>
      <w:r>
        <w:tab/>
        <w:t>Chilena</w:t>
      </w:r>
    </w:p>
    <w:p w:rsidR="00877430" w:rsidRDefault="00877430" w:rsidP="00877430">
      <w:pPr>
        <w:pStyle w:val="Textoindependiente"/>
        <w:tabs>
          <w:tab w:val="left" w:pos="2304"/>
          <w:tab w:val="left" w:pos="3012"/>
        </w:tabs>
        <w:spacing w:before="3"/>
        <w:ind w:left="180"/>
      </w:pPr>
      <w:r>
        <w:rPr>
          <w:w w:val="95"/>
        </w:rPr>
        <w:t>Estado</w:t>
      </w:r>
      <w:r>
        <w:rPr>
          <w:spacing w:val="-31"/>
          <w:w w:val="95"/>
        </w:rPr>
        <w:t xml:space="preserve"> </w:t>
      </w:r>
      <w:r>
        <w:rPr>
          <w:w w:val="95"/>
        </w:rPr>
        <w:t>Civil</w:t>
      </w:r>
      <w:r>
        <w:rPr>
          <w:w w:val="95"/>
        </w:rPr>
        <w:tab/>
      </w:r>
      <w:r>
        <w:t>:</w:t>
      </w:r>
      <w:r>
        <w:tab/>
        <w:t>Soltero</w:t>
      </w:r>
    </w:p>
    <w:p w:rsidR="00672E0C" w:rsidRDefault="00672E0C" w:rsidP="00877430">
      <w:pPr>
        <w:pStyle w:val="Textoindependiente"/>
        <w:tabs>
          <w:tab w:val="left" w:pos="2304"/>
          <w:tab w:val="left" w:pos="3012"/>
        </w:tabs>
        <w:spacing w:before="3"/>
        <w:ind w:left="180"/>
      </w:pPr>
    </w:p>
    <w:p w:rsidR="00672E0C" w:rsidRDefault="00672E0C" w:rsidP="00672E0C">
      <w:pPr>
        <w:pStyle w:val="Textoindependiente"/>
        <w:tabs>
          <w:tab w:val="left" w:pos="2304"/>
          <w:tab w:val="left" w:pos="3012"/>
        </w:tabs>
        <w:spacing w:before="3"/>
        <w:ind w:left="180"/>
      </w:pPr>
      <w:r>
        <w:t>Dirección                    :          José María Caro 4734 - casa D - Villa Universidad Católica - Macul.</w:t>
      </w:r>
    </w:p>
    <w:p w:rsidR="00877430" w:rsidRDefault="00877430" w:rsidP="00877430">
      <w:pPr>
        <w:pStyle w:val="Textoindependiente"/>
        <w:spacing w:before="10"/>
        <w:rPr>
          <w:sz w:val="20"/>
        </w:rPr>
      </w:pPr>
    </w:p>
    <w:p w:rsidR="00600E33" w:rsidRDefault="00600E33" w:rsidP="005A38EF">
      <w:pPr>
        <w:tabs>
          <w:tab w:val="left" w:pos="10329"/>
        </w:tabs>
        <w:spacing w:before="92"/>
        <w:ind w:left="132"/>
      </w:pPr>
    </w:p>
    <w:sectPr w:rsidR="00600E33">
      <w:pgSz w:w="12240" w:h="15840"/>
      <w:pgMar w:top="1440" w:right="9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2A9A"/>
    <w:multiLevelType w:val="hybridMultilevel"/>
    <w:tmpl w:val="98649BB0"/>
    <w:lvl w:ilvl="0" w:tplc="F3A6CD54">
      <w:start w:val="1"/>
      <w:numFmt w:val="decimal"/>
      <w:lvlText w:val="%1."/>
      <w:lvlJc w:val="left"/>
      <w:pPr>
        <w:ind w:left="3375" w:hanging="360"/>
      </w:pPr>
      <w:rPr>
        <w:rFonts w:hint="default"/>
      </w:rPr>
    </w:lvl>
    <w:lvl w:ilvl="1" w:tplc="340A0019" w:tentative="1">
      <w:start w:val="1"/>
      <w:numFmt w:val="lowerLetter"/>
      <w:lvlText w:val="%2."/>
      <w:lvlJc w:val="left"/>
      <w:pPr>
        <w:ind w:left="4095" w:hanging="360"/>
      </w:pPr>
    </w:lvl>
    <w:lvl w:ilvl="2" w:tplc="340A001B" w:tentative="1">
      <w:start w:val="1"/>
      <w:numFmt w:val="lowerRoman"/>
      <w:lvlText w:val="%3."/>
      <w:lvlJc w:val="right"/>
      <w:pPr>
        <w:ind w:left="4815" w:hanging="180"/>
      </w:pPr>
    </w:lvl>
    <w:lvl w:ilvl="3" w:tplc="340A000F" w:tentative="1">
      <w:start w:val="1"/>
      <w:numFmt w:val="decimal"/>
      <w:lvlText w:val="%4."/>
      <w:lvlJc w:val="left"/>
      <w:pPr>
        <w:ind w:left="5535" w:hanging="360"/>
      </w:pPr>
    </w:lvl>
    <w:lvl w:ilvl="4" w:tplc="340A0019" w:tentative="1">
      <w:start w:val="1"/>
      <w:numFmt w:val="lowerLetter"/>
      <w:lvlText w:val="%5."/>
      <w:lvlJc w:val="left"/>
      <w:pPr>
        <w:ind w:left="6255" w:hanging="360"/>
      </w:pPr>
    </w:lvl>
    <w:lvl w:ilvl="5" w:tplc="340A001B" w:tentative="1">
      <w:start w:val="1"/>
      <w:numFmt w:val="lowerRoman"/>
      <w:lvlText w:val="%6."/>
      <w:lvlJc w:val="right"/>
      <w:pPr>
        <w:ind w:left="6975" w:hanging="180"/>
      </w:pPr>
    </w:lvl>
    <w:lvl w:ilvl="6" w:tplc="340A000F" w:tentative="1">
      <w:start w:val="1"/>
      <w:numFmt w:val="decimal"/>
      <w:lvlText w:val="%7."/>
      <w:lvlJc w:val="left"/>
      <w:pPr>
        <w:ind w:left="7695" w:hanging="360"/>
      </w:pPr>
    </w:lvl>
    <w:lvl w:ilvl="7" w:tplc="340A0019" w:tentative="1">
      <w:start w:val="1"/>
      <w:numFmt w:val="lowerLetter"/>
      <w:lvlText w:val="%8."/>
      <w:lvlJc w:val="left"/>
      <w:pPr>
        <w:ind w:left="8415" w:hanging="360"/>
      </w:pPr>
    </w:lvl>
    <w:lvl w:ilvl="8" w:tplc="340A001B" w:tentative="1">
      <w:start w:val="1"/>
      <w:numFmt w:val="lowerRoman"/>
      <w:lvlText w:val="%9."/>
      <w:lvlJc w:val="right"/>
      <w:pPr>
        <w:ind w:left="9135" w:hanging="180"/>
      </w:pPr>
    </w:lvl>
  </w:abstractNum>
  <w:abstractNum w:abstractNumId="1" w15:restartNumberingAfterBreak="0">
    <w:nsid w:val="1FC50F70"/>
    <w:multiLevelType w:val="hybridMultilevel"/>
    <w:tmpl w:val="B890E74C"/>
    <w:lvl w:ilvl="0" w:tplc="4D38ADF0">
      <w:start w:val="1"/>
      <w:numFmt w:val="bullet"/>
      <w:lvlText w:val=""/>
      <w:lvlJc w:val="left"/>
      <w:pPr>
        <w:ind w:left="900" w:hanging="360"/>
      </w:pPr>
      <w:rPr>
        <w:rFonts w:ascii="Symbol" w:hAnsi="Symbol" w:hint="default"/>
      </w:rPr>
    </w:lvl>
    <w:lvl w:ilvl="1" w:tplc="340A0003" w:tentative="1">
      <w:start w:val="1"/>
      <w:numFmt w:val="bullet"/>
      <w:lvlText w:val="o"/>
      <w:lvlJc w:val="left"/>
      <w:pPr>
        <w:ind w:left="1620" w:hanging="360"/>
      </w:pPr>
      <w:rPr>
        <w:rFonts w:ascii="Courier New" w:hAnsi="Courier New" w:cs="Courier New" w:hint="default"/>
      </w:rPr>
    </w:lvl>
    <w:lvl w:ilvl="2" w:tplc="340A0005" w:tentative="1">
      <w:start w:val="1"/>
      <w:numFmt w:val="bullet"/>
      <w:lvlText w:val=""/>
      <w:lvlJc w:val="left"/>
      <w:pPr>
        <w:ind w:left="2340" w:hanging="360"/>
      </w:pPr>
      <w:rPr>
        <w:rFonts w:ascii="Wingdings" w:hAnsi="Wingdings" w:hint="default"/>
      </w:rPr>
    </w:lvl>
    <w:lvl w:ilvl="3" w:tplc="340A0001" w:tentative="1">
      <w:start w:val="1"/>
      <w:numFmt w:val="bullet"/>
      <w:lvlText w:val=""/>
      <w:lvlJc w:val="left"/>
      <w:pPr>
        <w:ind w:left="3060" w:hanging="360"/>
      </w:pPr>
      <w:rPr>
        <w:rFonts w:ascii="Symbol" w:hAnsi="Symbol" w:hint="default"/>
      </w:rPr>
    </w:lvl>
    <w:lvl w:ilvl="4" w:tplc="340A0003" w:tentative="1">
      <w:start w:val="1"/>
      <w:numFmt w:val="bullet"/>
      <w:lvlText w:val="o"/>
      <w:lvlJc w:val="left"/>
      <w:pPr>
        <w:ind w:left="3780" w:hanging="360"/>
      </w:pPr>
      <w:rPr>
        <w:rFonts w:ascii="Courier New" w:hAnsi="Courier New" w:cs="Courier New" w:hint="default"/>
      </w:rPr>
    </w:lvl>
    <w:lvl w:ilvl="5" w:tplc="340A0005" w:tentative="1">
      <w:start w:val="1"/>
      <w:numFmt w:val="bullet"/>
      <w:lvlText w:val=""/>
      <w:lvlJc w:val="left"/>
      <w:pPr>
        <w:ind w:left="4500" w:hanging="360"/>
      </w:pPr>
      <w:rPr>
        <w:rFonts w:ascii="Wingdings" w:hAnsi="Wingdings" w:hint="default"/>
      </w:rPr>
    </w:lvl>
    <w:lvl w:ilvl="6" w:tplc="340A0001" w:tentative="1">
      <w:start w:val="1"/>
      <w:numFmt w:val="bullet"/>
      <w:lvlText w:val=""/>
      <w:lvlJc w:val="left"/>
      <w:pPr>
        <w:ind w:left="5220" w:hanging="360"/>
      </w:pPr>
      <w:rPr>
        <w:rFonts w:ascii="Symbol" w:hAnsi="Symbol" w:hint="default"/>
      </w:rPr>
    </w:lvl>
    <w:lvl w:ilvl="7" w:tplc="340A0003" w:tentative="1">
      <w:start w:val="1"/>
      <w:numFmt w:val="bullet"/>
      <w:lvlText w:val="o"/>
      <w:lvlJc w:val="left"/>
      <w:pPr>
        <w:ind w:left="5940" w:hanging="360"/>
      </w:pPr>
      <w:rPr>
        <w:rFonts w:ascii="Courier New" w:hAnsi="Courier New" w:cs="Courier New" w:hint="default"/>
      </w:rPr>
    </w:lvl>
    <w:lvl w:ilvl="8" w:tplc="340A0005" w:tentative="1">
      <w:start w:val="1"/>
      <w:numFmt w:val="bullet"/>
      <w:lvlText w:val=""/>
      <w:lvlJc w:val="left"/>
      <w:pPr>
        <w:ind w:left="6660" w:hanging="360"/>
      </w:pPr>
      <w:rPr>
        <w:rFonts w:ascii="Wingdings" w:hAnsi="Wingdings" w:hint="default"/>
      </w:rPr>
    </w:lvl>
  </w:abstractNum>
  <w:abstractNum w:abstractNumId="2" w15:restartNumberingAfterBreak="0">
    <w:nsid w:val="3CB51D39"/>
    <w:multiLevelType w:val="hybridMultilevel"/>
    <w:tmpl w:val="AA9C9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A459A7"/>
    <w:multiLevelType w:val="hybridMultilevel"/>
    <w:tmpl w:val="637285D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8274F9E"/>
    <w:multiLevelType w:val="hybridMultilevel"/>
    <w:tmpl w:val="289A1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D0073E"/>
    <w:multiLevelType w:val="hybridMultilevel"/>
    <w:tmpl w:val="285A6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6076127"/>
    <w:multiLevelType w:val="hybridMultilevel"/>
    <w:tmpl w:val="C2C0C880"/>
    <w:lvl w:ilvl="0" w:tplc="340A0001">
      <w:start w:val="1"/>
      <w:numFmt w:val="bullet"/>
      <w:lvlText w:val=""/>
      <w:lvlJc w:val="left"/>
      <w:pPr>
        <w:ind w:left="900" w:hanging="360"/>
      </w:pPr>
      <w:rPr>
        <w:rFonts w:ascii="Symbol" w:hAnsi="Symbol" w:hint="default"/>
      </w:rPr>
    </w:lvl>
    <w:lvl w:ilvl="1" w:tplc="340A0003" w:tentative="1">
      <w:start w:val="1"/>
      <w:numFmt w:val="bullet"/>
      <w:lvlText w:val="o"/>
      <w:lvlJc w:val="left"/>
      <w:pPr>
        <w:ind w:left="1620" w:hanging="360"/>
      </w:pPr>
      <w:rPr>
        <w:rFonts w:ascii="Courier New" w:hAnsi="Courier New" w:cs="Courier New" w:hint="default"/>
      </w:rPr>
    </w:lvl>
    <w:lvl w:ilvl="2" w:tplc="340A0005" w:tentative="1">
      <w:start w:val="1"/>
      <w:numFmt w:val="bullet"/>
      <w:lvlText w:val=""/>
      <w:lvlJc w:val="left"/>
      <w:pPr>
        <w:ind w:left="2340" w:hanging="360"/>
      </w:pPr>
      <w:rPr>
        <w:rFonts w:ascii="Wingdings" w:hAnsi="Wingdings" w:hint="default"/>
      </w:rPr>
    </w:lvl>
    <w:lvl w:ilvl="3" w:tplc="340A0001" w:tentative="1">
      <w:start w:val="1"/>
      <w:numFmt w:val="bullet"/>
      <w:lvlText w:val=""/>
      <w:lvlJc w:val="left"/>
      <w:pPr>
        <w:ind w:left="3060" w:hanging="360"/>
      </w:pPr>
      <w:rPr>
        <w:rFonts w:ascii="Symbol" w:hAnsi="Symbol" w:hint="default"/>
      </w:rPr>
    </w:lvl>
    <w:lvl w:ilvl="4" w:tplc="340A0003" w:tentative="1">
      <w:start w:val="1"/>
      <w:numFmt w:val="bullet"/>
      <w:lvlText w:val="o"/>
      <w:lvlJc w:val="left"/>
      <w:pPr>
        <w:ind w:left="3780" w:hanging="360"/>
      </w:pPr>
      <w:rPr>
        <w:rFonts w:ascii="Courier New" w:hAnsi="Courier New" w:cs="Courier New" w:hint="default"/>
      </w:rPr>
    </w:lvl>
    <w:lvl w:ilvl="5" w:tplc="340A0005" w:tentative="1">
      <w:start w:val="1"/>
      <w:numFmt w:val="bullet"/>
      <w:lvlText w:val=""/>
      <w:lvlJc w:val="left"/>
      <w:pPr>
        <w:ind w:left="4500" w:hanging="360"/>
      </w:pPr>
      <w:rPr>
        <w:rFonts w:ascii="Wingdings" w:hAnsi="Wingdings" w:hint="default"/>
      </w:rPr>
    </w:lvl>
    <w:lvl w:ilvl="6" w:tplc="340A0001" w:tentative="1">
      <w:start w:val="1"/>
      <w:numFmt w:val="bullet"/>
      <w:lvlText w:val=""/>
      <w:lvlJc w:val="left"/>
      <w:pPr>
        <w:ind w:left="5220" w:hanging="360"/>
      </w:pPr>
      <w:rPr>
        <w:rFonts w:ascii="Symbol" w:hAnsi="Symbol" w:hint="default"/>
      </w:rPr>
    </w:lvl>
    <w:lvl w:ilvl="7" w:tplc="340A0003" w:tentative="1">
      <w:start w:val="1"/>
      <w:numFmt w:val="bullet"/>
      <w:lvlText w:val="o"/>
      <w:lvlJc w:val="left"/>
      <w:pPr>
        <w:ind w:left="5940" w:hanging="360"/>
      </w:pPr>
      <w:rPr>
        <w:rFonts w:ascii="Courier New" w:hAnsi="Courier New" w:cs="Courier New" w:hint="default"/>
      </w:rPr>
    </w:lvl>
    <w:lvl w:ilvl="8" w:tplc="340A0005" w:tentative="1">
      <w:start w:val="1"/>
      <w:numFmt w:val="bullet"/>
      <w:lvlText w:val=""/>
      <w:lvlJc w:val="left"/>
      <w:pPr>
        <w:ind w:left="6660" w:hanging="360"/>
      </w:pPr>
      <w:rPr>
        <w:rFonts w:ascii="Wingdings" w:hAnsi="Wingdings" w:hint="default"/>
      </w:rPr>
    </w:lvl>
  </w:abstractNum>
  <w:abstractNum w:abstractNumId="7" w15:restartNumberingAfterBreak="0">
    <w:nsid w:val="73BD6CD0"/>
    <w:multiLevelType w:val="hybridMultilevel"/>
    <w:tmpl w:val="33245DB6"/>
    <w:lvl w:ilvl="0" w:tplc="35F45778">
      <w:start w:val="1"/>
      <w:numFmt w:val="decimal"/>
      <w:lvlText w:val="%1."/>
      <w:lvlJc w:val="left"/>
      <w:pPr>
        <w:ind w:left="3435" w:hanging="360"/>
      </w:pPr>
      <w:rPr>
        <w:rFonts w:hint="default"/>
      </w:rPr>
    </w:lvl>
    <w:lvl w:ilvl="1" w:tplc="340A0019" w:tentative="1">
      <w:start w:val="1"/>
      <w:numFmt w:val="lowerLetter"/>
      <w:lvlText w:val="%2."/>
      <w:lvlJc w:val="left"/>
      <w:pPr>
        <w:ind w:left="4155" w:hanging="360"/>
      </w:pPr>
    </w:lvl>
    <w:lvl w:ilvl="2" w:tplc="340A001B" w:tentative="1">
      <w:start w:val="1"/>
      <w:numFmt w:val="lowerRoman"/>
      <w:lvlText w:val="%3."/>
      <w:lvlJc w:val="right"/>
      <w:pPr>
        <w:ind w:left="4875" w:hanging="180"/>
      </w:pPr>
    </w:lvl>
    <w:lvl w:ilvl="3" w:tplc="340A000F" w:tentative="1">
      <w:start w:val="1"/>
      <w:numFmt w:val="decimal"/>
      <w:lvlText w:val="%4."/>
      <w:lvlJc w:val="left"/>
      <w:pPr>
        <w:ind w:left="5595" w:hanging="360"/>
      </w:pPr>
    </w:lvl>
    <w:lvl w:ilvl="4" w:tplc="340A0019" w:tentative="1">
      <w:start w:val="1"/>
      <w:numFmt w:val="lowerLetter"/>
      <w:lvlText w:val="%5."/>
      <w:lvlJc w:val="left"/>
      <w:pPr>
        <w:ind w:left="6315" w:hanging="360"/>
      </w:pPr>
    </w:lvl>
    <w:lvl w:ilvl="5" w:tplc="340A001B" w:tentative="1">
      <w:start w:val="1"/>
      <w:numFmt w:val="lowerRoman"/>
      <w:lvlText w:val="%6."/>
      <w:lvlJc w:val="right"/>
      <w:pPr>
        <w:ind w:left="7035" w:hanging="180"/>
      </w:pPr>
    </w:lvl>
    <w:lvl w:ilvl="6" w:tplc="340A000F" w:tentative="1">
      <w:start w:val="1"/>
      <w:numFmt w:val="decimal"/>
      <w:lvlText w:val="%7."/>
      <w:lvlJc w:val="left"/>
      <w:pPr>
        <w:ind w:left="7755" w:hanging="360"/>
      </w:pPr>
    </w:lvl>
    <w:lvl w:ilvl="7" w:tplc="340A0019" w:tentative="1">
      <w:start w:val="1"/>
      <w:numFmt w:val="lowerLetter"/>
      <w:lvlText w:val="%8."/>
      <w:lvlJc w:val="left"/>
      <w:pPr>
        <w:ind w:left="8475" w:hanging="360"/>
      </w:pPr>
    </w:lvl>
    <w:lvl w:ilvl="8" w:tplc="340A001B" w:tentative="1">
      <w:start w:val="1"/>
      <w:numFmt w:val="lowerRoman"/>
      <w:lvlText w:val="%9."/>
      <w:lvlJc w:val="right"/>
      <w:pPr>
        <w:ind w:left="9195" w:hanging="180"/>
      </w:pPr>
    </w:lvl>
  </w:abstractNum>
  <w:num w:numId="1">
    <w:abstractNumId w:val="6"/>
  </w:num>
  <w:num w:numId="2">
    <w:abstractNumId w:val="1"/>
  </w:num>
  <w:num w:numId="3">
    <w:abstractNumId w:val="7"/>
  </w:num>
  <w:num w:numId="4">
    <w:abstractNumId w:val="0"/>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33"/>
    <w:rsid w:val="000777D5"/>
    <w:rsid w:val="00092C64"/>
    <w:rsid w:val="001566B6"/>
    <w:rsid w:val="002026DD"/>
    <w:rsid w:val="002175CB"/>
    <w:rsid w:val="0029472B"/>
    <w:rsid w:val="002B57C2"/>
    <w:rsid w:val="002C0DEB"/>
    <w:rsid w:val="003671E6"/>
    <w:rsid w:val="004A6F40"/>
    <w:rsid w:val="00550907"/>
    <w:rsid w:val="005A38EF"/>
    <w:rsid w:val="00600E33"/>
    <w:rsid w:val="00623DC6"/>
    <w:rsid w:val="00660736"/>
    <w:rsid w:val="00670932"/>
    <w:rsid w:val="00672E0C"/>
    <w:rsid w:val="006933B2"/>
    <w:rsid w:val="007A24BA"/>
    <w:rsid w:val="007B2693"/>
    <w:rsid w:val="007E01C7"/>
    <w:rsid w:val="00822F86"/>
    <w:rsid w:val="00843686"/>
    <w:rsid w:val="00877430"/>
    <w:rsid w:val="008B682F"/>
    <w:rsid w:val="00901C21"/>
    <w:rsid w:val="00985C31"/>
    <w:rsid w:val="009B4C8A"/>
    <w:rsid w:val="00A443E2"/>
    <w:rsid w:val="00B019F3"/>
    <w:rsid w:val="00B458D7"/>
    <w:rsid w:val="00C8576A"/>
    <w:rsid w:val="00CC6A18"/>
    <w:rsid w:val="00E10C1D"/>
    <w:rsid w:val="00E538D0"/>
    <w:rsid w:val="00F27F02"/>
    <w:rsid w:val="00FA63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36F574-9541-4FCC-AE8E-E085701B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CL" w:eastAsia="es-CL" w:bidi="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B019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j.moragasch@gmail.com" TargetMode="External"/><Relationship Id="rId5" Type="http://schemas.openxmlformats.org/officeDocument/2006/relationships/hyperlink" Target="mailto:salvador.nunez.lopez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Sonia Schwarzenberg</dc:creator>
  <cp:lastModifiedBy>Cetecom</cp:lastModifiedBy>
  <cp:revision>2</cp:revision>
  <dcterms:created xsi:type="dcterms:W3CDTF">2019-08-05T17:20:00Z</dcterms:created>
  <dcterms:modified xsi:type="dcterms:W3CDTF">2019-08-05T17:20:00Z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2018-06-19T00:00:00Z</vt:filetime>
  </property>
  <property fmtid="{D5CDD505-2E9C-101B-9397-08002B2CF9AE}" pid="3" name="Creator">
    <vt:lpwstr>Microsoft® Word 2010</vt:lpwstr>
  </property>
  <property fmtid="{D5CDD505-2E9C-101B-9397-08002B2CF9AE}" pid="4" name="LastSaved">
    <vt:filetime>2018-10-22T00:00:00Z</vt:filetime>
  </property>
</Properties>
</file>