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F6" w:rsidRPr="004C4836" w:rsidRDefault="00397911">
      <w:pPr>
        <w:pStyle w:val="Informacindecontacto"/>
        <w:rPr>
          <w:sz w:val="20"/>
        </w:rPr>
      </w:pPr>
      <w:r w:rsidRPr="004C4836">
        <w:rPr>
          <w:sz w:val="20"/>
        </w:rPr>
        <w:t>Presidente Balmaceda 2914</w:t>
      </w:r>
    </w:p>
    <w:p w:rsidR="00E563F6" w:rsidRPr="004C4836" w:rsidRDefault="00397911">
      <w:pPr>
        <w:pStyle w:val="Informacindecontacto"/>
        <w:rPr>
          <w:sz w:val="20"/>
        </w:rPr>
      </w:pPr>
      <w:r w:rsidRPr="004C4836">
        <w:rPr>
          <w:sz w:val="20"/>
        </w:rPr>
        <w:t>Santiago,8320000</w:t>
      </w:r>
    </w:p>
    <w:p w:rsidR="00E563F6" w:rsidRPr="004C4836" w:rsidRDefault="00397911">
      <w:pPr>
        <w:pStyle w:val="Informacindecontacto"/>
        <w:rPr>
          <w:sz w:val="20"/>
        </w:rPr>
      </w:pPr>
      <w:r w:rsidRPr="004C4836">
        <w:rPr>
          <w:sz w:val="20"/>
        </w:rPr>
        <w:t>+56971308651</w:t>
      </w:r>
      <w:r w:rsidR="00B422FD" w:rsidRPr="004C4836">
        <w:rPr>
          <w:sz w:val="20"/>
          <w:lang w:bidi="es-ES"/>
        </w:rPr>
        <w:t xml:space="preserve"> | </w:t>
      </w:r>
    </w:p>
    <w:p w:rsidR="00E563F6" w:rsidRPr="004C4836" w:rsidRDefault="00397911">
      <w:pPr>
        <w:pStyle w:val="Informacindecontacto"/>
        <w:rPr>
          <w:rStyle w:val="nfasis"/>
          <w:sz w:val="20"/>
        </w:rPr>
      </w:pPr>
      <w:r w:rsidRPr="004C4836">
        <w:rPr>
          <w:rStyle w:val="nfasis"/>
          <w:sz w:val="20"/>
        </w:rPr>
        <w:t>Lucia.quilaqueo@gmail.com</w:t>
      </w:r>
    </w:p>
    <w:sdt>
      <w:sdtPr>
        <w:alias w:val="Su nombre"/>
        <w:tag w:val=""/>
        <w:id w:val="-574512284"/>
        <w:placeholder>
          <w:docPart w:val="91C61E0C8FA04CB28F9CA7C95E0789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563F6" w:rsidRDefault="002F4662">
          <w:pPr>
            <w:pStyle w:val="Nombre"/>
          </w:pPr>
          <w:r>
            <w:t>Lucia Ines Quilaqueo Maulen</w:t>
          </w:r>
        </w:p>
      </w:sdtContent>
    </w:sdt>
    <w:tbl>
      <w:tblPr>
        <w:tblStyle w:val="Tabladecurrculo"/>
        <w:tblW w:w="4977" w:type="pct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749"/>
        <w:gridCol w:w="445"/>
        <w:gridCol w:w="7507"/>
      </w:tblGrid>
      <w:tr w:rsidR="00E563F6" w:rsidTr="006E3276">
        <w:trPr>
          <w:trHeight w:val="1027"/>
        </w:trPr>
        <w:tc>
          <w:tcPr>
            <w:tcW w:w="1749" w:type="dxa"/>
          </w:tcPr>
          <w:p w:rsidR="00E563F6" w:rsidRDefault="00CC1A74">
            <w:pPr>
              <w:pStyle w:val="Ttulo1"/>
            </w:pPr>
            <w:r>
              <w:rPr>
                <w:lang w:bidi="es-ES"/>
              </w:rPr>
              <w:t>Resumen profesional</w:t>
            </w:r>
          </w:p>
        </w:tc>
        <w:tc>
          <w:tcPr>
            <w:tcW w:w="445" w:type="dxa"/>
          </w:tcPr>
          <w:p w:rsidR="00E563F6" w:rsidRDefault="00E563F6"/>
        </w:tc>
        <w:tc>
          <w:tcPr>
            <w:tcW w:w="7508" w:type="dxa"/>
          </w:tcPr>
          <w:p w:rsidR="00E563F6" w:rsidRPr="00397911" w:rsidRDefault="00CC1A74" w:rsidP="00CC1A74">
            <w:pPr>
              <w:rPr>
                <w:rFonts w:cstheme="minorHAnsi"/>
              </w:rPr>
            </w:pPr>
            <w:r w:rsidRPr="00397911">
              <w:rPr>
                <w:rFonts w:cstheme="minorHAnsi"/>
                <w:color w:val="58585F"/>
                <w:sz w:val="21"/>
                <w:szCs w:val="21"/>
                <w:shd w:val="clear" w:color="auto" w:fill="FFFFFF"/>
              </w:rPr>
              <w:t>Cocinera meticulosa que coordina excelentemente varias tareas y trabaja bajo presión de manera extraordinaria. Con experiencia en el sector que incluye higiene, trabajo en equipo y proactividad</w:t>
            </w:r>
          </w:p>
        </w:tc>
      </w:tr>
      <w:tr w:rsidR="00E563F6" w:rsidTr="006E3276">
        <w:trPr>
          <w:trHeight w:val="2062"/>
        </w:trPr>
        <w:tc>
          <w:tcPr>
            <w:tcW w:w="1749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Aptitudes</w:t>
            </w:r>
          </w:p>
        </w:tc>
        <w:tc>
          <w:tcPr>
            <w:tcW w:w="445" w:type="dxa"/>
          </w:tcPr>
          <w:p w:rsidR="00E563F6" w:rsidRDefault="00E563F6"/>
        </w:tc>
        <w:tc>
          <w:tcPr>
            <w:tcW w:w="7508" w:type="dxa"/>
          </w:tcPr>
          <w:p w:rsidR="00CC1A74" w:rsidRP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Facilidad para aprender rápidamente</w:t>
            </w:r>
          </w:p>
          <w:p w:rsidR="00CC1A74" w:rsidRP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proofErr w:type="gramStart"/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Mini-curso</w:t>
            </w:r>
            <w:proofErr w:type="gramEnd"/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 xml:space="preserve"> de Trabajo en equipo y habilidades blandas</w:t>
            </w:r>
          </w:p>
          <w:p w:rsidR="00CC1A74" w:rsidRP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Persona comprometida con el trabajo</w:t>
            </w:r>
          </w:p>
          <w:p w:rsidR="00CC1A74" w:rsidRP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Capacidad de liderazgo y toma de decisiones</w:t>
            </w:r>
          </w:p>
          <w:p w:rsidR="00CC1A74" w:rsidRP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Buena organización</w:t>
            </w:r>
          </w:p>
          <w:p w:rsidR="00CC1A74" w:rsidRDefault="00CC1A74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 w:rsidRPr="00CC1A74"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Disponibilidad </w:t>
            </w:r>
          </w:p>
          <w:p w:rsidR="00E563F6" w:rsidRDefault="004C4836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 xml:space="preserve">Inglés </w:t>
            </w:r>
            <w:proofErr w:type="spellStart"/>
            <w:r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Pre-intermediate</w:t>
            </w:r>
            <w:proofErr w:type="spellEnd"/>
          </w:p>
          <w:p w:rsidR="006E3276" w:rsidRPr="006E3276" w:rsidRDefault="004C4836" w:rsidP="006E3276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96"/>
              </w:tabs>
              <w:spacing w:before="0" w:after="0" w:line="240" w:lineRule="auto"/>
              <w:ind w:left="54" w:firstLine="0"/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</w:pPr>
            <w:r>
              <w:rPr>
                <w:rFonts w:eastAsia="Times New Roman" w:cstheme="minorHAnsi"/>
                <w:color w:val="58585F"/>
                <w:kern w:val="0"/>
                <w:sz w:val="21"/>
                <w:szCs w:val="21"/>
                <w:lang w:val="es-CL" w:eastAsia="es-CL"/>
              </w:rPr>
              <w:t>Uso de TICS, nivel medio</w:t>
            </w:r>
          </w:p>
        </w:tc>
      </w:tr>
      <w:tr w:rsidR="00E563F6" w:rsidTr="006E3276">
        <w:trPr>
          <w:trHeight w:val="4062"/>
        </w:trPr>
        <w:tc>
          <w:tcPr>
            <w:tcW w:w="1749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Historial de trabajo</w:t>
            </w:r>
          </w:p>
        </w:tc>
        <w:tc>
          <w:tcPr>
            <w:tcW w:w="445" w:type="dxa"/>
          </w:tcPr>
          <w:p w:rsidR="00E563F6" w:rsidRDefault="00E563F6"/>
        </w:tc>
        <w:tc>
          <w:tcPr>
            <w:tcW w:w="750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cstheme="minorHAnsi"/>
                <w:b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7AE08E393B834318BCD7067024415C8F"/>
                  </w:placeholder>
                  <w15:repeatingSectionItem/>
                </w:sdtPr>
                <w:sdtEndPr>
                  <w:rPr>
                    <w:rFonts w:asciiTheme="majorHAnsi" w:hAnsiTheme="majorHAnsi" w:cstheme="majorHAnsi"/>
                  </w:rPr>
                </w:sdtEndPr>
                <w:sdtContent>
                  <w:p w:rsidR="00E563F6" w:rsidRPr="004C4836" w:rsidRDefault="004C4836">
                    <w:pPr>
                      <w:pStyle w:val="Ttulo2"/>
                      <w:rPr>
                        <w:rFonts w:cstheme="majorHAnsi"/>
                      </w:rPr>
                    </w:pPr>
                    <w:r w:rsidRPr="004C4836">
                      <w:rPr>
                        <w:rFonts w:cstheme="majorHAnsi"/>
                        <w:caps w:val="0"/>
                      </w:rPr>
                      <w:t>ENCARGADA DE SERVICIOS, FUNDACIÓN ALBORADA, PROVIDENCIA, SANTIAGO</w:t>
                    </w:r>
                  </w:p>
                  <w:p w:rsidR="00E563F6" w:rsidRPr="004C4836" w:rsidRDefault="004C4836">
                    <w:pPr>
                      <w:pStyle w:val="Textodecurrculo"/>
                      <w:rPr>
                        <w:rFonts w:asciiTheme="majorHAnsi" w:hAnsiTheme="majorHAnsi" w:cstheme="majorHAnsi"/>
                      </w:rPr>
                    </w:pPr>
                    <w:r w:rsidRPr="004C4836">
                      <w:rPr>
                        <w:rFonts w:asciiTheme="majorHAnsi" w:hAnsiTheme="majorHAnsi" w:cstheme="majorHAnsi"/>
                      </w:rPr>
                      <w:t>MARZO 2016 – SEPTIEMBRE 2018</w:t>
                    </w:r>
                  </w:p>
                </w:sdtContent>
              </w:sdt>
              <w:sdt>
                <w:sdtPr>
                  <w:rPr>
                    <w:rFonts w:cstheme="majorHAnsi"/>
                    <w:b w:val="0"/>
                  </w:rPr>
                  <w:id w:val="-1552451659"/>
                  <w:placeholder>
                    <w:docPart w:val="7AE08E393B834318BCD7067024415C8F"/>
                  </w:placeholder>
                  <w15:repeatingSectionItem/>
                </w:sdtPr>
                <w:sdtEndPr>
                  <w:rPr>
                    <w:rFonts w:asciiTheme="minorHAnsi" w:hAnsiTheme="minorHAnsi" w:cstheme="minorHAnsi"/>
                  </w:rPr>
                </w:sdtEndPr>
                <w:sdtContent>
                  <w:p w:rsidR="00CC1A74" w:rsidRPr="00397911" w:rsidRDefault="00397911" w:rsidP="00CC1A74">
                    <w:pPr>
                      <w:pStyle w:val="Ttulo2"/>
                      <w:rPr>
                        <w:rFonts w:asciiTheme="minorHAnsi" w:hAnsiTheme="minorHAnsi" w:cstheme="minorHAnsi"/>
                        <w:b w:val="0"/>
                      </w:rPr>
                    </w:pP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La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F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undación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A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lborada es la encargada de la administración de la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R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esidencia y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C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entro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C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 xml:space="preserve">ultural </w:t>
                    </w:r>
                    <w:r w:rsidR="004C4836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A</w:t>
                    </w: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lborada, con una capacidad para 60 estudiantes. El trabajo consiste en desempeñar tareas de alimentación, atención de comedores y servicios de lavandería y limpieza. Los tres primeros servicios tienen una rotación del personal (dentro de los mismos que trabajan en la fundación) de 3 meses.</w:t>
                    </w:r>
                  </w:p>
                  <w:p w:rsidR="004C4836" w:rsidRPr="004C4836" w:rsidRDefault="00397911" w:rsidP="004C4836">
                    <w:pPr>
                      <w:pStyle w:val="Ttulo2"/>
                      <w:rPr>
                        <w:rFonts w:asciiTheme="minorHAnsi" w:hAnsiTheme="minorHAnsi" w:cstheme="minorHAnsi"/>
                        <w:b w:val="0"/>
                        <w:caps w:val="0"/>
                      </w:rPr>
                    </w:pPr>
                    <w:r w:rsidRPr="00397911">
                      <w:rPr>
                        <w:rFonts w:asciiTheme="minorHAnsi" w:hAnsiTheme="minorHAnsi" w:cstheme="minorHAnsi"/>
                        <w:b w:val="0"/>
                        <w:caps w:val="0"/>
                      </w:rPr>
                      <w:t>Principalmente, me desempeñé en el área de alimentación (en el sector de cuarto frío y pastelería) y el de atención de comedores.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12809928"/>
                  <w:placeholder>
                    <w:docPart w:val="D7FD555AF7574EE499A3956227595979"/>
                  </w:placeholder>
                  <w15:repeatingSectionItem/>
                </w:sdtPr>
                <w:sdtEndPr>
                  <w:rPr>
                    <w:b/>
                  </w:rPr>
                </w:sdtEndPr>
                <w:sdtContent>
                  <w:p w:rsidR="004C4836" w:rsidRPr="004C4836" w:rsidRDefault="004C4836" w:rsidP="004C4836">
                    <w:pPr>
                      <w:pStyle w:val="Ttulo2"/>
                      <w:rPr>
                        <w:rFonts w:cstheme="majorHAnsi"/>
                      </w:rPr>
                    </w:pPr>
                    <w:r>
                      <w:rPr>
                        <w:rFonts w:cstheme="majorHAnsi"/>
                        <w:caps w:val="0"/>
                      </w:rPr>
                      <w:t>PRÁCTICA PROFESIONAL EN SODEXO, CLÍNICA FALP, PROVIDENCIA, SANTIAGO</w:t>
                    </w:r>
                  </w:p>
                  <w:p w:rsidR="004C4836" w:rsidRDefault="004C4836" w:rsidP="004C4836">
                    <w:pPr>
                      <w:pStyle w:val="Textodecurrculo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DICIEMBRE</w:t>
                    </w:r>
                    <w:r w:rsidRPr="004C4836">
                      <w:rPr>
                        <w:rFonts w:asciiTheme="majorHAnsi" w:hAnsiTheme="majorHAnsi" w:cstheme="majorHAnsi"/>
                      </w:rPr>
                      <w:t xml:space="preserve"> 201</w:t>
                    </w:r>
                    <w:r>
                      <w:rPr>
                        <w:rFonts w:asciiTheme="majorHAnsi" w:hAnsiTheme="majorHAnsi" w:cstheme="majorHAnsi"/>
                      </w:rPr>
                      <w:t>8</w:t>
                    </w:r>
                    <w:r w:rsidRPr="004C4836">
                      <w:rPr>
                        <w:rFonts w:asciiTheme="majorHAnsi" w:hAnsiTheme="majorHAnsi" w:cstheme="majorHAnsi"/>
                      </w:rPr>
                      <w:t xml:space="preserve"> – </w:t>
                    </w:r>
                    <w:r>
                      <w:rPr>
                        <w:rFonts w:asciiTheme="majorHAnsi" w:hAnsiTheme="majorHAnsi" w:cstheme="majorHAnsi"/>
                      </w:rPr>
                      <w:t>FEBRERO</w:t>
                    </w:r>
                    <w:r w:rsidRPr="004C4836">
                      <w:rPr>
                        <w:rFonts w:asciiTheme="majorHAnsi" w:hAnsiTheme="majorHAnsi" w:cstheme="majorHAnsi"/>
                      </w:rPr>
                      <w:t xml:space="preserve"> 201</w:t>
                    </w:r>
                    <w:r>
                      <w:rPr>
                        <w:rFonts w:asciiTheme="majorHAnsi" w:hAnsiTheme="majorHAnsi" w:cstheme="majorHAnsi"/>
                      </w:rPr>
                      <w:t>9</w:t>
                    </w:r>
                  </w:p>
                  <w:p w:rsidR="00E563F6" w:rsidRPr="004C4836" w:rsidRDefault="004C4836" w:rsidP="004C4836">
                    <w:pPr>
                      <w:pStyle w:val="Textodecurrculo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Principalmente, me desempeñé en el área de repostería, cuarto frío y cuarto caliente de </w:t>
                    </w:r>
                    <w:proofErr w:type="gramStart"/>
                    <w:r>
                      <w:rPr>
                        <w:rFonts w:cstheme="minorHAnsi"/>
                      </w:rPr>
                      <w:t>pacientes.</w:t>
                    </w:r>
                    <w:r w:rsidRPr="00397911">
                      <w:rPr>
                        <w:rFonts w:cstheme="minorHAnsi"/>
                      </w:rPr>
                      <w:t>.</w:t>
                    </w:r>
                    <w:proofErr w:type="gramEnd"/>
                  </w:p>
                </w:sdtContent>
              </w:sdt>
            </w:sdtContent>
          </w:sdt>
        </w:tc>
      </w:tr>
      <w:tr w:rsidR="00E563F6" w:rsidTr="006E3276">
        <w:trPr>
          <w:trHeight w:val="655"/>
        </w:trPr>
        <w:tc>
          <w:tcPr>
            <w:tcW w:w="1749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Educación</w:t>
            </w:r>
          </w:p>
        </w:tc>
        <w:tc>
          <w:tcPr>
            <w:tcW w:w="445" w:type="dxa"/>
          </w:tcPr>
          <w:p w:rsidR="00E563F6" w:rsidRDefault="00E563F6"/>
        </w:tc>
        <w:tc>
          <w:tcPr>
            <w:tcW w:w="750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AE08E393B834318BCD7067024415C8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63F6" w:rsidRPr="004C4836" w:rsidRDefault="004C4836" w:rsidP="004C4836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4C4836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EGRESADA DE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397911">
                      <w:t>Gastronomía internacional, Inacap, Santiago (sede apoquindo), 2019</w:t>
                    </w:r>
                  </w:p>
                </w:sdtContent>
              </w:sdt>
            </w:sdtContent>
          </w:sdt>
        </w:tc>
      </w:tr>
      <w:tr w:rsidR="00E563F6" w:rsidTr="006E3276">
        <w:trPr>
          <w:trHeight w:val="2242"/>
        </w:trPr>
        <w:tc>
          <w:tcPr>
            <w:tcW w:w="1749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445" w:type="dxa"/>
          </w:tcPr>
          <w:p w:rsidR="00E563F6" w:rsidRDefault="00E563F6"/>
        </w:tc>
        <w:tc>
          <w:tcPr>
            <w:tcW w:w="750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7AE08E393B834318BCD7067024415C8F"/>
                  </w:placeholder>
                  <w15:color w:val="C0C0C0"/>
                  <w15:repeatingSectionItem/>
                </w:sdtPr>
                <w:sdtEndPr/>
                <w:sdtContent>
                  <w:p w:rsidR="00E563F6" w:rsidRDefault="00397911">
                    <w:pPr>
                      <w:pStyle w:val="Ttulo2"/>
                    </w:pPr>
                    <w:r>
                      <w:t>María ignacia IGLESIAS</w:t>
                    </w:r>
                  </w:p>
                  <w:p w:rsidR="00E563F6" w:rsidRDefault="00397911">
                    <w:pPr>
                      <w:pStyle w:val="Textodecurrculo"/>
                    </w:pPr>
                    <w:r>
                      <w:t>Administradora de encargadas de servicio, Fundación Alborada</w:t>
                    </w:r>
                  </w:p>
                  <w:p w:rsidR="00E563F6" w:rsidRDefault="00397911">
                    <w:r>
                      <w:t>+56940036279, ignaciaiglesias3@gmail.com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7AE08E393B834318BCD7067024415C8F"/>
                  </w:placeholder>
                  <w15:color w:val="C0C0C0"/>
                  <w15:repeatingSectionItem/>
                </w:sdtPr>
                <w:sdtEndPr/>
                <w:sdtContent>
                  <w:p w:rsidR="00E563F6" w:rsidRDefault="00397911">
                    <w:pPr>
                      <w:pStyle w:val="Ttulo2"/>
                    </w:pPr>
                    <w:r>
                      <w:t xml:space="preserve">María de los ángeles alliende </w:t>
                    </w:r>
                  </w:p>
                  <w:p w:rsidR="00E563F6" w:rsidRDefault="00397911">
                    <w:pPr>
                      <w:pStyle w:val="Textodecurrculo"/>
                    </w:pPr>
                    <w:r>
                      <w:t>Administradora de encargadas de servicio, Fundación Alborada</w:t>
                    </w:r>
                  </w:p>
                  <w:p w:rsidR="00E563F6" w:rsidRDefault="00397911">
                    <w:r>
                      <w:t>+56994085490, cangelesalliendea@gmail.com</w:t>
                    </w:r>
                  </w:p>
                </w:sdtContent>
              </w:sdt>
            </w:sdtContent>
          </w:sdt>
        </w:tc>
      </w:tr>
    </w:tbl>
    <w:p w:rsidR="00E563F6" w:rsidRPr="004C4836" w:rsidRDefault="006E3276" w:rsidP="004C4836">
      <w:pPr>
        <w:tabs>
          <w:tab w:val="left" w:pos="22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Junio de 2019</w:t>
      </w:r>
    </w:p>
    <w:sectPr w:rsidR="00E563F6" w:rsidRPr="004C4836" w:rsidSect="00C132EB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727" w:rsidRDefault="00655727">
      <w:pPr>
        <w:spacing w:before="0" w:after="0" w:line="240" w:lineRule="auto"/>
      </w:pPr>
      <w:r>
        <w:separator/>
      </w:r>
    </w:p>
  </w:endnote>
  <w:endnote w:type="continuationSeparator" w:id="0">
    <w:p w:rsidR="00655727" w:rsidRDefault="0065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863"/>
      <w:gridCol w:w="4883"/>
    </w:tblGrid>
    <w:tr w:rsidR="00E563F6">
      <w:tc>
        <w:tcPr>
          <w:tcW w:w="5148" w:type="dxa"/>
        </w:tcPr>
        <w:p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F47C9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4CF536D1EFB04755AEE21E0DAE8F9F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E563F6" w:rsidRDefault="002F4662">
              <w:pPr>
                <w:pStyle w:val="Piedepgina"/>
                <w:jc w:val="right"/>
              </w:pPr>
              <w:r>
                <w:t>Lucia Ines Quilaqueo Maulen</w:t>
              </w:r>
            </w:p>
          </w:tc>
        </w:sdtContent>
      </w:sdt>
    </w:tr>
  </w:tbl>
  <w:p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727" w:rsidRDefault="00655727">
      <w:pPr>
        <w:spacing w:before="0" w:after="0" w:line="240" w:lineRule="auto"/>
      </w:pPr>
      <w:r>
        <w:separator/>
      </w:r>
    </w:p>
  </w:footnote>
  <w:footnote w:type="continuationSeparator" w:id="0">
    <w:p w:rsidR="00655727" w:rsidRDefault="006557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56C"/>
    <w:multiLevelType w:val="multilevel"/>
    <w:tmpl w:val="484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56BB5"/>
    <w:multiLevelType w:val="multilevel"/>
    <w:tmpl w:val="AC66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2"/>
    <w:rsid w:val="002F4662"/>
    <w:rsid w:val="00397911"/>
    <w:rsid w:val="003D60ED"/>
    <w:rsid w:val="004C4836"/>
    <w:rsid w:val="00655727"/>
    <w:rsid w:val="006E3276"/>
    <w:rsid w:val="009F47C9"/>
    <w:rsid w:val="00B422FD"/>
    <w:rsid w:val="00C132EB"/>
    <w:rsid w:val="00CA7D11"/>
    <w:rsid w:val="00CC1A74"/>
    <w:rsid w:val="00CD366E"/>
    <w:rsid w:val="00D666D6"/>
    <w:rsid w:val="00E563F6"/>
    <w:rsid w:val="00E7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03F2E"/>
  <w15:chartTrackingRefBased/>
  <w15:docId w15:val="{1559CA50-0DBF-456F-B72D-3EE92787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Ines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C61E0C8FA04CB28F9CA7C95E078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6936B-473F-412E-BEEE-E9828E83D65A}"/>
      </w:docPartPr>
      <w:docPartBody>
        <w:p w:rsidR="003F49B1" w:rsidRDefault="00C81C9B">
          <w:pPr>
            <w:pStyle w:val="91C61E0C8FA04CB28F9CA7C95E0789C3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7AE08E393B834318BCD706702441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2A239-9C30-4B97-8F3D-D84E4E79E0A6}"/>
      </w:docPartPr>
      <w:docPartBody>
        <w:p w:rsidR="003F49B1" w:rsidRDefault="00C81C9B">
          <w:pPr>
            <w:pStyle w:val="7AE08E393B834318BCD7067024415C8F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4CF536D1EFB04755AEE21E0DAE8F9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C400-B03F-4B10-891A-20A003E5CFEE}"/>
      </w:docPartPr>
      <w:docPartBody>
        <w:p w:rsidR="003F49B1" w:rsidRDefault="00C81C9B">
          <w:pPr>
            <w:pStyle w:val="4CF536D1EFB04755AEE21E0DAE8F9FFC"/>
          </w:pPr>
          <w:r>
            <w:rPr>
              <w:lang w:bidi="es-ES"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D7FD555AF7574EE499A3956227595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0EB32-756A-4D6B-97D7-C159F5298390}"/>
      </w:docPartPr>
      <w:docPartBody>
        <w:p w:rsidR="003A2571" w:rsidRDefault="003F49B1" w:rsidP="003F49B1">
          <w:pPr>
            <w:pStyle w:val="D7FD555AF7574EE499A3956227595979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9B"/>
    <w:rsid w:val="003A2571"/>
    <w:rsid w:val="003F49B1"/>
    <w:rsid w:val="00523DD8"/>
    <w:rsid w:val="00C81C9B"/>
    <w:rsid w:val="00C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A7D7FD7A6E4B10AD9B8B59078AAA14">
    <w:name w:val="A4A7D7FD7A6E4B10AD9B8B59078AAA14"/>
  </w:style>
  <w:style w:type="paragraph" w:customStyle="1" w:styleId="9D0D344549B7403B8910171FB32A4DD2">
    <w:name w:val="9D0D344549B7403B8910171FB32A4DD2"/>
  </w:style>
  <w:style w:type="paragraph" w:customStyle="1" w:styleId="48FA5EC8AAF84E129D0DC605D27BE286">
    <w:name w:val="48FA5EC8AAF84E129D0DC605D27BE286"/>
  </w:style>
  <w:style w:type="paragraph" w:customStyle="1" w:styleId="8DA559A9084C4C5F9E8D062D89148662">
    <w:name w:val="8DA559A9084C4C5F9E8D062D89148662"/>
  </w:style>
  <w:style w:type="character" w:styleId="nfasis">
    <w:name w:val="Emphasis"/>
    <w:basedOn w:val="Fuentedeprrafopredeter"/>
    <w:unhideWhenUsed/>
    <w:qFormat/>
    <w:rPr>
      <w:color w:val="4472C4" w:themeColor="accent1"/>
    </w:rPr>
  </w:style>
  <w:style w:type="paragraph" w:customStyle="1" w:styleId="2C0FBF8F96B44C628102894C31524CD8">
    <w:name w:val="2C0FBF8F96B44C628102894C31524CD8"/>
  </w:style>
  <w:style w:type="character" w:styleId="Textodelmarcadordeposicin">
    <w:name w:val="Placeholder Text"/>
    <w:basedOn w:val="Fuentedeprrafopredeter"/>
    <w:uiPriority w:val="99"/>
    <w:semiHidden/>
    <w:rsid w:val="003F49B1"/>
    <w:rPr>
      <w:color w:val="808080"/>
    </w:rPr>
  </w:style>
  <w:style w:type="paragraph" w:customStyle="1" w:styleId="91C61E0C8FA04CB28F9CA7C95E0789C3">
    <w:name w:val="91C61E0C8FA04CB28F9CA7C95E0789C3"/>
  </w:style>
  <w:style w:type="paragraph" w:customStyle="1" w:styleId="4B7225B1C70B4579B98943115F5B0537">
    <w:name w:val="4B7225B1C70B4579B98943115F5B0537"/>
  </w:style>
  <w:style w:type="paragraph" w:customStyle="1" w:styleId="4F8B8484307646EBB45606AB86E6B5F4">
    <w:name w:val="4F8B8484307646EBB45606AB86E6B5F4"/>
  </w:style>
  <w:style w:type="paragraph" w:customStyle="1" w:styleId="BA533FC9D3F84A2A9C52D33888897C70">
    <w:name w:val="BA533FC9D3F84A2A9C52D33888897C70"/>
  </w:style>
  <w:style w:type="paragraph" w:customStyle="1" w:styleId="F3EDC03E62B74D05B627E5458E880BF6">
    <w:name w:val="F3EDC03E62B74D05B627E5458E880BF6"/>
  </w:style>
  <w:style w:type="paragraph" w:customStyle="1" w:styleId="C4871A3982FF4C5FABFCF743A22FD3BC">
    <w:name w:val="C4871A3982FF4C5FABFCF743A22FD3BC"/>
  </w:style>
  <w:style w:type="paragraph" w:customStyle="1" w:styleId="7AE08E393B834318BCD7067024415C8F">
    <w:name w:val="7AE08E393B834318BCD7067024415C8F"/>
  </w:style>
  <w:style w:type="paragraph" w:customStyle="1" w:styleId="98021B25C790451EB105240A78FBD48D">
    <w:name w:val="98021B25C790451EB105240A78FBD48D"/>
  </w:style>
  <w:style w:type="paragraph" w:customStyle="1" w:styleId="E5257964CEAA4708B635867165D431EC">
    <w:name w:val="E5257964CEAA4708B635867165D431EC"/>
  </w:style>
  <w:style w:type="paragraph" w:customStyle="1" w:styleId="551245CACD9142EDA99F04A67FBCD89A">
    <w:name w:val="551245CACD9142EDA99F04A67FBCD89A"/>
  </w:style>
  <w:style w:type="paragraph" w:customStyle="1" w:styleId="4CF536D1EFB04755AEE21E0DAE8F9FFC">
    <w:name w:val="4CF536D1EFB04755AEE21E0DAE8F9FFC"/>
  </w:style>
  <w:style w:type="paragraph" w:customStyle="1" w:styleId="7CD36CFE31AC4FC8944CAE90E6A182C6">
    <w:name w:val="7CD36CFE31AC4FC8944CAE90E6A182C6"/>
  </w:style>
  <w:style w:type="paragraph" w:customStyle="1" w:styleId="E5580AF557D84AB79EB8EF376540DA9D">
    <w:name w:val="E5580AF557D84AB79EB8EF376540DA9D"/>
  </w:style>
  <w:style w:type="paragraph" w:customStyle="1" w:styleId="C6D5EBC076AA472281A93F776BA5700E">
    <w:name w:val="C6D5EBC076AA472281A93F776BA5700E"/>
  </w:style>
  <w:style w:type="paragraph" w:customStyle="1" w:styleId="D7FD555AF7574EE499A3956227595979">
    <w:name w:val="D7FD555AF7574EE499A3956227595979"/>
    <w:rsid w:val="003F49B1"/>
  </w:style>
  <w:style w:type="paragraph" w:customStyle="1" w:styleId="1BCA9FEE2A7E434AB7BE2BE387B125F2">
    <w:name w:val="1BCA9FEE2A7E434AB7BE2BE387B125F2"/>
    <w:rsid w:val="003F49B1"/>
  </w:style>
  <w:style w:type="paragraph" w:customStyle="1" w:styleId="75918E6CD27C48E391343ED82CC24333">
    <w:name w:val="75918E6CD27C48E391343ED82CC24333"/>
    <w:rsid w:val="003F49B1"/>
  </w:style>
  <w:style w:type="paragraph" w:customStyle="1" w:styleId="C3754DDC4FEE4416B78CBC81873C0C59">
    <w:name w:val="C3754DDC4FEE4416B78CBC81873C0C59"/>
    <w:rsid w:val="003F4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</Template>
  <TotalTime>54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Ines Quilaqueo Maulen</dc:creator>
  <cp:lastModifiedBy>Maria Elena Quilaqueo Maulen</cp:lastModifiedBy>
  <cp:revision>3</cp:revision>
  <cp:lastPrinted>2018-11-06T00:49:00Z</cp:lastPrinted>
  <dcterms:created xsi:type="dcterms:W3CDTF">2018-11-06T00:07:00Z</dcterms:created>
  <dcterms:modified xsi:type="dcterms:W3CDTF">2019-06-11T02:39:00Z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