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proofErr w:type="spellStart"/>
      <w:r w:rsidRPr="00586D3C">
        <w:rPr>
          <w:sz w:val="24"/>
          <w:szCs w:val="24"/>
          <w:lang w:val="de-DE"/>
        </w:rPr>
        <w:t>Presented</w:t>
      </w:r>
      <w:proofErr w:type="spellEnd"/>
      <w:r w:rsidRPr="00586D3C">
        <w:rPr>
          <w:sz w:val="24"/>
          <w:szCs w:val="24"/>
          <w:lang w:val="de-DE"/>
        </w:rPr>
        <w:t xml:space="preserve"> </w:t>
      </w:r>
      <w:proofErr w:type="spellStart"/>
      <w:r w:rsidRPr="00586D3C">
        <w:rPr>
          <w:sz w:val="24"/>
          <w:szCs w:val="24"/>
          <w:lang w:val="de-DE"/>
        </w:rPr>
        <w:t>by</w:t>
      </w:r>
      <w:proofErr w:type="spellEnd"/>
      <w:r w:rsidRPr="00586D3C">
        <w:rPr>
          <w:sz w:val="24"/>
          <w:szCs w:val="24"/>
          <w:lang w:val="de-DE"/>
        </w:rPr>
        <w:t xml:space="preserve">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proofErr w:type="spellStart"/>
      <w:r w:rsidRPr="00DB1544">
        <w:rPr>
          <w:sz w:val="24"/>
          <w:szCs w:val="24"/>
          <w:lang w:val="de-DE"/>
        </w:rPr>
        <w:t>born</w:t>
      </w:r>
      <w:proofErr w:type="spellEnd"/>
      <w:r w:rsidRPr="00DB1544">
        <w:rPr>
          <w:sz w:val="24"/>
          <w:szCs w:val="24"/>
          <w:lang w:val="de-DE"/>
        </w:rPr>
        <w:t xml:space="preserve">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2ADD2545" w:rsidR="00F37C63" w:rsidRPr="00FC151A" w:rsidRDefault="00F37C63" w:rsidP="002A492C">
      <w:pPr>
        <w:jc w:val="center"/>
        <w:rPr>
          <w:sz w:val="24"/>
          <w:szCs w:val="24"/>
        </w:rPr>
      </w:pPr>
      <w:r w:rsidRPr="00FC151A">
        <w:rPr>
          <w:sz w:val="24"/>
          <w:szCs w:val="24"/>
        </w:rPr>
        <w:t xml:space="preserve">Tübingen, </w:t>
      </w:r>
      <w:r w:rsidRPr="00546BD9">
        <w:rPr>
          <w:sz w:val="24"/>
          <w:szCs w:val="24"/>
          <w:highlight w:val="yellow"/>
        </w:rPr>
        <w:t>[</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w:t>
      </w:r>
      <w:proofErr w:type="gramStart"/>
      <w:r w:rsidR="00E3693F">
        <w:rPr>
          <w:sz w:val="24"/>
          <w:szCs w:val="24"/>
          <w:highlight w:val="yellow"/>
        </w:rPr>
        <w:t>October,</w:t>
      </w:r>
      <w:proofErr w:type="gramEnd"/>
      <w:r w:rsidR="00E3693F">
        <w:rPr>
          <w:sz w:val="24"/>
          <w:szCs w:val="24"/>
          <w:highlight w:val="yellow"/>
        </w:rPr>
        <w:t xml:space="preserve"> 2022</w:t>
      </w:r>
      <w:r w:rsidRPr="00546BD9">
        <w:rPr>
          <w:sz w:val="24"/>
          <w:szCs w:val="24"/>
          <w:highlight w:val="yellow"/>
        </w:rPr>
        <w:t>]</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EndPr>
        <w:rPr>
          <w:lang w:val="en-GB"/>
        </w:rPr>
      </w:sdtEndPr>
      <w:sdtContent>
        <w:p w14:paraId="68E04D4B" w14:textId="0A38B04C" w:rsidR="00BA6867" w:rsidRPr="00B62F9C" w:rsidRDefault="00B240D1">
          <w:pPr>
            <w:pStyle w:val="Inhaltsverzeichnisberschrift"/>
            <w:rPr>
              <w:sz w:val="26"/>
            </w:rPr>
          </w:pPr>
          <w:r w:rsidRPr="00B62F9C">
            <w:rPr>
              <w:sz w:val="26"/>
            </w:rPr>
            <w:t>Table of Contents</w:t>
          </w:r>
        </w:p>
        <w:p w14:paraId="376E8166" w14:textId="1929AB88" w:rsidR="000B755B" w:rsidRPr="00B62F9C" w:rsidRDefault="00BA6867">
          <w:pPr>
            <w:pStyle w:val="Verzeichnis2"/>
            <w:tabs>
              <w:tab w:val="right" w:leader="dot" w:pos="9062"/>
            </w:tabs>
            <w:rPr>
              <w:rFonts w:asciiTheme="minorHAnsi" w:hAnsiTheme="minorHAnsi"/>
              <w:noProof/>
              <w:sz w:val="20"/>
              <w:lang w:val="en-US"/>
            </w:rPr>
          </w:pPr>
          <w:r w:rsidRPr="00B62F9C">
            <w:rPr>
              <w:sz w:val="20"/>
            </w:rPr>
            <w:fldChar w:fldCharType="begin"/>
          </w:r>
          <w:r w:rsidRPr="00B62F9C">
            <w:rPr>
              <w:sz w:val="20"/>
            </w:rPr>
            <w:instrText xml:space="preserve"> TOC \o "1-3" \h \z \u </w:instrText>
          </w:r>
          <w:r w:rsidRPr="00B62F9C">
            <w:rPr>
              <w:sz w:val="20"/>
            </w:rPr>
            <w:fldChar w:fldCharType="separate"/>
          </w:r>
          <w:hyperlink w:anchor="_Toc117591226" w:history="1">
            <w:r w:rsidR="000B755B" w:rsidRPr="00B62F9C">
              <w:rPr>
                <w:rStyle w:val="Hyperlink"/>
                <w:rFonts w:eastAsiaTheme="majorEastAsia" w:cstheme="majorBidi"/>
                <w:noProof/>
                <w:sz w:val="20"/>
              </w:rPr>
              <w:t>Abstract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_Toc117591226 \h </w:instrText>
            </w:r>
            <w:r w:rsidR="000B755B" w:rsidRPr="00B62F9C">
              <w:rPr>
                <w:noProof/>
                <w:webHidden/>
                <w:sz w:val="20"/>
              </w:rPr>
            </w:r>
            <w:r w:rsidR="000B755B" w:rsidRPr="00B62F9C">
              <w:rPr>
                <w:noProof/>
                <w:webHidden/>
                <w:sz w:val="20"/>
              </w:rPr>
              <w:fldChar w:fldCharType="separate"/>
            </w:r>
            <w:r w:rsidR="00593976">
              <w:rPr>
                <w:noProof/>
                <w:webHidden/>
                <w:sz w:val="20"/>
              </w:rPr>
              <w:t>4</w:t>
            </w:r>
            <w:r w:rsidR="000B755B" w:rsidRPr="00B62F9C">
              <w:rPr>
                <w:noProof/>
                <w:webHidden/>
                <w:sz w:val="20"/>
              </w:rPr>
              <w:fldChar w:fldCharType="end"/>
            </w:r>
          </w:hyperlink>
        </w:p>
        <w:p w14:paraId="2566E6A5" w14:textId="6E4E1E98"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27" w:history="1">
            <w:r w:rsidR="000B755B" w:rsidRPr="00B62F9C">
              <w:rPr>
                <w:rStyle w:val="Hyperlink"/>
                <w:rFonts w:eastAsiaTheme="majorEastAsia" w:cstheme="majorBidi"/>
                <w:noProof/>
                <w:sz w:val="20"/>
              </w:rPr>
              <w:t>1.</w:t>
            </w:r>
            <w:r w:rsidR="000B755B" w:rsidRPr="00B62F9C">
              <w:rPr>
                <w:rFonts w:asciiTheme="minorHAnsi" w:hAnsiTheme="minorHAnsi"/>
                <w:noProof/>
                <w:sz w:val="20"/>
                <w:lang w:val="en-US"/>
              </w:rPr>
              <w:tab/>
            </w:r>
            <w:r w:rsidR="000B755B" w:rsidRPr="00B62F9C">
              <w:rPr>
                <w:rStyle w:val="Hyperlink"/>
                <w:rFonts w:eastAsiaTheme="majorEastAsia" w:cstheme="majorBidi"/>
                <w:noProof/>
                <w:sz w:val="20"/>
              </w:rPr>
              <w:t>Introduction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_Toc117591227 \h </w:instrText>
            </w:r>
            <w:r w:rsidR="000B755B" w:rsidRPr="00B62F9C">
              <w:rPr>
                <w:noProof/>
                <w:webHidden/>
                <w:sz w:val="20"/>
              </w:rPr>
            </w:r>
            <w:r w:rsidR="000B755B" w:rsidRPr="00B62F9C">
              <w:rPr>
                <w:noProof/>
                <w:webHidden/>
                <w:sz w:val="20"/>
              </w:rPr>
              <w:fldChar w:fldCharType="separate"/>
            </w:r>
            <w:r w:rsidR="00593976">
              <w:rPr>
                <w:noProof/>
                <w:webHidden/>
                <w:sz w:val="20"/>
              </w:rPr>
              <w:t>5</w:t>
            </w:r>
            <w:r w:rsidR="000B755B" w:rsidRPr="00B62F9C">
              <w:rPr>
                <w:noProof/>
                <w:webHidden/>
                <w:sz w:val="20"/>
              </w:rPr>
              <w:fldChar w:fldCharType="end"/>
            </w:r>
          </w:hyperlink>
        </w:p>
        <w:p w14:paraId="77AB1171" w14:textId="6F55C316"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28" w:history="1">
            <w:r w:rsidR="000B755B" w:rsidRPr="00B62F9C">
              <w:rPr>
                <w:rStyle w:val="Hyperlink"/>
                <w:rFonts w:eastAsiaTheme="majorEastAsia" w:cstheme="majorBidi"/>
                <w:noProof/>
                <w:spacing w:val="4"/>
                <w:sz w:val="20"/>
              </w:rPr>
              <w:t>1.1.</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en-US"/>
              </w:rPr>
              <w:t>Brain 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_Toc117591228 \h </w:instrText>
            </w:r>
            <w:r w:rsidR="000B755B" w:rsidRPr="00B62F9C">
              <w:rPr>
                <w:noProof/>
                <w:webHidden/>
                <w:sz w:val="20"/>
              </w:rPr>
            </w:r>
            <w:r w:rsidR="000B755B" w:rsidRPr="00B62F9C">
              <w:rPr>
                <w:noProof/>
                <w:webHidden/>
                <w:sz w:val="20"/>
              </w:rPr>
              <w:fldChar w:fldCharType="separate"/>
            </w:r>
            <w:r w:rsidR="00593976">
              <w:rPr>
                <w:noProof/>
                <w:webHidden/>
                <w:sz w:val="20"/>
              </w:rPr>
              <w:t>5</w:t>
            </w:r>
            <w:r w:rsidR="000B755B" w:rsidRPr="00B62F9C">
              <w:rPr>
                <w:noProof/>
                <w:webHidden/>
                <w:sz w:val="20"/>
              </w:rPr>
              <w:fldChar w:fldCharType="end"/>
            </w:r>
          </w:hyperlink>
        </w:p>
        <w:p w14:paraId="78C92385" w14:textId="115EC07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29" w:history="1">
            <w:r w:rsidR="000B755B" w:rsidRPr="00B62F9C">
              <w:rPr>
                <w:rStyle w:val="Hyperlink"/>
                <w:rFonts w:eastAsiaTheme="majorEastAsia" w:cstheme="majorBidi"/>
                <w:noProof/>
                <w:spacing w:val="4"/>
                <w:sz w:val="20"/>
                <w:lang w:val="de-DE"/>
              </w:rPr>
              <w:t>1.2.</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de-DE"/>
              </w:rPr>
              <w:t>Stroke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_Toc117591229 \h </w:instrText>
            </w:r>
            <w:r w:rsidR="000B755B" w:rsidRPr="00B62F9C">
              <w:rPr>
                <w:noProof/>
                <w:webHidden/>
                <w:sz w:val="20"/>
              </w:rPr>
            </w:r>
            <w:r w:rsidR="000B755B" w:rsidRPr="00B62F9C">
              <w:rPr>
                <w:noProof/>
                <w:webHidden/>
                <w:sz w:val="20"/>
              </w:rPr>
              <w:fldChar w:fldCharType="separate"/>
            </w:r>
            <w:r w:rsidR="00593976">
              <w:rPr>
                <w:noProof/>
                <w:webHidden/>
                <w:sz w:val="20"/>
              </w:rPr>
              <w:t>8</w:t>
            </w:r>
            <w:r w:rsidR="000B755B" w:rsidRPr="00B62F9C">
              <w:rPr>
                <w:noProof/>
                <w:webHidden/>
                <w:sz w:val="20"/>
              </w:rPr>
              <w:fldChar w:fldCharType="end"/>
            </w:r>
          </w:hyperlink>
        </w:p>
        <w:p w14:paraId="57648EBD" w14:textId="57881769"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0" w:history="1">
            <w:r w:rsidR="000B755B" w:rsidRPr="00B62F9C">
              <w:rPr>
                <w:rStyle w:val="Hyperlink"/>
                <w:rFonts w:eastAsiaTheme="majorEastAsia" w:cstheme="majorBidi"/>
                <w:noProof/>
                <w:spacing w:val="4"/>
                <w:sz w:val="20"/>
              </w:rPr>
              <w:t>1.3.</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Visuospatial Neglect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_Toc117591230 \h </w:instrText>
            </w:r>
            <w:r w:rsidR="000B755B" w:rsidRPr="00B62F9C">
              <w:rPr>
                <w:noProof/>
                <w:webHidden/>
                <w:sz w:val="20"/>
              </w:rPr>
            </w:r>
            <w:r w:rsidR="000B755B" w:rsidRPr="00B62F9C">
              <w:rPr>
                <w:noProof/>
                <w:webHidden/>
                <w:sz w:val="20"/>
              </w:rPr>
              <w:fldChar w:fldCharType="separate"/>
            </w:r>
            <w:r w:rsidR="00593976">
              <w:rPr>
                <w:noProof/>
                <w:webHidden/>
                <w:sz w:val="20"/>
              </w:rPr>
              <w:t>10</w:t>
            </w:r>
            <w:r w:rsidR="000B755B" w:rsidRPr="00B62F9C">
              <w:rPr>
                <w:noProof/>
                <w:webHidden/>
                <w:sz w:val="20"/>
              </w:rPr>
              <w:fldChar w:fldCharType="end"/>
            </w:r>
          </w:hyperlink>
        </w:p>
        <w:p w14:paraId="47C4D861" w14:textId="12C65456"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1" w:history="1">
            <w:r w:rsidR="000B755B" w:rsidRPr="00B62F9C">
              <w:rPr>
                <w:rStyle w:val="Hyperlink"/>
                <w:rFonts w:eastAsiaTheme="majorEastAsia" w:cstheme="majorBidi"/>
                <w:noProof/>
                <w:spacing w:val="4"/>
                <w:sz w:val="20"/>
              </w:rPr>
              <w:t>1.4.</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Motivation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_Toc117591231 \h </w:instrText>
            </w:r>
            <w:r w:rsidR="000B755B" w:rsidRPr="00B62F9C">
              <w:rPr>
                <w:noProof/>
                <w:webHidden/>
                <w:sz w:val="20"/>
              </w:rPr>
            </w:r>
            <w:r w:rsidR="000B755B" w:rsidRPr="00B62F9C">
              <w:rPr>
                <w:noProof/>
                <w:webHidden/>
                <w:sz w:val="20"/>
              </w:rPr>
              <w:fldChar w:fldCharType="separate"/>
            </w:r>
            <w:r w:rsidR="00593976">
              <w:rPr>
                <w:noProof/>
                <w:webHidden/>
                <w:sz w:val="20"/>
              </w:rPr>
              <w:t>13</w:t>
            </w:r>
            <w:r w:rsidR="000B755B" w:rsidRPr="00B62F9C">
              <w:rPr>
                <w:noProof/>
                <w:webHidden/>
                <w:sz w:val="20"/>
              </w:rPr>
              <w:fldChar w:fldCharType="end"/>
            </w:r>
          </w:hyperlink>
        </w:p>
        <w:p w14:paraId="65ADD468" w14:textId="17A73D2C"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32" w:history="1">
            <w:r w:rsidR="000B755B" w:rsidRPr="00B62F9C">
              <w:rPr>
                <w:rStyle w:val="Hyperlink"/>
                <w:noProof/>
                <w:sz w:val="20"/>
              </w:rPr>
              <w:t>2.</w:t>
            </w:r>
            <w:r w:rsidR="000B755B" w:rsidRPr="00B62F9C">
              <w:rPr>
                <w:rFonts w:asciiTheme="minorHAnsi" w:hAnsiTheme="minorHAnsi"/>
                <w:noProof/>
                <w:sz w:val="20"/>
                <w:lang w:val="en-US"/>
              </w:rPr>
              <w:tab/>
            </w:r>
            <w:r w:rsidR="000B755B" w:rsidRPr="00B62F9C">
              <w:rPr>
                <w:rStyle w:val="Hyperlink"/>
                <w:noProof/>
                <w:sz w:val="20"/>
              </w:rPr>
              <w:t>Material &amp; Methods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_Toc117591232 \h </w:instrText>
            </w:r>
            <w:r w:rsidR="000B755B" w:rsidRPr="00B62F9C">
              <w:rPr>
                <w:noProof/>
                <w:webHidden/>
                <w:sz w:val="20"/>
              </w:rPr>
            </w:r>
            <w:r w:rsidR="000B755B" w:rsidRPr="00B62F9C">
              <w:rPr>
                <w:noProof/>
                <w:webHidden/>
                <w:sz w:val="20"/>
              </w:rPr>
              <w:fldChar w:fldCharType="separate"/>
            </w:r>
            <w:r w:rsidR="00593976">
              <w:rPr>
                <w:noProof/>
                <w:webHidden/>
                <w:sz w:val="20"/>
              </w:rPr>
              <w:t>15</w:t>
            </w:r>
            <w:r w:rsidR="000B755B" w:rsidRPr="00B62F9C">
              <w:rPr>
                <w:noProof/>
                <w:webHidden/>
                <w:sz w:val="20"/>
              </w:rPr>
              <w:fldChar w:fldCharType="end"/>
            </w:r>
          </w:hyperlink>
        </w:p>
        <w:p w14:paraId="58BA8B72" w14:textId="5B38E8EF"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3" w:history="1">
            <w:r w:rsidR="000B755B" w:rsidRPr="00B62F9C">
              <w:rPr>
                <w:rStyle w:val="Hyperlink"/>
                <w:noProof/>
                <w:sz w:val="20"/>
              </w:rPr>
              <w:t>2.1.</w:t>
            </w:r>
            <w:r w:rsidR="000B755B" w:rsidRPr="00B62F9C">
              <w:rPr>
                <w:rFonts w:asciiTheme="minorHAnsi" w:hAnsiTheme="minorHAnsi"/>
                <w:noProof/>
                <w:sz w:val="20"/>
                <w:lang w:val="en-US"/>
              </w:rPr>
              <w:tab/>
            </w:r>
            <w:r w:rsidR="000B755B" w:rsidRPr="00B62F9C">
              <w:rPr>
                <w:rStyle w:val="Hyperlink"/>
                <w:noProof/>
                <w:sz w:val="20"/>
              </w:rPr>
              <w:t>Patient Sample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_Toc117591233 \h </w:instrText>
            </w:r>
            <w:r w:rsidR="000B755B" w:rsidRPr="00B62F9C">
              <w:rPr>
                <w:noProof/>
                <w:webHidden/>
                <w:sz w:val="20"/>
              </w:rPr>
            </w:r>
            <w:r w:rsidR="000B755B" w:rsidRPr="00B62F9C">
              <w:rPr>
                <w:noProof/>
                <w:webHidden/>
                <w:sz w:val="20"/>
              </w:rPr>
              <w:fldChar w:fldCharType="separate"/>
            </w:r>
            <w:r w:rsidR="00593976">
              <w:rPr>
                <w:noProof/>
                <w:webHidden/>
                <w:sz w:val="20"/>
              </w:rPr>
              <w:t>15</w:t>
            </w:r>
            <w:r w:rsidR="000B755B" w:rsidRPr="00B62F9C">
              <w:rPr>
                <w:noProof/>
                <w:webHidden/>
                <w:sz w:val="20"/>
              </w:rPr>
              <w:fldChar w:fldCharType="end"/>
            </w:r>
          </w:hyperlink>
        </w:p>
        <w:p w14:paraId="07848350" w14:textId="73B50B02"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4" w:history="1">
            <w:r w:rsidR="000B755B" w:rsidRPr="00B62F9C">
              <w:rPr>
                <w:rStyle w:val="Hyperlink"/>
                <w:noProof/>
                <w:sz w:val="20"/>
              </w:rPr>
              <w:t>2.2.</w:t>
            </w:r>
            <w:r w:rsidR="000B755B" w:rsidRPr="00B62F9C">
              <w:rPr>
                <w:rFonts w:asciiTheme="minorHAnsi" w:hAnsiTheme="minorHAnsi"/>
                <w:noProof/>
                <w:sz w:val="20"/>
                <w:lang w:val="en-US"/>
              </w:rPr>
              <w:tab/>
            </w:r>
            <w:r w:rsidR="000B755B" w:rsidRPr="00B62F9C">
              <w:rPr>
                <w:rStyle w:val="Hyperlink"/>
                <w:noProof/>
                <w:sz w:val="20"/>
              </w:rPr>
              <w:t>Behavioural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_Toc117591234 \h </w:instrText>
            </w:r>
            <w:r w:rsidR="000B755B" w:rsidRPr="00B62F9C">
              <w:rPr>
                <w:noProof/>
                <w:webHidden/>
                <w:sz w:val="20"/>
              </w:rPr>
            </w:r>
            <w:r w:rsidR="000B755B" w:rsidRPr="00B62F9C">
              <w:rPr>
                <w:noProof/>
                <w:webHidden/>
                <w:sz w:val="20"/>
              </w:rPr>
              <w:fldChar w:fldCharType="separate"/>
            </w:r>
            <w:r w:rsidR="00593976">
              <w:rPr>
                <w:noProof/>
                <w:webHidden/>
                <w:sz w:val="20"/>
              </w:rPr>
              <w:t>16</w:t>
            </w:r>
            <w:r w:rsidR="000B755B" w:rsidRPr="00B62F9C">
              <w:rPr>
                <w:noProof/>
                <w:webHidden/>
                <w:sz w:val="20"/>
              </w:rPr>
              <w:fldChar w:fldCharType="end"/>
            </w:r>
          </w:hyperlink>
        </w:p>
        <w:p w14:paraId="01AE40F3" w14:textId="1E278B81"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5" w:history="1">
            <w:r w:rsidR="000B755B" w:rsidRPr="00B62F9C">
              <w:rPr>
                <w:rStyle w:val="Hyperlink"/>
                <w:noProof/>
                <w:sz w:val="20"/>
              </w:rPr>
              <w:t>2.3.</w:t>
            </w:r>
            <w:r w:rsidR="000B755B" w:rsidRPr="00B62F9C">
              <w:rPr>
                <w:rFonts w:asciiTheme="minorHAnsi" w:hAnsiTheme="minorHAnsi"/>
                <w:noProof/>
                <w:sz w:val="20"/>
                <w:lang w:val="en-US"/>
              </w:rPr>
              <w:tab/>
            </w:r>
            <w:r w:rsidR="000B755B" w:rsidRPr="00B62F9C">
              <w:rPr>
                <w:rStyle w:val="Hyperlink"/>
                <w:noProof/>
                <w:sz w:val="20"/>
              </w:rPr>
              <w:t>Neuroimaging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_Toc117591235 \h </w:instrText>
            </w:r>
            <w:r w:rsidR="000B755B" w:rsidRPr="00B62F9C">
              <w:rPr>
                <w:noProof/>
                <w:webHidden/>
                <w:sz w:val="20"/>
              </w:rPr>
            </w:r>
            <w:r w:rsidR="000B755B" w:rsidRPr="00B62F9C">
              <w:rPr>
                <w:noProof/>
                <w:webHidden/>
                <w:sz w:val="20"/>
              </w:rPr>
              <w:fldChar w:fldCharType="separate"/>
            </w:r>
            <w:r w:rsidR="00593976">
              <w:rPr>
                <w:noProof/>
                <w:webHidden/>
                <w:sz w:val="20"/>
              </w:rPr>
              <w:t>17</w:t>
            </w:r>
            <w:r w:rsidR="000B755B" w:rsidRPr="00B62F9C">
              <w:rPr>
                <w:noProof/>
                <w:webHidden/>
                <w:sz w:val="20"/>
              </w:rPr>
              <w:fldChar w:fldCharType="end"/>
            </w:r>
          </w:hyperlink>
        </w:p>
        <w:p w14:paraId="14FE5630" w14:textId="4EA5979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36" w:history="1">
            <w:r w:rsidR="000B755B" w:rsidRPr="00B62F9C">
              <w:rPr>
                <w:rStyle w:val="Hyperlink"/>
                <w:noProof/>
                <w:sz w:val="20"/>
              </w:rPr>
              <w:t>2.4.</w:t>
            </w:r>
            <w:r w:rsidR="000B755B" w:rsidRPr="00B62F9C">
              <w:rPr>
                <w:rFonts w:asciiTheme="minorHAnsi" w:hAnsiTheme="minorHAnsi"/>
                <w:noProof/>
                <w:sz w:val="20"/>
                <w:lang w:val="en-US"/>
              </w:rPr>
              <w:tab/>
            </w:r>
            <w:r w:rsidR="000B755B" w:rsidRPr="00B62F9C">
              <w:rPr>
                <w:rStyle w:val="Hyperlink"/>
                <w:noProof/>
                <w:sz w:val="20"/>
              </w:rPr>
              <w:t>Data Analysis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_Toc117591236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7C3D33D9" w14:textId="65DBD15E"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37" w:history="1">
            <w:r w:rsidR="000B755B" w:rsidRPr="00B62F9C">
              <w:rPr>
                <w:rStyle w:val="Hyperlink"/>
                <w:noProof/>
                <w:sz w:val="20"/>
              </w:rPr>
              <w:t>2.4.1.</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_Toc117591237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52FAF674" w14:textId="2792CDFA"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38" w:history="1">
            <w:r w:rsidR="000B755B" w:rsidRPr="00B62F9C">
              <w:rPr>
                <w:rStyle w:val="Hyperlink"/>
                <w:noProof/>
                <w:sz w:val="20"/>
                <w:lang w:val="de-DE"/>
              </w:rPr>
              <w:t>2.4.2.</w:t>
            </w:r>
            <w:r w:rsidR="000B755B" w:rsidRPr="00B62F9C">
              <w:rPr>
                <w:rFonts w:asciiTheme="minorHAnsi" w:hAnsiTheme="minorHAnsi"/>
                <w:noProof/>
                <w:sz w:val="20"/>
                <w:lang w:val="en-US"/>
              </w:rPr>
              <w:tab/>
            </w:r>
            <w:r w:rsidR="000B755B" w:rsidRPr="00B62F9C">
              <w:rPr>
                <w:rStyle w:val="Hyperlink"/>
                <w:noProof/>
                <w:sz w:val="20"/>
                <w:lang w:val="de-DE"/>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_Toc117591238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00CDAC44" w14:textId="594B3CB0"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39" w:history="1">
            <w:r w:rsidR="000B755B" w:rsidRPr="00B62F9C">
              <w:rPr>
                <w:rStyle w:val="Hyperlink"/>
                <w:noProof/>
                <w:sz w:val="20"/>
                <w:lang w:val="de-DE"/>
              </w:rPr>
              <w:t>2.4.3.</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_Toc117591239 \h </w:instrText>
            </w:r>
            <w:r w:rsidR="000B755B" w:rsidRPr="00B62F9C">
              <w:rPr>
                <w:noProof/>
                <w:webHidden/>
                <w:sz w:val="20"/>
              </w:rPr>
            </w:r>
            <w:r w:rsidR="000B755B" w:rsidRPr="00B62F9C">
              <w:rPr>
                <w:noProof/>
                <w:webHidden/>
                <w:sz w:val="20"/>
              </w:rPr>
              <w:fldChar w:fldCharType="separate"/>
            </w:r>
            <w:r w:rsidR="00593976">
              <w:rPr>
                <w:noProof/>
                <w:webHidden/>
                <w:sz w:val="20"/>
              </w:rPr>
              <w:t>20</w:t>
            </w:r>
            <w:r w:rsidR="000B755B" w:rsidRPr="00B62F9C">
              <w:rPr>
                <w:noProof/>
                <w:webHidden/>
                <w:sz w:val="20"/>
              </w:rPr>
              <w:fldChar w:fldCharType="end"/>
            </w:r>
          </w:hyperlink>
        </w:p>
        <w:p w14:paraId="6D56644C" w14:textId="38DF16B4" w:rsidR="000B755B" w:rsidRPr="00B62F9C" w:rsidRDefault="00000000">
          <w:pPr>
            <w:pStyle w:val="Verzeichnis3"/>
            <w:tabs>
              <w:tab w:val="left" w:pos="1320"/>
              <w:tab w:val="right" w:leader="dot" w:pos="9062"/>
            </w:tabs>
            <w:rPr>
              <w:rFonts w:asciiTheme="minorHAnsi" w:hAnsiTheme="minorHAnsi"/>
              <w:noProof/>
              <w:sz w:val="20"/>
              <w:lang w:val="en-US"/>
            </w:rPr>
          </w:pPr>
          <w:hyperlink w:anchor="_Toc117591240" w:history="1">
            <w:r w:rsidR="000B755B" w:rsidRPr="00B62F9C">
              <w:rPr>
                <w:rStyle w:val="Hyperlink"/>
                <w:noProof/>
                <w:sz w:val="20"/>
              </w:rPr>
              <w:t>2.4.4.</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_Toc117591240 \h </w:instrText>
            </w:r>
            <w:r w:rsidR="000B755B" w:rsidRPr="00B62F9C">
              <w:rPr>
                <w:noProof/>
                <w:webHidden/>
                <w:sz w:val="20"/>
              </w:rPr>
            </w:r>
            <w:r w:rsidR="000B755B" w:rsidRPr="00B62F9C">
              <w:rPr>
                <w:noProof/>
                <w:webHidden/>
                <w:sz w:val="20"/>
              </w:rPr>
              <w:fldChar w:fldCharType="separate"/>
            </w:r>
            <w:r w:rsidR="00593976">
              <w:rPr>
                <w:noProof/>
                <w:webHidden/>
                <w:sz w:val="20"/>
              </w:rPr>
              <w:t>20</w:t>
            </w:r>
            <w:r w:rsidR="000B755B" w:rsidRPr="00B62F9C">
              <w:rPr>
                <w:noProof/>
                <w:webHidden/>
                <w:sz w:val="20"/>
              </w:rPr>
              <w:fldChar w:fldCharType="end"/>
            </w:r>
          </w:hyperlink>
        </w:p>
        <w:p w14:paraId="2652AF46" w14:textId="256B1FF0"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41" w:history="1">
            <w:r w:rsidR="000B755B" w:rsidRPr="00B62F9C">
              <w:rPr>
                <w:rStyle w:val="Hyperlink"/>
                <w:noProof/>
                <w:sz w:val="20"/>
              </w:rPr>
              <w:t>3.</w:t>
            </w:r>
            <w:r w:rsidR="000B755B" w:rsidRPr="00B62F9C">
              <w:rPr>
                <w:rFonts w:asciiTheme="minorHAnsi" w:hAnsiTheme="minorHAnsi"/>
                <w:noProof/>
                <w:sz w:val="20"/>
                <w:lang w:val="en-US"/>
              </w:rPr>
              <w:tab/>
            </w:r>
            <w:r w:rsidR="000B755B" w:rsidRPr="00B62F9C">
              <w:rPr>
                <w:rStyle w:val="Hyperlink"/>
                <w:noProof/>
                <w:sz w:val="20"/>
              </w:rPr>
              <w:t>Results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_Toc117591241 \h </w:instrText>
            </w:r>
            <w:r w:rsidR="000B755B" w:rsidRPr="00B62F9C">
              <w:rPr>
                <w:noProof/>
                <w:webHidden/>
                <w:sz w:val="20"/>
              </w:rPr>
            </w:r>
            <w:r w:rsidR="000B755B" w:rsidRPr="00B62F9C">
              <w:rPr>
                <w:noProof/>
                <w:webHidden/>
                <w:sz w:val="20"/>
              </w:rPr>
              <w:fldChar w:fldCharType="separate"/>
            </w:r>
            <w:r w:rsidR="00593976">
              <w:rPr>
                <w:noProof/>
                <w:webHidden/>
                <w:sz w:val="20"/>
              </w:rPr>
              <w:t>22</w:t>
            </w:r>
            <w:r w:rsidR="000B755B" w:rsidRPr="00B62F9C">
              <w:rPr>
                <w:noProof/>
                <w:webHidden/>
                <w:sz w:val="20"/>
              </w:rPr>
              <w:fldChar w:fldCharType="end"/>
            </w:r>
          </w:hyperlink>
        </w:p>
        <w:p w14:paraId="4D1AD297" w14:textId="4DEE9A5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2" w:history="1">
            <w:r w:rsidR="000B755B" w:rsidRPr="00B62F9C">
              <w:rPr>
                <w:rStyle w:val="Hyperlink"/>
                <w:noProof/>
                <w:sz w:val="20"/>
                <w:lang w:val="en-US"/>
              </w:rPr>
              <w:t>3.1.</w:t>
            </w:r>
            <w:r w:rsidR="000B755B" w:rsidRPr="00B62F9C">
              <w:rPr>
                <w:rFonts w:asciiTheme="minorHAnsi" w:hAnsiTheme="minorHAnsi"/>
                <w:noProof/>
                <w:sz w:val="20"/>
                <w:lang w:val="en-US"/>
              </w:rPr>
              <w:tab/>
            </w:r>
            <w:r w:rsidR="000B755B" w:rsidRPr="00B62F9C">
              <w:rPr>
                <w:rStyle w:val="Hyperlink"/>
                <w:noProof/>
                <w:sz w:val="20"/>
                <w:lang w:val="en-US"/>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_Toc117591242 \h </w:instrText>
            </w:r>
            <w:r w:rsidR="000B755B" w:rsidRPr="00B62F9C">
              <w:rPr>
                <w:noProof/>
                <w:webHidden/>
                <w:sz w:val="20"/>
              </w:rPr>
            </w:r>
            <w:r w:rsidR="000B755B" w:rsidRPr="00B62F9C">
              <w:rPr>
                <w:noProof/>
                <w:webHidden/>
                <w:sz w:val="20"/>
              </w:rPr>
              <w:fldChar w:fldCharType="separate"/>
            </w:r>
            <w:r w:rsidR="00593976">
              <w:rPr>
                <w:noProof/>
                <w:webHidden/>
                <w:sz w:val="20"/>
              </w:rPr>
              <w:t>22</w:t>
            </w:r>
            <w:r w:rsidR="000B755B" w:rsidRPr="00B62F9C">
              <w:rPr>
                <w:noProof/>
                <w:webHidden/>
                <w:sz w:val="20"/>
              </w:rPr>
              <w:fldChar w:fldCharType="end"/>
            </w:r>
          </w:hyperlink>
        </w:p>
        <w:p w14:paraId="190DD39C" w14:textId="0CC11FBD"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3" w:history="1">
            <w:r w:rsidR="000B755B" w:rsidRPr="00B62F9C">
              <w:rPr>
                <w:rStyle w:val="Hyperlink"/>
                <w:noProof/>
                <w:sz w:val="20"/>
              </w:rPr>
              <w:t>3.2.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_Toc117591243 \h </w:instrText>
            </w:r>
            <w:r w:rsidR="000B755B" w:rsidRPr="00B62F9C">
              <w:rPr>
                <w:noProof/>
                <w:webHidden/>
                <w:sz w:val="20"/>
              </w:rPr>
            </w:r>
            <w:r w:rsidR="000B755B" w:rsidRPr="00B62F9C">
              <w:rPr>
                <w:noProof/>
                <w:webHidden/>
                <w:sz w:val="20"/>
              </w:rPr>
              <w:fldChar w:fldCharType="separate"/>
            </w:r>
            <w:r w:rsidR="00593976">
              <w:rPr>
                <w:noProof/>
                <w:webHidden/>
                <w:sz w:val="20"/>
              </w:rPr>
              <w:t>23</w:t>
            </w:r>
            <w:r w:rsidR="000B755B" w:rsidRPr="00B62F9C">
              <w:rPr>
                <w:noProof/>
                <w:webHidden/>
                <w:sz w:val="20"/>
              </w:rPr>
              <w:fldChar w:fldCharType="end"/>
            </w:r>
          </w:hyperlink>
        </w:p>
        <w:p w14:paraId="427BB89A" w14:textId="4B19361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4" w:history="1">
            <w:r w:rsidR="000B755B" w:rsidRPr="00B62F9C">
              <w:rPr>
                <w:rStyle w:val="Hyperlink"/>
                <w:noProof/>
                <w:sz w:val="20"/>
                <w:lang w:val="de-DE"/>
              </w:rPr>
              <w:t>3.3.</w:t>
            </w:r>
            <w:r w:rsidR="000B755B" w:rsidRPr="00B62F9C">
              <w:rPr>
                <w:rFonts w:asciiTheme="minorHAnsi" w:hAnsiTheme="minorHAnsi"/>
                <w:noProof/>
                <w:sz w:val="20"/>
                <w:lang w:val="en-US"/>
              </w:rPr>
              <w:tab/>
            </w:r>
            <w:r w:rsidR="000B755B" w:rsidRPr="00B62F9C">
              <w:rPr>
                <w:rStyle w:val="Hyperlink"/>
                <w:noProof/>
                <w:sz w:val="20"/>
                <w:lang w:val="de-DE"/>
              </w:rPr>
              <w:t>Whole-Brain Disconnectivity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_Toc117591244 \h </w:instrText>
            </w:r>
            <w:r w:rsidR="000B755B" w:rsidRPr="00B62F9C">
              <w:rPr>
                <w:noProof/>
                <w:webHidden/>
                <w:sz w:val="20"/>
              </w:rPr>
            </w:r>
            <w:r w:rsidR="000B755B" w:rsidRPr="00B62F9C">
              <w:rPr>
                <w:noProof/>
                <w:webHidden/>
                <w:sz w:val="20"/>
              </w:rPr>
              <w:fldChar w:fldCharType="separate"/>
            </w:r>
            <w:r w:rsidR="00593976">
              <w:rPr>
                <w:noProof/>
                <w:webHidden/>
                <w:sz w:val="20"/>
              </w:rPr>
              <w:t>24</w:t>
            </w:r>
            <w:r w:rsidR="000B755B" w:rsidRPr="00B62F9C">
              <w:rPr>
                <w:noProof/>
                <w:webHidden/>
                <w:sz w:val="20"/>
              </w:rPr>
              <w:fldChar w:fldCharType="end"/>
            </w:r>
          </w:hyperlink>
        </w:p>
        <w:p w14:paraId="1F65B6E0" w14:textId="38E5D25B"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5" w:history="1">
            <w:r w:rsidR="000B755B" w:rsidRPr="00B62F9C">
              <w:rPr>
                <w:rStyle w:val="Hyperlink"/>
                <w:noProof/>
                <w:sz w:val="20"/>
                <w:lang w:val="de-DE"/>
              </w:rPr>
              <w:t>3.4.</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_Toc117591245 \h </w:instrText>
            </w:r>
            <w:r w:rsidR="000B755B" w:rsidRPr="00B62F9C">
              <w:rPr>
                <w:noProof/>
                <w:webHidden/>
                <w:sz w:val="20"/>
              </w:rPr>
            </w:r>
            <w:r w:rsidR="000B755B" w:rsidRPr="00B62F9C">
              <w:rPr>
                <w:noProof/>
                <w:webHidden/>
                <w:sz w:val="20"/>
              </w:rPr>
              <w:fldChar w:fldCharType="separate"/>
            </w:r>
            <w:r w:rsidR="00593976">
              <w:rPr>
                <w:noProof/>
                <w:webHidden/>
                <w:sz w:val="20"/>
              </w:rPr>
              <w:t>25</w:t>
            </w:r>
            <w:r w:rsidR="000B755B" w:rsidRPr="00B62F9C">
              <w:rPr>
                <w:noProof/>
                <w:webHidden/>
                <w:sz w:val="20"/>
              </w:rPr>
              <w:fldChar w:fldCharType="end"/>
            </w:r>
          </w:hyperlink>
        </w:p>
        <w:p w14:paraId="1C257B6E" w14:textId="65599DC4"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6" w:history="1">
            <w:r w:rsidR="000B755B" w:rsidRPr="00B62F9C">
              <w:rPr>
                <w:rStyle w:val="Hyperlink"/>
                <w:noProof/>
                <w:sz w:val="20"/>
                <w:lang w:val="en-US"/>
              </w:rPr>
              <w:t>3.5.</w:t>
            </w:r>
            <w:r w:rsidR="000B755B" w:rsidRPr="00B62F9C">
              <w:rPr>
                <w:rFonts w:asciiTheme="minorHAnsi" w:hAnsiTheme="minorHAnsi"/>
                <w:noProof/>
                <w:sz w:val="20"/>
                <w:lang w:val="en-US"/>
              </w:rPr>
              <w:tab/>
            </w:r>
            <w:r w:rsidR="000B755B" w:rsidRPr="00B62F9C">
              <w:rPr>
                <w:rStyle w:val="Hyperlink"/>
                <w:noProof/>
                <w:sz w:val="20"/>
                <w:lang w:val="en-US"/>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_Toc117591246 \h </w:instrText>
            </w:r>
            <w:r w:rsidR="000B755B" w:rsidRPr="00B62F9C">
              <w:rPr>
                <w:noProof/>
                <w:webHidden/>
                <w:sz w:val="20"/>
              </w:rPr>
            </w:r>
            <w:r w:rsidR="000B755B" w:rsidRPr="00B62F9C">
              <w:rPr>
                <w:noProof/>
                <w:webHidden/>
                <w:sz w:val="20"/>
              </w:rPr>
              <w:fldChar w:fldCharType="separate"/>
            </w:r>
            <w:r w:rsidR="00593976">
              <w:rPr>
                <w:noProof/>
                <w:webHidden/>
                <w:sz w:val="20"/>
              </w:rPr>
              <w:t>28</w:t>
            </w:r>
            <w:r w:rsidR="000B755B" w:rsidRPr="00B62F9C">
              <w:rPr>
                <w:noProof/>
                <w:webHidden/>
                <w:sz w:val="20"/>
              </w:rPr>
              <w:fldChar w:fldCharType="end"/>
            </w:r>
          </w:hyperlink>
        </w:p>
        <w:p w14:paraId="64FCEC72" w14:textId="1D2071AC"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47" w:history="1">
            <w:r w:rsidR="000B755B" w:rsidRPr="00B62F9C">
              <w:rPr>
                <w:rStyle w:val="Hyperlink"/>
                <w:noProof/>
                <w:sz w:val="20"/>
              </w:rPr>
              <w:t>4.</w:t>
            </w:r>
            <w:r w:rsidR="000B755B" w:rsidRPr="00B62F9C">
              <w:rPr>
                <w:rFonts w:asciiTheme="minorHAnsi" w:hAnsiTheme="minorHAnsi"/>
                <w:noProof/>
                <w:sz w:val="20"/>
                <w:lang w:val="en-US"/>
              </w:rPr>
              <w:tab/>
            </w:r>
            <w:r w:rsidR="000B755B" w:rsidRPr="00B62F9C">
              <w:rPr>
                <w:rStyle w:val="Hyperlink"/>
                <w:noProof/>
                <w:sz w:val="20"/>
              </w:rPr>
              <w:t>Discussion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_Toc117591247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5607C82D" w14:textId="4EF61DD0"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8" w:history="1">
            <w:r w:rsidR="000B755B" w:rsidRPr="00B62F9C">
              <w:rPr>
                <w:rStyle w:val="Hyperlink"/>
                <w:noProof/>
                <w:sz w:val="20"/>
              </w:rPr>
              <w:t>4.1.</w:t>
            </w:r>
            <w:r w:rsidR="000B755B" w:rsidRPr="00B62F9C">
              <w:rPr>
                <w:rFonts w:asciiTheme="minorHAnsi" w:hAnsiTheme="minorHAnsi"/>
                <w:noProof/>
                <w:sz w:val="20"/>
                <w:lang w:val="en-US"/>
              </w:rPr>
              <w:tab/>
            </w:r>
            <w:r w:rsidR="000B755B" w:rsidRPr="00B62F9C">
              <w:rPr>
                <w:rStyle w:val="Hyperlink"/>
                <w:noProof/>
                <w:sz w:val="20"/>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_Toc117591248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03973C5F" w14:textId="5C2138A7"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49" w:history="1">
            <w:r w:rsidR="000B755B" w:rsidRPr="00B62F9C">
              <w:rPr>
                <w:rStyle w:val="Hyperlink"/>
                <w:noProof/>
                <w:sz w:val="20"/>
              </w:rPr>
              <w:t>4.2.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_Toc117591249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5BF3A9B4" w14:textId="3B6A4695"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0" w:history="1">
            <w:r w:rsidR="000B755B" w:rsidRPr="00B62F9C">
              <w:rPr>
                <w:rStyle w:val="Hyperlink"/>
                <w:noProof/>
                <w:sz w:val="20"/>
              </w:rPr>
              <w:t>4.3.</w:t>
            </w:r>
            <w:r w:rsidR="000B755B" w:rsidRPr="00B62F9C">
              <w:rPr>
                <w:rFonts w:asciiTheme="minorHAnsi" w:hAnsiTheme="minorHAnsi"/>
                <w:noProof/>
                <w:sz w:val="20"/>
                <w:lang w:val="en-US"/>
              </w:rPr>
              <w:tab/>
            </w:r>
            <w:r w:rsidR="000B755B" w:rsidRPr="00B62F9C">
              <w:rPr>
                <w:rStyle w:val="Hyperlink"/>
                <w:noProof/>
                <w:sz w:val="20"/>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_Toc117591250 \h </w:instrText>
            </w:r>
            <w:r w:rsidR="000B755B" w:rsidRPr="00B62F9C">
              <w:rPr>
                <w:noProof/>
                <w:webHidden/>
                <w:sz w:val="20"/>
              </w:rPr>
            </w:r>
            <w:r w:rsidR="000B755B" w:rsidRPr="00B62F9C">
              <w:rPr>
                <w:noProof/>
                <w:webHidden/>
                <w:sz w:val="20"/>
              </w:rPr>
              <w:fldChar w:fldCharType="separate"/>
            </w:r>
            <w:r w:rsidR="00593976">
              <w:rPr>
                <w:noProof/>
                <w:webHidden/>
                <w:sz w:val="20"/>
              </w:rPr>
              <w:t>30</w:t>
            </w:r>
            <w:r w:rsidR="000B755B" w:rsidRPr="00B62F9C">
              <w:rPr>
                <w:noProof/>
                <w:webHidden/>
                <w:sz w:val="20"/>
              </w:rPr>
              <w:fldChar w:fldCharType="end"/>
            </w:r>
          </w:hyperlink>
        </w:p>
        <w:p w14:paraId="2DC24A24" w14:textId="023CDEF9"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1" w:history="1">
            <w:r w:rsidR="000B755B" w:rsidRPr="00B62F9C">
              <w:rPr>
                <w:rStyle w:val="Hyperlink"/>
                <w:noProof/>
                <w:sz w:val="20"/>
              </w:rPr>
              <w:t>4.4.</w:t>
            </w:r>
            <w:r w:rsidR="000B755B" w:rsidRPr="00B62F9C">
              <w:rPr>
                <w:rFonts w:asciiTheme="minorHAnsi" w:hAnsiTheme="minorHAnsi"/>
                <w:noProof/>
                <w:sz w:val="20"/>
                <w:lang w:val="en-US"/>
              </w:rPr>
              <w:tab/>
            </w:r>
            <w:r w:rsidR="000B755B" w:rsidRPr="00B62F9C">
              <w:rPr>
                <w:rStyle w:val="Hyperlink"/>
                <w:noProof/>
                <w:sz w:val="20"/>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_Toc117591251 \h </w:instrText>
            </w:r>
            <w:r w:rsidR="000B755B" w:rsidRPr="00B62F9C">
              <w:rPr>
                <w:noProof/>
                <w:webHidden/>
                <w:sz w:val="20"/>
              </w:rPr>
            </w:r>
            <w:r w:rsidR="000B755B" w:rsidRPr="00B62F9C">
              <w:rPr>
                <w:noProof/>
                <w:webHidden/>
                <w:sz w:val="20"/>
              </w:rPr>
              <w:fldChar w:fldCharType="separate"/>
            </w:r>
            <w:r w:rsidR="00593976">
              <w:rPr>
                <w:noProof/>
                <w:webHidden/>
                <w:sz w:val="20"/>
              </w:rPr>
              <w:t>31</w:t>
            </w:r>
            <w:r w:rsidR="000B755B" w:rsidRPr="00B62F9C">
              <w:rPr>
                <w:noProof/>
                <w:webHidden/>
                <w:sz w:val="20"/>
              </w:rPr>
              <w:fldChar w:fldCharType="end"/>
            </w:r>
          </w:hyperlink>
        </w:p>
        <w:p w14:paraId="11A30233" w14:textId="3A4AA0D9"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2" w:history="1">
            <w:r w:rsidR="000B755B" w:rsidRPr="00B62F9C">
              <w:rPr>
                <w:rStyle w:val="Hyperlink"/>
                <w:noProof/>
                <w:sz w:val="20"/>
              </w:rPr>
              <w:t>4.5.</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_Toc117591252 \h </w:instrText>
            </w:r>
            <w:r w:rsidR="000B755B" w:rsidRPr="00B62F9C">
              <w:rPr>
                <w:noProof/>
                <w:webHidden/>
                <w:sz w:val="20"/>
              </w:rPr>
            </w:r>
            <w:r w:rsidR="000B755B" w:rsidRPr="00B62F9C">
              <w:rPr>
                <w:noProof/>
                <w:webHidden/>
                <w:sz w:val="20"/>
              </w:rPr>
              <w:fldChar w:fldCharType="separate"/>
            </w:r>
            <w:r w:rsidR="00593976">
              <w:rPr>
                <w:noProof/>
                <w:webHidden/>
                <w:sz w:val="20"/>
              </w:rPr>
              <w:t>33</w:t>
            </w:r>
            <w:r w:rsidR="000B755B" w:rsidRPr="00B62F9C">
              <w:rPr>
                <w:noProof/>
                <w:webHidden/>
                <w:sz w:val="20"/>
              </w:rPr>
              <w:fldChar w:fldCharType="end"/>
            </w:r>
          </w:hyperlink>
        </w:p>
        <w:p w14:paraId="35981E11" w14:textId="714235B1" w:rsidR="000B755B" w:rsidRPr="00B62F9C" w:rsidRDefault="00000000">
          <w:pPr>
            <w:pStyle w:val="Verzeichnis3"/>
            <w:tabs>
              <w:tab w:val="left" w:pos="1100"/>
              <w:tab w:val="right" w:leader="dot" w:pos="9062"/>
            </w:tabs>
            <w:rPr>
              <w:rFonts w:asciiTheme="minorHAnsi" w:hAnsiTheme="minorHAnsi"/>
              <w:noProof/>
              <w:sz w:val="20"/>
              <w:lang w:val="en-US"/>
            </w:rPr>
          </w:pPr>
          <w:hyperlink w:anchor="_Toc117591253" w:history="1">
            <w:r w:rsidR="000B755B" w:rsidRPr="00B62F9C">
              <w:rPr>
                <w:rStyle w:val="Hyperlink"/>
                <w:noProof/>
                <w:sz w:val="20"/>
              </w:rPr>
              <w:t>4.6.</w:t>
            </w:r>
            <w:r w:rsidR="000B755B" w:rsidRPr="00B62F9C">
              <w:rPr>
                <w:rFonts w:asciiTheme="minorHAnsi" w:hAnsiTheme="minorHAnsi"/>
                <w:noProof/>
                <w:sz w:val="20"/>
                <w:lang w:val="en-US"/>
              </w:rPr>
              <w:tab/>
            </w:r>
            <w:r w:rsidR="000B755B" w:rsidRPr="00B62F9C">
              <w:rPr>
                <w:rStyle w:val="Hyperlink"/>
                <w:noProof/>
                <w:sz w:val="20"/>
              </w:rPr>
              <w:t>Limitations &amp; Outlook</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_Toc117591253 \h </w:instrText>
            </w:r>
            <w:r w:rsidR="000B755B" w:rsidRPr="00B62F9C">
              <w:rPr>
                <w:noProof/>
                <w:webHidden/>
                <w:sz w:val="20"/>
              </w:rPr>
            </w:r>
            <w:r w:rsidR="000B755B" w:rsidRPr="00B62F9C">
              <w:rPr>
                <w:noProof/>
                <w:webHidden/>
                <w:sz w:val="20"/>
              </w:rPr>
              <w:fldChar w:fldCharType="separate"/>
            </w:r>
            <w:r w:rsidR="00593976">
              <w:rPr>
                <w:noProof/>
                <w:webHidden/>
                <w:sz w:val="20"/>
              </w:rPr>
              <w:t>33</w:t>
            </w:r>
            <w:r w:rsidR="000B755B" w:rsidRPr="00B62F9C">
              <w:rPr>
                <w:noProof/>
                <w:webHidden/>
                <w:sz w:val="20"/>
              </w:rPr>
              <w:fldChar w:fldCharType="end"/>
            </w:r>
          </w:hyperlink>
        </w:p>
        <w:p w14:paraId="27C64D37" w14:textId="2CD61022" w:rsidR="000B755B" w:rsidRPr="00B62F9C" w:rsidRDefault="00000000">
          <w:pPr>
            <w:pStyle w:val="Verzeichnis2"/>
            <w:tabs>
              <w:tab w:val="left" w:pos="660"/>
              <w:tab w:val="right" w:leader="dot" w:pos="9062"/>
            </w:tabs>
            <w:rPr>
              <w:rFonts w:asciiTheme="minorHAnsi" w:hAnsiTheme="minorHAnsi"/>
              <w:noProof/>
              <w:sz w:val="20"/>
              <w:lang w:val="en-US"/>
            </w:rPr>
          </w:pPr>
          <w:hyperlink w:anchor="_Toc117591254" w:history="1">
            <w:r w:rsidR="000B755B" w:rsidRPr="00B62F9C">
              <w:rPr>
                <w:rStyle w:val="Hyperlink"/>
                <w:noProof/>
                <w:sz w:val="20"/>
              </w:rPr>
              <w:t>5.</w:t>
            </w:r>
            <w:r w:rsidR="000B755B" w:rsidRPr="00B62F9C">
              <w:rPr>
                <w:rFonts w:asciiTheme="minorHAnsi" w:hAnsiTheme="minorHAnsi"/>
                <w:noProof/>
                <w:sz w:val="20"/>
                <w:lang w:val="en-US"/>
              </w:rPr>
              <w:tab/>
            </w:r>
            <w:r w:rsidR="000B755B" w:rsidRPr="00B62F9C">
              <w:rPr>
                <w:rStyle w:val="Hyperlink"/>
                <w:noProof/>
                <w:sz w:val="20"/>
              </w:rPr>
              <w:t>Conclusion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_Toc117591254 \h </w:instrText>
            </w:r>
            <w:r w:rsidR="000B755B" w:rsidRPr="00B62F9C">
              <w:rPr>
                <w:noProof/>
                <w:webHidden/>
                <w:sz w:val="20"/>
              </w:rPr>
            </w:r>
            <w:r w:rsidR="000B755B" w:rsidRPr="00B62F9C">
              <w:rPr>
                <w:noProof/>
                <w:webHidden/>
                <w:sz w:val="20"/>
              </w:rPr>
              <w:fldChar w:fldCharType="separate"/>
            </w:r>
            <w:r w:rsidR="00593976">
              <w:rPr>
                <w:noProof/>
                <w:webHidden/>
                <w:sz w:val="20"/>
              </w:rPr>
              <w:t>37</w:t>
            </w:r>
            <w:r w:rsidR="000B755B" w:rsidRPr="00B62F9C">
              <w:rPr>
                <w:noProof/>
                <w:webHidden/>
                <w:sz w:val="20"/>
              </w:rPr>
              <w:fldChar w:fldCharType="end"/>
            </w:r>
          </w:hyperlink>
        </w:p>
        <w:p w14:paraId="7D8D050D" w14:textId="45A76328" w:rsidR="000B755B" w:rsidRPr="00B62F9C" w:rsidRDefault="00000000">
          <w:pPr>
            <w:pStyle w:val="Verzeichnis2"/>
            <w:tabs>
              <w:tab w:val="right" w:leader="dot" w:pos="9062"/>
            </w:tabs>
            <w:rPr>
              <w:rFonts w:asciiTheme="minorHAnsi" w:hAnsiTheme="minorHAnsi"/>
              <w:noProof/>
              <w:sz w:val="20"/>
              <w:lang w:val="en-US"/>
            </w:rPr>
          </w:pPr>
          <w:hyperlink w:anchor="_Toc117591255" w:history="1">
            <w:r w:rsidR="000B755B" w:rsidRPr="00B62F9C">
              <w:rPr>
                <w:rStyle w:val="Hyperlink"/>
                <w:noProof/>
                <w:sz w:val="20"/>
              </w:rPr>
              <w:t>References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_Toc117591255 \h </w:instrText>
            </w:r>
            <w:r w:rsidR="000B755B" w:rsidRPr="00B62F9C">
              <w:rPr>
                <w:noProof/>
                <w:webHidden/>
                <w:sz w:val="20"/>
              </w:rPr>
            </w:r>
            <w:r w:rsidR="000B755B" w:rsidRPr="00B62F9C">
              <w:rPr>
                <w:noProof/>
                <w:webHidden/>
                <w:sz w:val="20"/>
              </w:rPr>
              <w:fldChar w:fldCharType="separate"/>
            </w:r>
            <w:r w:rsidR="00593976">
              <w:rPr>
                <w:noProof/>
                <w:webHidden/>
                <w:sz w:val="20"/>
              </w:rPr>
              <w:t>38</w:t>
            </w:r>
            <w:r w:rsidR="000B755B" w:rsidRPr="00B62F9C">
              <w:rPr>
                <w:noProof/>
                <w:webHidden/>
                <w:sz w:val="20"/>
              </w:rPr>
              <w:fldChar w:fldCharType="end"/>
            </w:r>
          </w:hyperlink>
        </w:p>
        <w:p w14:paraId="2607CE44" w14:textId="604A8CE1" w:rsidR="000B755B" w:rsidRPr="00B62F9C" w:rsidRDefault="00000000">
          <w:pPr>
            <w:pStyle w:val="Verzeichnis2"/>
            <w:tabs>
              <w:tab w:val="right" w:leader="dot" w:pos="9062"/>
            </w:tabs>
            <w:rPr>
              <w:rFonts w:asciiTheme="minorHAnsi" w:hAnsiTheme="minorHAnsi"/>
              <w:noProof/>
              <w:sz w:val="20"/>
              <w:lang w:val="en-US"/>
            </w:rPr>
          </w:pPr>
          <w:hyperlink w:anchor="_Toc117591256" w:history="1">
            <w:r w:rsidR="000B755B" w:rsidRPr="00B62F9C">
              <w:rPr>
                <w:rStyle w:val="Hyperlink"/>
                <w:noProof/>
                <w:sz w:val="20"/>
              </w:rPr>
              <w:t>Acknowledgements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_Toc117591256 \h </w:instrText>
            </w:r>
            <w:r w:rsidR="000B755B" w:rsidRPr="00B62F9C">
              <w:rPr>
                <w:noProof/>
                <w:webHidden/>
                <w:sz w:val="20"/>
              </w:rPr>
            </w:r>
            <w:r w:rsidR="000B755B" w:rsidRPr="00B62F9C">
              <w:rPr>
                <w:noProof/>
                <w:webHidden/>
                <w:sz w:val="20"/>
              </w:rPr>
              <w:fldChar w:fldCharType="separate"/>
            </w:r>
            <w:r w:rsidR="00593976">
              <w:rPr>
                <w:noProof/>
                <w:webHidden/>
                <w:sz w:val="20"/>
              </w:rPr>
              <w:t>55</w:t>
            </w:r>
            <w:r w:rsidR="000B755B" w:rsidRPr="00B62F9C">
              <w:rPr>
                <w:noProof/>
                <w:webHidden/>
                <w:sz w:val="20"/>
              </w:rPr>
              <w:fldChar w:fldCharType="end"/>
            </w:r>
          </w:hyperlink>
        </w:p>
        <w:p w14:paraId="1480DB00" w14:textId="7D2CB049" w:rsidR="000B755B" w:rsidRPr="00B62F9C" w:rsidRDefault="00000000">
          <w:pPr>
            <w:pStyle w:val="Verzeichnis2"/>
            <w:tabs>
              <w:tab w:val="right" w:leader="dot" w:pos="9062"/>
            </w:tabs>
            <w:rPr>
              <w:rFonts w:asciiTheme="minorHAnsi" w:hAnsiTheme="minorHAnsi"/>
              <w:noProof/>
              <w:sz w:val="20"/>
              <w:lang w:val="en-US"/>
            </w:rPr>
          </w:pPr>
          <w:hyperlink w:anchor="_Toc117591257" w:history="1">
            <w:r w:rsidR="000B755B" w:rsidRPr="00B62F9C">
              <w:rPr>
                <w:rStyle w:val="Hyperlink"/>
                <w:noProof/>
                <w:sz w:val="20"/>
              </w:rPr>
              <w:t>Data Usage Statement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_Toc117591257 \h </w:instrText>
            </w:r>
            <w:r w:rsidR="000B755B" w:rsidRPr="00B62F9C">
              <w:rPr>
                <w:noProof/>
                <w:webHidden/>
                <w:sz w:val="20"/>
              </w:rPr>
            </w:r>
            <w:r w:rsidR="000B755B" w:rsidRPr="00B62F9C">
              <w:rPr>
                <w:noProof/>
                <w:webHidden/>
                <w:sz w:val="20"/>
              </w:rPr>
              <w:fldChar w:fldCharType="separate"/>
            </w:r>
            <w:r w:rsidR="00593976">
              <w:rPr>
                <w:noProof/>
                <w:webHidden/>
                <w:sz w:val="20"/>
              </w:rPr>
              <w:t>56</w:t>
            </w:r>
            <w:r w:rsidR="000B755B" w:rsidRPr="00B62F9C">
              <w:rPr>
                <w:noProof/>
                <w:webHidden/>
                <w:sz w:val="20"/>
              </w:rPr>
              <w:fldChar w:fldCharType="end"/>
            </w:r>
          </w:hyperlink>
        </w:p>
        <w:p w14:paraId="2E5E4FBD" w14:textId="17C5BC45" w:rsidR="000B755B" w:rsidRPr="00B62F9C" w:rsidRDefault="00000000">
          <w:pPr>
            <w:pStyle w:val="Verzeichnis2"/>
            <w:tabs>
              <w:tab w:val="right" w:leader="dot" w:pos="9062"/>
            </w:tabs>
            <w:rPr>
              <w:rFonts w:asciiTheme="minorHAnsi" w:hAnsiTheme="minorHAnsi"/>
              <w:noProof/>
              <w:sz w:val="20"/>
              <w:lang w:val="en-US"/>
            </w:rPr>
          </w:pPr>
          <w:hyperlink w:anchor="_Toc117591258" w:history="1">
            <w:r w:rsidR="000B755B" w:rsidRPr="00B62F9C">
              <w:rPr>
                <w:rStyle w:val="Hyperlink"/>
                <w:noProof/>
                <w:sz w:val="20"/>
              </w:rPr>
              <w:t>Appendix</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_Toc117591258 \h </w:instrText>
            </w:r>
            <w:r w:rsidR="000B755B" w:rsidRPr="00B62F9C">
              <w:rPr>
                <w:noProof/>
                <w:webHidden/>
                <w:sz w:val="20"/>
              </w:rPr>
            </w:r>
            <w:r w:rsidR="000B755B" w:rsidRPr="00B62F9C">
              <w:rPr>
                <w:noProof/>
                <w:webHidden/>
                <w:sz w:val="20"/>
              </w:rPr>
              <w:fldChar w:fldCharType="separate"/>
            </w:r>
            <w:r w:rsidR="00593976">
              <w:rPr>
                <w:noProof/>
                <w:webHidden/>
                <w:sz w:val="20"/>
              </w:rPr>
              <w:t>57</w:t>
            </w:r>
            <w:r w:rsidR="000B755B" w:rsidRPr="00B62F9C">
              <w:rPr>
                <w:noProof/>
                <w:webHidden/>
                <w:sz w:val="20"/>
              </w:rPr>
              <w:fldChar w:fldCharType="end"/>
            </w:r>
          </w:hyperlink>
        </w:p>
        <w:p w14:paraId="7325DD19" w14:textId="472B8E20" w:rsidR="000B755B" w:rsidRPr="00B62F9C" w:rsidRDefault="00000000">
          <w:pPr>
            <w:pStyle w:val="Verzeichnis3"/>
            <w:tabs>
              <w:tab w:val="right" w:leader="dot" w:pos="9062"/>
            </w:tabs>
            <w:rPr>
              <w:rFonts w:asciiTheme="minorHAnsi" w:hAnsiTheme="minorHAnsi"/>
              <w:noProof/>
              <w:sz w:val="20"/>
              <w:lang w:val="en-US"/>
            </w:rPr>
          </w:pPr>
          <w:hyperlink w:anchor="_Toc117591259" w:history="1">
            <w:r w:rsidR="000B755B" w:rsidRPr="00B62F9C">
              <w:rPr>
                <w:rStyle w:val="Hyperlink"/>
                <w:noProof/>
                <w:sz w:val="20"/>
              </w:rPr>
              <w:t>Appendix A: List of Abbreviations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_Toc117591259 \h </w:instrText>
            </w:r>
            <w:r w:rsidR="000B755B" w:rsidRPr="00B62F9C">
              <w:rPr>
                <w:noProof/>
                <w:webHidden/>
                <w:sz w:val="20"/>
              </w:rPr>
            </w:r>
            <w:r w:rsidR="000B755B" w:rsidRPr="00B62F9C">
              <w:rPr>
                <w:noProof/>
                <w:webHidden/>
                <w:sz w:val="20"/>
              </w:rPr>
              <w:fldChar w:fldCharType="separate"/>
            </w:r>
            <w:r w:rsidR="00593976">
              <w:rPr>
                <w:noProof/>
                <w:webHidden/>
                <w:sz w:val="20"/>
              </w:rPr>
              <w:t>57</w:t>
            </w:r>
            <w:r w:rsidR="000B755B" w:rsidRPr="00B62F9C">
              <w:rPr>
                <w:noProof/>
                <w:webHidden/>
                <w:sz w:val="20"/>
              </w:rPr>
              <w:fldChar w:fldCharType="end"/>
            </w:r>
          </w:hyperlink>
        </w:p>
        <w:p w14:paraId="0EA00750" w14:textId="0B8C64B5" w:rsidR="000B755B" w:rsidRPr="00B62F9C" w:rsidRDefault="00000000">
          <w:pPr>
            <w:pStyle w:val="Verzeichnis3"/>
            <w:tabs>
              <w:tab w:val="right" w:leader="dot" w:pos="9062"/>
            </w:tabs>
            <w:rPr>
              <w:rFonts w:asciiTheme="minorHAnsi" w:hAnsiTheme="minorHAnsi"/>
              <w:noProof/>
              <w:sz w:val="20"/>
              <w:lang w:val="en-US"/>
            </w:rPr>
          </w:pPr>
          <w:hyperlink w:anchor="_Toc117591260" w:history="1">
            <w:r w:rsidR="000B755B" w:rsidRPr="00B62F9C">
              <w:rPr>
                <w:rStyle w:val="Hyperlink"/>
                <w:noProof/>
                <w:sz w:val="20"/>
              </w:rPr>
              <w:t>Appendix B: Supplementary Tables and Figures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_Toc117591260 \h </w:instrText>
            </w:r>
            <w:r w:rsidR="000B755B" w:rsidRPr="00B62F9C">
              <w:rPr>
                <w:noProof/>
                <w:webHidden/>
                <w:sz w:val="20"/>
              </w:rPr>
            </w:r>
            <w:r w:rsidR="000B755B" w:rsidRPr="00B62F9C">
              <w:rPr>
                <w:noProof/>
                <w:webHidden/>
                <w:sz w:val="20"/>
              </w:rPr>
              <w:fldChar w:fldCharType="separate"/>
            </w:r>
            <w:r w:rsidR="00593976">
              <w:rPr>
                <w:noProof/>
                <w:webHidden/>
                <w:sz w:val="20"/>
              </w:rPr>
              <w:t>58</w:t>
            </w:r>
            <w:r w:rsidR="000B755B" w:rsidRPr="00B62F9C">
              <w:rPr>
                <w:noProof/>
                <w:webHidden/>
                <w:sz w:val="20"/>
              </w:rPr>
              <w:fldChar w:fldCharType="end"/>
            </w:r>
          </w:hyperlink>
        </w:p>
        <w:p w14:paraId="5399C8AF" w14:textId="526DC48D" w:rsidR="007E6C19" w:rsidRDefault="00BA6867" w:rsidP="00834B09">
          <w:pPr>
            <w:sectPr w:rsidR="007E6C19" w:rsidSect="004D0CF4">
              <w:headerReference w:type="default" r:id="rId8"/>
              <w:pgSz w:w="11906" w:h="16838"/>
              <w:pgMar w:top="1417" w:right="1417" w:bottom="1134" w:left="1417" w:header="708" w:footer="708" w:gutter="0"/>
              <w:cols w:space="708"/>
              <w:docGrid w:linePitch="360"/>
            </w:sectPr>
          </w:pPr>
          <w:r w:rsidRPr="00B62F9C">
            <w:rPr>
              <w:b/>
              <w:bCs/>
              <w:sz w:val="20"/>
            </w:rPr>
            <w:fldChar w:fldCharType="end"/>
          </w:r>
        </w:p>
      </w:sdtContent>
    </w:sdt>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91226"/>
      <w:r>
        <w:rPr>
          <w:rFonts w:ascii="Avenir Next LT Pro Light" w:eastAsiaTheme="majorEastAsia" w:hAnsi="Avenir Next LT Pro Light" w:cstheme="majorBidi"/>
          <w:sz w:val="28"/>
          <w:szCs w:val="28"/>
        </w:rPr>
        <w:t>Abstract</w:t>
      </w:r>
      <w:bookmarkEnd w:id="0"/>
    </w:p>
    <w:p w14:paraId="16A60DE6" w14:textId="5BFCC197" w:rsidR="00DB1544" w:rsidRDefault="0084607C" w:rsidP="0084607C">
      <w:pPr>
        <w:rPr>
          <w:rFonts w:cs="Arial"/>
        </w:rPr>
      </w:pPr>
      <w:r w:rsidRPr="00101A41">
        <w:rPr>
          <w:rFonts w:cs="Arial"/>
        </w:rPr>
        <w:t>One of the many factors affecting cognition and brain health is biological sex, and while the exact neurobiological underpinnings have not been identified so far, it has been proposed that this m</w:t>
      </w:r>
      <w:r w:rsidR="002F1AEC" w:rsidRPr="00101A41">
        <w:rPr>
          <w:rFonts w:cs="Arial"/>
        </w:rPr>
        <w:t>ay</w:t>
      </w:r>
      <w:r w:rsidRPr="00101A41">
        <w:rPr>
          <w:rFonts w:cs="Arial"/>
        </w:rPr>
        <w:t xml:space="preserve"> be rooted in sex differences in brain connectivity. Previous research has demonstrated that women exhibit more interhemispheric white matter connections, while men have a </w:t>
      </w:r>
      <w:r w:rsidR="00DB1544" w:rsidRPr="00101A41">
        <w:rPr>
          <w:rFonts w:cs="Arial"/>
        </w:rPr>
        <w:t>greater proportion</w:t>
      </w:r>
      <w:r w:rsidRPr="00101A41">
        <w:rPr>
          <w:rFonts w:cs="Arial"/>
        </w:rPr>
        <w:t xml:space="preserve"> of intrahemispheric connections. However, it is still unclear if/how those underlying sex differences in brain connectivity affect white matter disconnections caused by focal strokes and thus, how severe stroke-induced syndromes, such as visuospatial neglect, manifest. Here we show that while men and women do not differ</w:t>
      </w:r>
      <w:r w:rsidR="00DB1544" w:rsidRPr="00101A41">
        <w:rPr>
          <w:rFonts w:cs="Arial"/>
        </w:rPr>
        <w:t xml:space="preserve"> significantly</w:t>
      </w:r>
      <w:r w:rsidRPr="00101A41">
        <w:rPr>
          <w:rFonts w:cs="Arial"/>
        </w:rPr>
        <w:t xml:space="preserve">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w:t>
      </w:r>
      <w:r w:rsidR="0054098C" w:rsidRPr="00101A41">
        <w:rPr>
          <w:rFonts w:cs="Arial"/>
        </w:rPr>
        <w:t xml:space="preserve">In the predictive modelling of patient status, disconnection-based models outperformed lesion-based models, especially during the prediction of neglect diagnosis. </w:t>
      </w:r>
      <w:r w:rsidRPr="00101A41">
        <w:rPr>
          <w:rFonts w:cs="Arial"/>
        </w:rPr>
        <w:t xml:space="preserve">Our findings </w:t>
      </w:r>
      <w:r w:rsidR="00F211C8" w:rsidRPr="00101A41">
        <w:rPr>
          <w:rFonts w:cs="Arial"/>
        </w:rPr>
        <w:t xml:space="preserve">highlight while there are sex-specific disconnectivity </w:t>
      </w:r>
      <w:r w:rsidR="00101A41" w:rsidRPr="00101A41">
        <w:rPr>
          <w:rFonts w:cs="Arial"/>
        </w:rPr>
        <w:t>patterns</w:t>
      </w:r>
      <w:r w:rsidR="00F211C8" w:rsidRPr="00101A41">
        <w:rPr>
          <w:rFonts w:cs="Arial"/>
        </w:rPr>
        <w:t xml:space="preserve"> after stroke, future studies are needed to further our understanding of the underlying mechanisms and ultimately contribute to personalised medicine.</w:t>
      </w:r>
    </w:p>
    <w:p w14:paraId="649DDF85" w14:textId="77777777" w:rsidR="00C603F6" w:rsidRPr="0063784D" w:rsidRDefault="00C603F6">
      <w:pPr>
        <w:rPr>
          <w:lang w:val="en-US"/>
        </w:rPr>
      </w:pPr>
      <w:bookmarkStart w:id="1" w:name="_Toc116064595"/>
      <w:bookmarkStart w:id="2" w:name="_Hlk116122224"/>
      <w:r w:rsidRPr="0063784D">
        <w:rPr>
          <w:lang w:val="en-US"/>
        </w:rPr>
        <w:br w:type="page"/>
      </w:r>
    </w:p>
    <w:p w14:paraId="1FBBB25F" w14:textId="0660E4F1" w:rsidR="005B2D23" w:rsidRPr="0024216F" w:rsidRDefault="005B2D23" w:rsidP="0024216F">
      <w:pPr>
        <w:pStyle w:val="berschrift2"/>
        <w:numPr>
          <w:ilvl w:val="0"/>
          <w:numId w:val="3"/>
        </w:numPr>
        <w:spacing w:before="0" w:after="160"/>
        <w:rPr>
          <w:b w:val="0"/>
        </w:rPr>
      </w:pPr>
      <w:bookmarkStart w:id="3" w:name="_Toc117591227"/>
      <w:r w:rsidRPr="0024216F">
        <w:rPr>
          <w:b w:val="0"/>
        </w:rPr>
        <w:t>Introduction</w:t>
      </w:r>
      <w:bookmarkEnd w:id="1"/>
      <w:bookmarkEnd w:id="3"/>
    </w:p>
    <w:p w14:paraId="7EB6A7C5" w14:textId="79445CB0" w:rsidR="005B2D23" w:rsidRPr="00250B3C" w:rsidRDefault="00296FFC" w:rsidP="0024216F">
      <w:pPr>
        <w:pStyle w:val="berschrift3"/>
        <w:numPr>
          <w:ilvl w:val="1"/>
          <w:numId w:val="3"/>
        </w:numPr>
        <w:spacing w:before="0" w:after="160"/>
      </w:pPr>
      <w:bookmarkStart w:id="4" w:name="_Toc116064596"/>
      <w:bookmarkStart w:id="5" w:name="_Toc117591228"/>
      <w:r>
        <w:t>Sex Differences in</w:t>
      </w:r>
      <w:r w:rsidR="005B2D23" w:rsidRPr="00250B3C">
        <w:t xml:space="preserve"> </w:t>
      </w:r>
      <w:r>
        <w:rPr>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unotenzeichen"/>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proofErr w:type="spellStart"/>
      <w:r w:rsidR="00000000">
        <w:fldChar w:fldCharType="begin"/>
      </w:r>
      <w:r w:rsidR="00000000">
        <w:instrText xml:space="preserve"> HYPERLINK \l "choleris2018" </w:instrText>
      </w:r>
      <w:r w:rsidR="000000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00000">
        <w:rPr>
          <w:rStyle w:val="Hyperlink"/>
          <w:rFonts w:ascii="Ebrima" w:hAnsi="Ebrima"/>
        </w:rPr>
        <w:fldChar w:fldCharType="end"/>
      </w:r>
      <w: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proofErr w:type="spellStart"/>
        <w:r w:rsidRPr="001D330E">
          <w:rPr>
            <w:rStyle w:val="Hyperlink"/>
            <w:rFonts w:ascii="Ebrima" w:hAnsi="Ebrima"/>
          </w:rPr>
          <w:t>Voyer</w:t>
        </w:r>
        <w:proofErr w:type="spellEnd"/>
        <w:r w:rsidRPr="001D330E">
          <w:rPr>
            <w:rStyle w:val="Hyperlink"/>
            <w:rFonts w:ascii="Ebrima" w:hAnsi="Ebrima"/>
          </w:rPr>
          <w:t xml:space="preserve">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proofErr w:type="spellStart"/>
      <w:r w:rsidR="00000000">
        <w:fldChar w:fldCharType="begin"/>
      </w:r>
      <w:r w:rsidR="00000000">
        <w:instrText xml:space="preserve"> HYPERLINK \l "ceci2009" </w:instrText>
      </w:r>
      <w:r w:rsidR="00000000">
        <w:fldChar w:fldCharType="separate"/>
      </w:r>
      <w:r w:rsidRPr="001D330E">
        <w:rPr>
          <w:rStyle w:val="Hyperlink"/>
          <w:rFonts w:ascii="Ebrima" w:hAnsi="Ebrima"/>
        </w:rPr>
        <w:t>Ceci</w:t>
      </w:r>
      <w:proofErr w:type="spellEnd"/>
      <w:r w:rsidRPr="001D330E">
        <w:rPr>
          <w:rStyle w:val="Hyperlink"/>
          <w:rFonts w:ascii="Ebrima" w:hAnsi="Ebrima"/>
        </w:rPr>
        <w:t xml:space="preserve"> et al., 2009</w:t>
      </w:r>
      <w:r w:rsidR="00000000">
        <w:rPr>
          <w:rStyle w:val="Hyperlink"/>
          <w:rFonts w:ascii="Ebrima" w:hAnsi="Ebrima"/>
        </w:rPr>
        <w:fldChar w:fldCharType="end"/>
      </w:r>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proofErr w:type="spellStart"/>
        <w:r w:rsidRPr="001D330E">
          <w:rPr>
            <w:rStyle w:val="Hyperlink"/>
            <w:rFonts w:ascii="Ebrima" w:hAnsi="Ebrima"/>
          </w:rPr>
          <w:t>Hirnstein</w:t>
        </w:r>
        <w:proofErr w:type="spellEnd"/>
        <w:r w:rsidRPr="001D330E">
          <w:rPr>
            <w:rStyle w:val="Hyperlink"/>
            <w:rFonts w:ascii="Ebrima" w:hAnsi="Ebrima"/>
          </w:rPr>
          <w:t xml:space="preserve"> et al., 2019</w:t>
        </w:r>
      </w:hyperlink>
      <w:r>
        <w:t>), as well as for clinical applications and personalised medical care (</w:t>
      </w:r>
      <w:proofErr w:type="spellStart"/>
      <w:r w:rsidR="00000000">
        <w:fldChar w:fldCharType="begin"/>
      </w:r>
      <w:r w:rsidR="00000000">
        <w:instrText xml:space="preserve"> HYPERLINK \l "choleris2018" </w:instrText>
      </w:r>
      <w:r w:rsidR="00000000">
        <w:fldChar w:fldCharType="separate"/>
      </w:r>
      <w:r w:rsidRPr="001D330E">
        <w:rPr>
          <w:rStyle w:val="Hyperlink"/>
          <w:rFonts w:ascii="Ebrima" w:hAnsi="Ebrima"/>
        </w:rPr>
        <w:t>Choleris</w:t>
      </w:r>
      <w:proofErr w:type="spellEnd"/>
      <w:r w:rsidRPr="001D330E">
        <w:rPr>
          <w:rStyle w:val="Hyperlink"/>
          <w:rFonts w:ascii="Ebrima" w:hAnsi="Ebrima"/>
        </w:rPr>
        <w:t xml:space="preserve"> et al., 2018</w:t>
      </w:r>
      <w:r w:rsidR="00000000">
        <w:rPr>
          <w:rStyle w:val="Hyperlink"/>
          <w:rFonts w:ascii="Ebrima" w:hAnsi="Ebrima"/>
        </w:rPr>
        <w:fldChar w:fldCharType="end"/>
      </w:r>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proofErr w:type="spellStart"/>
      <w:r w:rsidR="00000000">
        <w:fldChar w:fldCharType="begin"/>
      </w:r>
      <w:r w:rsidR="00000000">
        <w:instrText xml:space="preserve"> HYPERLINK \l "hirnstein2019" </w:instrText>
      </w:r>
      <w:r w:rsidR="00000000">
        <w:fldChar w:fldCharType="separate"/>
      </w:r>
      <w:r w:rsidRPr="001D330E">
        <w:rPr>
          <w:rStyle w:val="Hyperlink"/>
          <w:rFonts w:ascii="Ebrima" w:hAnsi="Ebrima"/>
        </w:rPr>
        <w:t>Hirnstein</w:t>
      </w:r>
      <w:proofErr w:type="spellEnd"/>
      <w:r w:rsidRPr="001D330E">
        <w:rPr>
          <w:rStyle w:val="Hyperlink"/>
          <w:rFonts w:ascii="Ebrima" w:hAnsi="Ebrima"/>
        </w:rPr>
        <w:t xml:space="preserve"> et al., 2019</w:t>
      </w:r>
      <w:r w:rsidR="00000000">
        <w:rPr>
          <w:rStyle w:val="Hyperlink"/>
          <w:rFonts w:ascii="Ebrima" w:hAnsi="Ebrima"/>
        </w:rPr>
        <w:fldChar w:fldCharType="end"/>
      </w:r>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proofErr w:type="spellStart"/>
      <w:r w:rsidR="00000000">
        <w:fldChar w:fldCharType="begin"/>
      </w:r>
      <w:r w:rsidR="00000000">
        <w:instrText xml:space="preserve"> HYPERLINK \l "ingalhalikar2013" </w:instrText>
      </w:r>
      <w:r w:rsidR="00000000">
        <w:fldChar w:fldCharType="separate"/>
      </w:r>
      <w:r w:rsidRPr="0048723D">
        <w:rPr>
          <w:rStyle w:val="Hyperlink"/>
          <w:rFonts w:ascii="Ebrima" w:hAnsi="Ebrima"/>
        </w:rPr>
        <w:t>Ingalhalikar</w:t>
      </w:r>
      <w:proofErr w:type="spellEnd"/>
      <w:r w:rsidRPr="0048723D">
        <w:rPr>
          <w:rStyle w:val="Hyperlink"/>
          <w:rFonts w:ascii="Ebrima" w:hAnsi="Ebrima"/>
        </w:rPr>
        <w:t xml:space="preserve"> et al., 2013</w:t>
      </w:r>
      <w:r w:rsidR="00000000">
        <w:rPr>
          <w:rStyle w:val="Hyperlink"/>
          <w:rFonts w:ascii="Ebrima" w:hAnsi="Ebrima"/>
        </w:rPr>
        <w:fldChar w:fldCharType="end"/>
      </w:r>
      <w:r w:rsidRPr="009173D1">
        <w:t>;</w:t>
      </w:r>
      <w:r w:rsidRPr="004D7D8A">
        <w:rPr>
          <w:color w:val="7F7F7F" w:themeColor="text1" w:themeTint="80"/>
        </w:rPr>
        <w:t xml:space="preserve"> </w:t>
      </w:r>
      <w:hyperlink w:anchor="pletzer2014" w:history="1">
        <w:proofErr w:type="spellStart"/>
        <w:r w:rsidRPr="0048723D">
          <w:rPr>
            <w:rStyle w:val="Hyperlink"/>
            <w:rFonts w:ascii="Ebrima" w:hAnsi="Ebrima"/>
          </w:rPr>
          <w:t>Pletzer</w:t>
        </w:r>
        <w:proofErr w:type="spellEnd"/>
        <w:r w:rsidRPr="0048723D">
          <w:rPr>
            <w:rStyle w:val="Hyperlink"/>
            <w:rFonts w:ascii="Ebrima" w:hAnsi="Ebrima"/>
          </w:rPr>
          <w:t>, 2014</w:t>
        </w:r>
      </w:hyperlink>
      <w:r w:rsidRPr="009173D1">
        <w:t>;</w:t>
      </w:r>
      <w:r w:rsidRPr="00E11E29">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4D7D8A">
        <w:rPr>
          <w:color w:val="7F7F7F" w:themeColor="text1" w:themeTint="80"/>
        </w:rPr>
        <w:t xml:space="preserve"> </w:t>
      </w:r>
      <w:r w:rsidRPr="00E11E29">
        <w:t>for a review</w:t>
      </w:r>
      <w:r w:rsidRPr="00906245">
        <w:t>).</w:t>
      </w:r>
      <w:r w:rsidRPr="009B1762">
        <w:t xml:space="preserve"> </w:t>
      </w:r>
    </w:p>
    <w:p w14:paraId="0DC9B2BA" w14:textId="3C7F7800" w:rsidR="00546BD9" w:rsidRPr="009B1762" w:rsidRDefault="00546BD9" w:rsidP="00CE0083">
      <w:pPr>
        <w:spacing w:line="276" w:lineRule="auto"/>
      </w:pPr>
      <w:r w:rsidRPr="009B1762">
        <w:t xml:space="preserve">A large-scale diffusion tensor imaging (DTI) study by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ratio of inter- and 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proofErr w:type="spellStart"/>
        <w:r w:rsidRPr="0048723D">
          <w:rPr>
            <w:rStyle w:val="Hyperlink"/>
            <w:rFonts w:ascii="Ebrima" w:hAnsi="Ebrima"/>
          </w:rPr>
          <w:t>Dubb</w:t>
        </w:r>
        <w:proofErr w:type="spellEnd"/>
        <w:r w:rsidRPr="0048723D">
          <w:rPr>
            <w:rStyle w:val="Hyperlink"/>
            <w:rFonts w:ascii="Ebrima" w:hAnsi="Ebrima"/>
          </w:rPr>
          <w:t xml:space="preserve">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proofErr w:type="spellStart"/>
      <w:r w:rsidR="00000000">
        <w:fldChar w:fldCharType="begin"/>
      </w:r>
      <w:r w:rsidR="00000000">
        <w:instrText xml:space="preserve"> HYPERLINK \l "boespflug2011" </w:instrText>
      </w:r>
      <w:r w:rsidR="00000000">
        <w:fldChar w:fldCharType="separate"/>
      </w:r>
      <w:r w:rsidRPr="0048723D">
        <w:rPr>
          <w:rStyle w:val="Hyperlink"/>
          <w:rFonts w:ascii="Ebrima" w:hAnsi="Ebrima"/>
        </w:rPr>
        <w:t>Boespflug</w:t>
      </w:r>
      <w:proofErr w:type="spellEnd"/>
      <w:r w:rsidRPr="0048723D">
        <w:rPr>
          <w:rStyle w:val="Hyperlink"/>
          <w:rFonts w:ascii="Ebrima" w:hAnsi="Ebrima"/>
        </w:rPr>
        <w:t xml:space="preserve"> et al., 2011</w:t>
      </w:r>
      <w:r w:rsidR="00000000">
        <w:rPr>
          <w:rStyle w:val="Hyperlink"/>
          <w:rFonts w:ascii="Ebrima" w:hAnsi="Ebrima"/>
        </w:rPr>
        <w:fldChar w:fldCharType="end"/>
      </w:r>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proofErr w:type="spellStart"/>
        <w:r w:rsidRPr="0048723D">
          <w:rPr>
            <w:rStyle w:val="Hyperlink"/>
            <w:rFonts w:ascii="Ebrima" w:hAnsi="Ebrima"/>
          </w:rPr>
          <w:t>Zasler</w:t>
        </w:r>
        <w:proofErr w:type="spellEnd"/>
        <w:r w:rsidRPr="0048723D">
          <w:rPr>
            <w:rStyle w:val="Hyperlink"/>
            <w:rFonts w:ascii="Ebrima" w:hAnsi="Ebrima"/>
          </w:rPr>
          <w:t xml:space="preserve">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proofErr w:type="spellStart"/>
        <w:r w:rsidRPr="0048723D">
          <w:rPr>
            <w:rStyle w:val="Hyperlink"/>
            <w:rFonts w:ascii="Ebrima" w:hAnsi="Ebrima"/>
          </w:rPr>
          <w:t>Voyer</w:t>
        </w:r>
        <w:proofErr w:type="spellEnd"/>
        <w:r w:rsidRPr="0048723D">
          <w:rPr>
            <w:rStyle w:val="Hyperlink"/>
            <w:rFonts w:ascii="Ebrima" w:hAnsi="Ebrima"/>
          </w:rPr>
          <w:t>,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proofErr w:type="spellStart"/>
        <w:r w:rsidRPr="0048723D">
          <w:rPr>
            <w:rStyle w:val="Hyperlink"/>
            <w:rFonts w:ascii="Ebrima" w:hAnsi="Ebrima"/>
          </w:rPr>
          <w:t>Ingalhalikar</w:t>
        </w:r>
        <w:proofErr w:type="spellEnd"/>
        <w:r w:rsidRPr="0048723D">
          <w:rPr>
            <w:rStyle w:val="Hyperlink"/>
            <w:rFonts w:ascii="Ebrima" w:hAnsi="Ebrima"/>
          </w:rPr>
          <w:t xml:space="preserve"> et al. (2013)</w:t>
        </w:r>
      </w:hyperlink>
      <w:r w:rsidRPr="00EB124C">
        <w:rPr>
          <w:color w:val="7F7F7F" w:themeColor="text1" w:themeTint="80"/>
        </w:rPr>
        <w:t xml:space="preserve"> </w:t>
      </w:r>
      <w:r w:rsidRPr="00EB124C">
        <w:t>argue that those differences in functional lateralisation are related to the different ratios of inter- and intrahemispheric connections between the sexes: Male brains 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proofErr w:type="spellStart"/>
        <w:r w:rsidRPr="0048723D">
          <w:rPr>
            <w:rStyle w:val="Hyperlink"/>
            <w:rFonts w:ascii="Ebrima" w:hAnsi="Ebrima"/>
          </w:rPr>
          <w:t>Corballis</w:t>
        </w:r>
        <w:proofErr w:type="spellEnd"/>
        <w:r w:rsidRPr="0048723D">
          <w:rPr>
            <w:rStyle w:val="Hyperlink"/>
            <w:rFonts w:ascii="Ebrima" w:hAnsi="Ebrima"/>
          </w:rPr>
          <w:t xml:space="preserve"> &amp; </w:t>
        </w:r>
        <w:proofErr w:type="spellStart"/>
        <w:r w:rsidRPr="0048723D">
          <w:rPr>
            <w:rStyle w:val="Hyperlink"/>
            <w:rFonts w:ascii="Ebrima" w:hAnsi="Ebrima"/>
          </w:rPr>
          <w:t>Häberling</w:t>
        </w:r>
        <w:proofErr w:type="spellEnd"/>
        <w:r w:rsidRPr="0048723D">
          <w:rPr>
            <w:rStyle w:val="Hyperlink"/>
            <w:rFonts w:ascii="Ebrima" w:hAnsi="Ebrima"/>
          </w:rPr>
          <w:t>, 2017</w:t>
        </w:r>
      </w:hyperlink>
      <w:r w:rsidRPr="009173D1">
        <w:t>;</w:t>
      </w:r>
      <w:r w:rsidRPr="009B1762">
        <w:rPr>
          <w:color w:val="7F7F7F" w:themeColor="text1" w:themeTint="80"/>
        </w:rPr>
        <w:t xml:space="preserve"> </w:t>
      </w:r>
      <w:hyperlink w:anchor="ocklenburggüntürkün2012" w:history="1">
        <w:proofErr w:type="spellStart"/>
        <w:r w:rsidRPr="0048723D">
          <w:rPr>
            <w:rStyle w:val="Hyperlink"/>
            <w:rFonts w:ascii="Ebrima" w:hAnsi="Ebrima"/>
          </w:rPr>
          <w:t>Ocklenburg</w:t>
        </w:r>
        <w:proofErr w:type="spellEnd"/>
        <w:r w:rsidRPr="0048723D">
          <w:rPr>
            <w:rStyle w:val="Hyperlink"/>
            <w:rFonts w:ascii="Ebrima" w:hAnsi="Ebrima"/>
          </w:rPr>
          <w:t xml:space="preserve"> &amp; </w:t>
        </w:r>
        <w:proofErr w:type="spellStart"/>
        <w:r w:rsidRPr="0048723D">
          <w:rPr>
            <w:rStyle w:val="Hyperlink"/>
            <w:rFonts w:ascii="Ebrima" w:hAnsi="Ebrima"/>
          </w:rPr>
          <w:t>Güntürkün</w:t>
        </w:r>
        <w:proofErr w:type="spellEnd"/>
        <w:r w:rsidRPr="0048723D">
          <w:rPr>
            <w:rStyle w:val="Hyperlink"/>
            <w:rFonts w:ascii="Ebrima" w:hAnsi="Ebrima"/>
          </w:rPr>
          <w:t>,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proofErr w:type="spellStart"/>
        <w:r w:rsidRPr="0048723D">
          <w:rPr>
            <w:rStyle w:val="Hyperlink"/>
            <w:rFonts w:ascii="Ebrima" w:hAnsi="Ebrima"/>
          </w:rPr>
          <w:t>Hirnstein</w:t>
        </w:r>
        <w:proofErr w:type="spellEnd"/>
        <w:r w:rsidRPr="0048723D">
          <w:rPr>
            <w:rStyle w:val="Hyperlink"/>
            <w:rFonts w:ascii="Ebrima" w:hAnsi="Ebrima"/>
          </w:rPr>
          <w:t xml:space="preserve">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proofErr w:type="spellStart"/>
        <w:r w:rsidRPr="0048723D">
          <w:rPr>
            <w:rStyle w:val="Hyperlink"/>
            <w:rFonts w:ascii="Ebrima" w:hAnsi="Ebrima"/>
          </w:rPr>
          <w:t>Rupprecht</w:t>
        </w:r>
        <w:proofErr w:type="spellEnd"/>
        <w:r w:rsidRPr="0048723D">
          <w:rPr>
            <w:rStyle w:val="Hyperlink"/>
            <w:rFonts w:ascii="Ebrima" w:hAnsi="Ebrima"/>
          </w:rPr>
          <w:t>, 2003</w:t>
        </w:r>
      </w:hyperlink>
      <w:r w:rsidRPr="009B1762">
        <w:t xml:space="preserve">) and there is great evidence that functional lateralisation fluctuates throughout the menstrual cycle due to the varying levels of those hormones (e.g., </w:t>
      </w:r>
      <w:hyperlink w:anchor="bibawi1995" w:history="1">
        <w:proofErr w:type="spellStart"/>
        <w:r w:rsidRPr="0048723D">
          <w:rPr>
            <w:rStyle w:val="Hyperlink"/>
            <w:rFonts w:ascii="Ebrima" w:hAnsi="Ebrima"/>
          </w:rPr>
          <w:t>Bibawi</w:t>
        </w:r>
        <w:proofErr w:type="spellEnd"/>
        <w:r w:rsidRPr="0048723D">
          <w:rPr>
            <w:rStyle w:val="Hyperlink"/>
            <w:rFonts w:ascii="Ebrima" w:hAnsi="Ebrima"/>
          </w:rPr>
          <w:t xml:space="preserve">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 xml:space="preserve">Hausmann &amp; </w:t>
        </w:r>
        <w:proofErr w:type="spellStart"/>
        <w:r w:rsidR="00840552" w:rsidRPr="00840552">
          <w:rPr>
            <w:rStyle w:val="Hyperlink"/>
            <w:rFonts w:ascii="Ebrima" w:hAnsi="Ebrima"/>
          </w:rPr>
          <w:t>Güntürkün</w:t>
        </w:r>
        <w:proofErr w:type="spellEnd"/>
        <w:r w:rsidR="00840552" w:rsidRPr="00840552">
          <w:rPr>
            <w:rStyle w:val="Hyperlink"/>
            <w:rFonts w:ascii="Ebrima" w:hAnsi="Ebrima"/>
          </w:rPr>
          <w:t>,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proofErr w:type="spellStart"/>
      <w:r w:rsidR="00000000">
        <w:fldChar w:fldCharType="begin"/>
      </w:r>
      <w:r w:rsidR="00000000">
        <w:instrText xml:space="preserve"> HYPERLINK \l "bibawi1995" </w:instrText>
      </w:r>
      <w:r w:rsidR="00000000">
        <w:fldChar w:fldCharType="separate"/>
      </w:r>
      <w:r w:rsidRPr="0048723D">
        <w:rPr>
          <w:rStyle w:val="Hyperlink"/>
          <w:rFonts w:ascii="Ebrima" w:hAnsi="Ebrima"/>
        </w:rPr>
        <w:t>Bibawi</w:t>
      </w:r>
      <w:proofErr w:type="spellEnd"/>
      <w:r w:rsidRPr="0048723D">
        <w:rPr>
          <w:rStyle w:val="Hyperlink"/>
          <w:rFonts w:ascii="Ebrima" w:hAnsi="Ebrima"/>
        </w:rPr>
        <w:t xml:space="preserve"> et al., 1995</w:t>
      </w:r>
      <w:r w:rsidR="00000000">
        <w:rPr>
          <w:rStyle w:val="Hyperlink"/>
          <w:rFonts w:ascii="Ebrima" w:hAnsi="Ebrima"/>
        </w:rPr>
        <w:fldChar w:fldCharType="end"/>
      </w:r>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 xml:space="preserve">Hausmann &amp; </w:t>
        </w:r>
        <w:proofErr w:type="spellStart"/>
        <w:r w:rsidRPr="0048723D">
          <w:rPr>
            <w:rStyle w:val="Hyperlink"/>
            <w:rFonts w:ascii="Ebrima" w:hAnsi="Ebrima"/>
          </w:rPr>
          <w:t>Güntürkün</w:t>
        </w:r>
        <w:proofErr w:type="spellEnd"/>
        <w:r w:rsidRPr="0048723D">
          <w:rPr>
            <w:rStyle w:val="Hyperlink"/>
            <w:rFonts w:ascii="Ebrima" w:hAnsi="Ebrima"/>
          </w:rPr>
          <w:t>,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582C8143" w:rsidR="005B2D23" w:rsidRPr="00250B3C" w:rsidRDefault="005B2D23" w:rsidP="0024216F">
      <w:pPr>
        <w:pStyle w:val="berschrift3"/>
        <w:numPr>
          <w:ilvl w:val="1"/>
          <w:numId w:val="3"/>
        </w:numPr>
        <w:spacing w:before="0" w:after="160"/>
        <w:rPr>
          <w:lang w:val="de-DE"/>
        </w:rPr>
      </w:pPr>
      <w:bookmarkStart w:id="6" w:name="_Toc116064597"/>
      <w:bookmarkStart w:id="7" w:name="_Toc117591229"/>
      <w:r w:rsidRPr="00250B3C">
        <w:t xml:space="preserve">Sex Differences in </w:t>
      </w:r>
      <w:proofErr w:type="spellStart"/>
      <w:r w:rsidRPr="00250B3C">
        <w:rPr>
          <w:lang w:val="de-DE"/>
        </w:rPr>
        <w:t>Stroke</w:t>
      </w:r>
      <w:bookmarkEnd w:id="6"/>
      <w:bookmarkEnd w:id="7"/>
      <w:proofErr w:type="spellEnd"/>
    </w:p>
    <w:p w14:paraId="29855BFE" w14:textId="7C6B5859"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proofErr w:type="spellStart"/>
      <w:r w:rsidR="00000000">
        <w:fldChar w:fldCharType="begin"/>
      </w:r>
      <w:r w:rsidR="00000000">
        <w:instrText xml:space="preserve"> HYPERLINK \l "bonkhoff2021" </w:instrText>
      </w:r>
      <w:r w:rsidR="00000000">
        <w:fldChar w:fldCharType="separate"/>
      </w:r>
      <w:r w:rsidRPr="005A0C89">
        <w:rPr>
          <w:rStyle w:val="Hyperlink"/>
          <w:rFonts w:ascii="Ebrima" w:hAnsi="Ebrima"/>
        </w:rPr>
        <w:t>Bonkhoff</w:t>
      </w:r>
      <w:proofErr w:type="spellEnd"/>
      <w:r w:rsidRPr="005A0C89">
        <w:rPr>
          <w:rStyle w:val="Hyperlink"/>
          <w:rFonts w:ascii="Ebrima" w:hAnsi="Ebrima"/>
        </w:rPr>
        <w:t xml:space="preserve"> et al., 2021</w:t>
      </w:r>
      <w:r w:rsidR="00000000">
        <w:rPr>
          <w:rStyle w:val="Hyperlink"/>
          <w:rFonts w:ascii="Ebrima" w:hAnsi="Ebrima"/>
        </w:rPr>
        <w:fldChar w:fldCharType="end"/>
      </w:r>
      <w:r w:rsidRPr="00250B3C">
        <w:t xml:space="preserve">; </w:t>
      </w:r>
      <w:hyperlink w:anchor="feigin2014" w:history="1">
        <w:proofErr w:type="spellStart"/>
        <w:r w:rsidRPr="005A0C89">
          <w:rPr>
            <w:rStyle w:val="Hyperlink"/>
            <w:rFonts w:ascii="Ebrima" w:hAnsi="Ebrima"/>
          </w:rPr>
          <w:t>Feigin</w:t>
        </w:r>
        <w:proofErr w:type="spellEnd"/>
        <w:r w:rsidRPr="005A0C89">
          <w:rPr>
            <w:rStyle w:val="Hyperlink"/>
            <w:rFonts w:ascii="Ebrima" w:hAnsi="Ebrima"/>
          </w:rPr>
          <w:t xml:space="preserve"> et al., 2014</w:t>
        </w:r>
      </w:hyperlink>
      <w:r w:rsidRPr="00250B3C">
        <w:t xml:space="preserve">; </w:t>
      </w:r>
      <w:hyperlink w:anchor="katanluft2018" w:history="1">
        <w:r w:rsidRPr="005A0C89">
          <w:rPr>
            <w:rStyle w:val="Hyperlink"/>
            <w:rFonts w:ascii="Ebrima" w:hAnsi="Ebrima"/>
          </w:rPr>
          <w:t xml:space="preserve">Katan &amp; </w:t>
        </w:r>
        <w:proofErr w:type="spellStart"/>
        <w:r w:rsidRPr="005A0C89">
          <w:rPr>
            <w:rStyle w:val="Hyperlink"/>
            <w:rFonts w:ascii="Ebrima" w:hAnsi="Ebrima"/>
          </w:rPr>
          <w:t>Luft</w:t>
        </w:r>
        <w:proofErr w:type="spellEnd"/>
        <w:r w:rsidRPr="005A0C89">
          <w:rPr>
            <w:rStyle w:val="Hyperlink"/>
            <w:rFonts w:ascii="Ebrima" w:hAnsi="Ebrima"/>
          </w:rPr>
          <w:t>, 2018</w:t>
        </w:r>
      </w:hyperlink>
      <w:r w:rsidRPr="00250B3C">
        <w:t xml:space="preserve">). The Lancet’s Global Burden of Disease review for the year 2019 reported 12.2 million global incident cases of stroke: 62.4% of those strokes were </w:t>
      </w:r>
      <w:proofErr w:type="spellStart"/>
      <w:r w:rsidRPr="00250B3C">
        <w:t>ischaemias</w:t>
      </w:r>
      <w:proofErr w:type="spellEnd"/>
      <w:r w:rsidRPr="00250B3C">
        <w:t>/infarcts,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w:t>
      </w:r>
      <w:r w:rsidR="00B62F9C">
        <w:t xml:space="preserve"> 45.0 million prevalent cases; </w:t>
      </w:r>
      <w:hyperlink w:anchor="feigin2021" w:history="1">
        <w:proofErr w:type="spellStart"/>
        <w:r w:rsidRPr="005A0C89">
          <w:rPr>
            <w:rStyle w:val="Hyperlink"/>
            <w:rFonts w:ascii="Ebrima" w:hAnsi="Ebrima"/>
          </w:rPr>
          <w:t>Feigin</w:t>
        </w:r>
        <w:proofErr w:type="spellEnd"/>
        <w:r w:rsidRPr="005A0C89">
          <w:rPr>
            <w:rStyle w:val="Hyperlink"/>
            <w:rFonts w:ascii="Ebrima" w:hAnsi="Ebrima"/>
          </w:rPr>
          <w:t xml:space="preserve">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proofErr w:type="spellStart"/>
        <w:r w:rsidRPr="005A0C89">
          <w:rPr>
            <w:rStyle w:val="Hyperlink"/>
            <w:rFonts w:ascii="Ebrima" w:hAnsi="Ebrima"/>
          </w:rPr>
          <w:t>Bonkhoff</w:t>
        </w:r>
        <w:proofErr w:type="spellEnd"/>
        <w:r w:rsidRPr="005A0C89">
          <w:rPr>
            <w:rStyle w:val="Hyperlink"/>
            <w:rFonts w:ascii="Ebrima" w:hAnsi="Ebrima"/>
          </w:rPr>
          <w:t xml:space="preserve">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proofErr w:type="spellStart"/>
      <w:r w:rsidR="00000000">
        <w:fldChar w:fldCharType="begin"/>
      </w:r>
      <w:r w:rsidR="00000000">
        <w:instrText xml:space="preserve"> HYPERLINK \l "appelros2009" </w:instrText>
      </w:r>
      <w:r w:rsidR="00000000">
        <w:fldChar w:fldCharType="separate"/>
      </w:r>
      <w:r w:rsidRPr="005A0C89">
        <w:rPr>
          <w:rStyle w:val="Hyperlink"/>
          <w:rFonts w:ascii="Ebrima" w:hAnsi="Ebrima" w:cs="Arial"/>
        </w:rPr>
        <w:t>Appelros</w:t>
      </w:r>
      <w:proofErr w:type="spellEnd"/>
      <w:r w:rsidRPr="005A0C89">
        <w:rPr>
          <w:rStyle w:val="Hyperlink"/>
          <w:rFonts w:ascii="Ebrima" w:hAnsi="Ebrima" w:cs="Arial"/>
        </w:rPr>
        <w:t xml:space="preserve"> et al., 2009</w:t>
      </w:r>
      <w:r w:rsidR="00000000">
        <w:rPr>
          <w:rStyle w:val="Hyperlink"/>
          <w:rFonts w:ascii="Ebrima" w:hAnsi="Ebrima" w:cs="Arial"/>
        </w:rPr>
        <w:fldChar w:fldCharType="end"/>
      </w:r>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proofErr w:type="spellStart"/>
      <w:r w:rsidR="00000000">
        <w:fldChar w:fldCharType="begin"/>
      </w:r>
      <w:r w:rsidR="00000000">
        <w:instrText xml:space="preserve"> HYPERLINK \l "bonkhoff2021" </w:instrText>
      </w:r>
      <w:r w:rsidR="00000000">
        <w:fldChar w:fldCharType="separate"/>
      </w:r>
      <w:r w:rsidR="005A0C89" w:rsidRPr="005A0C89">
        <w:rPr>
          <w:rStyle w:val="Hyperlink"/>
          <w:rFonts w:ascii="Ebrima" w:hAnsi="Ebrima"/>
        </w:rPr>
        <w:t>Bonkhoff</w:t>
      </w:r>
      <w:proofErr w:type="spellEnd"/>
      <w:r w:rsidR="005A0C89" w:rsidRPr="005A0C89">
        <w:rPr>
          <w:rStyle w:val="Hyperlink"/>
          <w:rFonts w:ascii="Ebrima" w:hAnsi="Ebrima"/>
        </w:rPr>
        <w:t xml:space="preserve"> et al., 2021</w:t>
      </w:r>
      <w:r w:rsidR="00000000">
        <w:rPr>
          <w:rStyle w:val="Hyperlink"/>
          <w:rFonts w:ascii="Ebrima" w:hAnsi="Ebrima"/>
        </w:rPr>
        <w:fldChar w:fldCharType="end"/>
      </w:r>
      <w:r w:rsidRPr="00C65901">
        <w:rPr>
          <w:rFonts w:cs="Arial"/>
        </w:rPr>
        <w:t xml:space="preserve">; </w:t>
      </w:r>
      <w:hyperlink w:anchor="dehlendorff2015" w:history="1">
        <w:proofErr w:type="spellStart"/>
        <w:r w:rsidRPr="005A0C89">
          <w:rPr>
            <w:rStyle w:val="Hyperlink"/>
            <w:rFonts w:ascii="Ebrima" w:hAnsi="Ebrima" w:cs="Arial"/>
          </w:rPr>
          <w:t>Dehlendorff</w:t>
        </w:r>
        <w:proofErr w:type="spellEnd"/>
        <w:r w:rsidRPr="005A0C89">
          <w:rPr>
            <w:rStyle w:val="Hyperlink"/>
            <w:rFonts w:ascii="Ebrima" w:hAnsi="Ebrima" w:cs="Arial"/>
          </w:rPr>
          <w:t xml:space="preserve">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w:t>
      </w:r>
      <w:proofErr w:type="gramStart"/>
      <w:r w:rsidR="004217D9">
        <w:rPr>
          <w:rFonts w:cs="Arial"/>
        </w:rPr>
        <w:t>in regards to</w:t>
      </w:r>
      <w:proofErr w:type="gramEnd"/>
      <w:r w:rsidR="004217D9">
        <w:rPr>
          <w:rFonts w:cs="Arial"/>
        </w:rPr>
        <w:t xml:space="preserve">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proofErr w:type="spellStart"/>
        <w:r w:rsidRPr="00164608">
          <w:rPr>
            <w:rStyle w:val="Hyperlink"/>
            <w:rFonts w:ascii="Ebrima" w:hAnsi="Ebrima" w:cs="Arial"/>
          </w:rPr>
          <w:t>Bonkhoff</w:t>
        </w:r>
        <w:proofErr w:type="spellEnd"/>
        <w:r w:rsidRPr="00164608">
          <w:rPr>
            <w:rStyle w:val="Hyperlink"/>
            <w:rFonts w:ascii="Ebrima" w:hAnsi="Ebrima" w:cs="Arial"/>
          </w:rPr>
          <w:t xml:space="preserve">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insula, operculum, and putamen in the right 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proofErr w:type="spellStart"/>
        <w:r w:rsidRPr="005A0C89">
          <w:rPr>
            <w:rStyle w:val="Hyperlink"/>
            <w:rFonts w:ascii="Ebrima" w:hAnsi="Ebrima" w:cs="Arial"/>
          </w:rPr>
          <w:t>Bonkhoff</w:t>
        </w:r>
        <w:proofErr w:type="spellEnd"/>
        <w:r w:rsidRPr="005A0C89">
          <w:rPr>
            <w:rStyle w:val="Hyperlink"/>
            <w:rFonts w:ascii="Ebrima" w:hAnsi="Ebrima" w:cs="Arial"/>
          </w:rPr>
          <w:t xml:space="preserve">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xml:space="preserve">, such as the hippocampus, thalamus, or </w:t>
      </w:r>
      <w:proofErr w:type="spellStart"/>
      <w:r w:rsidRPr="00250B3C">
        <w:t>precuneus</w:t>
      </w:r>
      <w:proofErr w:type="spellEnd"/>
      <w:r w:rsidRPr="00250B3C">
        <w:t>.</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(neuro)biological sex differences, such as sex chromosomes or sex steroid hormones, contribute to different responses to cerebral ischemia (</w:t>
      </w:r>
      <w:proofErr w:type="spellStart"/>
      <w:r w:rsidR="00000000">
        <w:fldChar w:fldCharType="begin"/>
      </w:r>
      <w:r w:rsidR="00000000">
        <w:instrText xml:space="preserve"> HYPERLINK \l "bonkhoff2021" </w:instrText>
      </w:r>
      <w:r w:rsidR="00000000">
        <w:fldChar w:fldCharType="separate"/>
      </w:r>
      <w:r w:rsidRPr="00C01DC7">
        <w:rPr>
          <w:rStyle w:val="Hyperlink"/>
          <w:rFonts w:ascii="Ebrima" w:hAnsi="Ebrima" w:cs="Arial"/>
        </w:rPr>
        <w:t>Bonkhoff</w:t>
      </w:r>
      <w:proofErr w:type="spellEnd"/>
      <w:r w:rsidRPr="00C01DC7">
        <w:rPr>
          <w:rStyle w:val="Hyperlink"/>
          <w:rFonts w:ascii="Ebrima" w:hAnsi="Ebrima" w:cs="Arial"/>
        </w:rPr>
        <w:t xml:space="preserve"> et al., 2021</w:t>
      </w:r>
      <w:r w:rsidR="00000000">
        <w:rPr>
          <w:rStyle w:val="Hyperlink"/>
          <w:rFonts w:ascii="Ebrima" w:hAnsi="Ebrima" w:cs="Arial"/>
        </w:rPr>
        <w:fldChar w:fldCharType="end"/>
      </w:r>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proofErr w:type="spellStart"/>
        <w:r w:rsidRPr="00C01DC7">
          <w:rPr>
            <w:rStyle w:val="Hyperlink"/>
            <w:rFonts w:ascii="Ebrima" w:hAnsi="Ebrima" w:cs="Arial"/>
          </w:rPr>
          <w:t>Koellhoffer</w:t>
        </w:r>
        <w:proofErr w:type="spellEnd"/>
        <w:r w:rsidRPr="00C01DC7">
          <w:rPr>
            <w:rStyle w:val="Hyperlink"/>
            <w:rFonts w:ascii="Ebrima" w:hAnsi="Ebrima" w:cs="Arial"/>
          </w:rPr>
          <w:t xml:space="preserve"> &amp; McCullough, 2012</w:t>
        </w:r>
      </w:hyperlink>
      <w:r w:rsidRPr="00C01DC7">
        <w:rPr>
          <w:rFonts w:cs="Arial"/>
        </w:rPr>
        <w:t xml:space="preserve">; </w:t>
      </w:r>
      <w:hyperlink w:anchor="manwanimccullough2012" w:history="1">
        <w:proofErr w:type="spellStart"/>
        <w:r w:rsidRPr="00C01DC7">
          <w:rPr>
            <w:rStyle w:val="Hyperlink"/>
            <w:rFonts w:ascii="Ebrima" w:hAnsi="Ebrima" w:cs="Arial"/>
          </w:rPr>
          <w:t>Manwani</w:t>
        </w:r>
        <w:proofErr w:type="spellEnd"/>
        <w:r w:rsidRPr="00C01DC7">
          <w:rPr>
            <w:rStyle w:val="Hyperlink"/>
            <w:rFonts w:ascii="Ebrima" w:hAnsi="Ebrima" w:cs="Arial"/>
          </w:rPr>
          <w:t xml:space="preserve"> &amp; McCullough, 2012</w:t>
        </w:r>
      </w:hyperlink>
      <w:r w:rsidRPr="00C01DC7">
        <w:rPr>
          <w:rFonts w:cs="Arial"/>
        </w:rPr>
        <w:t xml:space="preserve">; </w:t>
      </w:r>
      <w:hyperlink w:anchor="sohrabji2016" w:history="1">
        <w:proofErr w:type="spellStart"/>
        <w:r w:rsidRPr="00C01DC7">
          <w:rPr>
            <w:rStyle w:val="Hyperlink"/>
            <w:rFonts w:ascii="Ebrima" w:hAnsi="Ebrima" w:cs="Arial"/>
          </w:rPr>
          <w:t>Sohrabji</w:t>
        </w:r>
        <w:proofErr w:type="spellEnd"/>
        <w:r w:rsidRPr="00C01DC7">
          <w:rPr>
            <w:rStyle w:val="Hyperlink"/>
            <w:rFonts w:ascii="Ebrima" w:hAnsi="Ebrima" w:cs="Arial"/>
          </w:rPr>
          <w:t xml:space="preserve">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proofErr w:type="spellStart"/>
      <w:r w:rsidR="00000000">
        <w:fldChar w:fldCharType="begin"/>
      </w:r>
      <w:r w:rsidR="00000000">
        <w:instrText xml:space="preserve"> HYPERLINK \l "koellhoffermccullough2012" </w:instrText>
      </w:r>
      <w:r w:rsidR="00000000">
        <w:fldChar w:fldCharType="separate"/>
      </w:r>
      <w:r w:rsidR="005A0C89" w:rsidRPr="005A0C89">
        <w:rPr>
          <w:rStyle w:val="Hyperlink"/>
          <w:rFonts w:ascii="Ebrima" w:hAnsi="Ebrima" w:cs="Arial"/>
        </w:rPr>
        <w:t>Koellhoffer</w:t>
      </w:r>
      <w:proofErr w:type="spellEnd"/>
      <w:r w:rsidR="005A0C89" w:rsidRPr="005A0C89">
        <w:rPr>
          <w:rStyle w:val="Hyperlink"/>
          <w:rFonts w:ascii="Ebrima" w:hAnsi="Ebrima" w:cs="Arial"/>
        </w:rPr>
        <w:t xml:space="preserve"> &amp; McCullough, 2012</w:t>
      </w:r>
      <w:r w:rsidR="00000000">
        <w:rPr>
          <w:rStyle w:val="Hyperlink"/>
          <w:rFonts w:ascii="Ebrima" w:hAnsi="Ebrima" w:cs="Arial"/>
        </w:rPr>
        <w:fldChar w:fldCharType="end"/>
      </w:r>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proofErr w:type="spellStart"/>
        <w:r w:rsidR="00546BD9" w:rsidRPr="005A0C89">
          <w:rPr>
            <w:rStyle w:val="Hyperlink"/>
            <w:rFonts w:ascii="Ebrima" w:hAnsi="Ebrima" w:cs="Arial"/>
          </w:rPr>
          <w:t>Manwani</w:t>
        </w:r>
        <w:proofErr w:type="spellEnd"/>
        <w:r w:rsidR="00546BD9" w:rsidRPr="005A0C89">
          <w:rPr>
            <w:rStyle w:val="Hyperlink"/>
            <w:rFonts w:ascii="Ebrima" w:hAnsi="Ebrima" w:cs="Arial"/>
          </w:rPr>
          <w:t xml:space="preserve">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665BC7B" w14:textId="0AE1B309" w:rsidR="0024216F" w:rsidRPr="0024216F" w:rsidRDefault="005B2D23" w:rsidP="0024216F">
      <w:pPr>
        <w:pStyle w:val="berschrift3"/>
        <w:numPr>
          <w:ilvl w:val="1"/>
          <w:numId w:val="3"/>
        </w:numPr>
        <w:spacing w:before="0" w:after="160"/>
      </w:pPr>
      <w:bookmarkStart w:id="8" w:name="_Toc116064598"/>
      <w:bookmarkStart w:id="9" w:name="_Toc117591230"/>
      <w:r w:rsidRPr="00250B3C">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 xml:space="preserve">Carrera &amp; </w:t>
        </w:r>
        <w:proofErr w:type="spellStart"/>
        <w:r w:rsidRPr="007D5197">
          <w:rPr>
            <w:rStyle w:val="Hyperlink"/>
            <w:rFonts w:ascii="Ebrima" w:hAnsi="Ebrima" w:cs="Arial"/>
            <w:lang w:val="en-US"/>
          </w:rPr>
          <w:t>Tononi</w:t>
        </w:r>
        <w:proofErr w:type="spellEnd"/>
        <w:r w:rsidRPr="007D5197">
          <w:rPr>
            <w:rStyle w:val="Hyperlink"/>
            <w:rFonts w:ascii="Ebrima" w:hAnsi="Ebrima" w:cs="Arial"/>
            <w:lang w:val="en-US"/>
          </w:rPr>
          <w:t>, 2014</w:t>
        </w:r>
      </w:hyperlink>
      <w:r w:rsidRPr="00250B3C">
        <w:rPr>
          <w:rFonts w:cs="Arial"/>
          <w:lang w:val="en-US"/>
        </w:rPr>
        <w:t xml:space="preserve">; </w:t>
      </w:r>
      <w:hyperlink w:anchor="griffis2019" w:history="1">
        <w:proofErr w:type="spellStart"/>
        <w:r w:rsidRPr="007D5197">
          <w:rPr>
            <w:rStyle w:val="Hyperlink"/>
            <w:rFonts w:ascii="Ebrima" w:hAnsi="Ebrima" w:cs="Arial"/>
            <w:lang w:val="en-US"/>
          </w:rPr>
          <w:t>Griffis</w:t>
        </w:r>
        <w:proofErr w:type="spellEnd"/>
        <w:r w:rsidRPr="007D5197">
          <w:rPr>
            <w:rStyle w:val="Hyperlink"/>
            <w:rFonts w:ascii="Ebrima" w:hAnsi="Ebrima" w:cs="Arial"/>
            <w:lang w:val="en-US"/>
          </w:rPr>
          <w:t xml:space="preserve">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 xml:space="preserve">Karnath &amp; </w:t>
        </w:r>
        <w:proofErr w:type="spellStart"/>
        <w:r w:rsidRPr="007D5197">
          <w:rPr>
            <w:rStyle w:val="Hyperlink"/>
            <w:rFonts w:ascii="Ebrima" w:hAnsi="Ebrima" w:cs="Arial"/>
            <w:lang w:val="en-US"/>
          </w:rPr>
          <w:t>Rorden</w:t>
        </w:r>
        <w:proofErr w:type="spellEnd"/>
        <w:r w:rsidRPr="007D5197">
          <w:rPr>
            <w:rStyle w:val="Hyperlink"/>
            <w:rFonts w:ascii="Ebrima" w:hAnsi="Ebrima" w:cs="Arial"/>
            <w:lang w:val="en-US"/>
          </w:rPr>
          <w:t>,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 xml:space="preserve">Neglect is often described as a </w:t>
      </w:r>
      <w:proofErr w:type="spellStart"/>
      <w:r w:rsidRPr="00250B3C">
        <w:t>supramodal</w:t>
      </w:r>
      <w:proofErr w:type="spellEnd"/>
      <w:r w:rsidRPr="00250B3C">
        <w:t xml:space="preserve"> disorder of spatial attention with a “heterogenous collection of symptoms” (</w:t>
      </w:r>
      <w:proofErr w:type="spellStart"/>
      <w:r w:rsidR="00000000">
        <w:fldChar w:fldCharType="begin"/>
      </w:r>
      <w:r w:rsidR="00000000">
        <w:instrText xml:space="preserve"> HYPERLINK \l "corbetta2005" </w:instrText>
      </w:r>
      <w:r w:rsidR="00000000">
        <w:fldChar w:fldCharType="separate"/>
      </w:r>
      <w:r w:rsidRPr="007D5197">
        <w:rPr>
          <w:rStyle w:val="Hyperlink"/>
          <w:rFonts w:ascii="Ebrima" w:hAnsi="Ebrima"/>
        </w:rPr>
        <w:t>Corbetta</w:t>
      </w:r>
      <w:proofErr w:type="spellEnd"/>
      <w:r w:rsidRPr="007D5197">
        <w:rPr>
          <w:rStyle w:val="Hyperlink"/>
          <w:rFonts w:ascii="Ebrima" w:hAnsi="Ebrima"/>
        </w:rPr>
        <w:t xml:space="preserve"> et al., 2005</w:t>
      </w:r>
      <w:r w:rsidR="00000000">
        <w:rPr>
          <w:rStyle w:val="Hyperlink"/>
          <w:rFonts w:ascii="Ebrima" w:hAnsi="Ebrima"/>
        </w:rPr>
        <w:fldChar w:fldCharType="end"/>
      </w:r>
      <w:r w:rsidRPr="00250B3C">
        <w:t xml:space="preserve">; </w:t>
      </w:r>
      <w:hyperlink w:anchor="karnathrorden2012" w:history="1">
        <w:r w:rsidRPr="007D5197">
          <w:rPr>
            <w:rStyle w:val="Hyperlink"/>
            <w:rFonts w:ascii="Ebrima" w:hAnsi="Ebrima"/>
          </w:rPr>
          <w:t xml:space="preserve">Karnath &amp; </w:t>
        </w:r>
        <w:proofErr w:type="spellStart"/>
        <w:r w:rsidRPr="007D5197">
          <w:rPr>
            <w:rStyle w:val="Hyperlink"/>
            <w:rFonts w:ascii="Ebrima" w:hAnsi="Ebrima"/>
          </w:rPr>
          <w:t>Rorden</w:t>
        </w:r>
        <w:proofErr w:type="spellEnd"/>
        <w:r w:rsidRPr="007D5197">
          <w:rPr>
            <w:rStyle w:val="Hyperlink"/>
            <w:rFonts w:ascii="Ebrima" w:hAnsi="Ebrima"/>
          </w:rPr>
          <w:t>,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proofErr w:type="spellStart"/>
        <w:r w:rsidRPr="00A65217">
          <w:rPr>
            <w:rStyle w:val="Hyperlink"/>
            <w:rFonts w:ascii="Ebrima" w:hAnsi="Ebrima"/>
          </w:rPr>
          <w:t>Corbetta</w:t>
        </w:r>
        <w:proofErr w:type="spellEnd"/>
        <w:r w:rsidRPr="00A65217">
          <w:rPr>
            <w:rStyle w:val="Hyperlink"/>
            <w:rFonts w:ascii="Ebrima" w:hAnsi="Ebrima"/>
          </w:rPr>
          <w:t xml:space="preserve">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Pr="00250B3C">
        <w:t xml:space="preserve">). </w:t>
      </w:r>
      <w:r w:rsidR="00B10987" w:rsidRPr="00B10987">
        <w:t>Typically, these behavioural core symptoms of neglect manifest with reference to the patient’s egocentre, i.e., relative to their own body centre (</w:t>
      </w:r>
      <w:proofErr w:type="spellStart"/>
      <w:r w:rsidR="00000000">
        <w:fldChar w:fldCharType="begin"/>
      </w:r>
      <w:r w:rsidR="00000000">
        <w:instrText xml:space="preserve"> HYPERLINK \l "corbetta2011" </w:instrText>
      </w:r>
      <w:r w:rsidR="00000000">
        <w:fldChar w:fldCharType="separate"/>
      </w:r>
      <w:r w:rsidR="00A65217" w:rsidRPr="00A65217">
        <w:rPr>
          <w:rStyle w:val="Hyperlink"/>
          <w:rFonts w:ascii="Ebrima" w:hAnsi="Ebrima"/>
        </w:rPr>
        <w:t>Corbetta</w:t>
      </w:r>
      <w:proofErr w:type="spellEnd"/>
      <w:r w:rsidR="00A65217" w:rsidRPr="00A65217">
        <w:rPr>
          <w:rStyle w:val="Hyperlink"/>
          <w:rFonts w:ascii="Ebrima" w:hAnsi="Ebrima"/>
        </w:rPr>
        <w:t xml:space="preserve"> &amp; Shulman, 2011</w:t>
      </w:r>
      <w:r w:rsidR="00000000">
        <w:rPr>
          <w:rStyle w:val="Hyperlink"/>
          <w:rFonts w:ascii="Ebrima" w:hAnsi="Ebrima"/>
        </w:rPr>
        <w:fldChar w:fldCharType="end"/>
      </w:r>
      <w:r w:rsidR="00B10987" w:rsidRPr="00B10987">
        <w:t xml:space="preserve">; </w:t>
      </w:r>
      <w:hyperlink w:anchor="karnathrorden2012" w:history="1">
        <w:r w:rsidR="00A65217" w:rsidRPr="007D5197">
          <w:rPr>
            <w:rStyle w:val="Hyperlink"/>
            <w:rFonts w:ascii="Ebrima" w:hAnsi="Ebrima"/>
          </w:rPr>
          <w:t xml:space="preserve">Karnath &amp; </w:t>
        </w:r>
        <w:proofErr w:type="spellStart"/>
        <w:r w:rsidR="00A65217" w:rsidRPr="007D5197">
          <w:rPr>
            <w:rStyle w:val="Hyperlink"/>
            <w:rFonts w:ascii="Ebrima" w:hAnsi="Ebrima"/>
          </w:rPr>
          <w:t>Rorden</w:t>
        </w:r>
        <w:proofErr w:type="spellEnd"/>
        <w:r w:rsidR="00A65217" w:rsidRPr="007D5197">
          <w:rPr>
            <w:rStyle w:val="Hyperlink"/>
            <w:rFonts w:ascii="Ebrima" w:hAnsi="Ebrima"/>
          </w:rPr>
          <w:t>,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 xml:space="preserve">Heilman &amp; </w:t>
        </w:r>
        <w:proofErr w:type="spellStart"/>
        <w:r w:rsidRPr="00A65217">
          <w:rPr>
            <w:rStyle w:val="Hyperlink"/>
            <w:rFonts w:ascii="Ebrima" w:hAnsi="Ebrima"/>
          </w:rPr>
          <w:t>Valenstein</w:t>
        </w:r>
        <w:proofErr w:type="spellEnd"/>
        <w:r w:rsidRPr="00A65217">
          <w:rPr>
            <w:rStyle w:val="Hyperlink"/>
            <w:rFonts w:ascii="Ebrima" w:hAnsi="Ebrima"/>
          </w:rPr>
          <w:t>,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proofErr w:type="spellStart"/>
        <w:r w:rsidRPr="00A65217">
          <w:rPr>
            <w:rStyle w:val="Hyperlink"/>
            <w:rFonts w:ascii="Ebrima" w:hAnsi="Ebrima"/>
          </w:rPr>
          <w:t>Corbetta</w:t>
        </w:r>
        <w:proofErr w:type="spellEnd"/>
        <w:r w:rsidRPr="00A65217">
          <w:rPr>
            <w:rStyle w:val="Hyperlink"/>
            <w:rFonts w:ascii="Ebrima" w:hAnsi="Ebrima"/>
          </w:rPr>
          <w:t>,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250B3C">
        <w:t xml:space="preserve">). In a large-scale observational study comprising more than 80,000 stroke patients from the United Kingdom, </w:t>
      </w:r>
      <w:hyperlink w:anchor="hammerbeck2019" w:history="1">
        <w:proofErr w:type="spellStart"/>
        <w:r w:rsidRPr="00A65217">
          <w:rPr>
            <w:rStyle w:val="Hyperlink"/>
            <w:rFonts w:ascii="Ebrima" w:hAnsi="Ebrima"/>
          </w:rPr>
          <w:t>Hammerbeck</w:t>
        </w:r>
        <w:proofErr w:type="spellEnd"/>
        <w:r w:rsidRPr="00A65217">
          <w:rPr>
            <w:rStyle w:val="Hyperlink"/>
            <w:rFonts w:ascii="Ebrima" w:hAnsi="Ebrima"/>
          </w:rPr>
          <w:t xml:space="preserve">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proofErr w:type="spellStart"/>
      <w:r w:rsidR="00000000">
        <w:fldChar w:fldCharType="begin"/>
      </w:r>
      <w:r w:rsidR="00000000">
        <w:instrText xml:space="preserve"> HYPERLINK \l "demeyeregillebert2019" </w:instrText>
      </w:r>
      <w:r w:rsidR="00000000">
        <w:fldChar w:fldCharType="separate"/>
      </w:r>
      <w:r w:rsidRPr="00A65217">
        <w:rPr>
          <w:rStyle w:val="Hyperlink"/>
          <w:rFonts w:ascii="Ebrima" w:hAnsi="Ebrima"/>
        </w:rPr>
        <w:t>Demeyere</w:t>
      </w:r>
      <w:proofErr w:type="spellEnd"/>
      <w:r w:rsidRPr="00A65217">
        <w:rPr>
          <w:rStyle w:val="Hyperlink"/>
          <w:rFonts w:ascii="Ebrima" w:hAnsi="Ebrima"/>
        </w:rPr>
        <w:t xml:space="preserve"> &amp; </w:t>
      </w:r>
      <w:proofErr w:type="spellStart"/>
      <w:r w:rsidRPr="00A65217">
        <w:rPr>
          <w:rStyle w:val="Hyperlink"/>
          <w:rFonts w:ascii="Ebrima" w:hAnsi="Ebrima"/>
        </w:rPr>
        <w:t>Gillebert</w:t>
      </w:r>
      <w:proofErr w:type="spellEnd"/>
      <w:r w:rsidRPr="00A65217">
        <w:rPr>
          <w:rStyle w:val="Hyperlink"/>
          <w:rFonts w:ascii="Ebrima" w:hAnsi="Ebrima"/>
        </w:rPr>
        <w:t>, 2019</w:t>
      </w:r>
      <w:r w:rsidR="00000000">
        <w:rPr>
          <w:rStyle w:val="Hyperlink"/>
          <w:rFonts w:ascii="Ebrima" w:hAnsi="Ebrima"/>
        </w:rPr>
        <w:fldChar w:fldCharType="end"/>
      </w:r>
      <w:r w:rsidRPr="00264207">
        <w:t>), making the prevalence rates of chronic neglect considerably lower t</w:t>
      </w:r>
      <w:r w:rsidR="002A6659">
        <w:t>han for acute neglect. E</w:t>
      </w:r>
      <w:r w:rsidRPr="00264207">
        <w:t>stimates for chronic neglect prevalence vary from 8-12% (</w:t>
      </w:r>
      <w:proofErr w:type="spellStart"/>
      <w:r w:rsidR="00000000">
        <w:fldChar w:fldCharType="begin"/>
      </w:r>
      <w:r w:rsidR="00000000">
        <w:instrText xml:space="preserve"> HYPERLINK \l "jehkonen2000" </w:instrText>
      </w:r>
      <w:r w:rsidR="00000000">
        <w:fldChar w:fldCharType="separate"/>
      </w:r>
      <w:r w:rsidRPr="00A65217">
        <w:rPr>
          <w:rStyle w:val="Hyperlink"/>
          <w:rFonts w:ascii="Ebrima" w:hAnsi="Ebrima"/>
        </w:rPr>
        <w:t>Jehkonen</w:t>
      </w:r>
      <w:proofErr w:type="spellEnd"/>
      <w:r w:rsidRPr="00A65217">
        <w:rPr>
          <w:rStyle w:val="Hyperlink"/>
          <w:rFonts w:ascii="Ebrima" w:hAnsi="Ebrima"/>
        </w:rPr>
        <w:t xml:space="preserve"> et al., 2000</w:t>
      </w:r>
      <w:r w:rsidR="00000000">
        <w:rPr>
          <w:rStyle w:val="Hyperlink"/>
          <w:rFonts w:ascii="Ebrima" w:hAnsi="Ebrima"/>
        </w:rPr>
        <w:fldChar w:fldCharType="end"/>
      </w:r>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proofErr w:type="spellStart"/>
      <w:r w:rsidR="00000000">
        <w:fldChar w:fldCharType="begin"/>
      </w:r>
      <w:r w:rsidR="00000000">
        <w:instrText xml:space="preserve"> HYPERLINK \l "jehkonen2000" </w:instrText>
      </w:r>
      <w:r w:rsidR="00000000">
        <w:fldChar w:fldCharType="separate"/>
      </w:r>
      <w:r w:rsidR="00A65217" w:rsidRPr="00A65217">
        <w:rPr>
          <w:rStyle w:val="Hyperlink"/>
          <w:rFonts w:ascii="Ebrima" w:hAnsi="Ebrima"/>
        </w:rPr>
        <w:t>Jehkonen</w:t>
      </w:r>
      <w:proofErr w:type="spellEnd"/>
      <w:r w:rsidR="00A65217" w:rsidRPr="00A65217">
        <w:rPr>
          <w:rStyle w:val="Hyperlink"/>
          <w:rFonts w:ascii="Ebrima" w:hAnsi="Ebrima"/>
        </w:rPr>
        <w:t xml:space="preserve"> et al., 2000</w:t>
      </w:r>
      <w:r w:rsidR="00000000">
        <w:rPr>
          <w:rStyle w:val="Hyperlink"/>
          <w:rFonts w:ascii="Ebrima" w:hAnsi="Ebrima"/>
        </w:rPr>
        <w:fldChar w:fldCharType="end"/>
      </w:r>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 xml:space="preserve">Wee &amp; </w:t>
        </w:r>
        <w:proofErr w:type="spellStart"/>
        <w:r w:rsidRPr="00A65217">
          <w:rPr>
            <w:rStyle w:val="Hyperlink"/>
            <w:rFonts w:ascii="Ebrima" w:hAnsi="Ebrima"/>
          </w:rPr>
          <w:t>Hopman</w:t>
        </w:r>
        <w:proofErr w:type="spellEnd"/>
        <w:r w:rsidRPr="00A65217">
          <w:rPr>
            <w:rStyle w:val="Hyperlink"/>
            <w:rFonts w:ascii="Ebrima" w:hAnsi="Ebrima"/>
          </w:rPr>
          <w:t>,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proofErr w:type="spellStart"/>
      <w:r w:rsidR="00000000">
        <w:fldChar w:fldCharType="begin"/>
      </w:r>
      <w:r w:rsidR="00000000">
        <w:instrText xml:space="preserve"> HYPERLINK \l "beschin1997" </w:instrText>
      </w:r>
      <w:r w:rsidR="00000000">
        <w:fldChar w:fldCharType="separate"/>
      </w:r>
      <w:r w:rsidR="002C5F2E" w:rsidRPr="00A65217">
        <w:rPr>
          <w:rStyle w:val="Hyperlink"/>
          <w:rFonts w:ascii="Ebrima" w:hAnsi="Ebrima"/>
        </w:rPr>
        <w:t>Beschin</w:t>
      </w:r>
      <w:proofErr w:type="spellEnd"/>
      <w:r w:rsidR="002C5F2E" w:rsidRPr="00A65217">
        <w:rPr>
          <w:rStyle w:val="Hyperlink"/>
          <w:rFonts w:ascii="Ebrima" w:hAnsi="Ebrima"/>
        </w:rPr>
        <w:t xml:space="preserve"> et al., 1997</w:t>
      </w:r>
      <w:r w:rsidR="00000000">
        <w:rPr>
          <w:rStyle w:val="Hyperlink"/>
          <w:rFonts w:ascii="Ebrima" w:hAnsi="Ebrima"/>
        </w:rPr>
        <w:fldChar w:fldCharType="end"/>
      </w:r>
      <w:r w:rsidR="002C5F2E" w:rsidRPr="00250B3C">
        <w:t xml:space="preserve">; </w:t>
      </w:r>
      <w:hyperlink w:anchor="bisiach1978" w:history="1">
        <w:proofErr w:type="spellStart"/>
        <w:r w:rsidRPr="00A65217">
          <w:rPr>
            <w:rStyle w:val="Hyperlink"/>
            <w:rFonts w:ascii="Ebrima" w:hAnsi="Ebrima"/>
          </w:rPr>
          <w:t>Bisiach</w:t>
        </w:r>
        <w:proofErr w:type="spellEnd"/>
        <w:r w:rsidRPr="00A65217">
          <w:rPr>
            <w:rStyle w:val="Hyperlink"/>
            <w:rFonts w:ascii="Ebrima" w:hAnsi="Ebrima"/>
          </w:rPr>
          <w:t xml:space="preserve"> &amp; </w:t>
        </w:r>
        <w:proofErr w:type="spellStart"/>
        <w:r w:rsidRPr="00A65217">
          <w:rPr>
            <w:rStyle w:val="Hyperlink"/>
            <w:rFonts w:ascii="Ebrima" w:hAnsi="Ebrima"/>
          </w:rPr>
          <w:t>Luzatti</w:t>
        </w:r>
        <w:proofErr w:type="spellEnd"/>
        <w:r w:rsidRPr="00A65217">
          <w:rPr>
            <w:rStyle w:val="Hyperlink"/>
            <w:rFonts w:ascii="Ebrima" w:hAnsi="Ebrima"/>
          </w:rPr>
          <w:t>,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proofErr w:type="spellStart"/>
      <w:r w:rsidR="00000000">
        <w:fldChar w:fldCharType="begin"/>
      </w:r>
      <w:r w:rsidR="00000000">
        <w:instrText xml:space="preserve"> HYPERLINK \l "vaessen2016" </w:instrText>
      </w:r>
      <w:r w:rsidR="00000000">
        <w:fldChar w:fldCharType="separate"/>
      </w:r>
      <w:r w:rsidRPr="00A65217">
        <w:rPr>
          <w:rStyle w:val="Hyperlink"/>
          <w:rFonts w:ascii="Ebrima" w:hAnsi="Ebrima"/>
        </w:rPr>
        <w:t>Vaessen</w:t>
      </w:r>
      <w:proofErr w:type="spellEnd"/>
      <w:r w:rsidRPr="00A65217">
        <w:rPr>
          <w:rStyle w:val="Hyperlink"/>
          <w:rFonts w:ascii="Ebrima" w:hAnsi="Ebrima"/>
        </w:rPr>
        <w:t xml:space="preserve"> et al., 2016</w:t>
      </w:r>
      <w:r w:rsidR="00000000">
        <w:rPr>
          <w:rStyle w:val="Hyperlink"/>
          <w:rFonts w:ascii="Ebrima" w:hAnsi="Ebrima"/>
        </w:rPr>
        <w:fldChar w:fldCharType="end"/>
      </w:r>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proofErr w:type="spellStart"/>
        <w:r w:rsidRPr="008A7E9E">
          <w:rPr>
            <w:rStyle w:val="Hyperlink"/>
            <w:rFonts w:ascii="Ebrima" w:hAnsi="Ebrima"/>
          </w:rPr>
          <w:t>Corbetta</w:t>
        </w:r>
        <w:proofErr w:type="spellEnd"/>
        <w:r w:rsidRPr="008A7E9E">
          <w:rPr>
            <w:rStyle w:val="Hyperlink"/>
            <w:rFonts w:ascii="Ebrima" w:hAnsi="Ebrima"/>
          </w:rPr>
          <w:t xml:space="preserve">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 xml:space="preserve">Karnath &amp; </w:t>
        </w:r>
        <w:proofErr w:type="spellStart"/>
        <w:r w:rsidRPr="008A7E9E">
          <w:rPr>
            <w:rStyle w:val="Hyperlink"/>
            <w:rFonts w:ascii="Ebrima" w:hAnsi="Ebrima"/>
          </w:rPr>
          <w:t>Rorden</w:t>
        </w:r>
        <w:proofErr w:type="spellEnd"/>
        <w:r w:rsidRPr="008A7E9E">
          <w:rPr>
            <w:rStyle w:val="Hyperlink"/>
            <w:rFonts w:ascii="Ebrima" w:hAnsi="Ebrima"/>
          </w:rPr>
          <w:t>,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proofErr w:type="spellStart"/>
        <w:r w:rsidRPr="008A7E9E">
          <w:rPr>
            <w:rStyle w:val="Hyperlink"/>
            <w:rFonts w:ascii="Ebrima" w:hAnsi="Ebrima"/>
          </w:rPr>
          <w:t>Corbetta</w:t>
        </w:r>
        <w:proofErr w:type="spellEnd"/>
        <w:r w:rsidRPr="008A7E9E">
          <w:rPr>
            <w:rStyle w:val="Hyperlink"/>
            <w:rFonts w:ascii="Ebrima" w:hAnsi="Ebrima"/>
          </w:rPr>
          <w:t xml:space="preserve">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 xml:space="preserve">Karnath &amp; </w:t>
        </w:r>
        <w:proofErr w:type="spellStart"/>
        <w:r w:rsidRPr="008A7E9E">
          <w:rPr>
            <w:rStyle w:val="Hyperlink"/>
            <w:rFonts w:ascii="Ebrima" w:hAnsi="Ebrima"/>
            <w:bCs/>
          </w:rPr>
          <w:t>Niemeier</w:t>
        </w:r>
        <w:proofErr w:type="spellEnd"/>
        <w:r w:rsidRPr="008A7E9E">
          <w:rPr>
            <w:rStyle w:val="Hyperlink"/>
            <w:rFonts w:ascii="Ebrima" w:hAnsi="Ebrima"/>
            <w:bCs/>
          </w:rPr>
          <w:t>,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proofErr w:type="spellStart"/>
        <w:r w:rsidRPr="008A7E9E">
          <w:rPr>
            <w:rStyle w:val="Hyperlink"/>
            <w:rFonts w:ascii="Ebrima" w:hAnsi="Ebrima"/>
            <w:bCs/>
          </w:rPr>
          <w:t>Corbetta</w:t>
        </w:r>
        <w:proofErr w:type="spellEnd"/>
        <w:r w:rsidRPr="008A7E9E">
          <w:rPr>
            <w:rStyle w:val="Hyperlink"/>
            <w:rFonts w:ascii="Ebrima" w:hAnsi="Ebrima"/>
            <w:bCs/>
          </w:rPr>
          <w:t>, 2014</w:t>
        </w:r>
      </w:hyperlink>
      <w:r w:rsidRPr="00250B3C">
        <w:rPr>
          <w:bCs/>
        </w:rPr>
        <w:t xml:space="preserve">; </w:t>
      </w:r>
      <w:hyperlink w:anchor="mesulam1981" w:history="1">
        <w:proofErr w:type="spellStart"/>
        <w:r w:rsidRPr="008A7E9E">
          <w:rPr>
            <w:rStyle w:val="Hyperlink"/>
            <w:rFonts w:ascii="Ebrima" w:hAnsi="Ebrima"/>
            <w:bCs/>
          </w:rPr>
          <w:t>Mesulam</w:t>
        </w:r>
        <w:proofErr w:type="spellEnd"/>
        <w:r w:rsidRPr="008A7E9E">
          <w:rPr>
            <w:rStyle w:val="Hyperlink"/>
            <w:rFonts w:ascii="Ebrima" w:hAnsi="Ebrima"/>
            <w:bCs/>
          </w:rPr>
          <w:t>,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proofErr w:type="spellStart"/>
        <w:r w:rsidRPr="008A7E9E">
          <w:rPr>
            <w:rStyle w:val="Hyperlink"/>
            <w:rFonts w:ascii="Ebrima" w:hAnsi="Ebrima"/>
            <w:bCs/>
          </w:rPr>
          <w:t>Vaessen</w:t>
        </w:r>
        <w:proofErr w:type="spellEnd"/>
        <w:r w:rsidRPr="008A7E9E">
          <w:rPr>
            <w:rStyle w:val="Hyperlink"/>
            <w:rFonts w:ascii="Ebrima" w:hAnsi="Ebrima"/>
            <w:bCs/>
          </w:rPr>
          <w:t xml:space="preserve">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proofErr w:type="spellStart"/>
        <w:r w:rsidRPr="008A7E9E">
          <w:rPr>
            <w:rStyle w:val="Hyperlink"/>
            <w:rFonts w:ascii="Ebrima" w:hAnsi="Ebrima"/>
            <w:bCs/>
          </w:rPr>
          <w:t>Gaffan</w:t>
        </w:r>
        <w:proofErr w:type="spellEnd"/>
        <w:r w:rsidRPr="008A7E9E">
          <w:rPr>
            <w:rStyle w:val="Hyperlink"/>
            <w:rFonts w:ascii="Ebrima" w:hAnsi="Ebrima"/>
            <w:bCs/>
          </w:rPr>
          <w:t xml:space="preserve"> &amp; </w:t>
        </w:r>
        <w:proofErr w:type="spellStart"/>
        <w:r w:rsidRPr="008A7E9E">
          <w:rPr>
            <w:rStyle w:val="Hyperlink"/>
            <w:rFonts w:ascii="Ebrima" w:hAnsi="Ebrima"/>
            <w:bCs/>
          </w:rPr>
          <w:t>Hornak</w:t>
        </w:r>
        <w:proofErr w:type="spellEnd"/>
        <w:r w:rsidRPr="008A7E9E">
          <w:rPr>
            <w:rStyle w:val="Hyperlink"/>
            <w:rFonts w:ascii="Ebrima" w:hAnsi="Ebrima"/>
            <w:bCs/>
          </w:rPr>
          <w:t>, 1997</w:t>
        </w:r>
      </w:hyperlink>
      <w:r w:rsidRPr="00250B3C">
        <w:rPr>
          <w:bCs/>
        </w:rPr>
        <w:t xml:space="preserve">; </w:t>
      </w:r>
      <w:hyperlink w:anchor="reep2004" w:history="1">
        <w:proofErr w:type="spellStart"/>
        <w:r w:rsidRPr="008A7E9E">
          <w:rPr>
            <w:rStyle w:val="Hyperlink"/>
            <w:rFonts w:ascii="Ebrima" w:hAnsi="Ebrima"/>
            <w:bCs/>
          </w:rPr>
          <w:t>Reep</w:t>
        </w:r>
        <w:proofErr w:type="spellEnd"/>
        <w:r w:rsidRPr="008A7E9E">
          <w:rPr>
            <w:rStyle w:val="Hyperlink"/>
            <w:rFonts w:ascii="Ebrima" w:hAnsi="Ebrima"/>
            <w:bCs/>
          </w:rPr>
          <w:t xml:space="preserve">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proofErr w:type="spellStart"/>
      <w:r w:rsidR="00000000">
        <w:fldChar w:fldCharType="begin"/>
      </w:r>
      <w:r w:rsidR="00000000">
        <w:instrText xml:space="preserve"> HYPERLINK \l "chechlacz2010" </w:instrText>
      </w:r>
      <w:r w:rsidR="00000000">
        <w:fldChar w:fldCharType="separate"/>
      </w:r>
      <w:r w:rsidRPr="00A83674">
        <w:rPr>
          <w:rStyle w:val="Hyperlink"/>
          <w:rFonts w:ascii="Ebrima" w:hAnsi="Ebrima"/>
        </w:rPr>
        <w:t>Chechlacz</w:t>
      </w:r>
      <w:proofErr w:type="spellEnd"/>
      <w:r w:rsidRPr="00A83674">
        <w:rPr>
          <w:rStyle w:val="Hyperlink"/>
          <w:rFonts w:ascii="Ebrima" w:hAnsi="Ebrima"/>
        </w:rPr>
        <w:t xml:space="preserve"> et al., 2010</w:t>
      </w:r>
      <w:r w:rsidR="00000000">
        <w:rPr>
          <w:rStyle w:val="Hyperlink"/>
          <w:rFonts w:ascii="Ebrima" w:hAnsi="Ebrima"/>
        </w:rPr>
        <w:fldChar w:fldCharType="end"/>
      </w:r>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proofErr w:type="spellStart"/>
      <w:r w:rsidR="00000000">
        <w:fldChar w:fldCharType="begin"/>
      </w:r>
      <w:r w:rsidR="00000000">
        <w:instrText xml:space="preserve"> HYPERLINK \l "corbetta2014" </w:instrText>
      </w:r>
      <w:r w:rsidR="00000000">
        <w:fldChar w:fldCharType="separate"/>
      </w:r>
      <w:r w:rsidRPr="00A83674">
        <w:rPr>
          <w:rStyle w:val="Hyperlink"/>
          <w:rFonts w:ascii="Ebrima" w:hAnsi="Ebrima"/>
          <w:bCs/>
        </w:rPr>
        <w:t>Corbetta</w:t>
      </w:r>
      <w:proofErr w:type="spellEnd"/>
      <w:r w:rsidRPr="00A83674">
        <w:rPr>
          <w:rStyle w:val="Hyperlink"/>
          <w:rFonts w:ascii="Ebrima" w:hAnsi="Ebrima"/>
          <w:bCs/>
        </w:rPr>
        <w:t>, 2014</w:t>
      </w:r>
      <w:r w:rsidR="00000000">
        <w:rPr>
          <w:rStyle w:val="Hyperlink"/>
          <w:rFonts w:ascii="Ebrima" w:hAnsi="Ebrima"/>
          <w:bCs/>
        </w:rPr>
        <w:fldChar w:fldCharType="end"/>
      </w:r>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proofErr w:type="spellStart"/>
        <w:r w:rsidRPr="00A83674">
          <w:rPr>
            <w:rStyle w:val="Hyperlink"/>
            <w:rFonts w:ascii="Ebrima" w:hAnsi="Ebrima"/>
            <w:bCs/>
            <w:lang w:val="en-US"/>
          </w:rPr>
          <w:t>Thiebaut</w:t>
        </w:r>
        <w:proofErr w:type="spellEnd"/>
        <w:r w:rsidRPr="00A83674">
          <w:rPr>
            <w:rStyle w:val="Hyperlink"/>
            <w:rFonts w:ascii="Ebrima" w:hAnsi="Ebrima"/>
            <w:bCs/>
            <w:lang w:val="en-US"/>
          </w:rPr>
          <w:t xml:space="preserve"> de </w:t>
        </w:r>
        <w:proofErr w:type="spellStart"/>
        <w:r w:rsidRPr="00A83674">
          <w:rPr>
            <w:rStyle w:val="Hyperlink"/>
            <w:rFonts w:ascii="Ebrima" w:hAnsi="Ebrima"/>
            <w:bCs/>
            <w:lang w:val="en-US"/>
          </w:rPr>
          <w:t>Schotten</w:t>
        </w:r>
        <w:proofErr w:type="spellEnd"/>
        <w:r w:rsidRPr="00A83674">
          <w:rPr>
            <w:rStyle w:val="Hyperlink"/>
            <w:rFonts w:ascii="Ebrima" w:hAnsi="Ebrima"/>
            <w:bCs/>
            <w:lang w:val="en-US"/>
          </w:rPr>
          <w:t xml:space="preserve">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proofErr w:type="spellStart"/>
        <w:r w:rsidRPr="00A83674">
          <w:rPr>
            <w:rStyle w:val="Hyperlink"/>
            <w:rFonts w:ascii="Ebrima" w:hAnsi="Ebrima"/>
            <w:bCs/>
            <w:lang w:val="en-US"/>
          </w:rPr>
          <w:t>Vaessen</w:t>
        </w:r>
        <w:proofErr w:type="spellEnd"/>
        <w:r w:rsidRPr="00A83674">
          <w:rPr>
            <w:rStyle w:val="Hyperlink"/>
            <w:rFonts w:ascii="Ebrima" w:hAnsi="Ebrima"/>
            <w:bCs/>
            <w:lang w:val="en-US"/>
          </w:rPr>
          <w:t xml:space="preserve">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proofErr w:type="spellStart"/>
        <w:r w:rsidRPr="00A83674">
          <w:rPr>
            <w:rStyle w:val="Hyperlink"/>
            <w:rFonts w:ascii="Ebrima" w:hAnsi="Ebrima"/>
            <w:bCs/>
          </w:rPr>
          <w:t>Corbetta’s</w:t>
        </w:r>
        <w:proofErr w:type="spellEnd"/>
        <w:r w:rsidRPr="00A83674">
          <w:rPr>
            <w:rStyle w:val="Hyperlink"/>
            <w:rFonts w:ascii="Ebrima" w:hAnsi="Ebrima"/>
            <w:bCs/>
          </w:rPr>
          <w:t xml:space="preserve">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 xml:space="preserve">Karnath &amp; </w:t>
        </w:r>
        <w:proofErr w:type="spellStart"/>
        <w:r w:rsidRPr="00A83674">
          <w:rPr>
            <w:rStyle w:val="Hyperlink"/>
            <w:rFonts w:ascii="Ebrima" w:hAnsi="Ebrima"/>
            <w:bCs/>
          </w:rPr>
          <w:t>Niemeier’s</w:t>
        </w:r>
        <w:proofErr w:type="spellEnd"/>
        <w:r w:rsidRPr="00A83674">
          <w:rPr>
            <w:rStyle w:val="Hyperlink"/>
            <w:rFonts w:ascii="Ebrima" w:hAnsi="Ebrima"/>
            <w:bCs/>
          </w:rPr>
          <w:t xml:space="preserve">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w:t>
      </w:r>
      <w:proofErr w:type="spellStart"/>
      <w:r w:rsidRPr="00250B3C">
        <w:rPr>
          <w:bCs/>
          <w:lang w:val="en-US"/>
        </w:rPr>
        <w:t>parahippocampal</w:t>
      </w:r>
      <w:proofErr w:type="spellEnd"/>
      <w:r w:rsidRPr="00250B3C">
        <w:rPr>
          <w:bCs/>
          <w:lang w:val="en-US"/>
        </w:rPr>
        <w:t xml:space="preserve">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proofErr w:type="spellStart"/>
        <w:r w:rsidRPr="00A83674">
          <w:rPr>
            <w:rStyle w:val="Hyperlink"/>
            <w:rFonts w:ascii="Ebrima" w:hAnsi="Ebrima"/>
            <w:bCs/>
            <w:lang w:val="en-US"/>
          </w:rPr>
          <w:t>Bozzali</w:t>
        </w:r>
        <w:proofErr w:type="spellEnd"/>
        <w:r w:rsidRPr="00A83674">
          <w:rPr>
            <w:rStyle w:val="Hyperlink"/>
            <w:rFonts w:ascii="Ebrima" w:hAnsi="Ebrima"/>
            <w:bCs/>
            <w:lang w:val="en-US"/>
          </w:rPr>
          <w:t xml:space="preserve"> et al., 2012</w:t>
        </w:r>
      </w:hyperlink>
      <w:r w:rsidRPr="00250B3C">
        <w:rPr>
          <w:bCs/>
          <w:lang w:val="en-US"/>
        </w:rPr>
        <w:t>).</w:t>
      </w:r>
      <w:r>
        <w:rPr>
          <w:bCs/>
          <w:lang w:val="en-US"/>
        </w:rPr>
        <w:t xml:space="preserve"> </w:t>
      </w:r>
    </w:p>
    <w:p w14:paraId="22061EAA" w14:textId="611FF93D" w:rsidR="00546BD9" w:rsidRPr="00250B3C" w:rsidRDefault="00000000" w:rsidP="00546BD9">
      <w:pPr>
        <w:spacing w:after="120" w:line="276" w:lineRule="auto"/>
        <w:rPr>
          <w:bCs/>
        </w:rPr>
      </w:pPr>
      <w:hyperlink w:anchor="griffis2019" w:history="1">
        <w:proofErr w:type="spellStart"/>
        <w:r w:rsidR="00546BD9" w:rsidRPr="00A83674">
          <w:rPr>
            <w:rStyle w:val="Hyperlink"/>
            <w:rFonts w:ascii="Ebrima" w:hAnsi="Ebrima"/>
            <w:bCs/>
          </w:rPr>
          <w:t>Griffis</w:t>
        </w:r>
        <w:proofErr w:type="spellEnd"/>
        <w:r w:rsidR="00546BD9" w:rsidRPr="00A83674">
          <w:rPr>
            <w:rStyle w:val="Hyperlink"/>
            <w:rFonts w:ascii="Ebrima" w:hAnsi="Ebrima"/>
            <w:bCs/>
          </w:rPr>
          <w:t xml:space="preserve">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 xml:space="preserve">Carrera &amp; </w:t>
        </w:r>
        <w:proofErr w:type="spellStart"/>
        <w:r w:rsidRPr="00A83674">
          <w:rPr>
            <w:rStyle w:val="Hyperlink"/>
            <w:rFonts w:ascii="Ebrima" w:hAnsi="Ebrima"/>
          </w:rPr>
          <w:t>Tononi</w:t>
        </w:r>
        <w:proofErr w:type="spellEnd"/>
        <w:r w:rsidRPr="00A83674">
          <w:rPr>
            <w:rStyle w:val="Hyperlink"/>
            <w:rFonts w:ascii="Ebrima" w:hAnsi="Ebrima"/>
          </w:rPr>
          <w:t>,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 xml:space="preserve">Catani &amp; </w:t>
        </w:r>
        <w:proofErr w:type="spellStart"/>
        <w:r w:rsidRPr="00A83674">
          <w:rPr>
            <w:rStyle w:val="Hyperlink"/>
            <w:rFonts w:ascii="Ebrima" w:hAnsi="Ebrima"/>
          </w:rPr>
          <w:t>Ffytche</w:t>
        </w:r>
        <w:proofErr w:type="spellEnd"/>
        <w:r w:rsidRPr="00A83674">
          <w:rPr>
            <w:rStyle w:val="Hyperlink"/>
            <w:rFonts w:ascii="Ebrima" w:hAnsi="Ebrima"/>
          </w:rPr>
          <w:t>, 2005</w:t>
        </w:r>
      </w:hyperlink>
      <w:r w:rsidRPr="00250B3C">
        <w:t xml:space="preserve">; </w:t>
      </w:r>
      <w:hyperlink w:anchor="duffau2005" w:history="1">
        <w:proofErr w:type="spellStart"/>
        <w:r w:rsidRPr="00A83674">
          <w:rPr>
            <w:rStyle w:val="Hyperlink"/>
            <w:rFonts w:ascii="Ebrima" w:hAnsi="Ebrima"/>
          </w:rPr>
          <w:t>Duffau</w:t>
        </w:r>
        <w:proofErr w:type="spellEnd"/>
        <w:r w:rsidRPr="00A83674">
          <w:rPr>
            <w:rStyle w:val="Hyperlink"/>
            <w:rFonts w:ascii="Ebrima" w:hAnsi="Ebrima"/>
          </w:rPr>
          <w:t>, 2005</w:t>
        </w:r>
      </w:hyperlink>
      <w:r w:rsidRPr="00250B3C">
        <w:t>).</w:t>
      </w:r>
      <w:r w:rsidR="005B2D23" w:rsidRPr="00250B3C">
        <w:rPr>
          <w:b/>
        </w:rPr>
        <w:br w:type="page"/>
      </w:r>
    </w:p>
    <w:p w14:paraId="1C5A2CFA" w14:textId="3AA89CCC" w:rsidR="0024216F" w:rsidRPr="0024216F" w:rsidRDefault="005B2D23" w:rsidP="0024216F">
      <w:pPr>
        <w:pStyle w:val="berschrift3"/>
        <w:numPr>
          <w:ilvl w:val="1"/>
          <w:numId w:val="3"/>
        </w:numPr>
        <w:spacing w:before="0" w:after="160"/>
      </w:pPr>
      <w:bookmarkStart w:id="10" w:name="_Toc116064599"/>
      <w:bookmarkStart w:id="11" w:name="_Toc117591231"/>
      <w:r w:rsidRPr="00250B3C">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proofErr w:type="spellStart"/>
        <w:r w:rsidR="007A3B42" w:rsidRPr="00A303AB">
          <w:rPr>
            <w:rStyle w:val="Hyperlink"/>
            <w:rFonts w:ascii="Ebrima" w:hAnsi="Ebrima"/>
          </w:rPr>
          <w:t>Bonkhoff</w:t>
        </w:r>
        <w:proofErr w:type="spellEnd"/>
        <w:r w:rsidR="007A3B42" w:rsidRPr="00A303AB">
          <w:rPr>
            <w:rStyle w:val="Hyperlink"/>
            <w:rFonts w:ascii="Ebrima" w:hAnsi="Ebrima"/>
          </w:rPr>
          <w:t xml:space="preserve">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proofErr w:type="spellStart"/>
      <w:r w:rsidR="00000000">
        <w:fldChar w:fldCharType="begin"/>
      </w:r>
      <w:r w:rsidR="00000000">
        <w:instrText xml:space="preserve"> HYPERLINK \l "hammerbeck2019" </w:instrText>
      </w:r>
      <w:r w:rsidR="00000000">
        <w:fldChar w:fldCharType="separate"/>
      </w:r>
      <w:r w:rsidR="007A3B42" w:rsidRPr="00FF4A57">
        <w:rPr>
          <w:rStyle w:val="Hyperlink"/>
          <w:rFonts w:ascii="Ebrima" w:hAnsi="Ebrima"/>
        </w:rPr>
        <w:t>Hammerbeck</w:t>
      </w:r>
      <w:proofErr w:type="spellEnd"/>
      <w:r w:rsidR="007A3B42" w:rsidRPr="00FF4A57">
        <w:rPr>
          <w:rStyle w:val="Hyperlink"/>
          <w:rFonts w:ascii="Ebrima" w:hAnsi="Ebrima"/>
        </w:rPr>
        <w:t xml:space="preserve"> et al., 2019</w:t>
      </w:r>
      <w:r w:rsidR="00000000">
        <w:rPr>
          <w:rStyle w:val="Hyperlink"/>
          <w:rFonts w:ascii="Ebrima" w:hAnsi="Ebrima"/>
        </w:rPr>
        <w:fldChar w:fldCharType="end"/>
      </w:r>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proofErr w:type="spellStart"/>
        <w:r w:rsidR="007A3B42" w:rsidRPr="00FF4A57">
          <w:rPr>
            <w:rStyle w:val="Hyperlink"/>
            <w:rFonts w:ascii="Ebrima" w:hAnsi="Ebrima"/>
          </w:rPr>
          <w:t>Varnava</w:t>
        </w:r>
        <w:proofErr w:type="spellEnd"/>
        <w:r w:rsidR="007A3B42" w:rsidRPr="00FF4A57">
          <w:rPr>
            <w:rStyle w:val="Hyperlink"/>
            <w:rFonts w:ascii="Ebrima" w:hAnsi="Ebrima"/>
          </w:rPr>
          <w:t xml:space="preserve">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w:t>
      </w:r>
      <w:proofErr w:type="spellStart"/>
      <w:r w:rsidR="00BA4576">
        <w:t>connectomic</w:t>
      </w:r>
      <w:proofErr w:type="spellEnd"/>
      <w:r w:rsidR="00BA4576">
        <w:t xml:space="preserve">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proofErr w:type="spellStart"/>
      <w:r w:rsidR="00000000">
        <w:fldChar w:fldCharType="begin"/>
      </w:r>
      <w:r w:rsidR="00000000">
        <w:instrText xml:space="preserve"> HYPERLINK \l "ingalhalikar2013" </w:instrText>
      </w:r>
      <w:r w:rsidR="00000000">
        <w:fldChar w:fldCharType="separate"/>
      </w:r>
      <w:r w:rsidR="00584C94" w:rsidRPr="00FF4A57">
        <w:rPr>
          <w:rStyle w:val="Hyperlink"/>
          <w:rFonts w:ascii="Ebrima" w:hAnsi="Ebrima"/>
        </w:rPr>
        <w:t>Ingalhalikar</w:t>
      </w:r>
      <w:proofErr w:type="spellEnd"/>
      <w:r w:rsidR="00584C94" w:rsidRPr="00FF4A57">
        <w:rPr>
          <w:rStyle w:val="Hyperlink"/>
          <w:rFonts w:ascii="Ebrima" w:hAnsi="Ebrima"/>
        </w:rPr>
        <w:t xml:space="preserve"> et al., 2013</w:t>
      </w:r>
      <w:r w:rsidR="00000000">
        <w:rPr>
          <w:rStyle w:val="Hyperlink"/>
          <w:rFonts w:ascii="Ebrima" w:hAnsi="Ebrima"/>
        </w:rPr>
        <w:fldChar w:fldCharType="end"/>
      </w:r>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proofErr w:type="spellStart"/>
        <w:r w:rsidR="00584C94" w:rsidRPr="00FF4A57">
          <w:rPr>
            <w:rStyle w:val="Hyperlink"/>
            <w:rFonts w:ascii="Ebrima" w:hAnsi="Ebrima"/>
          </w:rPr>
          <w:t>Doricchi</w:t>
        </w:r>
        <w:proofErr w:type="spellEnd"/>
        <w:r w:rsidR="00584C94" w:rsidRPr="00FF4A57">
          <w:rPr>
            <w:rStyle w:val="Hyperlink"/>
            <w:rFonts w:ascii="Ebrima" w:hAnsi="Ebrima"/>
          </w:rPr>
          <w:t xml:space="preserve"> et al., 2008</w:t>
        </w:r>
      </w:hyperlink>
      <w:r w:rsidR="00584C94" w:rsidRPr="006D06CE">
        <w:rPr>
          <w:color w:val="7F7F7F" w:themeColor="text1" w:themeTint="80"/>
        </w:rPr>
        <w:t xml:space="preserve">; </w:t>
      </w:r>
      <w:hyperlink w:anchor="thiebautdeschotten2014" w:history="1">
        <w:proofErr w:type="spellStart"/>
        <w:r w:rsidR="00584C94" w:rsidRPr="00FF4A57">
          <w:rPr>
            <w:rStyle w:val="Hyperlink"/>
            <w:rFonts w:ascii="Ebrima" w:hAnsi="Ebrima"/>
          </w:rPr>
          <w:t>Thiebaut</w:t>
        </w:r>
        <w:proofErr w:type="spellEnd"/>
        <w:r w:rsidR="00584C94" w:rsidRPr="00FF4A57">
          <w:rPr>
            <w:rStyle w:val="Hyperlink"/>
            <w:rFonts w:ascii="Ebrima" w:hAnsi="Ebrima"/>
          </w:rPr>
          <w:t xml:space="preserve"> de </w:t>
        </w:r>
        <w:proofErr w:type="spellStart"/>
        <w:r w:rsidR="00584C94" w:rsidRPr="00FF4A57">
          <w:rPr>
            <w:rStyle w:val="Hyperlink"/>
            <w:rFonts w:ascii="Ebrima" w:hAnsi="Ebrima"/>
          </w:rPr>
          <w:t>Schotten</w:t>
        </w:r>
        <w:proofErr w:type="spellEnd"/>
        <w:r w:rsidR="00584C94" w:rsidRPr="00FF4A57">
          <w:rPr>
            <w:rStyle w:val="Hyperlink"/>
            <w:rFonts w:ascii="Ebrima" w:hAnsi="Ebrima"/>
          </w:rPr>
          <w:t xml:space="preserve">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enabsatz"/>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enabsatz"/>
        <w:numPr>
          <w:ilvl w:val="0"/>
          <w:numId w:val="20"/>
        </w:numPr>
        <w:spacing w:after="120" w:line="276" w:lineRule="auto"/>
      </w:pPr>
      <w:r>
        <w:t>Are there any sex-specific patterns in stroke-induced WM disconnections?</w:t>
      </w:r>
    </w:p>
    <w:p w14:paraId="4079FF45" w14:textId="1606063E" w:rsidR="00461522" w:rsidRDefault="00B240D1" w:rsidP="007D4E0A">
      <w:pPr>
        <w:pStyle w:val="Listenabsatz"/>
        <w:numPr>
          <w:ilvl w:val="0"/>
          <w:numId w:val="20"/>
        </w:numPr>
        <w:spacing w:after="120" w:line="276" w:lineRule="auto"/>
      </w:pPr>
      <w:r>
        <w:t>Are there any sex differences in lesion or disconnectivity patterns associated with the severity of visuospatial neglect?</w:t>
      </w:r>
    </w:p>
    <w:p w14:paraId="55FF630E" w14:textId="69227C61" w:rsidR="007D4E0A" w:rsidRPr="007D4E0A" w:rsidRDefault="007D4E0A" w:rsidP="007D4E0A">
      <w:pPr>
        <w:pStyle w:val="Listenabsatz"/>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proofErr w:type="spellStart"/>
        <w:r w:rsidRPr="00FF4A57">
          <w:rPr>
            <w:rStyle w:val="Hyperlink"/>
            <w:rFonts w:ascii="Ebrima" w:hAnsi="Ebrima"/>
          </w:rPr>
          <w:t>Bonkhoff</w:t>
        </w:r>
        <w:proofErr w:type="spellEnd"/>
        <w:r w:rsidRPr="00FF4A57">
          <w:rPr>
            <w:rStyle w:val="Hyperlink"/>
            <w:rFonts w:ascii="Ebrima" w:hAnsi="Ebrima"/>
          </w:rPr>
          <w:t xml:space="preserve"> et al., 2021</w:t>
        </w:r>
      </w:hyperlink>
      <w:r>
        <w:t xml:space="preserve">; </w:t>
      </w:r>
      <w:hyperlink w:anchor="hammerbeck2019" w:history="1">
        <w:proofErr w:type="spellStart"/>
        <w:r w:rsidRPr="00FF4A57">
          <w:rPr>
            <w:rStyle w:val="Hyperlink"/>
            <w:rFonts w:ascii="Ebrima" w:hAnsi="Ebrima"/>
          </w:rPr>
          <w:t>Hammerbeck</w:t>
        </w:r>
        <w:proofErr w:type="spellEnd"/>
        <w:r w:rsidRPr="00FF4A57">
          <w:rPr>
            <w:rStyle w:val="Hyperlink"/>
            <w:rFonts w:ascii="Ebrima" w:hAnsi="Ebrima"/>
          </w:rPr>
          <w:t xml:space="preserve">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proofErr w:type="spellStart"/>
      <w:r w:rsidR="00000000">
        <w:fldChar w:fldCharType="begin"/>
      </w:r>
      <w:r w:rsidR="00000000">
        <w:instrText xml:space="preserve"> HYPERLINK \l "griffis2019" </w:instrText>
      </w:r>
      <w:r w:rsidR="00000000">
        <w:fldChar w:fldCharType="separate"/>
      </w:r>
      <w:r w:rsidR="00353508" w:rsidRPr="00EC0932">
        <w:rPr>
          <w:rStyle w:val="Hyperlink"/>
          <w:rFonts w:ascii="Ebrima" w:hAnsi="Ebrima"/>
        </w:rPr>
        <w:t>Griffis</w:t>
      </w:r>
      <w:proofErr w:type="spellEnd"/>
      <w:r w:rsidR="00353508" w:rsidRPr="00EC0932">
        <w:rPr>
          <w:rStyle w:val="Hyperlink"/>
          <w:rFonts w:ascii="Ebrima" w:hAnsi="Ebrima"/>
        </w:rPr>
        <w:t xml:space="preserve"> et al., 2019</w:t>
      </w:r>
      <w:r w:rsidR="00000000">
        <w:rPr>
          <w:rStyle w:val="Hyperlink"/>
          <w:rFonts w:ascii="Ebrima" w:hAnsi="Ebrima"/>
        </w:rPr>
        <w:fldChar w:fldCharType="end"/>
      </w:r>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t xml:space="preserve">We examined if there are any </w:t>
      </w:r>
      <w:r w:rsidR="001C7866">
        <w:t xml:space="preserve">differences in the whole-brain </w:t>
      </w:r>
      <w:r w:rsidR="00F211C8">
        <w:t xml:space="preserve">(voxel-wise) </w:t>
      </w:r>
      <w:r w:rsidR="001C7866">
        <w:t>disconnectivity</w:t>
      </w:r>
      <w:r w:rsidR="00BA4576">
        <w:t xml:space="preserve"> </w:t>
      </w:r>
      <w:r w:rsidR="001C7866">
        <w:t xml:space="preserve">or region-to-region </w:t>
      </w:r>
      <w:r w:rsidR="00BA4576">
        <w:t>(</w:t>
      </w:r>
      <w:proofErr w:type="spellStart"/>
      <w:r w:rsidR="00BA4576">
        <w:t>parcel-wise</w:t>
      </w:r>
      <w:proofErr w:type="spellEnd"/>
      <w:r w:rsidR="00BA4576">
        <w:t xml:space="preserv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t>
      </w:r>
      <w:proofErr w:type="gramStart"/>
      <w:r w:rsidR="007F51A1">
        <w:t>whole-brain</w:t>
      </w:r>
      <w:proofErr w:type="gramEnd"/>
      <w:r w:rsidR="007F51A1">
        <w:t xml:space="preserve">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berschrift2"/>
        <w:numPr>
          <w:ilvl w:val="0"/>
          <w:numId w:val="3"/>
        </w:numPr>
        <w:spacing w:before="0" w:after="120"/>
        <w:rPr>
          <w:b w:val="0"/>
          <w:bCs w:val="0"/>
        </w:rPr>
      </w:pPr>
      <w:bookmarkStart w:id="13" w:name="_Toc117591232"/>
      <w:r w:rsidRPr="00EA784A">
        <w:rPr>
          <w:b w:val="0"/>
          <w:bCs w:val="0"/>
        </w:rPr>
        <w:t>Material &amp; Methods</w:t>
      </w:r>
      <w:bookmarkEnd w:id="12"/>
      <w:bookmarkEnd w:id="13"/>
    </w:p>
    <w:p w14:paraId="1C5C558C" w14:textId="7E725EDD" w:rsidR="00A40F89" w:rsidRDefault="000E5F13" w:rsidP="00752119">
      <w:pPr>
        <w:pStyle w:val="berschrift3"/>
        <w:numPr>
          <w:ilvl w:val="1"/>
          <w:numId w:val="3"/>
        </w:numPr>
        <w:spacing w:before="0" w:after="120"/>
      </w:pPr>
      <w:bookmarkStart w:id="14" w:name="_Toc116064601"/>
      <w:bookmarkStart w:id="15" w:name="_Toc117591233"/>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enabsatz"/>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enabsatz"/>
        <w:numPr>
          <w:ilvl w:val="0"/>
          <w:numId w:val="4"/>
        </w:numPr>
        <w:spacing w:line="276" w:lineRule="auto"/>
      </w:pPr>
      <w:r>
        <w:rPr>
          <w:lang w:val="en-US"/>
        </w:rPr>
        <w:t>The (</w:t>
      </w:r>
      <w:proofErr w:type="spellStart"/>
      <w:r>
        <w:rPr>
          <w:lang w:val="en-US"/>
        </w:rPr>
        <w:t>normalised</w:t>
      </w:r>
      <w:proofErr w:type="spellEnd"/>
      <w:r>
        <w:rPr>
          <w:lang w:val="en-US"/>
        </w:rPr>
        <w:t>)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enabsatz"/>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enabsatz"/>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enabsatz"/>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 xml:space="preserve">2.2. </w:t>
        </w:r>
        <w:proofErr w:type="spellStart"/>
        <w:r w:rsidR="00A562FB" w:rsidRPr="00533EFF">
          <w:rPr>
            <w:rStyle w:val="Hyperlink"/>
            <w:rFonts w:ascii="Ebrima" w:hAnsi="Ebrima"/>
            <w:lang w:val="en-US"/>
          </w:rPr>
          <w:t>Behavioural</w:t>
        </w:r>
        <w:proofErr w:type="spellEnd"/>
        <w:r w:rsidR="00A562FB" w:rsidRPr="00533EFF">
          <w:rPr>
            <w:rStyle w:val="Hyperlink"/>
            <w:rFonts w:ascii="Ebrima" w:hAnsi="Ebrima"/>
            <w:lang w:val="en-US"/>
          </w:rPr>
          <w:t xml:space="preserve">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BA3830">
      <w:pPr>
        <w:rPr>
          <w:sz w:val="28"/>
          <w:szCs w:val="28"/>
          <w:lang w:val="en-US"/>
        </w:rPr>
      </w:pPr>
      <w:bookmarkStart w:id="17" w:name="table01clinicaldata_all"/>
      <w:r>
        <w:rPr>
          <w:b/>
          <w:bCs/>
          <w:lang w:val="en-US"/>
        </w:rPr>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p-values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proofErr w:type="spellStart"/>
      <w:r w:rsidR="00000000">
        <w:fldChar w:fldCharType="begin"/>
      </w:r>
      <w:r w:rsidR="00000000">
        <w:instrText xml:space="preserve"> HYPERLINK \l "rordenkarnath2010" </w:instrText>
      </w:r>
      <w:r w:rsidR="00000000">
        <w:fldChar w:fldCharType="separate"/>
      </w:r>
      <w:r w:rsidR="00196F92" w:rsidRPr="00EC0932">
        <w:rPr>
          <w:rStyle w:val="Hyperlink"/>
          <w:rFonts w:ascii="Ebrima" w:hAnsi="Ebrima"/>
          <w:sz w:val="18"/>
          <w:szCs w:val="18"/>
          <w:lang w:val="en-US"/>
        </w:rPr>
        <w:t>Rorden</w:t>
      </w:r>
      <w:proofErr w:type="spellEnd"/>
      <w:r w:rsidR="00196F92" w:rsidRPr="00EC0932">
        <w:rPr>
          <w:rStyle w:val="Hyperlink"/>
          <w:rFonts w:ascii="Ebrima" w:hAnsi="Ebrima"/>
          <w:sz w:val="18"/>
          <w:szCs w:val="18"/>
          <w:lang w:val="en-US"/>
        </w:rPr>
        <w:t xml:space="preserve"> &amp; Karnath, 2010</w:t>
      </w:r>
      <w:r w:rsidR="00000000">
        <w:rPr>
          <w:rStyle w:val="Hyperlink"/>
          <w:rFonts w:ascii="Ebrima" w:hAnsi="Ebrima"/>
          <w:sz w:val="18"/>
          <w:szCs w:val="18"/>
          <w:lang w:val="en-US"/>
        </w:rPr>
        <w:fldChar w:fldCharType="end"/>
      </w:r>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752119">
      <w:pPr>
        <w:pStyle w:val="berschrift3"/>
        <w:numPr>
          <w:ilvl w:val="1"/>
          <w:numId w:val="3"/>
        </w:numPr>
        <w:spacing w:before="0" w:after="120"/>
      </w:pPr>
      <w:bookmarkStart w:id="18" w:name="_Behavioural_Data"/>
      <w:bookmarkStart w:id="19" w:name="_Toc116064602"/>
      <w:bookmarkStart w:id="20" w:name="_Toc117591234"/>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 xml:space="preserve">Weintraub &amp; </w:t>
        </w:r>
        <w:proofErr w:type="spellStart"/>
        <w:r w:rsidR="0089785B" w:rsidRPr="00EC0932">
          <w:rPr>
            <w:rStyle w:val="Hyperlink"/>
            <w:rFonts w:ascii="Ebrima" w:hAnsi="Ebrima"/>
          </w:rPr>
          <w:t>Mesulam</w:t>
        </w:r>
        <w:proofErr w:type="spellEnd"/>
        <w:r w:rsidR="0089785B" w:rsidRPr="00EC0932">
          <w:rPr>
            <w:rStyle w:val="Hyperlink"/>
            <w:rFonts w:ascii="Ebrima" w:hAnsi="Ebrima"/>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 xml:space="preserve">Karnath &amp; </w:t>
        </w:r>
        <w:proofErr w:type="spellStart"/>
        <w:r w:rsidR="00E26B47" w:rsidRPr="00EC0932">
          <w:rPr>
            <w:rStyle w:val="Hyperlink"/>
            <w:rFonts w:ascii="Ebrima" w:hAnsi="Ebrima"/>
          </w:rPr>
          <w:t>Niemeier</w:t>
        </w:r>
        <w:proofErr w:type="spellEnd"/>
        <w:r w:rsidR="00E26B47" w:rsidRPr="00EC0932">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EC0932">
          <w:rPr>
            <w:rStyle w:val="Hyperlink"/>
            <w:rFonts w:ascii="Ebrima" w:hAnsi="Ebrima"/>
          </w:rPr>
          <w:t>Rorden</w:t>
        </w:r>
        <w:proofErr w:type="spellEnd"/>
        <w:r w:rsidR="0089785B" w:rsidRPr="00EC0932">
          <w:rPr>
            <w:rStyle w:val="Hyperlink"/>
            <w:rFonts w:ascii="Ebrima" w:hAnsi="Ebrima"/>
          </w:rPr>
          <w:t xml:space="preserve">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EC0932">
          <w:rPr>
            <w:rStyle w:val="Hyperlink"/>
            <w:rFonts w:ascii="Ebrima" w:hAnsi="Ebrima"/>
            <w:lang w:val="en-US"/>
          </w:rPr>
          <w:t>Rorden</w:t>
        </w:r>
        <w:proofErr w:type="spellEnd"/>
        <w:r w:rsidR="00784EDD" w:rsidRPr="00EC0932">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proofErr w:type="spellStart"/>
        <w:r w:rsidR="002A0046" w:rsidRPr="002A0046">
          <w:rPr>
            <w:rStyle w:val="Hyperlink"/>
            <w:rFonts w:ascii="Ebrima" w:hAnsi="Ebrima"/>
          </w:rPr>
          <w:t>Rorden</w:t>
        </w:r>
        <w:proofErr w:type="spellEnd"/>
        <w:r w:rsidR="002A0046" w:rsidRPr="002A0046">
          <w:rPr>
            <w:rStyle w:val="Hyperlink"/>
            <w:rFonts w:ascii="Ebrima" w:hAnsi="Ebrima"/>
          </w:rPr>
          <w:t xml:space="preserve"> &amp; Karnath,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 xml:space="preserve">Karnath &amp; </w:t>
        </w:r>
        <w:proofErr w:type="spellStart"/>
        <w:r w:rsidR="002A0046" w:rsidRPr="002A0046">
          <w:rPr>
            <w:rStyle w:val="Hyperlink"/>
            <w:rFonts w:ascii="Ebrima" w:hAnsi="Ebrima"/>
          </w:rPr>
          <w:t>Niemeier</w:t>
        </w:r>
        <w:proofErr w:type="spellEnd"/>
        <w:r w:rsidR="002A0046" w:rsidRPr="002A0046">
          <w:rPr>
            <w:rStyle w:val="Hyperlink"/>
            <w:rFonts w:ascii="Ebrima" w:hAnsi="Ebrima"/>
          </w:rPr>
          <w:t>,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752119">
      <w:pPr>
        <w:pStyle w:val="berschrift3"/>
        <w:numPr>
          <w:ilvl w:val="1"/>
          <w:numId w:val="3"/>
        </w:numPr>
        <w:spacing w:before="0" w:after="120"/>
      </w:pPr>
      <w:bookmarkStart w:id="22" w:name="_Toc116064603"/>
      <w:bookmarkStart w:id="23" w:name="_Toc117591235"/>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t>
      </w:r>
      <w:proofErr w:type="spellStart"/>
      <w:r w:rsidR="003B65EB" w:rsidRPr="00D67769">
        <w:t>Wellcome</w:t>
      </w:r>
      <w:proofErr w:type="spellEnd"/>
      <w:r w:rsidR="003B65EB" w:rsidRPr="00D67769">
        <w:t xml:space="preserv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 xml:space="preserve">de </w:t>
        </w:r>
        <w:proofErr w:type="spellStart"/>
        <w:r w:rsidR="005C54EA" w:rsidRPr="00EC0932">
          <w:rPr>
            <w:rStyle w:val="Hyperlink"/>
            <w:rFonts w:ascii="Ebrima" w:hAnsi="Ebrima"/>
          </w:rPr>
          <w:t>Haan</w:t>
        </w:r>
        <w:proofErr w:type="spellEnd"/>
        <w:r w:rsidR="005C54EA" w:rsidRPr="00EC0932">
          <w:rPr>
            <w:rStyle w:val="Hyperlink"/>
            <w:rFonts w:ascii="Ebrima" w:hAnsi="Ebrima"/>
          </w:rPr>
          <w:t xml:space="preserve">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proofErr w:type="spellStart"/>
      <w:r w:rsidR="00000000">
        <w:fldChar w:fldCharType="begin"/>
      </w:r>
      <w:r w:rsidR="00000000">
        <w:instrText xml:space="preserve"> HYPERLINK \l "clas2012" </w:instrText>
      </w:r>
      <w:r w:rsidR="00000000">
        <w:fldChar w:fldCharType="separate"/>
      </w:r>
      <w:r w:rsidR="00907C33" w:rsidRPr="00EC0932">
        <w:rPr>
          <w:rStyle w:val="Hyperlink"/>
          <w:rFonts w:ascii="Ebrima" w:hAnsi="Ebrima"/>
        </w:rPr>
        <w:t>Clas</w:t>
      </w:r>
      <w:proofErr w:type="spellEnd"/>
      <w:r w:rsidR="00907C33" w:rsidRPr="00EC0932">
        <w:rPr>
          <w:rStyle w:val="Hyperlink"/>
          <w:rFonts w:ascii="Ebrima" w:hAnsi="Ebrima"/>
        </w:rPr>
        <w:t xml:space="preserve"> et al., 2012</w:t>
      </w:r>
      <w:r w:rsidR="00000000">
        <w:rPr>
          <w:rStyle w:val="Hyperlink"/>
          <w:rFonts w:ascii="Ebrima" w:hAnsi="Ebrima"/>
        </w:rPr>
        <w:fldChar w:fldCharType="end"/>
      </w:r>
      <w:r w:rsidR="00907C33">
        <w:t xml:space="preserve">; </w:t>
      </w:r>
      <w:hyperlink w:anchor="dehaan2015" w:history="1">
        <w:r w:rsidR="003B65EB" w:rsidRPr="00EC0932">
          <w:rPr>
            <w:rStyle w:val="Hyperlink"/>
            <w:rFonts w:ascii="Ebrima" w:hAnsi="Ebrima"/>
          </w:rPr>
          <w:t xml:space="preserve">de </w:t>
        </w:r>
        <w:proofErr w:type="spellStart"/>
        <w:r w:rsidR="003B65EB" w:rsidRPr="00EC0932">
          <w:rPr>
            <w:rStyle w:val="Hyperlink"/>
            <w:rFonts w:ascii="Ebrima" w:hAnsi="Ebrima"/>
          </w:rPr>
          <w:t>Haan</w:t>
        </w:r>
        <w:proofErr w:type="spellEnd"/>
        <w:r w:rsidR="003B65EB" w:rsidRPr="00EC0932">
          <w:rPr>
            <w:rStyle w:val="Hyperlink"/>
            <w:rFonts w:ascii="Ebrima" w:hAnsi="Ebrima"/>
          </w:rPr>
          <w:t xml:space="preserve">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proofErr w:type="spellStart"/>
        <w:r w:rsidR="00907C33" w:rsidRPr="00EC0932">
          <w:rPr>
            <w:rStyle w:val="Hyperlink"/>
            <w:rFonts w:ascii="Ebrima" w:hAnsi="Ebrima"/>
          </w:rPr>
          <w:t>Clas</w:t>
        </w:r>
        <w:proofErr w:type="spellEnd"/>
        <w:r w:rsidR="00907C33" w:rsidRPr="00EC0932">
          <w:rPr>
            <w:rStyle w:val="Hyperlink"/>
            <w:rFonts w:ascii="Ebrima" w:hAnsi="Ebrima"/>
          </w:rPr>
          <w:t xml:space="preserve">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proofErr w:type="spellStart"/>
      <w:r w:rsidR="00201C43">
        <w:t>MRIcron</w:t>
      </w:r>
      <w:proofErr w:type="spellEnd"/>
      <w:r w:rsidR="002A50CB">
        <w:t xml:space="preserve"> software (</w:t>
      </w:r>
      <w:proofErr w:type="spellStart"/>
      <w:r w:rsidR="00000000">
        <w:fldChar w:fldCharType="begin"/>
      </w:r>
      <w:r w:rsidR="00000000">
        <w:instrText xml:space="preserve"> HYPERLINK \l "rordenbrett2000" </w:instrText>
      </w:r>
      <w:r w:rsidR="00000000">
        <w:fldChar w:fldCharType="separate"/>
      </w:r>
      <w:r w:rsidR="00EA6BA6" w:rsidRPr="00EC0932">
        <w:rPr>
          <w:rStyle w:val="Hyperlink"/>
          <w:rFonts w:ascii="Ebrima" w:hAnsi="Ebrima"/>
        </w:rPr>
        <w:t>Rorden</w:t>
      </w:r>
      <w:proofErr w:type="spellEnd"/>
      <w:r w:rsidR="00EA6BA6" w:rsidRPr="00EC0932">
        <w:rPr>
          <w:rStyle w:val="Hyperlink"/>
          <w:rFonts w:ascii="Ebrima" w:hAnsi="Ebrima"/>
        </w:rPr>
        <w:t xml:space="preserve"> &amp; Brett, 2000</w:t>
      </w:r>
      <w:r w:rsidR="00000000">
        <w:rPr>
          <w:rStyle w:val="Hyperlink"/>
          <w:rFonts w:ascii="Ebrima" w:hAnsi="Ebrima"/>
        </w:rPr>
        <w:fldChar w:fldCharType="end"/>
      </w:r>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proofErr w:type="spellStart"/>
      <w:r w:rsidR="00000000">
        <w:fldChar w:fldCharType="begin"/>
      </w:r>
      <w:r w:rsidR="00000000">
        <w:instrText xml:space="preserve"> HYPERLINK \l "rorden2012" </w:instrText>
      </w:r>
      <w:r w:rsidR="00000000">
        <w:fldChar w:fldCharType="separate"/>
      </w:r>
      <w:r w:rsidR="004331E1" w:rsidRPr="00EC0932">
        <w:rPr>
          <w:rStyle w:val="Hyperlink"/>
          <w:rFonts w:ascii="Ebrima" w:hAnsi="Ebrima"/>
        </w:rPr>
        <w:t>Rorden</w:t>
      </w:r>
      <w:proofErr w:type="spellEnd"/>
      <w:r w:rsidR="004331E1" w:rsidRPr="00EC0932">
        <w:rPr>
          <w:rStyle w:val="Hyperlink"/>
          <w:rFonts w:ascii="Ebrima" w:hAnsi="Ebrima"/>
        </w:rPr>
        <w:t xml:space="preserve"> et al., 2012</w:t>
      </w:r>
      <w:r w:rsidR="00000000">
        <w:rPr>
          <w:rStyle w:val="Hyperlink"/>
          <w:rFonts w:ascii="Ebrima" w:hAnsi="Ebrima"/>
        </w:rPr>
        <w:fldChar w:fldCharType="end"/>
      </w:r>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proofErr w:type="gramStart"/>
      <w:r w:rsidR="009D6F84">
        <w:t>function, since</w:t>
      </w:r>
      <w:proofErr w:type="gramEnd"/>
      <w:r w:rsidR="009D6F84">
        <w:t xml:space="preserv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9A3C0A">
      <w:pPr>
        <w:pStyle w:val="berschrift3"/>
        <w:numPr>
          <w:ilvl w:val="1"/>
          <w:numId w:val="3"/>
        </w:numPr>
        <w:spacing w:before="0" w:after="160"/>
        <w:ind w:left="1077"/>
      </w:pPr>
      <w:bookmarkStart w:id="27" w:name="_Toc117591236"/>
      <w:r>
        <w:t>Data Analysis</w:t>
      </w:r>
      <w:bookmarkEnd w:id="26"/>
      <w:bookmarkEnd w:id="27"/>
    </w:p>
    <w:p w14:paraId="039DDD30" w14:textId="54348438" w:rsidR="006A5AAF" w:rsidRPr="00B12790" w:rsidRDefault="00D2266E" w:rsidP="009A3C0A">
      <w:pPr>
        <w:pStyle w:val="berschrift4"/>
        <w:numPr>
          <w:ilvl w:val="2"/>
          <w:numId w:val="3"/>
        </w:numPr>
        <w:spacing w:before="0" w:after="160"/>
        <w:rPr>
          <w:i w:val="0"/>
        </w:rPr>
      </w:pPr>
      <w:bookmarkStart w:id="28" w:name="_Lesion_Analysis"/>
      <w:bookmarkStart w:id="29" w:name="_Voxel-based_Lesion-Behaviour_Mappin"/>
      <w:bookmarkStart w:id="30" w:name="_Toc116064605"/>
      <w:bookmarkStart w:id="31" w:name="_Toc117591237"/>
      <w:bookmarkStart w:id="32" w:name="_Hlk107484099"/>
      <w:bookmarkEnd w:id="28"/>
      <w:bookmarkEnd w:id="29"/>
      <w:r w:rsidRPr="00B12790">
        <w:rPr>
          <w:i w:val="0"/>
        </w:rPr>
        <w:t>Voxel-based Lesion-Behaviour Mapping</w:t>
      </w:r>
      <w:bookmarkEnd w:id="30"/>
      <w:bookmarkEnd w:id="31"/>
    </w:p>
    <w:p w14:paraId="31E19CD8" w14:textId="6E296426" w:rsidR="00C611B1" w:rsidRDefault="008708D1" w:rsidP="00450304">
      <w:pPr>
        <w:spacing w:line="276" w:lineRule="auto"/>
      </w:pPr>
      <w:r>
        <w:t xml:space="preserve">We first used </w:t>
      </w:r>
      <w:proofErr w:type="spellStart"/>
      <w:r w:rsidR="00201C43">
        <w:t>MRIcron</w:t>
      </w:r>
      <w:proofErr w:type="spellEnd"/>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 xml:space="preserve">de </w:t>
        </w:r>
        <w:proofErr w:type="spellStart"/>
        <w:r w:rsidR="000D19C6" w:rsidRPr="00EC0932">
          <w:rPr>
            <w:rStyle w:val="Hyperlink"/>
            <w:rFonts w:ascii="Ebrima" w:hAnsi="Ebrima"/>
          </w:rPr>
          <w:t>Haan</w:t>
        </w:r>
        <w:proofErr w:type="spellEnd"/>
        <w:r w:rsidR="000D19C6" w:rsidRPr="00EC0932">
          <w:rPr>
            <w:rStyle w:val="Hyperlink"/>
            <w:rFonts w:ascii="Ebrima" w:hAnsi="Ebrima"/>
          </w:rPr>
          <w:t xml:space="preserve"> &amp; Karnath, 2018</w:t>
        </w:r>
      </w:hyperlink>
      <w:r w:rsidR="000D19C6">
        <w:t xml:space="preserve">). </w:t>
      </w:r>
      <w:r w:rsidR="00E11B80">
        <w:t xml:space="preserve">The resulting topographies were interpreted by referencing the </w:t>
      </w:r>
      <w:proofErr w:type="spellStart"/>
      <w:r w:rsidR="00E11B80" w:rsidRPr="00A4617B">
        <w:t>Brainnetome</w:t>
      </w:r>
      <w:proofErr w:type="spellEnd"/>
      <w:r w:rsidR="00E11B80" w:rsidRPr="00A4617B">
        <w:t xml:space="preserv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 xml:space="preserve">used mass-univariate non-parametric </w:t>
      </w:r>
      <w:proofErr w:type="spellStart"/>
      <w:r w:rsidR="00F211C8">
        <w:t>Liebermeister</w:t>
      </w:r>
      <w:proofErr w:type="spellEnd"/>
      <w:r w:rsidR="00F211C8">
        <w:t xml:space="preserve"> tests</w:t>
      </w:r>
      <w:r w:rsidR="00126F2E">
        <w:t xml:space="preserve">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0A4DF863" w:rsidR="00CA0BD8" w:rsidRPr="00B12790" w:rsidRDefault="00B9706B" w:rsidP="009A3C0A">
      <w:pPr>
        <w:pStyle w:val="berschrift4"/>
        <w:numPr>
          <w:ilvl w:val="2"/>
          <w:numId w:val="3"/>
        </w:numPr>
        <w:spacing w:before="0" w:after="160"/>
        <w:rPr>
          <w:i w:val="0"/>
          <w:lang w:val="de-DE"/>
        </w:rPr>
      </w:pPr>
      <w:bookmarkStart w:id="33" w:name="_Whole-brain_Disconnectivity_Mapping"/>
      <w:bookmarkStart w:id="34" w:name="_Whole-Brain_Disconnectivity"/>
      <w:bookmarkStart w:id="35" w:name="_Toc116064606"/>
      <w:bookmarkStart w:id="36" w:name="_Toc117591238"/>
      <w:bookmarkEnd w:id="32"/>
      <w:bookmarkEnd w:id="33"/>
      <w:bookmarkEnd w:id="34"/>
      <w:r w:rsidRPr="00B12790">
        <w:rPr>
          <w:i w:val="0"/>
          <w:lang w:val="de-DE"/>
        </w:rPr>
        <w:t>Whole-</w:t>
      </w:r>
      <w:r w:rsidR="006B7D75" w:rsidRPr="00B12790">
        <w:rPr>
          <w:i w:val="0"/>
          <w:lang w:val="de-DE"/>
        </w:rPr>
        <w:t>B</w:t>
      </w:r>
      <w:r w:rsidRPr="00B12790">
        <w:rPr>
          <w:i w:val="0"/>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proofErr w:type="spellStart"/>
        <w:r w:rsidR="00C3717E" w:rsidRPr="00EC0932">
          <w:rPr>
            <w:rStyle w:val="Hyperlink"/>
            <w:rFonts w:ascii="Ebrima" w:hAnsi="Ebrima"/>
          </w:rPr>
          <w:t>Griffis</w:t>
        </w:r>
        <w:proofErr w:type="spellEnd"/>
        <w:r w:rsidR="00C3717E" w:rsidRPr="00EC0932">
          <w:rPr>
            <w:rStyle w:val="Hyperlink"/>
            <w:rFonts w:ascii="Ebrima" w:hAnsi="Ebrima"/>
          </w:rPr>
          <w:t xml:space="preserve">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dependent variable, and o</w:t>
      </w:r>
      <w:r w:rsidR="00B723A8">
        <w:t>nce using the behavioural score</w:t>
      </w:r>
      <w:r w:rsidR="00425789" w:rsidRPr="002958CD">
        <w:t xml:space="preserve"> as dependent variable in order to </w:t>
      </w:r>
      <w:r w:rsidR="002958CD" w:rsidRPr="002958CD">
        <w:t xml:space="preserve">determine </w:t>
      </w:r>
      <w:r w:rsidR="002958CD" w:rsidRPr="006477FD">
        <w:t xml:space="preserve">whether the </w:t>
      </w:r>
      <w:r w:rsidR="00EB55F2" w:rsidRPr="006477FD">
        <w:t>voxels that were disconnected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4152E1A7" w:rsidR="005436F9" w:rsidRPr="00B12790" w:rsidRDefault="00761D5C" w:rsidP="009A3C0A">
      <w:pPr>
        <w:pStyle w:val="berschrift4"/>
        <w:numPr>
          <w:ilvl w:val="2"/>
          <w:numId w:val="3"/>
        </w:numPr>
        <w:spacing w:before="0" w:after="160"/>
        <w:rPr>
          <w:i w:val="0"/>
          <w:lang w:val="de-DE"/>
        </w:rPr>
      </w:pPr>
      <w:bookmarkStart w:id="37" w:name="_Region-to-Region_Disconnectivity"/>
      <w:bookmarkStart w:id="38" w:name="_Toc116064607"/>
      <w:bookmarkStart w:id="39" w:name="_Toc117591239"/>
      <w:bookmarkStart w:id="40" w:name="_Hlk107484211"/>
      <w:bookmarkEnd w:id="37"/>
      <w:r w:rsidRPr="00B12790">
        <w:rPr>
          <w:i w:val="0"/>
          <w:lang w:val="de-DE"/>
        </w:rPr>
        <w:t>Region-</w:t>
      </w:r>
      <w:proofErr w:type="spellStart"/>
      <w:r w:rsidRPr="00B12790">
        <w:rPr>
          <w:i w:val="0"/>
          <w:lang w:val="de-DE"/>
        </w:rPr>
        <w:t>to</w:t>
      </w:r>
      <w:proofErr w:type="spellEnd"/>
      <w:r w:rsidRPr="00B12790">
        <w:rPr>
          <w:i w:val="0"/>
          <w:lang w:val="de-DE"/>
        </w:rPr>
        <w:t>-</w:t>
      </w:r>
      <w:r w:rsidR="005436F9" w:rsidRPr="00B12790">
        <w:rPr>
          <w:i w:val="0"/>
          <w:lang w:val="de-DE"/>
        </w:rPr>
        <w:t>R</w:t>
      </w:r>
      <w:r w:rsidR="00346AE4" w:rsidRPr="00B12790">
        <w:rPr>
          <w:i w:val="0"/>
          <w:lang w:val="de-DE"/>
        </w:rPr>
        <w:t>egion D</w:t>
      </w:r>
      <w:r w:rsidRPr="00B12790">
        <w:rPr>
          <w:i w:val="0"/>
          <w:lang w:val="de-DE"/>
        </w:rPr>
        <w:t>isconnectivity</w:t>
      </w:r>
      <w:bookmarkEnd w:id="38"/>
      <w:bookmarkEnd w:id="39"/>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proofErr w:type="spellStart"/>
      <w:r w:rsidR="00000000">
        <w:fldChar w:fldCharType="begin"/>
      </w:r>
      <w:r w:rsidR="00000000">
        <w:instrText xml:space="preserve"> HYPERLINK \l "griffis2021" </w:instrText>
      </w:r>
      <w:r w:rsidR="00000000">
        <w:fldChar w:fldCharType="separate"/>
      </w:r>
      <w:r w:rsidR="00A4617B" w:rsidRPr="00EC0932">
        <w:rPr>
          <w:rStyle w:val="Hyperlink"/>
          <w:rFonts w:ascii="Ebrima" w:hAnsi="Ebrima"/>
        </w:rPr>
        <w:t>Griffis</w:t>
      </w:r>
      <w:proofErr w:type="spellEnd"/>
      <w:r w:rsidR="00A4617B" w:rsidRPr="00EC0932">
        <w:rPr>
          <w:rStyle w:val="Hyperlink"/>
          <w:rFonts w:ascii="Ebrima" w:hAnsi="Ebrima"/>
        </w:rPr>
        <w:t xml:space="preserve"> et al., 2021</w:t>
      </w:r>
      <w:r w:rsidR="00000000">
        <w:rPr>
          <w:rStyle w:val="Hyperlink"/>
          <w:rFonts w:ascii="Ebrima" w:hAnsi="Ebrima"/>
        </w:rPr>
        <w:fldChar w:fldCharType="end"/>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proofErr w:type="spellStart"/>
        <w:r w:rsidR="002F1288" w:rsidRPr="00EC0932">
          <w:rPr>
            <w:rStyle w:val="Hyperlink"/>
            <w:rFonts w:ascii="Ebrima" w:hAnsi="Ebrima"/>
          </w:rPr>
          <w:t>Griffis</w:t>
        </w:r>
        <w:proofErr w:type="spellEnd"/>
        <w:r w:rsidR="002F1288" w:rsidRPr="00EC0932">
          <w:rPr>
            <w:rStyle w:val="Hyperlink"/>
            <w:rFonts w:ascii="Ebrima" w:hAnsi="Ebrima"/>
          </w:rPr>
          <w:t xml:space="preserve">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(N(All) = 40; N(F)= 20; N(M) = 20) (cf. </w:t>
      </w:r>
      <w:hyperlink w:anchor="smaczny2021" w:history="1">
        <w:proofErr w:type="spellStart"/>
        <w:r w:rsidR="00184675" w:rsidRPr="00B92904">
          <w:rPr>
            <w:rStyle w:val="Hyperlink"/>
            <w:rFonts w:ascii="Ebrima" w:hAnsi="Ebrima"/>
          </w:rPr>
          <w:t>Smaczny</w:t>
        </w:r>
        <w:proofErr w:type="spellEnd"/>
        <w:r w:rsidR="00184675" w:rsidRPr="00B92904">
          <w:rPr>
            <w:rStyle w:val="Hyperlink"/>
            <w:rFonts w:ascii="Ebrima" w:hAnsi="Ebrima"/>
          </w:rPr>
          <w:t xml:space="preserve">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w:t>
      </w:r>
      <w:proofErr w:type="gramStart"/>
      <w:r w:rsidR="00184675" w:rsidRPr="005C54EA">
        <w:t>two group</w:t>
      </w:r>
      <w:proofErr w:type="gramEnd"/>
      <w:r w:rsidR="00184675" w:rsidRPr="005C54EA">
        <w:t xml:space="preserve">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Pr="00955ED9" w:rsidRDefault="00C27FE1" w:rsidP="00C31734">
      <w:pPr>
        <w:spacing w:line="276" w:lineRule="auto"/>
        <w:rPr>
          <w:sz w:val="20"/>
        </w:rPr>
      </w:pPr>
    </w:p>
    <w:p w14:paraId="40225819" w14:textId="0439F316" w:rsidR="002C3DC4" w:rsidRPr="00B12790" w:rsidRDefault="002F4688" w:rsidP="009A3C0A">
      <w:pPr>
        <w:pStyle w:val="berschrift4"/>
        <w:numPr>
          <w:ilvl w:val="2"/>
          <w:numId w:val="3"/>
        </w:numPr>
        <w:spacing w:before="0" w:after="160"/>
        <w:rPr>
          <w:i w:val="0"/>
        </w:rPr>
      </w:pPr>
      <w:bookmarkStart w:id="41" w:name="_Toc116064609"/>
      <w:bookmarkStart w:id="42" w:name="_Toc117591240"/>
      <w:r w:rsidRPr="00B12790">
        <w:rPr>
          <w:i w:val="0"/>
        </w:rPr>
        <w:t xml:space="preserve">Prediction of Patient </w:t>
      </w:r>
      <w:r w:rsidR="004B4C63" w:rsidRPr="00B12790">
        <w:rPr>
          <w:i w:val="0"/>
        </w:rPr>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proofErr w:type="spellStart"/>
        <w:r w:rsidR="00960CA1" w:rsidRPr="00B92904">
          <w:rPr>
            <w:rStyle w:val="Hyperlink"/>
            <w:rFonts w:ascii="Ebrima" w:hAnsi="Ebrima"/>
          </w:rPr>
          <w:t>Schölkopf</w:t>
        </w:r>
        <w:proofErr w:type="spellEnd"/>
        <w:r w:rsidR="00960CA1" w:rsidRPr="00B92904">
          <w:rPr>
            <w:rStyle w:val="Hyperlink"/>
            <w:rFonts w:ascii="Ebrima" w:hAnsi="Ebrima"/>
          </w:rPr>
          <w:t xml:space="preserve">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proofErr w:type="spellStart"/>
      <w:r w:rsidR="006A0EFC">
        <w:t>libsvm</w:t>
      </w:r>
      <w:proofErr w:type="spellEnd"/>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proofErr w:type="spellStart"/>
      <w:r w:rsidR="00000000">
        <w:fldChar w:fldCharType="begin"/>
      </w:r>
      <w:r w:rsidR="00000000">
        <w:instrText xml:space="preserve"> HYPERLINK \l "kasties2021" </w:instrText>
      </w:r>
      <w:r w:rsidR="00000000">
        <w:fldChar w:fldCharType="separate"/>
      </w:r>
      <w:r w:rsidR="00FD2721" w:rsidRPr="00B92904">
        <w:rPr>
          <w:rStyle w:val="Hyperlink"/>
          <w:rFonts w:ascii="Ebrima" w:hAnsi="Ebrima"/>
        </w:rPr>
        <w:t>Kasties</w:t>
      </w:r>
      <w:proofErr w:type="spellEnd"/>
      <w:r w:rsidR="00FD2721" w:rsidRPr="00B92904">
        <w:rPr>
          <w:rStyle w:val="Hyperlink"/>
          <w:rFonts w:ascii="Ebrima" w:hAnsi="Ebrima"/>
        </w:rPr>
        <w:t xml:space="preserve"> et al., 2021</w:t>
      </w:r>
      <w:r w:rsidR="00000000">
        <w:rPr>
          <w:rStyle w:val="Hyperlink"/>
          <w:rFonts w:ascii="Ebrima" w:hAnsi="Ebrima"/>
        </w:rPr>
        <w:fldChar w:fldCharType="end"/>
      </w:r>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proofErr w:type="spellStart"/>
        <w:r w:rsidR="006659FE" w:rsidRPr="00B92904">
          <w:rPr>
            <w:rStyle w:val="Hyperlink"/>
            <w:rFonts w:ascii="Ebrima" w:hAnsi="Ebrima"/>
          </w:rPr>
          <w:t>Röhrig</w:t>
        </w:r>
        <w:proofErr w:type="spellEnd"/>
        <w:r w:rsidR="006659FE" w:rsidRPr="00B92904">
          <w:rPr>
            <w:rStyle w:val="Hyperlink"/>
            <w:rFonts w:ascii="Ebrima" w:hAnsi="Ebrima"/>
          </w:rPr>
          <w:t xml:space="preserve">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 xml:space="preserve">we employed a 10-fold CV for the outer loop, with almost equally sized folds. </w:t>
      </w:r>
      <w:proofErr w:type="gramStart"/>
      <w:r w:rsidR="00DB6C28" w:rsidRPr="0028051B">
        <w:t>One fold</w:t>
      </w:r>
      <w:proofErr w:type="gramEnd"/>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w:t>
      </w:r>
      <w:proofErr w:type="gramStart"/>
      <w:r w:rsidR="00DB6C28">
        <w:t>one fold</w:t>
      </w:r>
      <w:proofErr w:type="gramEnd"/>
      <w:r w:rsidR="00DB6C28">
        <w:t xml:space="preserve">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r w:rsidR="006741F9">
        <w:t>, …,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3C29159E" w:rsidR="000E5F13" w:rsidRDefault="000E5F13" w:rsidP="0024216F">
      <w:pPr>
        <w:pStyle w:val="berschrift2"/>
        <w:numPr>
          <w:ilvl w:val="0"/>
          <w:numId w:val="25"/>
        </w:numPr>
        <w:spacing w:before="0" w:after="120"/>
        <w:rPr>
          <w:b w:val="0"/>
          <w:bCs w:val="0"/>
        </w:rPr>
      </w:pPr>
      <w:bookmarkStart w:id="43" w:name="_Toc116064610"/>
      <w:bookmarkStart w:id="44" w:name="_Toc117591241"/>
      <w:r w:rsidRPr="00EA784A">
        <w:rPr>
          <w:b w:val="0"/>
          <w:bCs w:val="0"/>
        </w:rPr>
        <w:t>Results</w:t>
      </w:r>
      <w:bookmarkEnd w:id="43"/>
      <w:bookmarkEnd w:id="44"/>
    </w:p>
    <w:p w14:paraId="7AB70D20" w14:textId="240FD10B" w:rsidR="002571FF" w:rsidRPr="00DC0715" w:rsidRDefault="00C16B0E" w:rsidP="0024216F">
      <w:pPr>
        <w:pStyle w:val="berschrift3"/>
        <w:numPr>
          <w:ilvl w:val="1"/>
          <w:numId w:val="25"/>
        </w:numPr>
        <w:spacing w:before="0" w:after="120"/>
        <w:rPr>
          <w:color w:val="FF9933"/>
          <w:lang w:val="en-US"/>
        </w:rPr>
      </w:pPr>
      <w:bookmarkStart w:id="45" w:name="_Toc116064611"/>
      <w:bookmarkStart w:id="46" w:name="_Toc117591242"/>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w:t>
      </w:r>
      <w:proofErr w:type="gramStart"/>
      <w:r w:rsidR="00AF4DC0">
        <w:rPr>
          <w:sz w:val="18"/>
          <w:szCs w:val="18"/>
        </w:rPr>
        <w:t>task</w:t>
      </w:r>
      <w:proofErr w:type="gramEnd"/>
      <w:r w:rsidR="00AF4DC0">
        <w:rPr>
          <w:sz w:val="18"/>
          <w:szCs w:val="18"/>
        </w:rPr>
        <w:t xml:space="preserve">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t xml:space="preserve">Of the 172 patients </w:t>
      </w:r>
      <w:r w:rsidRPr="007A1AB8">
        <w:t>(</w:t>
      </w:r>
      <w:r w:rsidR="005562C4" w:rsidRPr="007A1AB8">
        <w:t>N</w:t>
      </w:r>
      <w:r w:rsidR="008F050A" w:rsidRPr="007A1AB8">
        <w:t>(</w:t>
      </w:r>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EB180A">
      <w:pPr>
        <w:pStyle w:val="berschrift3"/>
        <w:numPr>
          <w:ilvl w:val="1"/>
          <w:numId w:val="25"/>
        </w:numPr>
        <w:spacing w:before="0" w:after="120"/>
      </w:pPr>
      <w:bookmarkStart w:id="48" w:name="_Toc116064612"/>
      <w:bookmarkStart w:id="49" w:name="_Toc117591243"/>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4FB2D729">
            <wp:extent cx="5439673" cy="3036794"/>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439673" cy="3036794"/>
                    </a:xfrm>
                    <a:prstGeom prst="rect">
                      <a:avLst/>
                    </a:prstGeom>
                  </pic:spPr>
                </pic:pic>
              </a:graphicData>
            </a:graphic>
          </wp:inline>
        </w:drawing>
      </w:r>
    </w:p>
    <w:p w14:paraId="02C4283F" w14:textId="5093EBA5"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w:t>
      </w:r>
      <w:proofErr w:type="spellStart"/>
      <w:r w:rsidR="007F2BD2" w:rsidRPr="00207421">
        <w:rPr>
          <w:sz w:val="18"/>
          <w:szCs w:val="18"/>
        </w:rPr>
        <w:t>MRIcron</w:t>
      </w:r>
      <w:proofErr w:type="spellEnd"/>
      <w:r w:rsidR="007F2BD2" w:rsidRPr="00207421">
        <w:rPr>
          <w:sz w:val="18"/>
          <w:szCs w:val="18"/>
        </w:rPr>
        <w:t xml:space="preserve"> (</w:t>
      </w:r>
      <w:proofErr w:type="spellStart"/>
      <w:r w:rsidR="00000000">
        <w:fldChar w:fldCharType="begin"/>
      </w:r>
      <w:r w:rsidR="00000000">
        <w:instrText xml:space="preserve"> HYPERLINK \l "rordenbrett2000" </w:instrText>
      </w:r>
      <w:r w:rsidR="00000000">
        <w:fldChar w:fldCharType="separate"/>
      </w:r>
      <w:r w:rsidR="007F2BD2" w:rsidRPr="00B92904">
        <w:rPr>
          <w:rStyle w:val="Hyperlink"/>
          <w:rFonts w:ascii="Ebrima" w:hAnsi="Ebrima"/>
          <w:sz w:val="18"/>
          <w:szCs w:val="18"/>
        </w:rPr>
        <w:t>Rorden</w:t>
      </w:r>
      <w:proofErr w:type="spellEnd"/>
      <w:r w:rsidR="007F2BD2" w:rsidRPr="00B92904">
        <w:rPr>
          <w:rStyle w:val="Hyperlink"/>
          <w:rFonts w:ascii="Ebrima" w:hAnsi="Ebrima"/>
          <w:sz w:val="18"/>
          <w:szCs w:val="18"/>
        </w:rPr>
        <w:t xml:space="preserve"> &amp; Brett, 2000</w:t>
      </w:r>
      <w:r w:rsidR="00000000">
        <w:rPr>
          <w:rStyle w:val="Hyperlink"/>
          <w:rFonts w:ascii="Ebrima" w:hAnsi="Ebrima"/>
          <w:sz w:val="18"/>
          <w:szCs w:val="18"/>
        </w:rPr>
        <w:fldChar w:fldCharType="end"/>
      </w:r>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w:t>
      </w:r>
      <w:r w:rsidR="0038152A">
        <w:rPr>
          <w:sz w:val="18"/>
          <w:szCs w:val="18"/>
        </w:rPr>
        <w:t xml:space="preserve">overlap </w:t>
      </w:r>
      <w:r w:rsidR="00B36A39" w:rsidRPr="00207421">
        <w:rPr>
          <w:sz w:val="18"/>
          <w:szCs w:val="18"/>
        </w:rPr>
        <w:t>value of the respective patient sample</w:t>
      </w:r>
      <w:r w:rsidR="0038152A">
        <w:rPr>
          <w:sz w:val="18"/>
          <w:szCs w:val="18"/>
        </w:rPr>
        <w:t xml:space="preserve"> (all = 63; female = 37; male = 29)</w:t>
      </w:r>
      <w:r w:rsidR="00B36A39" w:rsidRPr="00207421">
        <w:rPr>
          <w:sz w:val="18"/>
          <w:szCs w:val="18"/>
        </w:rPr>
        <w:t xml:space="preserve">. </w:t>
      </w:r>
      <w:r w:rsidR="00842BA6" w:rsidRPr="00207421">
        <w:rPr>
          <w:sz w:val="18"/>
          <w:szCs w:val="18"/>
        </w:rPr>
        <w:t>The number given above each slice refers to the z-coordinate in MNI space.</w:t>
      </w:r>
    </w:p>
    <w:bookmarkEnd w:id="50"/>
    <w:p w14:paraId="7A63704A" w14:textId="57CF10D6" w:rsidR="004A6C1E" w:rsidRDefault="004A6C1E" w:rsidP="00450304">
      <w:pPr>
        <w:spacing w:line="276" w:lineRule="auto"/>
        <w:rPr>
          <w:szCs w:val="18"/>
        </w:rPr>
      </w:pPr>
      <w:r w:rsidRPr="004A6C1E">
        <w:rPr>
          <w:szCs w:val="18"/>
        </w:rPr>
        <w:t>We</w:t>
      </w:r>
      <w:r>
        <w:rPr>
          <w:szCs w:val="18"/>
        </w:rPr>
        <w:t xml:space="preserve"> ran two VLBM analyses </w:t>
      </w:r>
      <w:r w:rsidRPr="00104F1E">
        <w:t>using</w:t>
      </w:r>
      <w:r w:rsidR="00264910">
        <w:t xml:space="preserve"> mass-univariate non-parametric </w:t>
      </w:r>
      <w:proofErr w:type="spellStart"/>
      <w:r w:rsidR="00264910">
        <w:t>Liebermeister</w:t>
      </w:r>
      <w:proofErr w:type="spellEnd"/>
      <w:r w:rsidR="00264910">
        <w:t xml:space="preserve"> tests and</w:t>
      </w:r>
      <w:r w:rsidRPr="00104F1E">
        <w:t xml:space="preserve"> general linear models</w:t>
      </w:r>
      <w:r>
        <w:t xml:space="preserve"> in </w:t>
      </w:r>
      <w:r w:rsidR="00533EFF">
        <w:t>“</w:t>
      </w:r>
      <w:r>
        <w:t>NiiStat</w:t>
      </w:r>
      <w:r w:rsidR="00533EFF">
        <w:t>”</w:t>
      </w:r>
      <w:r>
        <w:rPr>
          <w:szCs w:val="18"/>
        </w:rPr>
        <w:t xml:space="preserve"> – firstly, using sex as our behavioural variable and secondly, using the normalised behavioural score as a measure of neglect severity.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000000"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ulcus (</w:t>
      </w:r>
      <w:proofErr w:type="spellStart"/>
      <w:r w:rsidR="00641DF2">
        <w:t>pSTS</w:t>
      </w:r>
      <w:proofErr w:type="spellEnd"/>
      <w:r w:rsidR="00641DF2">
        <w:t xml:space="preserve">)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w:t>
      </w:r>
      <w:proofErr w:type="spellStart"/>
      <w:proofErr w:type="gramStart"/>
      <w:r w:rsidR="00641DF2">
        <w:t>pSTS</w:t>
      </w:r>
      <w:proofErr w:type="spellEnd"/>
      <w:proofErr w:type="gramEnd"/>
      <w:r w:rsidR="00641DF2">
        <w:t xml:space="preserve">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1"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w:t>
      </w:r>
      <w:proofErr w:type="spellStart"/>
      <w:r w:rsidRPr="00E32F6E">
        <w:rPr>
          <w:sz w:val="18"/>
          <w:szCs w:val="18"/>
          <w:lang w:val="en-US"/>
        </w:rPr>
        <w:t>behaviour</w:t>
      </w:r>
      <w:proofErr w:type="spellEnd"/>
      <w:r w:rsidRPr="00E32F6E">
        <w:rPr>
          <w:sz w:val="18"/>
          <w:szCs w:val="18"/>
          <w:lang w:val="en-US"/>
        </w:rPr>
        <w:t xml:space="preserve">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w:t>
      </w:r>
      <w:proofErr w:type="spellStart"/>
      <w:r w:rsidR="007B1CE3">
        <w:rPr>
          <w:sz w:val="18"/>
          <w:szCs w:val="18"/>
        </w:rPr>
        <w:t>MRIcron</w:t>
      </w:r>
      <w:proofErr w:type="spellEnd"/>
      <w:r w:rsidR="007B1CE3">
        <w:rPr>
          <w:sz w:val="18"/>
          <w:szCs w:val="18"/>
        </w:rPr>
        <w:t xml:space="preserve"> (</w:t>
      </w:r>
      <w:proofErr w:type="spellStart"/>
      <w:r w:rsidR="00000000">
        <w:fldChar w:fldCharType="begin"/>
      </w:r>
      <w:r w:rsidR="00000000">
        <w:instrText xml:space="preserve"> HYPERLINK \l "rordenbrett2000" </w:instrText>
      </w:r>
      <w:r w:rsidR="00000000">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00000">
        <w:rPr>
          <w:rStyle w:val="Hyperlink"/>
          <w:rFonts w:ascii="Ebrima" w:hAnsi="Ebrima"/>
          <w:sz w:val="18"/>
          <w:szCs w:val="18"/>
        </w:rPr>
        <w:fldChar w:fldCharType="end"/>
      </w:r>
      <w:r w:rsidR="007B1CE3">
        <w:rPr>
          <w:sz w:val="18"/>
          <w:szCs w:val="18"/>
        </w:rPr>
        <w:t xml:space="preserve">).  </w:t>
      </w:r>
      <w:r w:rsidR="00842BA6">
        <w:rPr>
          <w:sz w:val="18"/>
          <w:szCs w:val="18"/>
        </w:rPr>
        <w:t>The number given above each slice refers to the z-coordinate in MNI space.</w:t>
      </w:r>
      <w:bookmarkEnd w:id="51"/>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EB180A">
      <w:pPr>
        <w:pStyle w:val="berschrift3"/>
        <w:numPr>
          <w:ilvl w:val="1"/>
          <w:numId w:val="25"/>
        </w:numPr>
        <w:spacing w:before="0" w:after="120" w:line="276" w:lineRule="auto"/>
        <w:rPr>
          <w:lang w:val="de-DE"/>
        </w:rPr>
      </w:pPr>
      <w:bookmarkStart w:id="52" w:name="_Toc116064613"/>
      <w:bookmarkStart w:id="53" w:name="_Toc117591244"/>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2"/>
      <w:bookmarkEnd w:id="53"/>
    </w:p>
    <w:p w14:paraId="57227A4A" w14:textId="47A01117" w:rsidR="00C31734" w:rsidRDefault="00000000"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proofErr w:type="spellStart"/>
      <w:r w:rsidR="005F38F2" w:rsidRPr="005F38F2">
        <w:t>OrG</w:t>
      </w:r>
      <w:proofErr w:type="spellEnd"/>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4" w:name="figure04DCoverlay_all"/>
      <w:r>
        <w:rPr>
          <w:noProof/>
          <w:lang w:val="en-US"/>
        </w:rPr>
        <w:drawing>
          <wp:inline distT="0" distB="0" distL="0" distR="0" wp14:anchorId="4B6D807A" wp14:editId="4C45E19F">
            <wp:extent cx="5195947" cy="2904337"/>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95947" cy="2904337"/>
                    </a:xfrm>
                    <a:prstGeom prst="rect">
                      <a:avLst/>
                    </a:prstGeom>
                  </pic:spPr>
                </pic:pic>
              </a:graphicData>
            </a:graphic>
          </wp:inline>
        </w:drawing>
      </w:r>
    </w:p>
    <w:p w14:paraId="51E0668A" w14:textId="6785FB6C"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xml:space="preserve">= 103, respectively). Aggregated disconnection maps were overlaid on an axial view of the ch2bet-template in </w:t>
      </w:r>
      <w:proofErr w:type="spellStart"/>
      <w:r w:rsidR="009C3EBB">
        <w:rPr>
          <w:sz w:val="18"/>
          <w:szCs w:val="18"/>
        </w:rPr>
        <w:t>MRIcron</w:t>
      </w:r>
      <w:proofErr w:type="spellEnd"/>
      <w:r w:rsidR="009C3EBB">
        <w:rPr>
          <w:sz w:val="18"/>
          <w:szCs w:val="18"/>
        </w:rPr>
        <w:t xml:space="preserve"> (</w:t>
      </w:r>
      <w:proofErr w:type="spellStart"/>
      <w:r w:rsidR="00000000">
        <w:fldChar w:fldCharType="begin"/>
      </w:r>
      <w:r w:rsidR="00000000">
        <w:instrText xml:space="preserve"> HYPERLINK \l "rordenbrett2000" </w:instrText>
      </w:r>
      <w:r w:rsidR="00000000">
        <w:fldChar w:fldCharType="separate"/>
      </w:r>
      <w:r w:rsidR="00B92904" w:rsidRPr="00B92904">
        <w:rPr>
          <w:rStyle w:val="Hyperlink"/>
          <w:rFonts w:ascii="Ebrima" w:hAnsi="Ebrima"/>
          <w:sz w:val="18"/>
          <w:szCs w:val="18"/>
        </w:rPr>
        <w:t>Rorden</w:t>
      </w:r>
      <w:proofErr w:type="spellEnd"/>
      <w:r w:rsidR="00B92904" w:rsidRPr="00B92904">
        <w:rPr>
          <w:rStyle w:val="Hyperlink"/>
          <w:rFonts w:ascii="Ebrima" w:hAnsi="Ebrima"/>
          <w:sz w:val="18"/>
          <w:szCs w:val="18"/>
        </w:rPr>
        <w:t xml:space="preserve"> &amp; Brett, 2000</w:t>
      </w:r>
      <w:r w:rsidR="00000000">
        <w:rPr>
          <w:rStyle w:val="Hyperlink"/>
          <w:rFonts w:ascii="Ebrima" w:hAnsi="Ebrima"/>
          <w:sz w:val="18"/>
          <w:szCs w:val="18"/>
        </w:rPr>
        <w:fldChar w:fldCharType="end"/>
      </w:r>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w:t>
      </w:r>
      <w:r w:rsidR="0038152A">
        <w:rPr>
          <w:sz w:val="18"/>
          <w:szCs w:val="18"/>
        </w:rPr>
        <w:t xml:space="preserve"> overlap</w:t>
      </w:r>
      <w:r w:rsidR="009C3EBB">
        <w:rPr>
          <w:sz w:val="18"/>
          <w:szCs w:val="18"/>
        </w:rPr>
        <w:t xml:space="preserve"> value of the respective patient sample</w:t>
      </w:r>
      <w:r w:rsidR="0038152A">
        <w:rPr>
          <w:sz w:val="18"/>
          <w:szCs w:val="18"/>
        </w:rPr>
        <w:t xml:space="preserve"> (all = 184; female = 86; male = 80)</w:t>
      </w:r>
      <w:r w:rsidR="009C3EBB">
        <w:rPr>
          <w:sz w:val="18"/>
          <w:szCs w:val="18"/>
        </w:rPr>
        <w:t>. The number given above each slice refers to the z-coordinate in MNI space</w:t>
      </w:r>
      <w:r w:rsidR="00E07561">
        <w:rPr>
          <w:sz w:val="18"/>
          <w:szCs w:val="18"/>
        </w:rPr>
        <w:t>.</w:t>
      </w:r>
    </w:p>
    <w:bookmarkEnd w:id="54"/>
    <w:p w14:paraId="63D2ACE4" w14:textId="7E866F21" w:rsidR="00E546B0" w:rsidRPr="00FB250F" w:rsidRDefault="005F38F2" w:rsidP="00450304">
      <w:pPr>
        <w:spacing w:line="276" w:lineRule="auto"/>
        <w:rPr>
          <w:szCs w:val="18"/>
        </w:rPr>
      </w:pPr>
      <w:r w:rsidRPr="00FE2E61">
        <w:t>Overall, the disconnection patterns are very similar between the patient (sub-)samples.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450304">
      <w:pPr>
        <w:spacing w:line="276" w:lineRule="auto"/>
      </w:pPr>
    </w:p>
    <w:p w14:paraId="10078E31" w14:textId="450039DA" w:rsidR="00A02678" w:rsidRPr="00B9604E" w:rsidRDefault="00842BA6" w:rsidP="00EB180A">
      <w:pPr>
        <w:pStyle w:val="berschrift3"/>
        <w:numPr>
          <w:ilvl w:val="1"/>
          <w:numId w:val="25"/>
        </w:numPr>
        <w:spacing w:before="0" w:after="120" w:line="276" w:lineRule="auto"/>
        <w:rPr>
          <w:lang w:val="de-DE"/>
        </w:rPr>
      </w:pPr>
      <w:bookmarkStart w:id="55" w:name="_Toc116064614"/>
      <w:bookmarkStart w:id="56" w:name="_Toc117591245"/>
      <w:r w:rsidRPr="00B9604E">
        <w:rPr>
          <w:lang w:val="de-DE"/>
        </w:rPr>
        <w:t>Region-</w:t>
      </w:r>
      <w:proofErr w:type="spellStart"/>
      <w:r w:rsidRPr="00B9604E">
        <w:rPr>
          <w:lang w:val="de-DE"/>
        </w:rPr>
        <w:t>to</w:t>
      </w:r>
      <w:proofErr w:type="spellEnd"/>
      <w:r w:rsidRPr="00B9604E">
        <w:rPr>
          <w:lang w:val="de-DE"/>
        </w:rPr>
        <w:t>-Region D</w:t>
      </w:r>
      <w:r w:rsidR="00A02678" w:rsidRPr="00B9604E">
        <w:rPr>
          <w:lang w:val="de-DE"/>
        </w:rPr>
        <w:t>isconnectivity</w:t>
      </w:r>
      <w:bookmarkEnd w:id="55"/>
      <w:bookmarkEnd w:id="56"/>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7" w:name="figure05roiDCs"/>
    </w:p>
    <w:p w14:paraId="024B29B6" w14:textId="032FB0EA" w:rsidR="009121BF" w:rsidRPr="005B11FA" w:rsidRDefault="009F3929" w:rsidP="00B2571F">
      <w:pPr>
        <w:jc w:val="center"/>
        <w:rPr>
          <w:highlight w:val="yellow"/>
        </w:rPr>
      </w:pPr>
      <w:r>
        <w:rPr>
          <w:noProof/>
          <w:lang w:val="en-US"/>
        </w:rPr>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4"/>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 xml:space="preserve">cant </w:t>
      </w:r>
      <w:proofErr w:type="spellStart"/>
      <w:r w:rsidR="009121BF" w:rsidRPr="009121BF">
        <w:rPr>
          <w:sz w:val="18"/>
          <w:szCs w:val="18"/>
        </w:rPr>
        <w:t>p</w:t>
      </w:r>
      <w:r w:rsidR="00427A3C" w:rsidRPr="009121BF">
        <w:rPr>
          <w:sz w:val="18"/>
          <w:szCs w:val="18"/>
        </w:rPr>
        <w:t>arcel-wise</w:t>
      </w:r>
      <w:proofErr w:type="spellEnd"/>
      <w:r w:rsidR="00427A3C" w:rsidRPr="009121BF">
        <w:rPr>
          <w:sz w:val="18"/>
          <w:szCs w:val="18"/>
        </w:rPr>
        <w:t xml:space="preserv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xml:space="preserve">, overlaid on a superior view of the MNI152-template in </w:t>
      </w:r>
      <w:proofErr w:type="spellStart"/>
      <w:r w:rsidR="00E07561" w:rsidRPr="009121BF">
        <w:rPr>
          <w:sz w:val="18"/>
          <w:szCs w:val="18"/>
        </w:rPr>
        <w:t>SurfIce</w:t>
      </w:r>
      <w:proofErr w:type="spellEnd"/>
      <w:r w:rsidR="00E07561" w:rsidRPr="009121BF">
        <w:rPr>
          <w:sz w:val="18"/>
          <w:szCs w:val="18"/>
        </w:rPr>
        <w:t xml:space="preserve"> (</w:t>
      </w:r>
      <w:hyperlink r:id="rId15"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w:t>
      </w:r>
      <w:proofErr w:type="gramStart"/>
      <w:r>
        <w:rPr>
          <w:szCs w:val="18"/>
        </w:rPr>
        <w:t>Thalamus</w:t>
      </w:r>
      <w:proofErr w:type="gramEnd"/>
      <w:r>
        <w:rPr>
          <w:szCs w:val="18"/>
        </w:rPr>
        <w:t xml:space="preserve">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8" w:name="table02roiDCs_summary"/>
      <w:bookmarkEnd w:id="57"/>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EinfacheTabel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Disconnections  </w:t>
            </w:r>
            <w:r w:rsidRPr="009F6AFC">
              <w:rPr>
                <w:sz w:val="18"/>
                <w:szCs w:val="18"/>
              </w:rPr>
              <w:br/>
            </w:r>
            <w:r w:rsidRPr="009F6AFC">
              <w:rPr>
                <w:b w:val="0"/>
                <w:i/>
                <w:sz w:val="16"/>
                <w:szCs w:val="18"/>
              </w:rPr>
              <w:t>(N, Ratio Inter- : Intra-hemispheric</w:t>
            </w:r>
            <w:r w:rsidR="0023210C" w:rsidRPr="009F6AFC">
              <w:rPr>
                <w:b w:val="0"/>
                <w:i/>
                <w:sz w:val="16"/>
                <w:szCs w:val="18"/>
              </w:rPr>
              <w:t xml:space="preserve">, % </w:t>
            </w:r>
            <w:proofErr w:type="spellStart"/>
            <w:r w:rsidR="0023210C" w:rsidRPr="009F6AFC">
              <w:rPr>
                <w:b w:val="0"/>
                <w:i/>
                <w:sz w:val="16"/>
                <w:szCs w:val="18"/>
              </w:rPr>
              <w:t>interhem</w:t>
            </w:r>
            <w:proofErr w:type="spellEnd"/>
            <w:r w:rsidR="0023210C" w:rsidRPr="009F6AFC">
              <w:rPr>
                <w:b w:val="0"/>
                <w:i/>
                <w:sz w:val="16"/>
                <w:szCs w:val="18"/>
              </w:rPr>
              <w:t>.</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r w:rsidRPr="009F6AFC">
              <w:rPr>
                <w:sz w:val="18"/>
                <w:szCs w:val="18"/>
              </w:rPr>
              <w:t>77</w:t>
            </w:r>
            <w:r w:rsidR="0048504E" w:rsidRPr="009F6AFC">
              <w:rPr>
                <w:sz w:val="18"/>
                <w:szCs w:val="18"/>
              </w:rPr>
              <w:t xml:space="preserve"> :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r w:rsidRPr="009F6AFC">
              <w:rPr>
                <w:sz w:val="18"/>
                <w:szCs w:val="18"/>
              </w:rPr>
              <w:t>18</w:t>
            </w:r>
            <w:r w:rsidR="0048504E" w:rsidRPr="009F6AFC">
              <w:rPr>
                <w:sz w:val="18"/>
                <w:szCs w:val="18"/>
              </w:rPr>
              <w:t xml:space="preserve"> :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69, 59 :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w:t>
            </w:r>
            <w:proofErr w:type="gramStart"/>
            <w:r w:rsidRPr="00225E23">
              <w:rPr>
                <w:sz w:val="18"/>
                <w:szCs w:val="18"/>
                <w:lang w:val="en-US"/>
              </w:rPr>
              <w:t>sign</w:t>
            </w:r>
            <w:proofErr w:type="gramEnd"/>
            <w:r w:rsidRPr="00225E23">
              <w:rPr>
                <w:sz w:val="18"/>
                <w:szCs w:val="18"/>
                <w:lang w:val="en-US"/>
              </w:rPr>
              <w:t xml:space="preserve">. disconnections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w:t>
            </w:r>
            <w:proofErr w:type="spellStart"/>
            <w:r w:rsidR="00367A27"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225E23" w:rsidRPr="00AA170C">
              <w:rPr>
                <w:sz w:val="18"/>
                <w:szCs w:val="18"/>
                <w:lang w:val="en-US"/>
              </w:rPr>
              <w:t>caudal area 40</w:t>
            </w:r>
            <w:r w:rsidRPr="00AA170C">
              <w:rPr>
                <w:sz w:val="18"/>
                <w:szCs w:val="18"/>
                <w:lang w:val="en-US"/>
              </w:rPr>
              <w:t xml:space="preserve"> (</w:t>
            </w:r>
            <w:proofErr w:type="spellStart"/>
            <w:r w:rsidR="00225E23" w:rsidRPr="00AA170C">
              <w:rPr>
                <w:sz w:val="18"/>
                <w:szCs w:val="18"/>
                <w:lang w:val="en-US"/>
              </w:rPr>
              <w:t>PFm</w:t>
            </w:r>
            <w:proofErr w:type="spellEnd"/>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 xml:space="preserve">right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r w:rsidRPr="00AA170C">
              <w:rPr>
                <w:sz w:val="18"/>
                <w:szCs w:val="18"/>
                <w:lang w:val="en-US"/>
              </w:rPr>
              <w:t>right caudal area 40 (</w:t>
            </w:r>
            <w:proofErr w:type="spellStart"/>
            <w:r w:rsidRPr="00AA170C">
              <w:rPr>
                <w:sz w:val="18"/>
                <w:szCs w:val="18"/>
                <w:lang w:val="en-US"/>
              </w:rPr>
              <w:t>PFm</w:t>
            </w:r>
            <w:proofErr w:type="spellEnd"/>
            <w:r w:rsidRPr="00AA170C">
              <w:rPr>
                <w:sz w:val="18"/>
                <w:szCs w:val="18"/>
                <w:lang w:val="en-US"/>
              </w:rPr>
              <w:t>)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w:t>
            </w:r>
            <w:proofErr w:type="gramStart"/>
            <w:r w:rsidRPr="00225E23">
              <w:rPr>
                <w:sz w:val="18"/>
                <w:szCs w:val="18"/>
                <w:lang w:val="en-US"/>
              </w:rPr>
              <w:t>sign</w:t>
            </w:r>
            <w:proofErr w:type="gramEnd"/>
            <w:r w:rsidRPr="00225E23">
              <w:rPr>
                <w:sz w:val="18"/>
                <w:szCs w:val="18"/>
                <w:lang w:val="en-US"/>
              </w:rPr>
              <w:t xml:space="preserve">. disconnections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w:t>
            </w:r>
            <w:proofErr w:type="spellStart"/>
            <w:r w:rsidRPr="00225E23">
              <w:rPr>
                <w:b w:val="0"/>
                <w:sz w:val="16"/>
                <w:szCs w:val="18"/>
                <w:lang w:val="en-US"/>
              </w:rPr>
              <w:t>d</w:t>
            </w:r>
            <w:r w:rsidR="00367A27">
              <w:rPr>
                <w:b w:val="0"/>
                <w:sz w:val="16"/>
                <w:szCs w:val="18"/>
                <w:lang w:val="en-US"/>
              </w:rPr>
              <w:t>isconn</w:t>
            </w:r>
            <w:proofErr w:type="spellEnd"/>
            <w:r w:rsidR="00367A27">
              <w:rPr>
                <w:b w:val="0"/>
                <w:sz w:val="16"/>
                <w:szCs w:val="18"/>
                <w:lang w:val="en-US"/>
              </w:rPr>
              <w:t>.</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w:t>
      </w:r>
      <w:proofErr w:type="spellStart"/>
      <w:r w:rsidRPr="00FC5D70">
        <w:rPr>
          <w:sz w:val="18"/>
          <w:szCs w:val="18"/>
        </w:rPr>
        <w:t>parcel-wise</w:t>
      </w:r>
      <w:proofErr w:type="spellEnd"/>
      <w:r w:rsidRPr="00FC5D70">
        <w:rPr>
          <w:sz w:val="18"/>
          <w:szCs w:val="18"/>
        </w:rPr>
        <w:t xml:space="preserv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Pr="00FC5D70">
        <w:rPr>
          <w:sz w:val="18"/>
          <w:szCs w:val="18"/>
        </w:rPr>
        <w:t>ntrahemispheric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8"/>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59"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EinfacheTabel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PrG</w:t>
            </w:r>
            <w:proofErr w:type="spellEnd"/>
            <w:r>
              <w:rPr>
                <w:rFonts w:ascii="Calibri" w:hAnsi="Calibri" w:cs="Calibri"/>
                <w:color w:val="000000"/>
                <w:sz w:val="18"/>
              </w:rPr>
              <w:t xml:space="preserve">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w:t>
            </w:r>
            <w:proofErr w:type="spellStart"/>
            <w:r>
              <w:rPr>
                <w:rFonts w:ascii="Calibri" w:hAnsi="Calibri" w:cs="Calibri"/>
                <w:color w:val="000000"/>
                <w:sz w:val="18"/>
              </w:rPr>
              <w:t>PFm</w:t>
            </w:r>
            <w:proofErr w:type="spellEnd"/>
            <w:r>
              <w:rPr>
                <w:rFonts w:ascii="Calibri" w:hAnsi="Calibri" w:cs="Calibri"/>
                <w:color w:val="000000"/>
                <w:sz w:val="18"/>
              </w:rPr>
              <w:t>))</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 xml:space="preserve">(dorsal </w:t>
            </w:r>
            <w:proofErr w:type="spellStart"/>
            <w:r>
              <w:rPr>
                <w:rFonts w:ascii="Calibri" w:hAnsi="Calibri" w:cs="Calibri"/>
                <w:color w:val="000000"/>
                <w:sz w:val="18"/>
              </w:rPr>
              <w:t>dysgranular</w:t>
            </w:r>
            <w:proofErr w:type="spellEnd"/>
            <w:r>
              <w:rPr>
                <w:rFonts w:ascii="Calibri" w:hAnsi="Calibri" w:cs="Calibri"/>
                <w:color w:val="000000"/>
                <w:sz w:val="18"/>
              </w:rPr>
              <w:t xml:space="preserve">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w:t>
            </w:r>
            <w:proofErr w:type="spellStart"/>
            <w:r>
              <w:rPr>
                <w:rFonts w:ascii="Calibri" w:hAnsi="Calibri" w:cs="Calibri"/>
                <w:color w:val="000000"/>
                <w:sz w:val="18"/>
              </w:rPr>
              <w:t>OrG</w:t>
            </w:r>
            <w:proofErr w:type="spellEnd"/>
            <w:r>
              <w:rPr>
                <w:rFonts w:ascii="Calibri" w:hAnsi="Calibri" w:cs="Calibri"/>
                <w:color w:val="000000"/>
                <w:sz w:val="18"/>
              </w:rPr>
              <w:t xml:space="preserve">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6CE074C5" w:rsidR="00676102" w:rsidRPr="00282BD5" w:rsidRDefault="00676102" w:rsidP="00C31734">
      <w:pPr>
        <w:rPr>
          <w:sz w:val="18"/>
          <w:szCs w:val="18"/>
          <w:lang w:val="en-US"/>
        </w:rPr>
      </w:pPr>
      <w:r w:rsidRPr="00D37E3F">
        <w:rPr>
          <w:sz w:val="18"/>
          <w:szCs w:val="18"/>
        </w:rPr>
        <w:t>Parcel-wise d</w:t>
      </w:r>
      <w:r w:rsidR="0035789A" w:rsidRPr="00D37E3F">
        <w:rPr>
          <w:sz w:val="18"/>
          <w:szCs w:val="18"/>
        </w:rPr>
        <w:t>isconnections with the 10 highest z</w:t>
      </w:r>
      <w:r w:rsidRPr="00D37E3F">
        <w:rPr>
          <w:sz w:val="18"/>
          <w:szCs w:val="18"/>
        </w:rPr>
        <w:t>-values</w:t>
      </w:r>
      <w:r w:rsidR="0035789A" w:rsidRPr="00D37E3F">
        <w:rPr>
          <w:sz w:val="18"/>
          <w:szCs w:val="18"/>
        </w:rPr>
        <w:t xml:space="preserve"> </w:t>
      </w:r>
      <w:r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Pr="00D37E3F">
        <w:rPr>
          <w:sz w:val="18"/>
          <w:szCs w:val="18"/>
        </w:rPr>
        <w:t xml:space="preserve">. </w:t>
      </w:r>
      <w:r w:rsidR="005F3C5E" w:rsidRPr="00D37E3F">
        <w:rPr>
          <w:sz w:val="18"/>
          <w:szCs w:val="18"/>
        </w:rPr>
        <w:t>Disconnections are attributed to the sex that exhibited a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Pr="0035789A">
        <w:rPr>
          <w:sz w:val="18"/>
          <w:szCs w:val="18"/>
        </w:rPr>
        <w:t>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0" w:name="_Toc116064616"/>
      <w:bookmarkEnd w:id="59"/>
      <w:r>
        <w:rPr>
          <w:lang w:val="en-US"/>
        </w:rPr>
        <w:br w:type="page"/>
      </w:r>
    </w:p>
    <w:p w14:paraId="1B20DEAE" w14:textId="2D4E7988" w:rsidR="00131067" w:rsidRPr="00FC497E" w:rsidRDefault="00700ECE" w:rsidP="00EB180A">
      <w:pPr>
        <w:pStyle w:val="berschrift3"/>
        <w:numPr>
          <w:ilvl w:val="1"/>
          <w:numId w:val="25"/>
        </w:numPr>
        <w:spacing w:before="0" w:after="120" w:line="276" w:lineRule="auto"/>
        <w:rPr>
          <w:sz w:val="28"/>
          <w:szCs w:val="28"/>
          <w:lang w:val="en-US"/>
        </w:rPr>
      </w:pPr>
      <w:bookmarkStart w:id="61" w:name="_Toc117591246"/>
      <w:r>
        <w:rPr>
          <w:lang w:val="en-US"/>
        </w:rPr>
        <w:t>Prediction of Patient Status</w:t>
      </w:r>
      <w:bookmarkEnd w:id="60"/>
      <w:bookmarkEnd w:id="61"/>
    </w:p>
    <w:p w14:paraId="0C48E259" w14:textId="5F21A1F3" w:rsidR="005F3C5E" w:rsidRDefault="00000000"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2"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EinfacheTabel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proofErr w:type="gramStart"/>
            <w:r w:rsidR="0092385C">
              <w:rPr>
                <w:sz w:val="18"/>
                <w:lang w:val="en-US"/>
              </w:rPr>
              <w:t>Non-Neglect</w:t>
            </w:r>
            <w:proofErr w:type="gramEnd"/>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t xml:space="preserve">nu-SVC model performances as assessed by average prediction accuracy for the models trained on voxel-wise disconnection maps and lesion maps, respectively. Three versions of patient status were predicted: Sex (i.e., Female vs Male), diagnosis (i.e., Neglect vs </w:t>
      </w:r>
      <w:proofErr w:type="gramStart"/>
      <w:r w:rsidR="0092385C">
        <w:rPr>
          <w:sz w:val="18"/>
          <w:lang w:val="en-US"/>
        </w:rPr>
        <w:t>Non-Neglect</w:t>
      </w:r>
      <w:proofErr w:type="gramEnd"/>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2"/>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EB180A">
      <w:pPr>
        <w:pStyle w:val="berschrift2"/>
        <w:numPr>
          <w:ilvl w:val="0"/>
          <w:numId w:val="25"/>
        </w:numPr>
        <w:spacing w:before="0" w:after="120"/>
        <w:rPr>
          <w:b w:val="0"/>
          <w:bCs w:val="0"/>
        </w:rPr>
      </w:pPr>
      <w:bookmarkStart w:id="63" w:name="_Toc116064617"/>
      <w:bookmarkStart w:id="64" w:name="_Toc117591247"/>
      <w:r w:rsidRPr="00EA784A">
        <w:rPr>
          <w:b w:val="0"/>
          <w:bCs w:val="0"/>
        </w:rPr>
        <w:t>Discussion</w:t>
      </w:r>
      <w:bookmarkEnd w:id="63"/>
      <w:bookmarkEnd w:id="64"/>
    </w:p>
    <w:p w14:paraId="07729EF8" w14:textId="2FED723F" w:rsidR="00EB180A" w:rsidRPr="008E0BDE" w:rsidRDefault="005E0604" w:rsidP="00522529">
      <w:pPr>
        <w:pStyle w:val="KeinLeerraum"/>
        <w:spacing w:after="160" w:line="276" w:lineRule="auto"/>
      </w:pPr>
      <w:bookmarkStart w:id="65" w:name="_Toc116064619"/>
      <w:r>
        <w:t xml:space="preserve">The present study investigated sex differences in the neurological underpinnings of acute visuospatial neglect, specifically how (sub-)cortical lesions and the resulting </w:t>
      </w:r>
      <w:r w:rsidR="00973E27">
        <w:t>WM</w:t>
      </w:r>
      <w:r>
        <w:t xml:space="preserve"> disconnections differed between men and women</w:t>
      </w:r>
      <w:r w:rsidR="0071222B">
        <w:t>,</w:t>
      </w:r>
      <w:r>
        <w:t xml:space="preserve"> and </w:t>
      </w:r>
      <w:r w:rsidR="0071222B">
        <w:t xml:space="preserve">if they </w:t>
      </w:r>
      <w:r>
        <w:t xml:space="preserve">differently affected neglect severity in the two sexes.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r w:rsidR="002F1AEC">
        <w:t>Regarding our motivating questions, we found no</w:t>
      </w:r>
      <w:r w:rsidR="00A56BB3">
        <w:t xml:space="preserve"> sex</w:t>
      </w:r>
      <w:r w:rsidR="002F1AEC">
        <w:t xml:space="preserve"> differences in either</w:t>
      </w:r>
      <w:r w:rsidR="00A56BB3">
        <w:t xml:space="preserve"> voxel-wise</w:t>
      </w:r>
      <w:r w:rsidR="002F1AEC">
        <w:t xml:space="preserve"> lesion or </w:t>
      </w:r>
      <w:r w:rsidR="00A56BB3">
        <w:t>disconnection</w:t>
      </w:r>
      <w:r w:rsidR="00EB180A">
        <w:t xml:space="preserve"> localisation. </w:t>
      </w:r>
      <w:r w:rsidR="00A56BB3">
        <w:t xml:space="preserve">However, we found that men and women exhibit different region-to-region disconnection patterns. </w:t>
      </w:r>
      <w:r w:rsidR="00EB180A">
        <w:t>Further, w</w:t>
      </w:r>
      <w:r w:rsidR="00A56BB3">
        <w:t xml:space="preserve">e identified sex differences in the lesion patterns associated with neglect severity, but not in disconnection patterns. </w:t>
      </w:r>
      <w:r w:rsidR="006477FD">
        <w:t>Finally</w:t>
      </w:r>
      <w:r w:rsidR="00A56BB3">
        <w:t>, we demonstrated that lesion and disconnection data can be used to</w:t>
      </w:r>
      <w:r w:rsidR="006477FD">
        <w:t xml:space="preserve"> reliably</w:t>
      </w:r>
      <w:r w:rsidR="00A56BB3">
        <w:t xml:space="preserve"> predict patient status</w:t>
      </w:r>
      <w:r w:rsidR="006477FD">
        <w:t>, but not biological sex</w:t>
      </w:r>
      <w:r w:rsidR="00A56BB3">
        <w:t xml:space="preserve"> in predictive modelling. </w:t>
      </w:r>
    </w:p>
    <w:p w14:paraId="3FC32B3B" w14:textId="56BA3421" w:rsidR="008C4901" w:rsidRDefault="005E0604" w:rsidP="00CB7E54">
      <w:pPr>
        <w:pStyle w:val="berschrift3"/>
        <w:numPr>
          <w:ilvl w:val="1"/>
          <w:numId w:val="25"/>
        </w:numPr>
        <w:spacing w:before="0" w:after="160"/>
      </w:pPr>
      <w:bookmarkStart w:id="66" w:name="_Toc116064618"/>
      <w:bookmarkStart w:id="67" w:name="_Toc117591248"/>
      <w:r>
        <w:t>Clinical and Demographic Data</w:t>
      </w:r>
      <w:bookmarkEnd w:id="66"/>
      <w:bookmarkEnd w:id="67"/>
      <w:r w:rsidR="008C4901">
        <w:tab/>
      </w:r>
    </w:p>
    <w:p w14:paraId="7E34D53A" w14:textId="1539531E" w:rsidR="00EB180A"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proofErr w:type="spellStart"/>
        <w:r w:rsidRPr="00B92904">
          <w:rPr>
            <w:rStyle w:val="Hyperlink"/>
            <w:rFonts w:ascii="Ebrima" w:hAnsi="Ebrima"/>
          </w:rPr>
          <w:t>Hammerbeck</w:t>
        </w:r>
        <w:proofErr w:type="spellEnd"/>
        <w:r w:rsidRPr="00B92904">
          <w:rPr>
            <w:rStyle w:val="Hyperlink"/>
            <w:rFonts w:ascii="Ebrima" w:hAnsi="Ebrima"/>
          </w:rPr>
          <w:t xml:space="preserve"> et al., 2019</w:t>
        </w:r>
      </w:hyperlink>
      <w:r>
        <w:t>). There was no significant difference in lesion volume between the sexes (</w:t>
      </w:r>
      <w:r w:rsidR="00EC34A8">
        <w:t>cf.</w:t>
      </w:r>
      <w:r>
        <w:t xml:space="preserve"> </w:t>
      </w:r>
      <w:hyperlink w:anchor="bonkhoff2021" w:history="1">
        <w:proofErr w:type="spellStart"/>
        <w:r w:rsidRPr="00B92904">
          <w:rPr>
            <w:rStyle w:val="Hyperlink"/>
            <w:rFonts w:ascii="Ebrima" w:hAnsi="Ebrima"/>
          </w:rPr>
          <w:t>Bonkhoff</w:t>
        </w:r>
        <w:proofErr w:type="spellEnd"/>
        <w:r w:rsidRPr="00B92904">
          <w:rPr>
            <w:rStyle w:val="Hyperlink"/>
            <w:rFonts w:ascii="Ebrima" w:hAnsi="Ebrima"/>
          </w:rPr>
          <w:t xml:space="preserve">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proofErr w:type="spellStart"/>
        <w:r w:rsidRPr="00B92904">
          <w:rPr>
            <w:rStyle w:val="Hyperlink"/>
            <w:rFonts w:ascii="Ebrima" w:hAnsi="Ebrima"/>
          </w:rPr>
          <w:t>Appelros</w:t>
        </w:r>
        <w:proofErr w:type="spellEnd"/>
        <w:r w:rsidRPr="00B92904">
          <w:rPr>
            <w:rStyle w:val="Hyperlink"/>
            <w:rFonts w:ascii="Ebrima" w:hAnsi="Ebrima"/>
          </w:rPr>
          <w:t xml:space="preserve"> et al., 2009</w:t>
        </w:r>
      </w:hyperlink>
      <w:r>
        <w:t xml:space="preserve">). The vast majority of infarcts was localised in regions supplied by the MCA (cf. </w:t>
      </w:r>
      <w:hyperlink w:anchor="bonkhoff2021" w:history="1">
        <w:proofErr w:type="spellStart"/>
        <w:r w:rsidR="00B92904" w:rsidRPr="00B92904">
          <w:rPr>
            <w:rStyle w:val="Hyperlink"/>
            <w:rFonts w:ascii="Ebrima" w:hAnsi="Ebrima"/>
          </w:rPr>
          <w:t>Bonkhoff</w:t>
        </w:r>
        <w:proofErr w:type="spellEnd"/>
        <w:r w:rsidR="00B92904" w:rsidRPr="00B92904">
          <w:rPr>
            <w:rStyle w:val="Hyperlink"/>
            <w:rFonts w:ascii="Ebrima" w:hAnsi="Ebrima"/>
          </w:rPr>
          <w:t xml:space="preserve">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EB180A">
        <w:t xml:space="preserve">with women being affected significantly more often </w:t>
      </w:r>
      <w:r w:rsidR="00EB180A" w:rsidRPr="00EB180A">
        <w:t>by infarcts centred in regions supplied by the ACA, compared to</w:t>
      </w:r>
      <w:r w:rsidR="006B2F04" w:rsidRPr="00EB180A">
        <w:t xml:space="preserve">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 xml:space="preserve">Matos </w:t>
        </w:r>
        <w:proofErr w:type="spellStart"/>
        <w:r w:rsidR="0062116E" w:rsidRPr="00F33B3D">
          <w:rPr>
            <w:rStyle w:val="Hyperlink"/>
            <w:rFonts w:ascii="Ebrima" w:hAnsi="Ebrima"/>
          </w:rPr>
          <w:t>Casano</w:t>
        </w:r>
        <w:proofErr w:type="spellEnd"/>
        <w:r w:rsidR="0062116E" w:rsidRPr="00F33B3D">
          <w:rPr>
            <w:rStyle w:val="Hyperlink"/>
            <w:rFonts w:ascii="Ebrima" w:hAnsi="Ebrima"/>
          </w:rPr>
          <w:t xml:space="preserve">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proofErr w:type="spellStart"/>
        <w:r w:rsidR="006B2F04" w:rsidRPr="00F33B3D">
          <w:rPr>
            <w:rStyle w:val="Hyperlink"/>
            <w:rFonts w:ascii="Ebrima" w:hAnsi="Ebrima"/>
          </w:rPr>
          <w:t>Bonkhoff</w:t>
        </w:r>
        <w:proofErr w:type="spellEnd"/>
        <w:r w:rsidR="006B2F04" w:rsidRPr="00F33B3D">
          <w:rPr>
            <w:rStyle w:val="Hyperlink"/>
            <w:rFonts w:ascii="Ebrima" w:hAnsi="Ebrima"/>
          </w:rPr>
          <w:t xml:space="preserve">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3365E9E" w14:textId="77777777" w:rsidR="006477FD" w:rsidRPr="00EB180A" w:rsidRDefault="006477FD" w:rsidP="00447FEA">
      <w:pPr>
        <w:spacing w:line="276" w:lineRule="auto"/>
      </w:pPr>
    </w:p>
    <w:p w14:paraId="5C736C67" w14:textId="66D47ABB" w:rsidR="008C4901" w:rsidRDefault="008662A1" w:rsidP="00440AC4">
      <w:pPr>
        <w:pStyle w:val="berschrift3"/>
        <w:numPr>
          <w:ilvl w:val="1"/>
          <w:numId w:val="25"/>
        </w:numPr>
        <w:spacing w:before="0" w:after="160"/>
      </w:pPr>
      <w:bookmarkStart w:id="68" w:name="_Toc117591249"/>
      <w:r w:rsidRPr="006140BA">
        <w:t>Voxel-based Lesion-Behaviour Mapping</w:t>
      </w:r>
      <w:bookmarkEnd w:id="65"/>
      <w:bookmarkEnd w:id="68"/>
      <w:r w:rsidR="008C4901">
        <w:tab/>
      </w:r>
    </w:p>
    <w:p w14:paraId="7AD8906C" w14:textId="0F99B8A2"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8E0BDE">
        <w:t>V</w:t>
      </w:r>
      <w:r w:rsidR="00D41FC9">
        <w:t xml:space="preserve">isual inspection of the lesion overlay plots suggested that </w:t>
      </w:r>
      <w:r w:rsidR="00A71AC6">
        <w:t xml:space="preserve">the majority of </w:t>
      </w:r>
      <w:r w:rsidR="00D41FC9">
        <w:t xml:space="preserve">lesions of the male subsample were spread throughout the BG and the insula, whereas the female subsample’s lesions </w:t>
      </w:r>
      <w:r w:rsidR="001D3C0C">
        <w:t xml:space="preserve">were </w:t>
      </w:r>
      <w:r w:rsidR="00D41FC9">
        <w:t>more compact</w:t>
      </w:r>
      <w:r w:rsidR="008E0BDE">
        <w:t>ly</w:t>
      </w:r>
      <w:r w:rsidR="00D41FC9">
        <w:t xml:space="preserve"> focussed on the BG</w:t>
      </w:r>
      <w:r w:rsidR="008E0BDE">
        <w:t xml:space="preserve"> and spread into the thalamus. Nevertheless,</w:t>
      </w:r>
      <w:r w:rsidR="00D41FC9">
        <w:t xml:space="preserve">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8BAA0C3" w:rsidR="00512C2D" w:rsidRDefault="00AE1B8E" w:rsidP="00447FEA">
      <w:pPr>
        <w:spacing w:line="276" w:lineRule="auto"/>
      </w:pPr>
      <w:r>
        <w:t>Importantly,</w:t>
      </w:r>
      <w:r w:rsidR="00440AC4">
        <w:t xml:space="preserve"> no voxels were</w:t>
      </w:r>
      <w:r w:rsidR="00416ECD" w:rsidRPr="00584E62">
        <w:t xml:space="preserve"> significantly more freque</w:t>
      </w:r>
      <w:r w:rsidR="00584E62" w:rsidRPr="00584E62">
        <w:t>ntly damaged in women or men</w:t>
      </w:r>
      <w:r w:rsidR="00440AC4">
        <w:t>. Therefore, we were able to</w:t>
      </w:r>
      <w:r>
        <w:t xml:space="preserve">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w:t>
      </w:r>
      <w:proofErr w:type="spellStart"/>
      <w:r w:rsidR="00795F94">
        <w:t>pSTS</w:t>
      </w:r>
      <w:proofErr w:type="spellEnd"/>
      <w:r w:rsidR="00795F94">
        <w:t xml:space="preserve">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proofErr w:type="spellStart"/>
        <w:r w:rsidR="008C4901" w:rsidRPr="008C4901">
          <w:rPr>
            <w:rStyle w:val="Hyperlink"/>
            <w:rFonts w:ascii="Ebrima" w:hAnsi="Ebrima"/>
          </w:rPr>
          <w:t>Corbetta</w:t>
        </w:r>
        <w:proofErr w:type="spellEnd"/>
        <w:r w:rsidR="008C4901" w:rsidRPr="008C4901">
          <w:rPr>
            <w:rStyle w:val="Hyperlink"/>
            <w:rFonts w:ascii="Ebrima" w:hAnsi="Ebrima"/>
          </w:rPr>
          <w:t xml:space="preserve"> &amp; Shulman, 2011</w:t>
        </w:r>
      </w:hyperlink>
      <w:r w:rsidR="008C4901">
        <w:t xml:space="preserve">; </w:t>
      </w:r>
      <w:hyperlink w:anchor="karnathrorden2012" w:history="1">
        <w:r w:rsidR="008C4901" w:rsidRPr="008C4901">
          <w:rPr>
            <w:rStyle w:val="Hyperlink"/>
            <w:rFonts w:ascii="Ebrima" w:hAnsi="Ebrima"/>
          </w:rPr>
          <w:t xml:space="preserve">Karnath &amp; </w:t>
        </w:r>
        <w:proofErr w:type="spellStart"/>
        <w:r w:rsidR="008C4901" w:rsidRPr="008C4901">
          <w:rPr>
            <w:rStyle w:val="Hyperlink"/>
            <w:rFonts w:ascii="Ebrima" w:hAnsi="Ebrima"/>
          </w:rPr>
          <w:t>Rorden</w:t>
        </w:r>
        <w:proofErr w:type="spellEnd"/>
        <w:r w:rsidR="008C4901" w:rsidRPr="008C4901">
          <w:rPr>
            <w:rStyle w:val="Hyperlink"/>
            <w:rFonts w:ascii="Ebrima" w:hAnsi="Ebrima"/>
          </w:rPr>
          <w:t>, 2012</w:t>
        </w:r>
      </w:hyperlink>
      <w:r w:rsidR="008C4901">
        <w:t xml:space="preserve">). </w:t>
      </w:r>
      <w:r w:rsidR="00512C2D">
        <w:t xml:space="preserve">The female-specific cluster was marginally larger than the male-specific one, which could be interpreted to be in line with </w:t>
      </w:r>
      <w:hyperlink w:anchor="bonkhoff2021" w:history="1">
        <w:proofErr w:type="spellStart"/>
        <w:r w:rsidR="00512C2D" w:rsidRPr="00F33B3D">
          <w:rPr>
            <w:rStyle w:val="Hyperlink"/>
            <w:rFonts w:ascii="Ebrima" w:hAnsi="Ebrima"/>
          </w:rPr>
          <w:t>Bonkhoff</w:t>
        </w:r>
        <w:proofErr w:type="spellEnd"/>
        <w:r w:rsidR="00512C2D" w:rsidRPr="00F33B3D">
          <w:rPr>
            <w:rStyle w:val="Hyperlink"/>
            <w:rFonts w:ascii="Ebrima" w:hAnsi="Ebrima"/>
          </w:rPr>
          <w:t xml:space="preserve">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proofErr w:type="spellStart"/>
        <w:r w:rsidR="0086659F" w:rsidRPr="00F33B3D">
          <w:rPr>
            <w:rStyle w:val="Hyperlink"/>
            <w:rFonts w:ascii="Ebrima" w:hAnsi="Ebrima"/>
          </w:rPr>
          <w:t>Bonkhoff</w:t>
        </w:r>
        <w:proofErr w:type="spellEnd"/>
        <w:r w:rsidR="0086659F" w:rsidRPr="00F33B3D">
          <w:rPr>
            <w:rStyle w:val="Hyperlink"/>
            <w:rFonts w:ascii="Ebrima" w:hAnsi="Ebrima"/>
          </w:rPr>
          <w:t xml:space="preserve">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69"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447FEA">
      <w:pPr>
        <w:spacing w:line="276" w:lineRule="auto"/>
      </w:pPr>
    </w:p>
    <w:p w14:paraId="4BFA1702" w14:textId="2DE777D7" w:rsidR="008C4901" w:rsidRDefault="00F72DAF" w:rsidP="00CB7E54">
      <w:pPr>
        <w:pStyle w:val="berschrift3"/>
        <w:numPr>
          <w:ilvl w:val="1"/>
          <w:numId w:val="25"/>
        </w:numPr>
        <w:spacing w:before="0" w:after="160"/>
      </w:pPr>
      <w:bookmarkStart w:id="70" w:name="_Toc117591250"/>
      <w:r w:rsidRPr="006140BA">
        <w:t>Whole-</w:t>
      </w:r>
      <w:r w:rsidR="00DB76A2">
        <w:t>B</w:t>
      </w:r>
      <w:r w:rsidRPr="006140BA">
        <w:t>rain D</w:t>
      </w:r>
      <w:r w:rsidR="005B7F30" w:rsidRPr="006140BA">
        <w:t>isconnectivity</w:t>
      </w:r>
      <w:bookmarkEnd w:id="69"/>
      <w:bookmarkEnd w:id="70"/>
      <w:r w:rsidR="006140BA">
        <w:tab/>
      </w:r>
    </w:p>
    <w:p w14:paraId="5FC970AB" w14:textId="1EEE6310"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FE5E27">
        <w:t xml:space="preserve"> This could be interpreted as neglect </w:t>
      </w:r>
      <w:r w:rsidR="00FE5E27" w:rsidRPr="006477FD">
        <w:t>constituting</w:t>
      </w:r>
      <w:r w:rsidR="00FE5E27">
        <w:t xml:space="preserve"> the most common cognitive disorder after right-hemispheric stroke due to the high likelihood of damage to the right perisylvian network.</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Previous studies have shown that isolated damage to PCA-supplied regions, such as 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7E3FC0A8" w:rsidR="004B140A" w:rsidRDefault="00EE0CA3" w:rsidP="00CB50DE">
      <w:pPr>
        <w:spacing w:line="276" w:lineRule="auto"/>
      </w:pPr>
      <w:r>
        <w:t>When visually comparing the disconnection overlaps between men and women, we found more disconnections in the splenium of the corpus callosum and in the thalamus in the female subsample</w:t>
      </w:r>
      <w:r w:rsidR="00145693">
        <w:t xml:space="preserve">. </w:t>
      </w:r>
      <w:r>
        <w:t>However, 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It seems possible that </w:t>
      </w:r>
      <w:r w:rsidR="00CB50DE">
        <w:t xml:space="preserve">any potential differences might only emerge in a larger </w:t>
      </w:r>
      <w:proofErr w:type="spellStart"/>
      <w:r w:rsidR="00CB50DE">
        <w:t>connectomic</w:t>
      </w:r>
      <w:proofErr w:type="spellEnd"/>
      <w:r w:rsidR="00CB50DE">
        <w:t xml:space="preserve"> context and thus, could not be detected in voxel-wise analyses.</w:t>
      </w:r>
    </w:p>
    <w:p w14:paraId="7635B852" w14:textId="77777777" w:rsidR="00CB50DE" w:rsidRPr="00CB50DE" w:rsidRDefault="00CB50DE" w:rsidP="00CB50DE">
      <w:pPr>
        <w:spacing w:line="276" w:lineRule="auto"/>
      </w:pPr>
    </w:p>
    <w:p w14:paraId="22F34151" w14:textId="593202FA" w:rsidR="008C4901" w:rsidRDefault="00A2695B" w:rsidP="00CB7E54">
      <w:pPr>
        <w:pStyle w:val="berschrift3"/>
        <w:numPr>
          <w:ilvl w:val="1"/>
          <w:numId w:val="25"/>
        </w:numPr>
        <w:spacing w:before="0" w:after="160"/>
      </w:pPr>
      <w:bookmarkStart w:id="71" w:name="_Toc117591251"/>
      <w:r w:rsidRPr="00DF73A8">
        <w:rPr>
          <w:rStyle w:val="berschrift3Zchn"/>
        </w:rPr>
        <w:t>R</w:t>
      </w:r>
      <w:r w:rsidR="008C4901" w:rsidRPr="00DF73A8">
        <w:rPr>
          <w:rStyle w:val="berschrift3Zchn"/>
        </w:rPr>
        <w:t>egion</w:t>
      </w:r>
      <w:r w:rsidR="008C4901">
        <w:t>-to-Region Disconnectivity</w:t>
      </w:r>
      <w:bookmarkEnd w:id="71"/>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50F8787C" w:rsidR="0096452F" w:rsidRDefault="00B93A3D" w:rsidP="00447FEA">
      <w:pPr>
        <w:spacing w:line="276" w:lineRule="auto"/>
      </w:pPr>
      <w:r w:rsidRPr="00B93A3D">
        <w:t>According to the predominant literature</w:t>
      </w:r>
      <w:r w:rsidR="0057392A">
        <w:t xml:space="preserve"> on</w:t>
      </w:r>
      <w:r w:rsidR="00C0159E">
        <w:t xml:space="preserve"> connectivity in healthy individuals</w:t>
      </w:r>
      <w:r w:rsidRPr="00B93A3D">
        <w:t>, men typically have a higher number of intrahemispheric WM connections, which in addition also exhibit an increased axonal diameter compared to the ones of women (</w:t>
      </w:r>
      <w:proofErr w:type="spellStart"/>
      <w:r w:rsidR="00000000">
        <w:fldChar w:fldCharType="begin"/>
      </w:r>
      <w:r w:rsidR="00000000">
        <w:instrText xml:space="preserve"> HYPERLINK \l "boespflug2011" </w:instrText>
      </w:r>
      <w:r w:rsidR="00000000">
        <w:fldChar w:fldCharType="separate"/>
      </w:r>
      <w:r w:rsidRPr="00F33B3D">
        <w:rPr>
          <w:rStyle w:val="Hyperlink"/>
          <w:rFonts w:ascii="Ebrima" w:hAnsi="Ebrima"/>
        </w:rPr>
        <w:t>Boespflug</w:t>
      </w:r>
      <w:proofErr w:type="spellEnd"/>
      <w:r w:rsidRPr="00F33B3D">
        <w:rPr>
          <w:rStyle w:val="Hyperlink"/>
          <w:rFonts w:ascii="Ebrima" w:hAnsi="Ebrima"/>
        </w:rPr>
        <w:t xml:space="preserve"> et al., 2011</w:t>
      </w:r>
      <w:r w:rsidR="00000000">
        <w:rPr>
          <w:rStyle w:val="Hyperlink"/>
          <w:rFonts w:ascii="Ebrima" w:hAnsi="Ebrima"/>
        </w:rPr>
        <w:fldChar w:fldCharType="end"/>
      </w:r>
      <w:r w:rsidRPr="00B93A3D">
        <w:t xml:space="preserve">; </w:t>
      </w:r>
      <w:hyperlink w:anchor="ingalhalikar2013" w:history="1">
        <w:proofErr w:type="spellStart"/>
        <w:r w:rsidRPr="00F33B3D">
          <w:rPr>
            <w:rStyle w:val="Hyperlink"/>
            <w:rFonts w:ascii="Ebrima" w:hAnsi="Ebrima"/>
          </w:rPr>
          <w:t>Ingalhalikar</w:t>
        </w:r>
        <w:proofErr w:type="spellEnd"/>
        <w:r w:rsidRPr="00F33B3D">
          <w:rPr>
            <w:rStyle w:val="Hyperlink"/>
            <w:rFonts w:ascii="Ebrima" w:hAnsi="Ebrima"/>
          </w:rPr>
          <w:t xml:space="preserve">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proofErr w:type="spellStart"/>
        <w:r w:rsidRPr="00F33B3D">
          <w:rPr>
            <w:rStyle w:val="Hyperlink"/>
            <w:rFonts w:ascii="Ebrima" w:hAnsi="Ebrima"/>
          </w:rPr>
          <w:t>Dubb</w:t>
        </w:r>
        <w:proofErr w:type="spellEnd"/>
        <w:r w:rsidRPr="00F33B3D">
          <w:rPr>
            <w:rStyle w:val="Hyperlink"/>
            <w:rFonts w:ascii="Ebrima" w:hAnsi="Ebrima"/>
          </w:rPr>
          <w:t xml:space="preserve"> et al., 2003</w:t>
        </w:r>
      </w:hyperlink>
      <w:r w:rsidRPr="008C1F40">
        <w:t>;</w:t>
      </w:r>
      <w:r w:rsidRPr="006D13EE">
        <w:rPr>
          <w:color w:val="7F7F7F" w:themeColor="text1" w:themeTint="80"/>
        </w:rPr>
        <w:t xml:space="preserve"> </w:t>
      </w:r>
      <w:hyperlink w:anchor="ingalhalikar2013" w:history="1">
        <w:proofErr w:type="spellStart"/>
        <w:r w:rsidR="00F33B3D" w:rsidRPr="00F33B3D">
          <w:rPr>
            <w:rStyle w:val="Hyperlink"/>
            <w:rFonts w:ascii="Ebrima" w:hAnsi="Ebrima"/>
          </w:rPr>
          <w:t>Ingalhalikar</w:t>
        </w:r>
        <w:proofErr w:type="spellEnd"/>
        <w:r w:rsidR="00F33B3D" w:rsidRPr="00F33B3D">
          <w:rPr>
            <w:rStyle w:val="Hyperlink"/>
            <w:rFonts w:ascii="Ebrima" w:hAnsi="Ebrima"/>
          </w:rPr>
          <w:t xml:space="preserve">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Men suffered from more interhemispheric disconnections, most</w:t>
      </w:r>
      <w:r w:rsidR="0096452F">
        <w:t xml:space="preserve">ly </w:t>
      </w:r>
      <w:r>
        <w:t xml:space="preserve">throughout the corpus callosum, whereas women had a higher </w:t>
      </w:r>
      <w:r w:rsidR="00C0159E">
        <w:t>proportion</w:t>
      </w:r>
      <w:r>
        <w:t xml:space="preserve"> of intrahemispheric disconnections, as well as more interhemispheric disconnections between the left and right thalami. </w:t>
      </w:r>
    </w:p>
    <w:p w14:paraId="275892FF" w14:textId="13CED582" w:rsidR="00334F5D" w:rsidRDefault="00175DE3" w:rsidP="0096452F">
      <w:pPr>
        <w:spacing w:line="276" w:lineRule="auto"/>
      </w:pPr>
      <w:r w:rsidRPr="0057392A">
        <w:t>Although this may seem counterin</w:t>
      </w:r>
      <w:r w:rsidR="0057392A" w:rsidRPr="0057392A">
        <w:t xml:space="preserve">tuitive at first sight, as one </w:t>
      </w:r>
      <w:r w:rsidR="0057392A">
        <w:t xml:space="preserve">would expect a given sex to suffer more disconnections of the fibre tracts that they possess a larger proportion of in the first place, one could also argue quite the opposite, namely that </w:t>
      </w:r>
      <w:r w:rsidR="00B93A3D" w:rsidRPr="00B93A3D">
        <w:t>if</w:t>
      </w:r>
      <w:r w:rsidR="00B93A3D">
        <w:t xml:space="preserve"> a given sex has</w:t>
      </w:r>
      <w:r w:rsidR="00B93A3D" w:rsidRPr="00B93A3D">
        <w:t xml:space="preserve"> fewer i</w:t>
      </w:r>
      <w:r w:rsidR="00B93A3D">
        <w:t>nter- or intrahemispheric</w:t>
      </w:r>
      <w:r w:rsidR="00B93A3D" w:rsidRPr="00B93A3D">
        <w:t xml:space="preserve"> connections and the WM tracts of those connections also are thinner in diameter, that those fibres might be more vulnerable to become (fully) disconnected after a focal stroke, compared to the equivalent tracts in </w:t>
      </w:r>
      <w:r w:rsidR="00B93A3D">
        <w:t xml:space="preserve">the other sex. </w:t>
      </w:r>
      <w:r w:rsidR="00223DA5">
        <w:rPr>
          <w:bCs/>
        </w:rPr>
        <w:t>This would explain why there are so few intrahemispheri</w:t>
      </w:r>
      <w:r w:rsidR="008D094B">
        <w:rPr>
          <w:bCs/>
        </w:rPr>
        <w:t xml:space="preserve">c male-specific disconnections. Given that </w:t>
      </w:r>
      <w:r w:rsidR="00223DA5">
        <w:rPr>
          <w:bCs/>
        </w:rPr>
        <w:t>intrahemispheric WM tracts are more abundant and thicker in diameter in men</w:t>
      </w:r>
      <w:r w:rsidR="0096452F">
        <w:rPr>
          <w:bCs/>
        </w:rPr>
        <w:t xml:space="preserve"> (cf. </w:t>
      </w:r>
      <w:hyperlink w:anchor="ingalhalikar2013" w:history="1">
        <w:proofErr w:type="spellStart"/>
        <w:r w:rsidR="0096452F" w:rsidRPr="0096452F">
          <w:rPr>
            <w:rStyle w:val="Hyperlink"/>
            <w:rFonts w:ascii="Ebrima" w:hAnsi="Ebrima"/>
            <w:bCs/>
          </w:rPr>
          <w:t>Ingalhalikar</w:t>
        </w:r>
        <w:proofErr w:type="spellEnd"/>
        <w:r w:rsidR="0096452F" w:rsidRPr="0096452F">
          <w:rPr>
            <w:rStyle w:val="Hyperlink"/>
            <w:rFonts w:ascii="Ebrima" w:hAnsi="Ebrima"/>
            <w:bCs/>
          </w:rPr>
          <w:t xml:space="preserve">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8D094B">
        <w:rPr>
          <w:bCs/>
        </w:rPr>
        <w:t>, and</w:t>
      </w:r>
      <w:r w:rsidR="00223DA5">
        <w:rPr>
          <w:bCs/>
        </w:rPr>
        <w:t xml:space="preserve"> a WM tract has to be at least 50% damaged to be considered as disconnected (</w:t>
      </w:r>
      <w:proofErr w:type="spellStart"/>
      <w:r w:rsidR="00000000">
        <w:fldChar w:fldCharType="begin"/>
      </w:r>
      <w:r w:rsidR="00000000">
        <w:instrText xml:space="preserve"> HYPERLINK \l "griffis2019" </w:instrText>
      </w:r>
      <w:r w:rsidR="00000000">
        <w:fldChar w:fldCharType="separate"/>
      </w:r>
      <w:r w:rsidR="00223DA5" w:rsidRPr="00F33B3D">
        <w:rPr>
          <w:rStyle w:val="Hyperlink"/>
          <w:rFonts w:ascii="Ebrima" w:hAnsi="Ebrima"/>
          <w:bCs/>
        </w:rPr>
        <w:t>Griffis</w:t>
      </w:r>
      <w:proofErr w:type="spellEnd"/>
      <w:r w:rsidR="00223DA5" w:rsidRPr="00F33B3D">
        <w:rPr>
          <w:rStyle w:val="Hyperlink"/>
          <w:rFonts w:ascii="Ebrima" w:hAnsi="Ebrima"/>
          <w:bCs/>
        </w:rPr>
        <w:t xml:space="preserve"> et al., 2019</w:t>
      </w:r>
      <w:r w:rsidR="00000000">
        <w:rPr>
          <w:rStyle w:val="Hyperlink"/>
          <w:rFonts w:ascii="Ebrima" w:hAnsi="Ebrima"/>
          <w:bCs/>
        </w:rPr>
        <w:fldChar w:fldCharType="end"/>
      </w:r>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Pr>
          <w:bCs/>
        </w:rPr>
        <w:t xml:space="preserve"> </w:t>
      </w:r>
      <w:r w:rsidR="00223DA5">
        <w:rPr>
          <w:bCs/>
        </w:rPr>
        <w:t>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Pr>
          <w:bCs/>
        </w:rPr>
        <w:t>Yet,</w:t>
      </w:r>
      <w:r w:rsidR="001D461C">
        <w:rPr>
          <w:bCs/>
        </w:rPr>
        <w:t xml:space="preserve"> this interpretation should be treated with caution, as we are not able to make inferences about underlying anatomical differences</w:t>
      </w:r>
      <w:r w:rsidR="001D461C" w:rsidRPr="001D461C">
        <w:t xml:space="preserve"> </w:t>
      </w:r>
      <w:r w:rsidR="001D461C">
        <w:t>due to us using the same spatial normalisation template and brain atlases for both sexes.</w:t>
      </w:r>
    </w:p>
    <w:p w14:paraId="69547C8F" w14:textId="40AC3042"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proofErr w:type="spellStart"/>
        <w:r w:rsidR="00C31C22" w:rsidRPr="00C31C22">
          <w:rPr>
            <w:rStyle w:val="Hyperlink"/>
            <w:rFonts w:ascii="Ebrima" w:hAnsi="Ebrima"/>
          </w:rPr>
          <w:t>Ruigrok</w:t>
        </w:r>
        <w:proofErr w:type="spellEnd"/>
        <w:r w:rsidR="00C31C22" w:rsidRPr="00C31C22">
          <w:rPr>
            <w:rStyle w:val="Hyperlink"/>
            <w:rFonts w:ascii="Ebrima" w:hAnsi="Ebrima"/>
          </w:rPr>
          <w:t xml:space="preserve">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proofErr w:type="spellStart"/>
        <w:r w:rsidR="003A7739" w:rsidRPr="003A7739">
          <w:rPr>
            <w:rStyle w:val="Hyperlink"/>
            <w:rFonts w:ascii="Ebrima" w:hAnsi="Ebrima"/>
          </w:rPr>
          <w:t>Duffau</w:t>
        </w:r>
        <w:proofErr w:type="spellEnd"/>
        <w:r w:rsidR="003A7739" w:rsidRPr="003A7739">
          <w:rPr>
            <w:rStyle w:val="Hyperlink"/>
            <w:rFonts w:ascii="Ebrima" w:hAnsi="Ebrima"/>
          </w:rPr>
          <w:t>, 2005</w:t>
        </w:r>
      </w:hyperlink>
      <w:r w:rsidR="00C31C22">
        <w:t>)</w:t>
      </w:r>
      <w:r w:rsidR="00775B6B">
        <w:t xml:space="preserve">. </w:t>
      </w:r>
      <w:r w:rsidR="00775B6B" w:rsidRPr="00170777">
        <w:t>However, as this age difference is not particularly pronounced</w:t>
      </w:r>
      <w:r w:rsidR="006477FD" w:rsidRPr="00170777">
        <w:t xml:space="preserve"> in our patient sample</w:t>
      </w:r>
      <w:r w:rsidR="00775B6B" w:rsidRPr="00170777">
        <w:t>, it</w:t>
      </w:r>
      <w:r w:rsidR="0063784D" w:rsidRPr="00170777">
        <w:t>s contribution to the underlying sex differences m</w:t>
      </w:r>
      <w:r w:rsidR="00170777" w:rsidRPr="00170777">
        <w:t>ay</w:t>
      </w:r>
      <w:r w:rsidR="0063784D" w:rsidRPr="00170777">
        <w:t xml:space="preserve"> be negligible. </w:t>
      </w:r>
      <w:r w:rsidR="00775B6B" w:rsidRPr="00170777">
        <w:t xml:space="preserve"> </w:t>
      </w:r>
    </w:p>
    <w:p w14:paraId="21A6D931" w14:textId="22D55016" w:rsidR="00052111" w:rsidRDefault="0072023E" w:rsidP="0096452F">
      <w:pPr>
        <w:spacing w:line="276" w:lineRule="auto"/>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w:t>
      </w:r>
      <w:proofErr w:type="spellStart"/>
      <w:r>
        <w:t>interthalamic</w:t>
      </w:r>
      <w:proofErr w:type="spellEnd"/>
      <w:r>
        <w:t xml:space="preserve"> adhesion (ITA)</w:t>
      </w:r>
      <w:r w:rsidR="00F55A8B">
        <w:rPr>
          <w:rStyle w:val="Funotenzeichen"/>
        </w:rPr>
        <w:footnoteReference w:id="2"/>
      </w:r>
      <w:r>
        <w:t xml:space="preserve">. </w:t>
      </w:r>
      <w:r w:rsidR="00F55A8B">
        <w:t xml:space="preserve">The ITA is a fairly small </w:t>
      </w:r>
      <w:r w:rsidR="003F043C">
        <w:t>bundle of glia</w:t>
      </w:r>
      <w:r w:rsidR="00704C1C">
        <w:t>, which contributes to the anterior thalamic radiation (</w:t>
      </w:r>
      <w:proofErr w:type="spellStart"/>
      <w:r w:rsidR="00000000">
        <w:fldChar w:fldCharType="begin"/>
      </w:r>
      <w:r w:rsidR="00000000">
        <w:instrText xml:space="preserve"> HYPERLINK \l "borghei2021" </w:instrText>
      </w:r>
      <w:r w:rsidR="00000000">
        <w:fldChar w:fldCharType="separate"/>
      </w:r>
      <w:r w:rsidR="00704C1C" w:rsidRPr="00E4552D">
        <w:rPr>
          <w:rStyle w:val="Hyperlink"/>
          <w:rFonts w:ascii="Ebrima" w:hAnsi="Ebrima"/>
        </w:rPr>
        <w:t>Borghei</w:t>
      </w:r>
      <w:proofErr w:type="spellEnd"/>
      <w:r w:rsidR="00704C1C" w:rsidRPr="00E4552D">
        <w:rPr>
          <w:rStyle w:val="Hyperlink"/>
          <w:rFonts w:ascii="Ebrima" w:hAnsi="Ebrima"/>
        </w:rPr>
        <w:t xml:space="preserve"> et al., 2021</w:t>
      </w:r>
      <w:r w:rsidR="00000000">
        <w:rPr>
          <w:rStyle w:val="Hyperlink"/>
          <w:rFonts w:ascii="Ebrima" w:hAnsi="Ebrima"/>
        </w:rPr>
        <w:fldChar w:fldCharType="end"/>
      </w:r>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proofErr w:type="spellStart"/>
        <w:r w:rsidR="003F043C" w:rsidRPr="00E4552D">
          <w:rPr>
            <w:rStyle w:val="Hyperlink"/>
            <w:rFonts w:ascii="Ebrima" w:hAnsi="Ebrima"/>
          </w:rPr>
          <w:t>Nopoulous</w:t>
        </w:r>
        <w:proofErr w:type="spellEnd"/>
        <w:r w:rsidR="003F043C" w:rsidRPr="00E4552D">
          <w:rPr>
            <w:rStyle w:val="Hyperlink"/>
            <w:rFonts w:ascii="Ebrima" w:hAnsi="Ebrima"/>
          </w:rPr>
          <w:t xml:space="preserve"> et al., 2001</w:t>
        </w:r>
      </w:hyperlink>
      <w:r w:rsidR="003F043C">
        <w:t xml:space="preserve">; </w:t>
      </w:r>
      <w:hyperlink w:anchor="trzesniak2011" w:history="1">
        <w:proofErr w:type="spellStart"/>
        <w:r w:rsidR="003F043C" w:rsidRPr="00E4552D">
          <w:rPr>
            <w:rStyle w:val="Hyperlink"/>
            <w:rFonts w:ascii="Ebrima" w:hAnsi="Ebrima"/>
          </w:rPr>
          <w:t>Trzesniak</w:t>
        </w:r>
        <w:proofErr w:type="spellEnd"/>
        <w:r w:rsidR="003F043C" w:rsidRPr="00E4552D">
          <w:rPr>
            <w:rStyle w:val="Hyperlink"/>
            <w:rFonts w:ascii="Ebrima" w:hAnsi="Ebrima"/>
          </w:rPr>
          <w:t xml:space="preserve">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proofErr w:type="spellStart"/>
        <w:r w:rsidR="00E4552D" w:rsidRPr="00E4552D">
          <w:rPr>
            <w:rStyle w:val="Hyperlink"/>
            <w:rFonts w:ascii="Ebrima" w:hAnsi="Ebrima"/>
          </w:rPr>
          <w:t>Nopoulous</w:t>
        </w:r>
        <w:proofErr w:type="spellEnd"/>
        <w:r w:rsidR="00E4552D" w:rsidRPr="00E4552D">
          <w:rPr>
            <w:rStyle w:val="Hyperlink"/>
            <w:rFonts w:ascii="Ebrima" w:hAnsi="Ebrima"/>
          </w:rPr>
          <w:t xml:space="preserve">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proofErr w:type="spellStart"/>
        <w:r w:rsidR="003F043C" w:rsidRPr="00E4552D">
          <w:rPr>
            <w:rStyle w:val="Hyperlink"/>
            <w:rFonts w:ascii="Ebrima" w:hAnsi="Ebrima"/>
          </w:rPr>
          <w:t>Damle</w:t>
        </w:r>
        <w:proofErr w:type="spellEnd"/>
        <w:r w:rsidR="003F043C" w:rsidRPr="00E4552D">
          <w:rPr>
            <w:rStyle w:val="Hyperlink"/>
            <w:rFonts w:ascii="Ebrima" w:hAnsi="Ebrima"/>
          </w:rPr>
          <w:t xml:space="preserv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r w:rsidR="00052111">
        <w:t xml:space="preserve">It is </w:t>
      </w:r>
      <w:r w:rsidR="008D094B">
        <w:t>crucial</w:t>
      </w:r>
      <w:r w:rsidR="00052111">
        <w:t xml:space="preserve"> to note h</w:t>
      </w:r>
      <w:r w:rsidR="008D094B">
        <w:t>owever that this</w:t>
      </w:r>
      <w:r w:rsidR="00052111">
        <w:t xml:space="preserve"> interpretation is mere speculation at the time being, </w:t>
      </w:r>
      <w:r w:rsidR="008D094B">
        <w:t>as</w:t>
      </w:r>
      <w:r w:rsidR="00052111">
        <w:t xml:space="preserve"> we cannot make any statements about differing thalamic volumes or the (non-)existence of the ITA in our patient sample. </w:t>
      </w:r>
    </w:p>
    <w:p w14:paraId="05ECAF7C" w14:textId="58F26DD8" w:rsidR="00430547" w:rsidRPr="007D5197" w:rsidRDefault="00052111" w:rsidP="0096452F">
      <w:pPr>
        <w:spacing w:line="276" w:lineRule="auto"/>
        <w:rPr>
          <w:color w:val="C00000"/>
          <w:lang w:val="en-US"/>
        </w:rPr>
      </w:pPr>
      <w:r>
        <w:t xml:space="preserve">Still, we observed that the thalamus was lesioned more commonly in women compared to men (cf. the lesion overlay plots for the female and male subsamples in </w:t>
      </w:r>
      <w:hyperlink w:anchor="figure02lesionoverlay_all" w:history="1">
        <w:r w:rsidRPr="00052111">
          <w:rPr>
            <w:rStyle w:val="Hyperlink"/>
            <w:rFonts w:ascii="Ebrima" w:hAnsi="Ebrima"/>
          </w:rPr>
          <w:t>Figure 2</w:t>
        </w:r>
      </w:hyperlink>
      <w:r>
        <w:t xml:space="preserve">). Although this difference did not reach statistical significance in our analyses, </w:t>
      </w:r>
      <w:r w:rsidR="008D094B">
        <w:t xml:space="preserve">it follows that men are much less likely to suffer disconnections of or to thalamus, if the thalamus itself has not been directly damaged in any of our male patients. </w:t>
      </w:r>
    </w:p>
    <w:p w14:paraId="18E93A68" w14:textId="77777777" w:rsidR="004B140A" w:rsidRDefault="004B140A" w:rsidP="00447FEA">
      <w:pPr>
        <w:spacing w:line="276" w:lineRule="auto"/>
        <w:rPr>
          <w:b/>
        </w:rPr>
      </w:pPr>
      <w:bookmarkStart w:id="72" w:name="_Toc116064623"/>
    </w:p>
    <w:p w14:paraId="54E6BDEF" w14:textId="10B2A562" w:rsidR="00D81E3E" w:rsidRDefault="005B7F30" w:rsidP="00FE5E27">
      <w:pPr>
        <w:pStyle w:val="berschrift3"/>
        <w:numPr>
          <w:ilvl w:val="1"/>
          <w:numId w:val="25"/>
        </w:numPr>
        <w:spacing w:before="0" w:after="160"/>
      </w:pPr>
      <w:bookmarkStart w:id="73" w:name="_Toc117591252"/>
      <w:r w:rsidRPr="006140BA">
        <w:t>Prediction</w:t>
      </w:r>
      <w:r w:rsidR="0070786F" w:rsidRPr="006140BA">
        <w:t xml:space="preserve"> of Patient Status</w:t>
      </w:r>
      <w:bookmarkEnd w:id="72"/>
      <w:bookmarkEnd w:id="73"/>
      <w:r w:rsidR="006140BA">
        <w:tab/>
      </w:r>
    </w:p>
    <w:p w14:paraId="4B1588FC" w14:textId="28C42893" w:rsidR="0063784D" w:rsidRDefault="00A954DF" w:rsidP="0063784D">
      <w:pPr>
        <w:spacing w:line="276" w:lineRule="auto"/>
        <w:rPr>
          <w:bCs/>
        </w:rPr>
      </w:pPr>
      <w:r>
        <w:rPr>
          <w:bCs/>
        </w:rPr>
        <w:t>W</w:t>
      </w:r>
      <w:r w:rsidR="00FE5E27">
        <w:rPr>
          <w:bCs/>
        </w:rPr>
        <w:t xml:space="preserve">e found that neither lesion maps nor disconnection maps were able to predict biological sex beyond chance level. </w:t>
      </w:r>
      <w:r w:rsidR="00F849D9" w:rsidRPr="0063784D">
        <w:rPr>
          <w:bCs/>
        </w:rPr>
        <w:t xml:space="preserve">Importantly though, previous research has demonstrated that is not impossible to reliably predict biological sex from anatomical brain scans of healthy humans: For example, a large-scale study by </w:t>
      </w:r>
      <w:hyperlink w:anchor="anderson2018" w:history="1">
        <w:r w:rsidR="00F849D9" w:rsidRPr="0063784D">
          <w:rPr>
            <w:rStyle w:val="Hyperlink"/>
            <w:rFonts w:ascii="Ebrima" w:hAnsi="Ebrima"/>
            <w:bCs/>
          </w:rPr>
          <w:t>Anderson et al. (2018)</w:t>
        </w:r>
      </w:hyperlink>
      <w:r w:rsidR="00F849D9" w:rsidRPr="0063784D">
        <w:rPr>
          <w:bCs/>
        </w:rPr>
        <w:t xml:space="preserve"> utilised SVMs to predict sex based on GM morphometry data and achieved a prediction accuracy of 93%. Therefore, it seems plausible that not our algorithm was the cause for our</w:t>
      </w:r>
      <w:r w:rsidR="0063784D" w:rsidRPr="0063784D">
        <w:rPr>
          <w:bCs/>
        </w:rPr>
        <w:t xml:space="preserve"> low classification accuracy, but it </w:t>
      </w:r>
      <w:r w:rsidR="000A229E" w:rsidRPr="0063784D">
        <w:rPr>
          <w:bCs/>
        </w:rPr>
        <w:t>may</w:t>
      </w:r>
      <w:r w:rsidR="0063784D">
        <w:rPr>
          <w:bCs/>
        </w:rPr>
        <w:t xml:space="preserve"> have been due to the data we based our models on.</w:t>
      </w:r>
      <w:r w:rsidR="000A229E">
        <w:rPr>
          <w:bCs/>
        </w:rPr>
        <w:t xml:space="preserve"> </w:t>
      </w:r>
      <w:r w:rsidR="0063784D">
        <w:rPr>
          <w:bCs/>
        </w:rPr>
        <w:t xml:space="preserve">As we </w:t>
      </w:r>
      <w:r w:rsidRPr="00A954DF">
        <w:rPr>
          <w:bCs/>
        </w:rPr>
        <w:t>only detect</w:t>
      </w:r>
      <w:r w:rsidR="0063784D">
        <w:rPr>
          <w:bCs/>
        </w:rPr>
        <w:t>ed</w:t>
      </w:r>
      <w:r w:rsidRPr="00A954DF">
        <w:rPr>
          <w:bCs/>
        </w:rPr>
        <w:t xml:space="preserve"> sex differences in the disconnection patterns on the level of region-to-region disconnections, but not on the voxel-level of the lesion maps and whole-brain disconnectivity maps</w:t>
      </w:r>
      <w:r w:rsidR="0063784D">
        <w:rPr>
          <w:bCs/>
        </w:rPr>
        <w:t xml:space="preserve"> which we used as basis for our classification, </w:t>
      </w:r>
      <w:r w:rsidRPr="00A954DF">
        <w:rPr>
          <w:bCs/>
        </w:rPr>
        <w:t xml:space="preserve">it is unsurprising that the model </w:t>
      </w:r>
      <w:r w:rsidR="0063784D" w:rsidRPr="0063784D">
        <w:rPr>
          <w:bCs/>
        </w:rPr>
        <w:t xml:space="preserve">we were not able to predict sex based on data that did not exhibit significant sex differences in the first place. </w:t>
      </w:r>
    </w:p>
    <w:p w14:paraId="6C0CE923" w14:textId="0BFEDA9E" w:rsidR="000A229E" w:rsidRDefault="000A229E" w:rsidP="0063784D">
      <w:pPr>
        <w:spacing w:line="276" w:lineRule="auto"/>
        <w:rPr>
          <w:bCs/>
        </w:rPr>
      </w:pPr>
      <w:r>
        <w:rPr>
          <w:bCs/>
        </w:rPr>
        <w:t>Neglect diagnosis</w:t>
      </w:r>
      <w:r w:rsidR="00057818">
        <w:rPr>
          <w:bCs/>
        </w:rPr>
        <w:t>, however,</w:t>
      </w:r>
      <w:r>
        <w:rPr>
          <w:bCs/>
        </w:rPr>
        <w:t xml:space="preserve"> could be predicted reliably and we found that using disconnection maps as the basis for the classifier achieved higher accuracies, compared to the classification based on lesion maps. In addition to this, we found that this trend of disconnection-based models achieving higher prediction accuracies than lesion-based models was also present when predicting sex-specific patient status. Overall, our results indicated that neglect could be predicted more reliably based on disconnectivity patterns compared to lesion patterns. This can be interpreted to further support the view that neglect might rather be a disconnection syndrome than a syndrome that is caused only by isolated focal cortical lesions (cf. </w:t>
      </w:r>
      <w:hyperlink w:anchor="bartolomeo2007" w:history="1">
        <w:r w:rsidRPr="00056E32">
          <w:rPr>
            <w:rStyle w:val="Hyperlink"/>
            <w:rFonts w:ascii="Ebrima" w:hAnsi="Ebrima"/>
          </w:rPr>
          <w:t>Bartolomeo et al., 2007</w:t>
        </w:r>
      </w:hyperlink>
      <w:r w:rsidRPr="008C1F40">
        <w:t xml:space="preserve">; </w:t>
      </w:r>
      <w:hyperlink w:anchor="doricchi2008" w:history="1">
        <w:proofErr w:type="spellStart"/>
        <w:r w:rsidRPr="00056E32">
          <w:rPr>
            <w:rStyle w:val="Hyperlink"/>
            <w:rFonts w:ascii="Ebrima" w:hAnsi="Ebrima"/>
          </w:rPr>
          <w:t>Doricchi</w:t>
        </w:r>
        <w:proofErr w:type="spellEnd"/>
        <w:r w:rsidRPr="00056E32">
          <w:rPr>
            <w:rStyle w:val="Hyperlink"/>
            <w:rFonts w:ascii="Ebrima" w:hAnsi="Ebrima"/>
          </w:rPr>
          <w:t xml:space="preserve"> et al., 2008</w:t>
        </w:r>
      </w:hyperlink>
      <w:r w:rsidRPr="00091EEA">
        <w:t>).</w:t>
      </w:r>
    </w:p>
    <w:p w14:paraId="0C465CC5" w14:textId="28980A92"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w:t>
      </w:r>
      <w:r w:rsidR="000A229E">
        <w:rPr>
          <w:bCs/>
        </w:rPr>
        <w:t xml:space="preserve"> Since complex cognitive processes, such as visuospatial attention, rely on the structural and functional integrity of WM connections, </w:t>
      </w:r>
      <w:hyperlink w:anchor="griffis2020" w:history="1">
        <w:proofErr w:type="spellStart"/>
        <w:r w:rsidR="000A229E" w:rsidRPr="000A229E">
          <w:rPr>
            <w:rStyle w:val="Hyperlink"/>
            <w:rFonts w:ascii="Ebrima" w:hAnsi="Ebrima"/>
            <w:bCs/>
          </w:rPr>
          <w:t>Griffis</w:t>
        </w:r>
        <w:proofErr w:type="spellEnd"/>
        <w:r w:rsidR="000A229E" w:rsidRPr="000A229E">
          <w:rPr>
            <w:rStyle w:val="Hyperlink"/>
            <w:rFonts w:ascii="Ebrima" w:hAnsi="Ebrima"/>
            <w:bCs/>
          </w:rPr>
          <w:t xml:space="preserve"> et al. (2020)</w:t>
        </w:r>
      </w:hyperlink>
      <w:r w:rsidR="000A229E">
        <w:rPr>
          <w:bCs/>
        </w:rPr>
        <w:t xml:space="preserve"> deem it plausible that </w:t>
      </w:r>
      <w:r w:rsidR="00C43341">
        <w:rPr>
          <w:bCs/>
        </w:rPr>
        <w:t xml:space="preserve">disconnection measures hold superior predictive power over simple lesion measures, such as volume or voxel-wise damage status. </w:t>
      </w:r>
    </w:p>
    <w:p w14:paraId="3C95C636" w14:textId="77777777" w:rsidR="00F66773" w:rsidRDefault="00F66773" w:rsidP="00447FEA">
      <w:pPr>
        <w:spacing w:line="276" w:lineRule="auto"/>
        <w:rPr>
          <w:b/>
        </w:rPr>
      </w:pPr>
      <w:bookmarkStart w:id="74" w:name="_Toc116064624"/>
    </w:p>
    <w:p w14:paraId="017176CA" w14:textId="2AB7EB28" w:rsidR="00EA2721" w:rsidRDefault="005B7F30" w:rsidP="00CB7E54">
      <w:pPr>
        <w:pStyle w:val="berschrift3"/>
        <w:numPr>
          <w:ilvl w:val="1"/>
          <w:numId w:val="25"/>
        </w:numPr>
        <w:spacing w:before="0" w:after="160"/>
      </w:pPr>
      <w:bookmarkStart w:id="75" w:name="_Toc117591253"/>
      <w:r w:rsidRPr="006140BA">
        <w:t>Limitations</w:t>
      </w:r>
      <w:bookmarkEnd w:id="74"/>
      <w:r w:rsidR="00136230">
        <w:t xml:space="preserve"> &amp; Outlook</w:t>
      </w:r>
      <w:bookmarkEnd w:id="75"/>
    </w:p>
    <w:p w14:paraId="5A173E6F" w14:textId="7690C9F4" w:rsidR="00CB7E54" w:rsidRDefault="007128C9" w:rsidP="00CB7E54">
      <w:pPr>
        <w:tabs>
          <w:tab w:val="left" w:pos="4724"/>
        </w:tabs>
        <w:spacing w:line="276" w:lineRule="auto"/>
        <w:rPr>
          <w:bCs/>
        </w:rPr>
      </w:pPr>
      <w:r w:rsidRPr="004A79C9">
        <w:rPr>
          <w:bCs/>
        </w:rPr>
        <w:t>The presen</w:t>
      </w:r>
      <w:r w:rsidR="00CB7E54" w:rsidRPr="004A79C9">
        <w:rPr>
          <w:bCs/>
        </w:rPr>
        <w:t xml:space="preserve">t study has several limitations, </w:t>
      </w:r>
      <w:r w:rsidR="0063784D" w:rsidRPr="004A79C9">
        <w:rPr>
          <w:bCs/>
        </w:rPr>
        <w:t>such</w:t>
      </w:r>
      <w:r w:rsidR="00CB7E54" w:rsidRPr="004A79C9">
        <w:rPr>
          <w:bCs/>
        </w:rPr>
        <w:t xml:space="preserve"> as the fact that some of our analyses did not yield any significant results. We </w:t>
      </w:r>
      <w:r w:rsidR="00CA689E" w:rsidRPr="004A79C9">
        <w:rPr>
          <w:bCs/>
        </w:rPr>
        <w:t>cannot ascertain</w:t>
      </w:r>
      <w:r w:rsidR="00CB7E54" w:rsidRPr="004A79C9">
        <w:rPr>
          <w:bCs/>
        </w:rPr>
        <w:t xml:space="preserve"> </w:t>
      </w:r>
      <w:r w:rsidR="00CA689E" w:rsidRPr="004A79C9">
        <w:rPr>
          <w:bCs/>
        </w:rPr>
        <w:t>if our sample size may have been too small to detect any potentially underlying effects</w:t>
      </w:r>
      <w:r w:rsidR="009E0356" w:rsidRPr="004A79C9">
        <w:rPr>
          <w:bCs/>
        </w:rPr>
        <w:t>, especially if effect sizes are small</w:t>
      </w:r>
      <w:r w:rsidR="00CA689E" w:rsidRPr="004A79C9">
        <w:rPr>
          <w:bCs/>
        </w:rPr>
        <w:t xml:space="preserve">. However, </w:t>
      </w:r>
      <w:r w:rsidR="009E0356" w:rsidRPr="004A79C9">
        <w:rPr>
          <w:bCs/>
        </w:rPr>
        <w:t>we believe that our group sizes of n = 103 should have been sufficient to detect effects of interest – therefore, any small magnitude effect that we potentially may have missed likely was of no real significance.</w:t>
      </w:r>
    </w:p>
    <w:p w14:paraId="1BEB0578" w14:textId="3CE76AAC" w:rsidR="002714D7" w:rsidRDefault="00CB7E54" w:rsidP="00447FEA">
      <w:pPr>
        <w:spacing w:line="276" w:lineRule="auto"/>
        <w:rPr>
          <w:bCs/>
        </w:rPr>
      </w:pPr>
      <w:r>
        <w:rPr>
          <w:bCs/>
        </w:rPr>
        <w:t>Furthermore, a</w:t>
      </w:r>
      <w:r w:rsidR="00C04D1F" w:rsidRPr="003921C6">
        <w:rPr>
          <w:bCs/>
        </w:rPr>
        <w:t xml:space="preserve">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proofErr w:type="spellStart"/>
        <w:r w:rsidR="003A7739" w:rsidRPr="003A7739">
          <w:rPr>
            <w:rStyle w:val="Hyperlink"/>
            <w:rFonts w:ascii="Ebrima" w:hAnsi="Ebrima"/>
            <w:bCs/>
          </w:rPr>
          <w:t>Bonkhoff</w:t>
        </w:r>
        <w:proofErr w:type="spellEnd"/>
        <w:r w:rsidR="003A7739" w:rsidRPr="003A7739">
          <w:rPr>
            <w:rStyle w:val="Hyperlink"/>
            <w:rFonts w:ascii="Ebrima" w:hAnsi="Ebrima"/>
            <w:bCs/>
          </w:rPr>
          <w:t xml:space="preserve"> et al., 2021</w:t>
        </w:r>
      </w:hyperlink>
      <w:r w:rsidR="003A7739" w:rsidRPr="003A7739">
        <w:rPr>
          <w:bCs/>
        </w:rPr>
        <w:t xml:space="preserve">; </w:t>
      </w:r>
      <w:hyperlink w:anchor="ingalhalikar2013" w:history="1">
        <w:proofErr w:type="spellStart"/>
        <w:r w:rsidR="001B4882" w:rsidRPr="003A7739">
          <w:rPr>
            <w:rStyle w:val="Hyperlink"/>
            <w:rFonts w:ascii="Ebrima" w:hAnsi="Ebrima"/>
            <w:bCs/>
          </w:rPr>
          <w:t>Ingalhalikar</w:t>
        </w:r>
        <w:proofErr w:type="spellEnd"/>
        <w:r w:rsidR="001B4882" w:rsidRPr="003A7739">
          <w:rPr>
            <w:rStyle w:val="Hyperlink"/>
            <w:rFonts w:ascii="Ebrima" w:hAnsi="Ebrima"/>
            <w:bCs/>
          </w:rPr>
          <w:t xml:space="preserve">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sidR="007128C9">
        <w:rPr>
          <w:bCs/>
        </w:rPr>
        <w:t>we utilised the same</w:t>
      </w:r>
      <w:r w:rsidR="004A79C9">
        <w:rPr>
          <w:bCs/>
        </w:rPr>
        <w:t xml:space="preserve"> sex-unspecific</w:t>
      </w:r>
      <w:r w:rsidR="007128C9">
        <w:rPr>
          <w:bCs/>
        </w:rPr>
        <w:t xml:space="preserve"> normalisation templates, as well as parcellation and tractography atlases for both our male and female patients. During spatial normalisation, the structural brain scans of patients are reshaped to match a given template in standard stereotaxic space in order to allow for group-level comparisons and analyses (for an overview see </w:t>
      </w:r>
      <w:hyperlink w:anchor="dehaankarnath2018" w:history="1">
        <w:r w:rsidR="007128C9" w:rsidRPr="00056E32">
          <w:rPr>
            <w:rStyle w:val="Hyperlink"/>
            <w:rFonts w:ascii="Ebrima" w:hAnsi="Ebrima"/>
            <w:bCs/>
          </w:rPr>
          <w:t xml:space="preserve">de </w:t>
        </w:r>
        <w:proofErr w:type="spellStart"/>
        <w:r w:rsidR="007128C9" w:rsidRPr="00056E32">
          <w:rPr>
            <w:rStyle w:val="Hyperlink"/>
            <w:rFonts w:ascii="Ebrima" w:hAnsi="Ebrima"/>
            <w:bCs/>
          </w:rPr>
          <w:t>Haan</w:t>
        </w:r>
        <w:proofErr w:type="spellEnd"/>
        <w:r w:rsidR="007128C9" w:rsidRPr="00056E32">
          <w:rPr>
            <w:rStyle w:val="Hyperlink"/>
            <w:rFonts w:ascii="Ebrima" w:hAnsi="Ebrima"/>
            <w:bCs/>
          </w:rPr>
          <w:t xml:space="preserve"> &amp; Karnath, 2018</w:t>
        </w:r>
      </w:hyperlink>
      <w:r w:rsidR="007128C9">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 xml:space="preserve">de </w:t>
        </w:r>
        <w:proofErr w:type="spellStart"/>
        <w:r w:rsidR="00056E32" w:rsidRPr="00056E32">
          <w:rPr>
            <w:rStyle w:val="Hyperlink"/>
            <w:rFonts w:ascii="Ebrima" w:hAnsi="Ebrima"/>
            <w:bCs/>
          </w:rPr>
          <w:t>Haan</w:t>
        </w:r>
        <w:proofErr w:type="spellEnd"/>
        <w:r w:rsidR="00056E32" w:rsidRPr="00056E32">
          <w:rPr>
            <w:rStyle w:val="Hyperlink"/>
            <w:rFonts w:ascii="Ebrima" w:hAnsi="Ebrima"/>
            <w:bCs/>
          </w:rPr>
          <w:t xml:space="preserve"> &amp; Karnath, 2018</w:t>
        </w:r>
      </w:hyperlink>
      <w:r w:rsidR="007128C9">
        <w:rPr>
          <w:bCs/>
        </w:rPr>
        <w:t xml:space="preserve">; </w:t>
      </w:r>
      <w:hyperlink w:anchor="rorden2012" w:history="1">
        <w:proofErr w:type="spellStart"/>
        <w:r w:rsidR="007128C9" w:rsidRPr="00056E32">
          <w:rPr>
            <w:rStyle w:val="Hyperlink"/>
            <w:rFonts w:ascii="Ebrima" w:hAnsi="Ebrima"/>
            <w:bCs/>
          </w:rPr>
          <w:t>Rorden</w:t>
        </w:r>
        <w:proofErr w:type="spellEnd"/>
        <w:r w:rsidR="007128C9" w:rsidRPr="00056E32">
          <w:rPr>
            <w:rStyle w:val="Hyperlink"/>
            <w:rFonts w:ascii="Ebrima" w:hAnsi="Ebrima"/>
            <w:bCs/>
          </w:rPr>
          <w:t xml:space="preserve"> et al., 2012</w:t>
        </w:r>
      </w:hyperlink>
      <w:r w:rsidR="007128C9">
        <w:rPr>
          <w:bCs/>
        </w:rPr>
        <w:t xml:space="preserve">). </w:t>
      </w:r>
    </w:p>
    <w:p w14:paraId="38C4EA9C" w14:textId="3878624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proofErr w:type="spellStart"/>
        <w:r w:rsidRPr="00056E32">
          <w:rPr>
            <w:rStyle w:val="Hyperlink"/>
            <w:rFonts w:ascii="Ebrima" w:hAnsi="Ebrima"/>
            <w:bCs/>
          </w:rPr>
          <w:t>Ingalhalikar</w:t>
        </w:r>
        <w:proofErr w:type="spellEnd"/>
        <w:r w:rsidRPr="00056E32">
          <w:rPr>
            <w:rStyle w:val="Hyperlink"/>
            <w:rFonts w:ascii="Ebrima" w:hAnsi="Ebrima"/>
            <w:bCs/>
          </w:rPr>
          <w:t xml:space="preserve">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proofErr w:type="spellStart"/>
        <w:r w:rsidRPr="00056E32">
          <w:rPr>
            <w:rStyle w:val="Hyperlink"/>
            <w:rFonts w:ascii="Ebrima" w:hAnsi="Ebrima"/>
            <w:bCs/>
          </w:rPr>
          <w:t>Rorden</w:t>
        </w:r>
        <w:proofErr w:type="spellEnd"/>
        <w:r w:rsidRPr="00056E32">
          <w:rPr>
            <w:rStyle w:val="Hyperlink"/>
            <w:rFonts w:ascii="Ebrima" w:hAnsi="Ebrima"/>
            <w:bCs/>
          </w:rPr>
          <w:t xml:space="preserve">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normalised brain scans </w:t>
      </w:r>
      <w:r w:rsidR="00057818">
        <w:rPr>
          <w:bCs/>
        </w:rPr>
        <w:t>are slightly inaccurate compared to if there had been sex-specific normalisation templates.</w:t>
      </w:r>
    </w:p>
    <w:p w14:paraId="407ECD66" w14:textId="234D71BE"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3C5A99">
        <w:rPr>
          <w:bCs/>
        </w:rPr>
        <w:t xml:space="preserve">, which we used for our analyses </w:t>
      </w:r>
      <w:r w:rsidR="00057818">
        <w:rPr>
          <w:bCs/>
        </w:rPr>
        <w:t>were also created based on</w:t>
      </w:r>
      <w:r>
        <w:rPr>
          <w:bCs/>
        </w:rPr>
        <w:t xml:space="preserve"> a mixture of male and female brain scans. </w:t>
      </w:r>
      <w:r w:rsidR="00057818">
        <w:rPr>
          <w:bCs/>
        </w:rPr>
        <w:t>We are not aware of any sex-spec</w:t>
      </w:r>
      <w:r w:rsidR="003C5A99">
        <w:rPr>
          <w:bCs/>
        </w:rPr>
        <w:t xml:space="preserve">ific atlases readily available. </w:t>
      </w:r>
      <w:r>
        <w:rPr>
          <w:bCs/>
        </w:rPr>
        <w:t>As already outlined for the spatial normalisation template, it is possible that the resulting parcellations and the derived (dis)connectom</w:t>
      </w:r>
      <w:r w:rsidR="00057818">
        <w:rPr>
          <w:bCs/>
        </w:rPr>
        <w:t>e are not entirely accurate</w:t>
      </w:r>
      <w:r>
        <w:rPr>
          <w:bCs/>
        </w:rPr>
        <w:t xml:space="preserve"> for either the </w:t>
      </w:r>
      <w:r w:rsidRPr="007A7A76">
        <w:rPr>
          <w:bCs/>
        </w:rPr>
        <w:t>female or the male subsample, due to all the un</w:t>
      </w:r>
      <w:r w:rsidR="00BA784A" w:rsidRPr="007A7A76">
        <w:rPr>
          <w:bCs/>
        </w:rPr>
        <w:t>derlying neuroanatomical and -</w:t>
      </w:r>
      <w:r w:rsidRPr="007A7A76">
        <w:rPr>
          <w:bCs/>
        </w:rPr>
        <w:t xml:space="preserve">pathological sex differences that are not </w:t>
      </w:r>
      <w:proofErr w:type="gramStart"/>
      <w:r w:rsidRPr="007A7A76">
        <w:rPr>
          <w:bCs/>
        </w:rPr>
        <w:t>taken into account</w:t>
      </w:r>
      <w:proofErr w:type="gramEnd"/>
      <w:r w:rsidRPr="007A7A76">
        <w:rPr>
          <w:bCs/>
        </w:rPr>
        <w:t xml:space="preserve"> when using the same template/atlas for both sexes. </w:t>
      </w:r>
      <w:r w:rsidR="001310EA">
        <w:rPr>
          <w:bCs/>
        </w:rPr>
        <w:t>Therefore, i</w:t>
      </w:r>
      <w:r w:rsidR="003C5A99" w:rsidRPr="007A7A76">
        <w:rPr>
          <w:bCs/>
        </w:rPr>
        <w:t>n order to evaluate hereditary difference in connectivity (i.e., the amount of intra- and interhemispheric (dis-)connections) between females and males, one would need sex-specific diffusion templates.</w:t>
      </w:r>
    </w:p>
    <w:p w14:paraId="2221DB03" w14:textId="6DA88536" w:rsidR="00950A87" w:rsidRDefault="001310EA" w:rsidP="001310EA">
      <w:pPr>
        <w:spacing w:line="276" w:lineRule="auto"/>
        <w:rPr>
          <w:bCs/>
        </w:rPr>
      </w:pPr>
      <w:r>
        <w:rPr>
          <w:bCs/>
        </w:rPr>
        <w:t xml:space="preserve">However, it should not be neglected that population-averaged templates and atlases were created to enable group-level comparisons and analyses in the first place. </w:t>
      </w:r>
      <w:r w:rsidR="00057818">
        <w:rPr>
          <w:bCs/>
        </w:rPr>
        <w:t>W</w:t>
      </w:r>
      <w:r w:rsidR="00950A87">
        <w:rPr>
          <w:bCs/>
        </w:rPr>
        <w:t>hile using sex-speci</w:t>
      </w:r>
      <w:r>
        <w:rPr>
          <w:bCs/>
        </w:rPr>
        <w:t xml:space="preserve">fic templates and atlases might have </w:t>
      </w:r>
      <w:r w:rsidR="00950A87">
        <w:rPr>
          <w:bCs/>
        </w:rPr>
        <w:t>increase</w:t>
      </w:r>
      <w:r>
        <w:rPr>
          <w:bCs/>
        </w:rPr>
        <w:t>d</w:t>
      </w:r>
      <w:r w:rsidR="00950A87">
        <w:rPr>
          <w:bCs/>
        </w:rPr>
        <w:t xml:space="preserve"> the accuracy of </w:t>
      </w:r>
      <w:r w:rsidR="00476814">
        <w:rPr>
          <w:bCs/>
        </w:rPr>
        <w:t xml:space="preserve">representing the </w:t>
      </w:r>
      <w:r w:rsidR="00950A87">
        <w:rPr>
          <w:bCs/>
        </w:rPr>
        <w:t>neuroanatomy</w:t>
      </w:r>
      <w:r w:rsidR="00476814">
        <w:rPr>
          <w:bCs/>
        </w:rPr>
        <w:t xml:space="preserve"> of that given sex</w:t>
      </w:r>
      <w:r w:rsidR="003C5A99">
        <w:rPr>
          <w:bCs/>
        </w:rPr>
        <w:t xml:space="preserve">, </w:t>
      </w:r>
      <w:r>
        <w:rPr>
          <w:bCs/>
        </w:rPr>
        <w:t xml:space="preserve">their usage may make drawing meaningful comparisons between men and women statistically challenging. Therefore, we maintain that the approach of using the sex-unspecific templates and atlases, which we used in accordance with the predominant literature (cf. </w:t>
      </w:r>
      <w:hyperlink w:anchor="bonkhoff2021" w:history="1">
        <w:proofErr w:type="spellStart"/>
        <w:r w:rsidRPr="001310EA">
          <w:rPr>
            <w:rStyle w:val="Hyperlink"/>
            <w:rFonts w:ascii="Ebrima" w:hAnsi="Ebrima"/>
            <w:bCs/>
          </w:rPr>
          <w:t>Bonkhoff</w:t>
        </w:r>
        <w:proofErr w:type="spellEnd"/>
        <w:r w:rsidRPr="001310EA">
          <w:rPr>
            <w:rStyle w:val="Hyperlink"/>
            <w:rFonts w:ascii="Ebrima" w:hAnsi="Ebrima"/>
            <w:bCs/>
          </w:rPr>
          <w:t xml:space="preserve"> et al., 2021</w:t>
        </w:r>
      </w:hyperlink>
      <w:r>
        <w:rPr>
          <w:bCs/>
        </w:rPr>
        <w:t xml:space="preserve">; </w:t>
      </w:r>
      <w:hyperlink w:anchor="ingalhalikar2013" w:history="1">
        <w:proofErr w:type="spellStart"/>
        <w:r w:rsidRPr="001310EA">
          <w:rPr>
            <w:rStyle w:val="Hyperlink"/>
            <w:rFonts w:ascii="Ebrima" w:hAnsi="Ebrima"/>
            <w:bCs/>
          </w:rPr>
          <w:t>Ingalhalikar</w:t>
        </w:r>
        <w:proofErr w:type="spellEnd"/>
        <w:r w:rsidRPr="001310EA">
          <w:rPr>
            <w:rStyle w:val="Hyperlink"/>
            <w:rFonts w:ascii="Ebrima" w:hAnsi="Ebrima"/>
            <w:bCs/>
          </w:rPr>
          <w:t xml:space="preserve"> et al., 2013</w:t>
        </w:r>
      </w:hyperlink>
      <w:r>
        <w:rPr>
          <w:bCs/>
        </w:rPr>
        <w:t xml:space="preserve">), is a valid one. However, it might be sensible for future studies to investigate if/how the accuracy of the presented analyses might be further improved by employing sex-specific normalisation and connectivity templates. </w:t>
      </w:r>
    </w:p>
    <w:p w14:paraId="28AD6056" w14:textId="793258F3"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most brains are comprised of unique ‘mosaics’ of features, some more common in females compared with males, some more common in males compared with females, and some common in both females and males</w:t>
      </w:r>
      <w:r w:rsidR="00136230" w:rsidRPr="00FE2B40">
        <w:t>”</w:t>
      </w:r>
      <w:r w:rsidR="00057818" w:rsidRPr="00FE2B40">
        <w:t xml:space="preserve"> (</w:t>
      </w:r>
      <w:hyperlink w:anchor="joel2015" w:history="1">
        <w:r w:rsidR="00FE2B40" w:rsidRPr="00FE2B40">
          <w:rPr>
            <w:rStyle w:val="Hyperlink"/>
            <w:rFonts w:ascii="Ebrima" w:hAnsi="Ebrima"/>
          </w:rPr>
          <w:t>Joel et al., 2015</w:t>
        </w:r>
      </w:hyperlink>
      <w:r w:rsidR="00FE2B40">
        <w:t xml:space="preserve">, </w:t>
      </w:r>
      <w:r w:rsidR="00057818" w:rsidRPr="00FE2B40">
        <w:t>p. 15468</w:t>
      </w:r>
      <w:r w:rsidR="00925A11" w:rsidRPr="00FE2B40">
        <w:t>)</w:t>
      </w:r>
      <w:r w:rsidR="00136230" w:rsidRPr="00FE2B40">
        <w:t>.</w:t>
      </w:r>
      <w:r w:rsidR="00136230">
        <w:t xml:space="preserve"> </w:t>
      </w:r>
    </w:p>
    <w:p w14:paraId="0EC2E285" w14:textId="6CFA27E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925A11">
        <w:t>As those variables are intrinsically entangled with biological sex, it is difficult to decode which differences are purely due to sex and which are due to those related factors. For exampl</w:t>
      </w:r>
      <w:r w:rsidR="00607228" w:rsidRPr="00571A5E">
        <w:t>e,</w:t>
      </w:r>
      <w:r w:rsidR="00607228">
        <w:t xml:space="preserve"> w</w:t>
      </w:r>
      <w:r w:rsidR="004453CC">
        <w:t>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trans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proofErr w:type="spellStart"/>
      <w:r w:rsidR="00000000">
        <w:fldChar w:fldCharType="begin"/>
      </w:r>
      <w:r w:rsidR="00000000">
        <w:instrText xml:space="preserve"> HYPERLINK \l "votinov2021" </w:instrText>
      </w:r>
      <w:r w:rsidR="00000000">
        <w:fldChar w:fldCharType="separate"/>
      </w:r>
      <w:r w:rsidR="00196017" w:rsidRPr="00463802">
        <w:rPr>
          <w:rStyle w:val="Hyperlink"/>
          <w:rFonts w:ascii="Ebrima" w:hAnsi="Ebrima"/>
        </w:rPr>
        <w:t>Votinov</w:t>
      </w:r>
      <w:proofErr w:type="spellEnd"/>
      <w:r w:rsidR="00196017" w:rsidRPr="00463802">
        <w:rPr>
          <w:rStyle w:val="Hyperlink"/>
          <w:rFonts w:ascii="Ebrima" w:hAnsi="Ebrima"/>
        </w:rPr>
        <w:t xml:space="preserve"> et al., 2021</w:t>
      </w:r>
      <w:r w:rsidR="00000000">
        <w:rPr>
          <w:rStyle w:val="Hyperlink"/>
          <w:rFonts w:ascii="Ebrima" w:hAnsi="Ebrima"/>
        </w:rPr>
        <w:fldChar w:fldCharType="end"/>
      </w:r>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proofErr w:type="spellStart"/>
        <w:r w:rsidR="00B01E43" w:rsidRPr="00463802">
          <w:rPr>
            <w:rStyle w:val="Hyperlink"/>
            <w:rFonts w:ascii="Ebrima" w:hAnsi="Ebrima"/>
          </w:rPr>
          <w:t>Rehbein</w:t>
        </w:r>
        <w:proofErr w:type="spellEnd"/>
        <w:r w:rsidR="00B01E43" w:rsidRPr="00463802">
          <w:rPr>
            <w:rStyle w:val="Hyperlink"/>
            <w:rFonts w:ascii="Ebrima" w:hAnsi="Ebrima"/>
          </w:rPr>
          <w:t xml:space="preserve"> et al., 2020</w:t>
        </w:r>
      </w:hyperlink>
      <w:r w:rsidR="00B01E43">
        <w:t>)</w:t>
      </w:r>
      <w:r w:rsidR="0071222B">
        <w:t xml:space="preserve">. </w:t>
      </w:r>
      <w:r w:rsidR="00910DB8">
        <w:t>Be it on a shorter timescale due to fluctuations of the sex steroids within the menstrual cycle (</w:t>
      </w:r>
      <w:proofErr w:type="spellStart"/>
      <w:r w:rsidR="00000000">
        <w:fldChar w:fldCharType="begin"/>
      </w:r>
      <w:r w:rsidR="00000000">
        <w:instrText xml:space="preserve"> HYPERLINK \l "dubol2021" </w:instrText>
      </w:r>
      <w:r w:rsidR="00000000">
        <w:fldChar w:fldCharType="separate"/>
      </w:r>
      <w:r w:rsidR="00910DB8" w:rsidRPr="00463802">
        <w:rPr>
          <w:rStyle w:val="Hyperlink"/>
          <w:rFonts w:ascii="Ebrima" w:hAnsi="Ebrima"/>
        </w:rPr>
        <w:t>Dubol</w:t>
      </w:r>
      <w:proofErr w:type="spellEnd"/>
      <w:r w:rsidR="00910DB8" w:rsidRPr="00463802">
        <w:rPr>
          <w:rStyle w:val="Hyperlink"/>
          <w:rFonts w:ascii="Ebrima" w:hAnsi="Ebrima"/>
        </w:rPr>
        <w:t xml:space="preserve"> et al., 2021</w:t>
      </w:r>
      <w:r w:rsidR="00000000">
        <w:rPr>
          <w:rStyle w:val="Hyperlink"/>
          <w:rFonts w:ascii="Ebrima" w:hAnsi="Ebrima"/>
        </w:rPr>
        <w:fldChar w:fldCharType="end"/>
      </w:r>
      <w:r w:rsidR="00910DB8">
        <w:t>;</w:t>
      </w:r>
      <w:r w:rsidR="008E3FC1">
        <w:t xml:space="preserve"> </w:t>
      </w:r>
      <w:hyperlink w:anchor="comascosundströmporomaa2015" w:history="1">
        <w:proofErr w:type="spellStart"/>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w:t>
        </w:r>
        <w:proofErr w:type="spellEnd"/>
        <w:r w:rsidR="008E3FC1" w:rsidRPr="006B1907">
          <w:rPr>
            <w:rStyle w:val="Hyperlink"/>
            <w:rFonts w:ascii="Ebrima" w:hAnsi="Ebrima"/>
          </w:rPr>
          <w:t xml:space="preserve"> &amp; </w:t>
        </w:r>
        <w:proofErr w:type="spellStart"/>
        <w:r w:rsidR="008E3FC1" w:rsidRPr="006B1907">
          <w:rPr>
            <w:rStyle w:val="Hyperlink"/>
            <w:rFonts w:ascii="Ebrima" w:hAnsi="Ebrima"/>
          </w:rPr>
          <w:t>Sundström-Poromaa</w:t>
        </w:r>
        <w:proofErr w:type="spellEnd"/>
        <w:r w:rsidR="008E3FC1" w:rsidRPr="006B1907">
          <w:rPr>
            <w:rStyle w:val="Hyperlink"/>
            <w:rFonts w:ascii="Ebrima" w:hAnsi="Ebrima"/>
          </w:rPr>
          <w:t>,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proofErr w:type="spellStart"/>
        <w:r w:rsidR="006B1907" w:rsidRPr="006B1907">
          <w:rPr>
            <w:rStyle w:val="Hyperlink"/>
            <w:rFonts w:ascii="Ebrima" w:hAnsi="Ebrima"/>
          </w:rPr>
          <w:t>Lisofsky</w:t>
        </w:r>
        <w:proofErr w:type="spellEnd"/>
        <w:r w:rsidR="006B1907" w:rsidRPr="006B1907">
          <w:rPr>
            <w:rStyle w:val="Hyperlink"/>
            <w:rFonts w:ascii="Ebrima" w:hAnsi="Ebrima"/>
          </w:rPr>
          <w:t xml:space="preserve"> et al., 2016</w:t>
        </w:r>
      </w:hyperlink>
      <w:r w:rsidR="00B01E43">
        <w:t>), pregnancy (</w:t>
      </w:r>
      <w:proofErr w:type="spellStart"/>
      <w:r w:rsidR="00000000">
        <w:fldChar w:fldCharType="begin"/>
      </w:r>
      <w:r w:rsidR="00000000">
        <w:instrText xml:space="preserve"> HYPERLINK \l "hoekzema2016" </w:instrText>
      </w:r>
      <w:r w:rsidR="00000000">
        <w:fldChar w:fldCharType="separate"/>
      </w:r>
      <w:r w:rsidR="006B1907" w:rsidRPr="00943F6B">
        <w:rPr>
          <w:rStyle w:val="Hyperlink"/>
          <w:rFonts w:ascii="Ebrima" w:hAnsi="Ebrima"/>
        </w:rPr>
        <w:t>Hoekzema</w:t>
      </w:r>
      <w:proofErr w:type="spellEnd"/>
      <w:r w:rsidR="006B1907" w:rsidRPr="00943F6B">
        <w:rPr>
          <w:rStyle w:val="Hyperlink"/>
          <w:rFonts w:ascii="Ebrima" w:hAnsi="Ebrima"/>
        </w:rPr>
        <w:t xml:space="preserve"> et al., 2016</w:t>
      </w:r>
      <w:r w:rsidR="00000000">
        <w:rPr>
          <w:rStyle w:val="Hyperlink"/>
          <w:rFonts w:ascii="Ebrima" w:hAnsi="Ebrima"/>
        </w:rPr>
        <w:fldChar w:fldCharType="end"/>
      </w:r>
      <w:r w:rsidR="006B1907">
        <w:t xml:space="preserve">; </w:t>
      </w:r>
      <w:hyperlink w:anchor="rehbein2022" w:history="1">
        <w:proofErr w:type="spellStart"/>
        <w:r w:rsidR="00B01E43" w:rsidRPr="00943F6B">
          <w:rPr>
            <w:rStyle w:val="Hyperlink"/>
            <w:rFonts w:ascii="Ebrima" w:hAnsi="Ebrima"/>
          </w:rPr>
          <w:t>Rehbein</w:t>
        </w:r>
        <w:proofErr w:type="spellEnd"/>
        <w:r w:rsidR="00B01E43" w:rsidRPr="00943F6B">
          <w:rPr>
            <w:rStyle w:val="Hyperlink"/>
            <w:rFonts w:ascii="Ebrima" w:hAnsi="Ebrima"/>
          </w:rPr>
          <w:t xml:space="preserve">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6603A976" w14:textId="62DC68D9" w:rsidR="0024216F" w:rsidRDefault="00490600" w:rsidP="00447FEA">
      <w:pPr>
        <w:spacing w:line="276" w:lineRule="auto"/>
      </w:pPr>
      <w:r>
        <w:t>Unfortunately, we had no access to the data that would be necessary to</w:t>
      </w:r>
      <w:r w:rsidR="00925A11">
        <w:t xml:space="preserve"> disentangle</w:t>
      </w:r>
      <w:r>
        <w:t xml:space="preserve"> the underlying causes</w:t>
      </w:r>
      <w:r w:rsidR="007432FE">
        <w:t xml:space="preserve"> </w:t>
      </w:r>
      <w:r w:rsidR="00925A11">
        <w:t xml:space="preserve">of the observed sex differences </w:t>
      </w:r>
      <w:r w:rsidR="007432FE">
        <w:t>(i.e., neuroanatomical differences, age effects, sex/gender interactions, hormonal effects, or a combination</w:t>
      </w:r>
      <w:r w:rsidR="00925A11">
        <w:t xml:space="preserve"> of multiple factors). </w:t>
      </w:r>
      <w:r w:rsidR="0024216F" w:rsidRPr="0024216F">
        <w:t>Still, our study provides a valuable general first look at sex differences of post-stroke syndromes, such as visuospatial neglect.</w:t>
      </w:r>
      <w:r w:rsidR="0024216F">
        <w:t xml:space="preserve"> </w:t>
      </w:r>
    </w:p>
    <w:p w14:paraId="0AF05062" w14:textId="358679B9" w:rsidR="007432FE" w:rsidRPr="0024216F" w:rsidRDefault="007432FE" w:rsidP="00BA784A">
      <w:pPr>
        <w:spacing w:line="276" w:lineRule="auto"/>
        <w:rPr>
          <w:lang w:val="en-US"/>
        </w:rPr>
      </w:pPr>
      <w:r>
        <w:t xml:space="preserve">Overall, it does not seem unlikely that the human brain and cognition are less sexually dimorphic than originally assumed and may rather </w:t>
      </w:r>
      <w:r w:rsidR="00F33D12">
        <w:t>manifest</w:t>
      </w:r>
      <w:r>
        <w:t xml:space="preserve"> in some sort of mosaic arising from complex interactions of many </w:t>
      </w:r>
      <w:r w:rsidRPr="005A2BAB">
        <w:t>factors.</w:t>
      </w:r>
      <w:r w:rsidR="009409E1" w:rsidRPr="005A2BAB">
        <w:t xml:space="preserve"> </w:t>
      </w:r>
      <w:r w:rsidR="0024216F">
        <w:rPr>
          <w:bCs/>
        </w:rPr>
        <w:t xml:space="preserve">Therefore, it would be of interest for future studies to investigate </w:t>
      </w:r>
      <w:r w:rsidR="00E166A0">
        <w:rPr>
          <w:bCs/>
        </w:rPr>
        <w:t>if the discussed potential neurobiological underpinnings of the described sex differences hold up when using sex-specific normalisation templates and atlases. 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w:t>
      </w:r>
      <w:r w:rsidR="00607228">
        <w:rPr>
          <w:bCs/>
        </w:rPr>
        <w:t>, for example,</w:t>
      </w:r>
      <w:r w:rsidR="00E166A0">
        <w:rPr>
          <w:bCs/>
        </w:rPr>
        <w:t xml:space="preserve"> might further </w:t>
      </w:r>
      <w:r w:rsidR="00607228">
        <w:rPr>
          <w:bCs/>
        </w:rPr>
        <w:t>contribute</w:t>
      </w:r>
      <w:r w:rsidR="00E166A0">
        <w:rPr>
          <w:bCs/>
        </w:rPr>
        <w:t xml:space="preserve"> to prediction precision.</w:t>
      </w:r>
      <w:r w:rsidR="00C6785E">
        <w:rPr>
          <w:bCs/>
        </w:rPr>
        <w:t xml:space="preserve"> Overall</w:t>
      </w:r>
      <w:r w:rsidR="003A7739">
        <w:rPr>
          <w:bCs/>
        </w:rPr>
        <w:t>, further research in this area might</w:t>
      </w:r>
      <w:r w:rsidR="00925A11">
        <w:rPr>
          <w:bCs/>
        </w:rPr>
        <w:t xml:space="preserve"> be</w:t>
      </w:r>
      <w:r w:rsidR="003A7739">
        <w:rPr>
          <w:bCs/>
        </w:rPr>
        <w:t xml:space="preserve"> able to inform clinical</w:t>
      </w:r>
      <w:r w:rsidR="00925A11">
        <w:rPr>
          <w:bCs/>
        </w:rPr>
        <w:t xml:space="preserve"> decisions and thus, contribute</w:t>
      </w:r>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EB180A">
      <w:pPr>
        <w:pStyle w:val="berschrift2"/>
        <w:numPr>
          <w:ilvl w:val="0"/>
          <w:numId w:val="25"/>
        </w:numPr>
        <w:spacing w:before="0" w:after="120"/>
        <w:rPr>
          <w:b w:val="0"/>
          <w:bCs w:val="0"/>
        </w:rPr>
      </w:pPr>
      <w:bookmarkStart w:id="76" w:name="_Toc116064626"/>
      <w:bookmarkStart w:id="77" w:name="_Toc117591254"/>
      <w:r w:rsidRPr="00EA784A">
        <w:rPr>
          <w:b w:val="0"/>
          <w:bCs w:val="0"/>
        </w:rPr>
        <w:t>Conclusion</w:t>
      </w:r>
      <w:bookmarkEnd w:id="76"/>
      <w:bookmarkEnd w:id="77"/>
    </w:p>
    <w:p w14:paraId="0B3DDB7D" w14:textId="56C0CDBD" w:rsidR="0089785B" w:rsidRDefault="00013038" w:rsidP="00013038">
      <w:pPr>
        <w:spacing w:after="120" w:line="276" w:lineRule="auto"/>
      </w:pPr>
      <w:r>
        <w:t xml:space="preserve">To the best of our knowledge, the present study is the first investigating sex differences in the anatomical and </w:t>
      </w:r>
      <w:proofErr w:type="spellStart"/>
      <w:r>
        <w:t>connectomic</w:t>
      </w:r>
      <w:proofErr w:type="spellEnd"/>
      <w:r>
        <w:t xml:space="preserve"> correlates of neglect. We</w:t>
      </w:r>
      <w:r w:rsidR="004F4DCF">
        <w:t xml:space="preserve"> demonstrated </w:t>
      </w:r>
      <w:r w:rsidR="00E32B1A">
        <w:t xml:space="preserve">that women and men exhibit different WM disconnectivity patterns after acute right-hemispheric stroke, despite not differing in their lesion localisations. </w:t>
      </w:r>
      <w:r>
        <w:t xml:space="preserve">Our results suggest </w:t>
      </w:r>
      <w:r w:rsidR="00752E3E">
        <w:t>that women are more susceptible to disconnections involving the thalamus, whereas men are more vulnerable to interhemispheric disconnections between the cortical lobes.</w:t>
      </w:r>
      <w:r>
        <w:t xml:space="preserve"> We showed that patient status can be predicted based on lesion and disconnection maps and that</w:t>
      </w:r>
      <w:r w:rsidR="00E32B1A">
        <w:t xml:space="preserve"> the usage of disconnection-based models in predictive modelling improved </w:t>
      </w:r>
      <w:r w:rsidR="00752E3E">
        <w:t xml:space="preserve">prediction precision, which adds further support to the </w:t>
      </w:r>
      <w:r w:rsidR="00052111">
        <w:t>view</w:t>
      </w:r>
      <w:r w:rsidR="0054098C">
        <w:t xml:space="preserve"> of neglect </w:t>
      </w:r>
      <w:r w:rsidR="00052111">
        <w:t xml:space="preserve">being </w:t>
      </w:r>
      <w:r w:rsidR="0054098C">
        <w:t>a disconnection syndrome.</w:t>
      </w:r>
      <w:r w:rsidR="00752E3E">
        <w:t xml:space="preserve"> Further research is needed to disentangle to which extent the differing disconnection patterns can be attributed to underlying differences in brain arc</w:t>
      </w:r>
      <w:r>
        <w:t xml:space="preserve">hitecture between men and women. To this end, we suggest future studies should </w:t>
      </w:r>
      <w:r w:rsidR="00052111">
        <w:t xml:space="preserve">employ </w:t>
      </w:r>
      <w:r>
        <w:t>sex</w:t>
      </w:r>
      <w:r w:rsidR="00052111">
        <w:t xml:space="preserve">-specific templates and atlases to investigate those matters in greater detail. </w:t>
      </w:r>
      <w:r w:rsidR="00052111">
        <w:rPr>
          <w:highlight w:val="yellow"/>
        </w:rPr>
        <w:t xml:space="preserve"> </w:t>
      </w:r>
    </w:p>
    <w:p w14:paraId="550CD13B" w14:textId="6382546F" w:rsidR="00013038" w:rsidRDefault="00013038" w:rsidP="00013038">
      <w:pPr>
        <w:tabs>
          <w:tab w:val="left" w:pos="6065"/>
        </w:tabs>
        <w:spacing w:line="276" w:lineRule="auto"/>
        <w:rPr>
          <w:b/>
          <w:bCs/>
        </w:rPr>
      </w:pPr>
      <w:r>
        <w:rPr>
          <w:b/>
          <w:bCs/>
        </w:rPr>
        <w:tab/>
      </w:r>
    </w:p>
    <w:p w14:paraId="7ADA8274" w14:textId="77777777" w:rsidR="0089785B" w:rsidRPr="004F4DCF" w:rsidRDefault="0089785B" w:rsidP="00013038">
      <w:pPr>
        <w:tabs>
          <w:tab w:val="left" w:pos="6065"/>
        </w:tabs>
        <w:spacing w:line="276" w:lineRule="auto"/>
      </w:pPr>
      <w:r w:rsidRPr="00013038">
        <w:br w:type="page"/>
      </w:r>
      <w:r w:rsidR="00013038">
        <w:rPr>
          <w:b/>
          <w:bCs/>
        </w:rPr>
        <w:tab/>
      </w:r>
    </w:p>
    <w:p w14:paraId="34973CF0" w14:textId="0C64B398" w:rsidR="00F81109" w:rsidRPr="00463802" w:rsidRDefault="0089785B" w:rsidP="00463802">
      <w:pPr>
        <w:pStyle w:val="berschrift2"/>
        <w:spacing w:before="0" w:after="160"/>
        <w:rPr>
          <w:b w:val="0"/>
          <w:bCs w:val="0"/>
        </w:rPr>
      </w:pPr>
      <w:bookmarkStart w:id="78" w:name="_Toc116064627"/>
      <w:bookmarkStart w:id="79" w:name="_Toc117591255"/>
      <w:r w:rsidRPr="0089785B">
        <w:rPr>
          <w:b w:val="0"/>
          <w:bCs w:val="0"/>
        </w:rPr>
        <w:t>References</w:t>
      </w:r>
      <w:bookmarkEnd w:id="78"/>
      <w:bookmarkEnd w:id="79"/>
    </w:p>
    <w:p w14:paraId="6A785A7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0" w:name="allen03"/>
      <w:r w:rsidRPr="00775B6B">
        <w:rPr>
          <w:rFonts w:ascii="Ebrima" w:hAnsi="Ebrima" w:cs="Arial"/>
          <w:sz w:val="22"/>
          <w:szCs w:val="22"/>
        </w:rPr>
        <w:t xml:space="preserve">Allen, J. S., Damasio, H., Grabowski, T. J., Bruss, J., &amp; Zhang, W. (2003). Sexual dimorphism and asymmetries in the </w:t>
      </w:r>
      <w:proofErr w:type="spellStart"/>
      <w:r w:rsidRPr="00775B6B">
        <w:rPr>
          <w:rFonts w:ascii="Ebrima" w:hAnsi="Ebrima" w:cs="Arial"/>
          <w:sz w:val="22"/>
          <w:szCs w:val="22"/>
        </w:rPr>
        <w:t>gray</w:t>
      </w:r>
      <w:proofErr w:type="spellEnd"/>
      <w:r w:rsidRPr="00775B6B">
        <w:rPr>
          <w:rFonts w:ascii="Ebrima" w:hAnsi="Ebrima" w:cs="Arial"/>
          <w:sz w:val="22"/>
          <w:szCs w:val="22"/>
        </w:rPr>
        <w:t xml:space="preserve">–white composition of the human cerebrum. </w:t>
      </w:r>
      <w:proofErr w:type="spellStart"/>
      <w:r w:rsidRPr="00775B6B">
        <w:rPr>
          <w:rFonts w:ascii="Ebrima" w:hAnsi="Ebrima" w:cs="Arial"/>
          <w:i/>
          <w:iCs/>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6"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1" w:name="allengorski1991"/>
      <w:bookmarkEnd w:id="80"/>
      <w:r w:rsidRPr="00B240D1">
        <w:rPr>
          <w:rFonts w:ascii="Ebrima" w:hAnsi="Ebrima" w:cs="Arial"/>
          <w:sz w:val="22"/>
          <w:szCs w:val="22"/>
          <w:lang w:val="en-US"/>
        </w:rPr>
        <w:t xml:space="preserve">Allen, L. S., &amp; Gorski, R. A. (1991). </w:t>
      </w:r>
      <w:r w:rsidRPr="00775B6B">
        <w:rPr>
          <w:rFonts w:ascii="Ebrima" w:hAnsi="Ebrima" w:cs="Arial"/>
          <w:sz w:val="22"/>
          <w:szCs w:val="22"/>
        </w:rPr>
        <w:t xml:space="preserve">Sexual dimorphism of the anterior commissure and </w:t>
      </w:r>
      <w:proofErr w:type="spellStart"/>
      <w:r w:rsidRPr="00775B6B">
        <w:rPr>
          <w:rFonts w:ascii="Ebrima" w:hAnsi="Ebrima" w:cs="Arial"/>
          <w:sz w:val="22"/>
          <w:szCs w:val="22"/>
        </w:rPr>
        <w:t>massa</w:t>
      </w:r>
      <w:proofErr w:type="spellEnd"/>
      <w:r w:rsidRPr="00775B6B">
        <w:rPr>
          <w:rFonts w:ascii="Ebrima" w:hAnsi="Ebrima" w:cs="Arial"/>
          <w:sz w:val="22"/>
          <w:szCs w:val="22"/>
        </w:rPr>
        <w:t xml:space="preserve">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7"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5A3ED45B" w14:textId="77777777" w:rsidR="003C5A99"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82" w:name="allen1991"/>
      <w:bookmarkEnd w:id="81"/>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18" w:history="1">
        <w:r w:rsidRPr="00775B6B">
          <w:rPr>
            <w:rStyle w:val="Hyperlink"/>
            <w:rFonts w:ascii="Ebrima" w:hAnsi="Ebrima" w:cs="Arial"/>
            <w:sz w:val="22"/>
            <w:szCs w:val="22"/>
          </w:rPr>
          <w:t>https://doi.org/10.1523/jneurosci.11-04-00933.1991</w:t>
        </w:r>
      </w:hyperlink>
    </w:p>
    <w:p w14:paraId="43529DBC" w14:textId="06009334" w:rsidR="004B140A" w:rsidRPr="00775B6B" w:rsidRDefault="003C5A99" w:rsidP="00275F68">
      <w:pPr>
        <w:pStyle w:val="StandardWeb"/>
        <w:spacing w:before="0" w:beforeAutospacing="0" w:after="120" w:afterAutospacing="0" w:line="276" w:lineRule="auto"/>
        <w:ind w:left="709" w:hanging="709"/>
        <w:jc w:val="both"/>
        <w:rPr>
          <w:rFonts w:ascii="Ebrima" w:hAnsi="Ebrima" w:cs="Arial"/>
          <w:sz w:val="22"/>
          <w:szCs w:val="22"/>
        </w:rPr>
      </w:pPr>
      <w:bookmarkStart w:id="83" w:name="anderson2018"/>
      <w:r w:rsidRPr="003C5A99">
        <w:rPr>
          <w:rFonts w:ascii="Ebrima" w:hAnsi="Ebrima" w:cs="Arial"/>
          <w:sz w:val="22"/>
          <w:szCs w:val="22"/>
        </w:rPr>
        <w:t xml:space="preserve">Anderson, N. E., </w:t>
      </w:r>
      <w:proofErr w:type="spellStart"/>
      <w:r w:rsidRPr="003C5A99">
        <w:rPr>
          <w:rFonts w:ascii="Ebrima" w:hAnsi="Ebrima" w:cs="Arial"/>
          <w:sz w:val="22"/>
          <w:szCs w:val="22"/>
        </w:rPr>
        <w:t>Harenski</w:t>
      </w:r>
      <w:proofErr w:type="spellEnd"/>
      <w:r w:rsidRPr="003C5A99">
        <w:rPr>
          <w:rFonts w:ascii="Ebrima" w:hAnsi="Ebrima" w:cs="Arial"/>
          <w:sz w:val="22"/>
          <w:szCs w:val="22"/>
        </w:rPr>
        <w:t xml:space="preserve">, K. A., </w:t>
      </w:r>
      <w:proofErr w:type="spellStart"/>
      <w:r w:rsidRPr="003C5A99">
        <w:rPr>
          <w:rFonts w:ascii="Ebrima" w:hAnsi="Ebrima" w:cs="Arial"/>
          <w:sz w:val="22"/>
          <w:szCs w:val="22"/>
        </w:rPr>
        <w:t>Harenski</w:t>
      </w:r>
      <w:proofErr w:type="spellEnd"/>
      <w:r w:rsidRPr="003C5A99">
        <w:rPr>
          <w:rFonts w:ascii="Ebrima" w:hAnsi="Ebrima" w:cs="Arial"/>
          <w:sz w:val="22"/>
          <w:szCs w:val="22"/>
        </w:rPr>
        <w:t xml:space="preserve">, C. L., </w:t>
      </w:r>
      <w:proofErr w:type="spellStart"/>
      <w:r w:rsidRPr="003C5A99">
        <w:rPr>
          <w:rFonts w:ascii="Ebrima" w:hAnsi="Ebrima" w:cs="Arial"/>
          <w:sz w:val="22"/>
          <w:szCs w:val="22"/>
        </w:rPr>
        <w:t>Koenigs</w:t>
      </w:r>
      <w:proofErr w:type="spellEnd"/>
      <w:r w:rsidRPr="003C5A99">
        <w:rPr>
          <w:rFonts w:ascii="Ebrima" w:hAnsi="Ebrima" w:cs="Arial"/>
          <w:sz w:val="22"/>
          <w:szCs w:val="22"/>
        </w:rPr>
        <w:t xml:space="preserve">, M. R., </w:t>
      </w:r>
      <w:proofErr w:type="spellStart"/>
      <w:r w:rsidRPr="003C5A99">
        <w:rPr>
          <w:rFonts w:ascii="Ebrima" w:hAnsi="Ebrima" w:cs="Arial"/>
          <w:sz w:val="22"/>
          <w:szCs w:val="22"/>
        </w:rPr>
        <w:t>Decety</w:t>
      </w:r>
      <w:proofErr w:type="spellEnd"/>
      <w:r w:rsidRPr="003C5A99">
        <w:rPr>
          <w:rFonts w:ascii="Ebrima" w:hAnsi="Ebrima" w:cs="Arial"/>
          <w:sz w:val="22"/>
          <w:szCs w:val="22"/>
        </w:rPr>
        <w:t xml:space="preserve">, J., Calhoun, V. D. &amp; </w:t>
      </w:r>
      <w:proofErr w:type="spellStart"/>
      <w:r w:rsidRPr="003C5A99">
        <w:rPr>
          <w:rFonts w:ascii="Ebrima" w:hAnsi="Ebrima" w:cs="Arial"/>
          <w:sz w:val="22"/>
          <w:szCs w:val="22"/>
        </w:rPr>
        <w:t>Kiehl</w:t>
      </w:r>
      <w:proofErr w:type="spellEnd"/>
      <w:r w:rsidRPr="003C5A99">
        <w:rPr>
          <w:rFonts w:ascii="Ebrima" w:hAnsi="Ebrima" w:cs="Arial"/>
          <w:sz w:val="22"/>
          <w:szCs w:val="22"/>
        </w:rPr>
        <w:t xml:space="preserve">, </w:t>
      </w:r>
      <w:bookmarkEnd w:id="83"/>
      <w:r w:rsidRPr="003C5A99">
        <w:rPr>
          <w:rFonts w:ascii="Ebrima" w:hAnsi="Ebrima" w:cs="Arial"/>
          <w:sz w:val="22"/>
          <w:szCs w:val="22"/>
        </w:rPr>
        <w:t xml:space="preserve">K. A. (2018). Machine learning of brain </w:t>
      </w:r>
      <w:proofErr w:type="spellStart"/>
      <w:r w:rsidRPr="003C5A99">
        <w:rPr>
          <w:rFonts w:ascii="Ebrima" w:hAnsi="Ebrima" w:cs="Arial"/>
          <w:sz w:val="22"/>
          <w:szCs w:val="22"/>
        </w:rPr>
        <w:t>gray</w:t>
      </w:r>
      <w:proofErr w:type="spellEnd"/>
      <w:r w:rsidRPr="003C5A99">
        <w:rPr>
          <w:rFonts w:ascii="Ebrima" w:hAnsi="Ebrima" w:cs="Arial"/>
          <w:sz w:val="22"/>
          <w:szCs w:val="22"/>
        </w:rPr>
        <w:t xml:space="preserve"> matter differentiates sex in a large forensic sample. </w:t>
      </w:r>
      <w:r w:rsidRPr="003C5A99">
        <w:rPr>
          <w:rFonts w:ascii="Ebrima" w:hAnsi="Ebrima" w:cs="Arial"/>
          <w:i/>
          <w:sz w:val="22"/>
          <w:szCs w:val="22"/>
        </w:rPr>
        <w:t>Human Brain Mapping, 40</w:t>
      </w:r>
      <w:r w:rsidRPr="003C5A99">
        <w:rPr>
          <w:rFonts w:ascii="Ebrima" w:hAnsi="Ebrima" w:cs="Arial"/>
          <w:sz w:val="22"/>
          <w:szCs w:val="22"/>
        </w:rPr>
        <w:t xml:space="preserve">(5), 1496–1506. </w:t>
      </w:r>
      <w:hyperlink r:id="rId19" w:history="1">
        <w:r w:rsidRPr="00E210AF">
          <w:rPr>
            <w:rStyle w:val="Hyperlink"/>
            <w:rFonts w:ascii="Ebrima" w:hAnsi="Ebrima" w:cs="Arial"/>
            <w:sz w:val="22"/>
            <w:szCs w:val="22"/>
          </w:rPr>
          <w:t>https://doi.org/10.1002/hbm.24462</w:t>
        </w:r>
      </w:hyperlink>
      <w:r>
        <w:rPr>
          <w:rFonts w:ascii="Ebrima" w:hAnsi="Ebrima" w:cs="Arial"/>
          <w:sz w:val="22"/>
          <w:szCs w:val="22"/>
        </w:rPr>
        <w:t xml:space="preserve"> </w:t>
      </w:r>
    </w:p>
    <w:p w14:paraId="537A0E5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4" w:name="appelros2009"/>
      <w:bookmarkEnd w:id="82"/>
      <w:proofErr w:type="spellStart"/>
      <w:r w:rsidRPr="00775B6B">
        <w:rPr>
          <w:rFonts w:ascii="Ebrima" w:hAnsi="Ebrima" w:cs="Arial"/>
          <w:sz w:val="22"/>
          <w:szCs w:val="22"/>
        </w:rPr>
        <w:t>Appelros</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Stegmayr</w:t>
      </w:r>
      <w:proofErr w:type="spellEnd"/>
      <w:r w:rsidRPr="00775B6B">
        <w:rPr>
          <w:rFonts w:ascii="Ebrima" w:hAnsi="Ebrima" w:cs="Arial"/>
          <w:sz w:val="22"/>
          <w:szCs w:val="22"/>
        </w:rPr>
        <w:t xml:space="preserve">, B., &amp; </w:t>
      </w:r>
      <w:proofErr w:type="spellStart"/>
      <w:r w:rsidRPr="00775B6B">
        <w:rPr>
          <w:rFonts w:ascii="Ebrima" w:hAnsi="Ebrima" w:cs="Arial"/>
          <w:sz w:val="22"/>
          <w:szCs w:val="22"/>
        </w:rPr>
        <w:t>Terént</w:t>
      </w:r>
      <w:proofErr w:type="spellEnd"/>
      <w:r w:rsidRPr="00775B6B">
        <w:rPr>
          <w:rFonts w:ascii="Ebrima" w:hAnsi="Ebrima" w:cs="Arial"/>
          <w:sz w:val="22"/>
          <w:szCs w:val="22"/>
        </w:rPr>
        <w:t xml:space="preserve">,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20"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5" w:name="barrett2007"/>
      <w:bookmarkEnd w:id="84"/>
      <w:r w:rsidRPr="00775B6B">
        <w:rPr>
          <w:rFonts w:ascii="Ebrima" w:hAnsi="Ebrima" w:cs="Arial"/>
          <w:sz w:val="22"/>
          <w:szCs w:val="22"/>
        </w:rPr>
        <w:t xml:space="preserve">Barrett, K. M., </w:t>
      </w:r>
      <w:proofErr w:type="spellStart"/>
      <w:r w:rsidRPr="00775B6B">
        <w:rPr>
          <w:rFonts w:ascii="Ebrima" w:hAnsi="Ebrima" w:cs="Arial"/>
          <w:sz w:val="22"/>
          <w:szCs w:val="22"/>
        </w:rPr>
        <w:t>Brott</w:t>
      </w:r>
      <w:proofErr w:type="spellEnd"/>
      <w:r w:rsidRPr="00775B6B">
        <w:rPr>
          <w:rFonts w:ascii="Ebrima" w:hAnsi="Ebrima" w:cs="Arial"/>
          <w:sz w:val="22"/>
          <w:szCs w:val="22"/>
        </w:rPr>
        <w:t xml:space="preserve">, T. G., Brown, R. D., Frankel, M. R., Worrall, B. B., Silliman, S. L., . . . </w:t>
      </w:r>
      <w:proofErr w:type="spellStart"/>
      <w:r w:rsidRPr="00775B6B">
        <w:rPr>
          <w:rFonts w:ascii="Ebrima" w:hAnsi="Ebrima" w:cs="Arial"/>
          <w:sz w:val="22"/>
          <w:szCs w:val="22"/>
        </w:rPr>
        <w:t>Meschia</w:t>
      </w:r>
      <w:proofErr w:type="spellEnd"/>
      <w:r w:rsidRPr="00775B6B">
        <w:rPr>
          <w:rFonts w:ascii="Ebrima" w:hAnsi="Ebrima" w:cs="Arial"/>
          <w:sz w:val="22"/>
          <w:szCs w:val="22"/>
        </w:rPr>
        <w:t xml:space="preserve">,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1"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6" w:name="bartolomeo2007"/>
      <w:bookmarkEnd w:id="85"/>
      <w:r w:rsidRPr="009F3929">
        <w:rPr>
          <w:rFonts w:ascii="Ebrima" w:hAnsi="Ebrima" w:cs="Arial"/>
          <w:sz w:val="22"/>
          <w:szCs w:val="22"/>
          <w:lang w:val="de-DE"/>
        </w:rPr>
        <w:t xml:space="preserve">Bartolomeo, P.,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&amp; </w:t>
      </w:r>
      <w:proofErr w:type="spellStart"/>
      <w:r w:rsidRPr="009F3929">
        <w:rPr>
          <w:rFonts w:ascii="Ebrima" w:hAnsi="Ebrima" w:cs="Arial"/>
          <w:sz w:val="22"/>
          <w:szCs w:val="22"/>
          <w:lang w:val="de-DE"/>
        </w:rPr>
        <w:t>Doricchi</w:t>
      </w:r>
      <w:proofErr w:type="spellEnd"/>
      <w:r w:rsidRPr="009F3929">
        <w:rPr>
          <w:rFonts w:ascii="Ebrima" w:hAnsi="Ebrima" w:cs="Arial"/>
          <w:sz w:val="22"/>
          <w:szCs w:val="22"/>
          <w:lang w:val="de-DE"/>
        </w:rPr>
        <w:t xml:space="preserve">, F. (2007). </w:t>
      </w:r>
      <w:r w:rsidRPr="00775B6B">
        <w:rPr>
          <w:rFonts w:ascii="Ebrima" w:hAnsi="Ebrima" w:cs="Arial"/>
          <w:sz w:val="22"/>
          <w:szCs w:val="22"/>
        </w:rPr>
        <w:t xml:space="preserve">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2"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7" w:name="beckerkarnath2010"/>
      <w:bookmarkEnd w:id="86"/>
      <w:r w:rsidRPr="009F3929">
        <w:rPr>
          <w:rFonts w:ascii="Ebrima" w:hAnsi="Ebrima" w:cs="Arial"/>
          <w:sz w:val="22"/>
          <w:szCs w:val="22"/>
          <w:lang w:val="de-DE"/>
        </w:rPr>
        <w:t xml:space="preserve">Becker, E., &amp; Karnath, H. O. (2010). </w:t>
      </w:r>
      <w:r w:rsidRPr="00775B6B">
        <w:rPr>
          <w:rFonts w:ascii="Ebrima" w:hAnsi="Ebrima" w:cs="Arial"/>
          <w:sz w:val="22"/>
          <w:szCs w:val="22"/>
        </w:rPr>
        <w:t xml:space="preserve">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3" w:history="1">
        <w:r w:rsidRPr="00775B6B">
          <w:rPr>
            <w:rStyle w:val="Hyperlink"/>
            <w:rFonts w:ascii="Ebrima" w:hAnsi="Ebrima" w:cs="Arial"/>
            <w:sz w:val="22"/>
            <w:szCs w:val="22"/>
          </w:rPr>
          <w:t>https://doi.org/10.1093/brain/awq011</w:t>
        </w:r>
      </w:hyperlink>
      <w:bookmarkEnd w:id="87"/>
      <w:r w:rsidRPr="00775B6B">
        <w:rPr>
          <w:rFonts w:ascii="Ebrima" w:hAnsi="Ebrima" w:cs="Arial"/>
          <w:sz w:val="22"/>
          <w:szCs w:val="22"/>
        </w:rPr>
        <w:t xml:space="preserve">  </w:t>
      </w:r>
    </w:p>
    <w:p w14:paraId="58087E3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8" w:name="beschin1997"/>
      <w:proofErr w:type="spellStart"/>
      <w:r w:rsidRPr="00775B6B">
        <w:rPr>
          <w:rFonts w:ascii="Ebrima" w:hAnsi="Ebrima" w:cs="Arial"/>
          <w:sz w:val="22"/>
          <w:szCs w:val="22"/>
        </w:rPr>
        <w:t>Beschin</w:t>
      </w:r>
      <w:proofErr w:type="spellEnd"/>
      <w:r w:rsidRPr="00775B6B">
        <w:rPr>
          <w:rFonts w:ascii="Ebrima" w:hAnsi="Ebrima" w:cs="Arial"/>
          <w:sz w:val="22"/>
          <w:szCs w:val="22"/>
        </w:rPr>
        <w:t xml:space="preserve">, N., </w:t>
      </w:r>
      <w:proofErr w:type="spellStart"/>
      <w:r w:rsidRPr="00775B6B">
        <w:rPr>
          <w:rFonts w:ascii="Ebrima" w:hAnsi="Ebrima" w:cs="Arial"/>
          <w:sz w:val="22"/>
          <w:szCs w:val="22"/>
        </w:rPr>
        <w:t>Cocchini</w:t>
      </w:r>
      <w:proofErr w:type="spellEnd"/>
      <w:r w:rsidRPr="00775B6B">
        <w:rPr>
          <w:rFonts w:ascii="Ebrima" w:hAnsi="Ebrima" w:cs="Arial"/>
          <w:sz w:val="22"/>
          <w:szCs w:val="22"/>
        </w:rPr>
        <w:t xml:space="preserve">, G., Della Sala, S., &amp; </w:t>
      </w:r>
      <w:proofErr w:type="spellStart"/>
      <w:r w:rsidRPr="00775B6B">
        <w:rPr>
          <w:rFonts w:ascii="Ebrima" w:hAnsi="Ebrima" w:cs="Arial"/>
          <w:sz w:val="22"/>
          <w:szCs w:val="22"/>
        </w:rPr>
        <w:t>Logie</w:t>
      </w:r>
      <w:proofErr w:type="spellEnd"/>
      <w:r w:rsidRPr="00775B6B">
        <w:rPr>
          <w:rFonts w:ascii="Ebrima" w:hAnsi="Ebrima" w:cs="Arial"/>
          <w:sz w:val="22"/>
          <w:szCs w:val="22"/>
        </w:rPr>
        <w:t xml:space="preserve">, R. H. (1997). What the Eyes Perceive, The Brain Ignores: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4" w:history="1">
        <w:r w:rsidRPr="00775B6B">
          <w:rPr>
            <w:rStyle w:val="Hyperlink"/>
            <w:rFonts w:ascii="Ebrima" w:hAnsi="Ebrima" w:cs="Arial"/>
            <w:sz w:val="22"/>
            <w:szCs w:val="22"/>
          </w:rPr>
          <w:t>https://doi.org/10.1016/s0010-9452(97)80002-0</w:t>
        </w:r>
      </w:hyperlink>
      <w:bookmarkEnd w:id="88"/>
      <w:r w:rsidRPr="00775B6B">
        <w:rPr>
          <w:rFonts w:ascii="Ebrima" w:hAnsi="Ebrima" w:cs="Arial"/>
          <w:sz w:val="22"/>
          <w:szCs w:val="22"/>
        </w:rPr>
        <w:t xml:space="preserve">  </w:t>
      </w:r>
    </w:p>
    <w:p w14:paraId="58DECC6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89" w:name="bibawi1995"/>
      <w:proofErr w:type="spellStart"/>
      <w:r w:rsidRPr="00775B6B">
        <w:rPr>
          <w:rFonts w:ascii="Ebrima" w:hAnsi="Ebrima" w:cs="Arial"/>
          <w:sz w:val="22"/>
          <w:szCs w:val="22"/>
        </w:rPr>
        <w:t>Bibawi</w:t>
      </w:r>
      <w:proofErr w:type="spellEnd"/>
      <w:r w:rsidRPr="00775B6B">
        <w:rPr>
          <w:rFonts w:ascii="Ebrima" w:hAnsi="Ebrima" w:cs="Arial"/>
          <w:sz w:val="22"/>
          <w:szCs w:val="22"/>
        </w:rPr>
        <w:t xml:space="preserve">, D., Cherry, B., &amp; </w:t>
      </w:r>
      <w:proofErr w:type="spellStart"/>
      <w:r w:rsidRPr="00775B6B">
        <w:rPr>
          <w:rFonts w:ascii="Ebrima" w:hAnsi="Ebrima" w:cs="Arial"/>
          <w:sz w:val="22"/>
          <w:szCs w:val="22"/>
        </w:rPr>
        <w:t>Hellige</w:t>
      </w:r>
      <w:proofErr w:type="spellEnd"/>
      <w:r w:rsidRPr="00775B6B">
        <w:rPr>
          <w:rFonts w:ascii="Ebrima" w:hAnsi="Ebrima" w:cs="Arial"/>
          <w:sz w:val="22"/>
          <w:szCs w:val="22"/>
        </w:rPr>
        <w:t xml:space="preserve">, J. B. (1995). Fluctuations of perceptual asymmetry across time in women and men: Effects related to the menstrual cycle.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5"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0" w:name="bird2006"/>
      <w:bookmarkEnd w:id="89"/>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6"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1" w:name="bisiach1978"/>
      <w:bookmarkEnd w:id="90"/>
      <w:proofErr w:type="spellStart"/>
      <w:r w:rsidRPr="00775B6B">
        <w:rPr>
          <w:rFonts w:ascii="Ebrima" w:hAnsi="Ebrima" w:cs="Arial"/>
          <w:sz w:val="22"/>
          <w:szCs w:val="22"/>
        </w:rPr>
        <w:t>Bisiach</w:t>
      </w:r>
      <w:proofErr w:type="spellEnd"/>
      <w:r w:rsidRPr="00775B6B">
        <w:rPr>
          <w:rFonts w:ascii="Ebrima" w:hAnsi="Ebrima" w:cs="Arial"/>
          <w:sz w:val="22"/>
          <w:szCs w:val="22"/>
        </w:rPr>
        <w:t xml:space="preserve">, E., &amp; </w:t>
      </w:r>
      <w:proofErr w:type="spellStart"/>
      <w:r w:rsidRPr="00775B6B">
        <w:rPr>
          <w:rFonts w:ascii="Ebrima" w:hAnsi="Ebrima" w:cs="Arial"/>
          <w:sz w:val="22"/>
          <w:szCs w:val="22"/>
        </w:rPr>
        <w:t>Luzzatti</w:t>
      </w:r>
      <w:proofErr w:type="spellEnd"/>
      <w:r w:rsidRPr="00775B6B">
        <w:rPr>
          <w:rFonts w:ascii="Ebrima" w:hAnsi="Ebrima" w:cs="Arial"/>
          <w:sz w:val="22"/>
          <w:szCs w:val="22"/>
        </w:rPr>
        <w:t xml:space="preserve">,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7" w:history="1">
        <w:r w:rsidRPr="00775B6B">
          <w:rPr>
            <w:rStyle w:val="Hyperlink"/>
            <w:rFonts w:ascii="Ebrima" w:hAnsi="Ebrima" w:cs="Arial"/>
            <w:sz w:val="22"/>
            <w:szCs w:val="22"/>
          </w:rPr>
          <w:t>https://doi.org/10.1016/s0010-9452(78)80016-1</w:t>
        </w:r>
      </w:hyperlink>
      <w:bookmarkEnd w:id="91"/>
      <w:r w:rsidRPr="00775B6B">
        <w:rPr>
          <w:rFonts w:ascii="Ebrima" w:hAnsi="Ebrima" w:cs="Arial"/>
          <w:sz w:val="22"/>
          <w:szCs w:val="22"/>
        </w:rPr>
        <w:t xml:space="preserve">  </w:t>
      </w:r>
    </w:p>
    <w:p w14:paraId="5EC0F1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2" w:name="boespflug2011"/>
      <w:proofErr w:type="spellStart"/>
      <w:r w:rsidRPr="00775B6B">
        <w:rPr>
          <w:rFonts w:ascii="Ebrima" w:hAnsi="Ebrima" w:cs="Arial"/>
          <w:sz w:val="22"/>
          <w:szCs w:val="22"/>
        </w:rPr>
        <w:t>Boespflug</w:t>
      </w:r>
      <w:proofErr w:type="spellEnd"/>
      <w:r w:rsidRPr="00775B6B">
        <w:rPr>
          <w:rFonts w:ascii="Ebrima" w:hAnsi="Ebrima" w:cs="Arial"/>
          <w:sz w:val="22"/>
          <w:szCs w:val="22"/>
        </w:rPr>
        <w:t xml:space="preserve">, E. L., Storrs, J. M., </w:t>
      </w:r>
      <w:proofErr w:type="spellStart"/>
      <w:r w:rsidRPr="00775B6B">
        <w:rPr>
          <w:rFonts w:ascii="Ebrima" w:hAnsi="Ebrima" w:cs="Arial"/>
          <w:sz w:val="22"/>
          <w:szCs w:val="22"/>
        </w:rPr>
        <w:t>Allendorfer</w:t>
      </w:r>
      <w:proofErr w:type="spellEnd"/>
      <w:r w:rsidRPr="00775B6B">
        <w:rPr>
          <w:rFonts w:ascii="Ebrima" w:hAnsi="Ebrima" w:cs="Arial"/>
          <w:sz w:val="22"/>
          <w:szCs w:val="22"/>
        </w:rPr>
        <w:t xml:space="preserve">, J. B., Lamy, M., </w:t>
      </w:r>
      <w:proofErr w:type="spellStart"/>
      <w:r w:rsidRPr="00775B6B">
        <w:rPr>
          <w:rFonts w:ascii="Ebrima" w:hAnsi="Ebrima" w:cs="Arial"/>
          <w:sz w:val="22"/>
          <w:szCs w:val="22"/>
        </w:rPr>
        <w:t>Eliassen</w:t>
      </w:r>
      <w:proofErr w:type="spellEnd"/>
      <w:r w:rsidRPr="00775B6B">
        <w:rPr>
          <w:rFonts w:ascii="Ebrima" w:hAnsi="Ebrima" w:cs="Arial"/>
          <w:sz w:val="22"/>
          <w:szCs w:val="22"/>
        </w:rPr>
        <w:t xml:space="preserve">, J. C., &amp; Page, S. (2011). Mean diffusivity as a potential diffusion tensor biomarker of motor rehabilitation after electrical stimulation incorporating task specific exercise in stroke: a pilot study. </w:t>
      </w:r>
      <w:r w:rsidRPr="00775B6B">
        <w:rPr>
          <w:rFonts w:ascii="Ebrima" w:hAnsi="Ebrima" w:cs="Arial"/>
          <w:i/>
          <w:iCs/>
          <w:sz w:val="22"/>
          <w:szCs w:val="22"/>
        </w:rPr>
        <w:t xml:space="preserve">Brain Imaging and </w:t>
      </w:r>
      <w:proofErr w:type="spellStart"/>
      <w:r w:rsidRPr="00775B6B">
        <w:rPr>
          <w:rFonts w:ascii="Ebrima" w:hAnsi="Ebrima" w:cs="Arial"/>
          <w:i/>
          <w:iCs/>
          <w:sz w:val="22"/>
          <w:szCs w:val="22"/>
        </w:rPr>
        <w:t>Behavior</w:t>
      </w:r>
      <w:proofErr w:type="spellEnd"/>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28"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6477FD"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93" w:name="bonkhoff2022"/>
      <w:bookmarkEnd w:id="92"/>
      <w:proofErr w:type="spellStart"/>
      <w:r w:rsidRPr="00B240D1">
        <w:rPr>
          <w:rFonts w:ascii="Ebrima" w:hAnsi="Ebrima" w:cs="Arial"/>
          <w:sz w:val="22"/>
          <w:szCs w:val="22"/>
        </w:rPr>
        <w:t>Bonkhoff</w:t>
      </w:r>
      <w:proofErr w:type="spellEnd"/>
      <w:r w:rsidRPr="00B240D1">
        <w:rPr>
          <w:rFonts w:ascii="Ebrima" w:hAnsi="Ebrima" w:cs="Arial"/>
          <w:sz w:val="22"/>
          <w:szCs w:val="22"/>
        </w:rPr>
        <w:t xml:space="preserve">, A. K., </w:t>
      </w:r>
      <w:proofErr w:type="spellStart"/>
      <w:r w:rsidRPr="00B240D1">
        <w:rPr>
          <w:rFonts w:ascii="Ebrima" w:hAnsi="Ebrima" w:cs="Arial"/>
          <w:sz w:val="22"/>
          <w:szCs w:val="22"/>
        </w:rPr>
        <w:t>Bretzner</w:t>
      </w:r>
      <w:proofErr w:type="spellEnd"/>
      <w:r w:rsidRPr="00B240D1">
        <w:rPr>
          <w:rFonts w:ascii="Ebrima" w:hAnsi="Ebrima" w:cs="Arial"/>
          <w:sz w:val="22"/>
          <w:szCs w:val="22"/>
        </w:rPr>
        <w:t xml:space="preserve">, M., Hong, S., Schirmer, M. D., Cohen, A., </w:t>
      </w:r>
      <w:proofErr w:type="spellStart"/>
      <w:r w:rsidRPr="00B240D1">
        <w:rPr>
          <w:rFonts w:ascii="Ebrima" w:hAnsi="Ebrima" w:cs="Arial"/>
          <w:sz w:val="22"/>
          <w:szCs w:val="22"/>
        </w:rPr>
        <w:t>Regenhardt</w:t>
      </w:r>
      <w:proofErr w:type="spellEnd"/>
      <w:r w:rsidRPr="00B240D1">
        <w:rPr>
          <w:rFonts w:ascii="Ebrima" w:hAnsi="Ebrima" w:cs="Arial"/>
          <w:sz w:val="22"/>
          <w:szCs w:val="22"/>
        </w:rPr>
        <w:t xml:space="preserve">, R. W.,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29" w:history="1">
        <w:r w:rsidRPr="006477FD">
          <w:rPr>
            <w:rStyle w:val="Hyperlink"/>
            <w:rFonts w:ascii="Ebrima" w:hAnsi="Ebrima" w:cs="Arial"/>
            <w:sz w:val="22"/>
            <w:szCs w:val="22"/>
            <w:lang w:val="de-DE"/>
          </w:rPr>
          <w:t>https://doi.org/10.1093/braincomms/fcac020</w:t>
        </w:r>
      </w:hyperlink>
      <w:r w:rsidRPr="006477FD">
        <w:rPr>
          <w:rFonts w:ascii="Ebrima" w:hAnsi="Ebrima" w:cs="Arial"/>
          <w:sz w:val="22"/>
          <w:szCs w:val="22"/>
          <w:lang w:val="de-DE"/>
        </w:rPr>
        <w:t xml:space="preserve"> </w:t>
      </w:r>
    </w:p>
    <w:p w14:paraId="36EB500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4" w:name="bonkhoff2021"/>
      <w:bookmarkEnd w:id="93"/>
      <w:proofErr w:type="spellStart"/>
      <w:r w:rsidRPr="006477FD">
        <w:rPr>
          <w:rFonts w:ascii="Ebrima" w:hAnsi="Ebrima" w:cs="Arial"/>
          <w:sz w:val="22"/>
          <w:szCs w:val="22"/>
          <w:lang w:val="de-DE"/>
        </w:rPr>
        <w:t>Bonkhoff</w:t>
      </w:r>
      <w:proofErr w:type="spellEnd"/>
      <w:r w:rsidRPr="006477FD">
        <w:rPr>
          <w:rFonts w:ascii="Ebrima" w:hAnsi="Ebrima" w:cs="Arial"/>
          <w:sz w:val="22"/>
          <w:szCs w:val="22"/>
          <w:lang w:val="de-DE"/>
        </w:rPr>
        <w:t xml:space="preserve">, A. K., Schirmer, M. D., </w:t>
      </w:r>
      <w:proofErr w:type="spellStart"/>
      <w:r w:rsidRPr="006477FD">
        <w:rPr>
          <w:rFonts w:ascii="Ebrima" w:hAnsi="Ebrima" w:cs="Arial"/>
          <w:sz w:val="22"/>
          <w:szCs w:val="22"/>
          <w:lang w:val="de-DE"/>
        </w:rPr>
        <w:t>Bretzner</w:t>
      </w:r>
      <w:proofErr w:type="spellEnd"/>
      <w:r w:rsidRPr="006477FD">
        <w:rPr>
          <w:rFonts w:ascii="Ebrima" w:hAnsi="Ebrima" w:cs="Arial"/>
          <w:sz w:val="22"/>
          <w:szCs w:val="22"/>
          <w:lang w:val="de-DE"/>
        </w:rPr>
        <w:t xml:space="preserve">, M., Hong, S., Regenhardt, R. W., </w:t>
      </w:r>
      <w:proofErr w:type="spellStart"/>
      <w:r w:rsidRPr="006477FD">
        <w:rPr>
          <w:rFonts w:ascii="Ebrima" w:hAnsi="Ebrima" w:cs="Arial"/>
          <w:sz w:val="22"/>
          <w:szCs w:val="22"/>
          <w:lang w:val="de-DE"/>
        </w:rPr>
        <w:t>Brudfors</w:t>
      </w:r>
      <w:proofErr w:type="spellEnd"/>
      <w:r w:rsidRPr="006477FD">
        <w:rPr>
          <w:rFonts w:ascii="Ebrima" w:hAnsi="Ebrima" w:cs="Arial"/>
          <w:sz w:val="22"/>
          <w:szCs w:val="22"/>
          <w:lang w:val="de-DE"/>
        </w:rPr>
        <w:t xml:space="preserve">, M.,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(2021). Outcome after acute ischemic stroke is linked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30" w:history="1">
        <w:r w:rsidRPr="00775B6B">
          <w:rPr>
            <w:rStyle w:val="Hyperlink"/>
            <w:rFonts w:ascii="Ebrima" w:hAnsi="Ebrima" w:cs="Arial"/>
            <w:sz w:val="22"/>
            <w:szCs w:val="22"/>
          </w:rPr>
          <w:t>https://doi.org/10.1038/s41467-021-23492-3</w:t>
        </w:r>
      </w:hyperlink>
      <w:bookmarkEnd w:id="94"/>
      <w:r w:rsidRPr="00775B6B">
        <w:rPr>
          <w:rFonts w:ascii="Ebrima" w:hAnsi="Ebrima" w:cs="Arial"/>
          <w:sz w:val="22"/>
          <w:szCs w:val="22"/>
        </w:rPr>
        <w:t xml:space="preserve">  </w:t>
      </w:r>
    </w:p>
    <w:p w14:paraId="7C697E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5" w:name="borghei2021"/>
      <w:proofErr w:type="spellStart"/>
      <w:r w:rsidRPr="00775B6B">
        <w:rPr>
          <w:rFonts w:ascii="Ebrima" w:hAnsi="Ebrima" w:cs="Arial"/>
          <w:sz w:val="22"/>
          <w:szCs w:val="22"/>
        </w:rPr>
        <w:t>Borghei</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Kapucu</w:t>
      </w:r>
      <w:proofErr w:type="spellEnd"/>
      <w:r w:rsidRPr="00775B6B">
        <w:rPr>
          <w:rFonts w:ascii="Ebrima" w:hAnsi="Ebrima" w:cs="Arial"/>
          <w:sz w:val="22"/>
          <w:szCs w:val="22"/>
        </w:rPr>
        <w:t xml:space="preserve">, I., Dawe, R., </w:t>
      </w:r>
      <w:proofErr w:type="spellStart"/>
      <w:r w:rsidRPr="00775B6B">
        <w:rPr>
          <w:rFonts w:ascii="Ebrima" w:hAnsi="Ebrima" w:cs="Arial"/>
          <w:sz w:val="22"/>
          <w:szCs w:val="22"/>
        </w:rPr>
        <w:t>Kocak</w:t>
      </w:r>
      <w:proofErr w:type="spellEnd"/>
      <w:r w:rsidRPr="00775B6B">
        <w:rPr>
          <w:rFonts w:ascii="Ebrima" w:hAnsi="Ebrima" w:cs="Arial"/>
          <w:sz w:val="22"/>
          <w:szCs w:val="22"/>
        </w:rPr>
        <w:t xml:space="preserve">, M. &amp; Sani, S. (2021). Structural connectivity of the human </w:t>
      </w:r>
      <w:proofErr w:type="spellStart"/>
      <w:r w:rsidRPr="00775B6B">
        <w:rPr>
          <w:rFonts w:ascii="Ebrima" w:hAnsi="Ebrima" w:cs="Arial"/>
          <w:sz w:val="22"/>
          <w:szCs w:val="22"/>
        </w:rPr>
        <w:t>massa</w:t>
      </w:r>
      <w:proofErr w:type="spellEnd"/>
      <w:r w:rsidRPr="00775B6B">
        <w:rPr>
          <w:rFonts w:ascii="Ebrima" w:hAnsi="Ebrima" w:cs="Arial"/>
          <w:sz w:val="22"/>
          <w:szCs w:val="22"/>
        </w:rPr>
        <w:t xml:space="preserve">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1"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6" w:name="bowen1999"/>
      <w:bookmarkEnd w:id="95"/>
      <w:r w:rsidRPr="00775B6B">
        <w:rPr>
          <w:rFonts w:ascii="Ebrima" w:hAnsi="Ebrima" w:cs="Arial"/>
          <w:sz w:val="22"/>
          <w:szCs w:val="22"/>
        </w:rPr>
        <w:t xml:space="preserve">Bowen, A., McKenna, K., &amp; Tallis, R. C. (1999). Reasons for Variability in the Reported Rate of Occurrence of Unilateral Spatial Neglect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2"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7" w:name="bozzali2012"/>
      <w:bookmarkEnd w:id="96"/>
      <w:proofErr w:type="spellStart"/>
      <w:r w:rsidRPr="00775B6B">
        <w:rPr>
          <w:rFonts w:ascii="Ebrima" w:hAnsi="Ebrima" w:cs="Arial"/>
          <w:sz w:val="22"/>
          <w:szCs w:val="22"/>
        </w:rPr>
        <w:t>Bozzali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Mastropasqua</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Cercignani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Giulietti</w:t>
      </w:r>
      <w:proofErr w:type="spellEnd"/>
      <w:r w:rsidRPr="00775B6B">
        <w:rPr>
          <w:rFonts w:ascii="Ebrima" w:hAnsi="Ebrima" w:cs="Arial"/>
          <w:sz w:val="22"/>
          <w:szCs w:val="22"/>
        </w:rPr>
        <w:t xml:space="preserve">, G., </w:t>
      </w:r>
      <w:proofErr w:type="spellStart"/>
      <w:r w:rsidRPr="00775B6B">
        <w:rPr>
          <w:rFonts w:ascii="Ebrima" w:hAnsi="Ebrima" w:cs="Arial"/>
          <w:sz w:val="22"/>
          <w:szCs w:val="22"/>
        </w:rPr>
        <w:t>Bonnì</w:t>
      </w:r>
      <w:proofErr w:type="spellEnd"/>
      <w:r w:rsidRPr="00775B6B">
        <w:rPr>
          <w:rFonts w:ascii="Ebrima" w:hAnsi="Ebrima" w:cs="Arial"/>
          <w:sz w:val="22"/>
          <w:szCs w:val="22"/>
        </w:rPr>
        <w:t xml:space="preserve">, S., </w:t>
      </w:r>
      <w:proofErr w:type="spellStart"/>
      <w:r w:rsidRPr="00775B6B">
        <w:rPr>
          <w:rFonts w:ascii="Ebrima" w:hAnsi="Ebrima" w:cs="Arial"/>
          <w:sz w:val="22"/>
          <w:szCs w:val="22"/>
        </w:rPr>
        <w:t>Caltagirone</w:t>
      </w:r>
      <w:proofErr w:type="spellEnd"/>
      <w:r w:rsidRPr="00775B6B">
        <w:rPr>
          <w:rFonts w:ascii="Ebrima" w:hAnsi="Ebrima" w:cs="Arial"/>
          <w:sz w:val="22"/>
          <w:szCs w:val="22"/>
        </w:rPr>
        <w:t xml:space="preserve">, C., &amp; Koch, G. (2012). Microstructural Damage of the Posterior Corpus Callosum Contributes to the Clinical Severity of Neglect. </w:t>
      </w:r>
      <w:proofErr w:type="spellStart"/>
      <w:r w:rsidRPr="00775B6B">
        <w:rPr>
          <w:rFonts w:ascii="Ebrima" w:hAnsi="Ebrima" w:cs="Arial"/>
          <w:i/>
          <w:iCs/>
          <w:sz w:val="22"/>
          <w:szCs w:val="22"/>
        </w:rPr>
        <w:t>PLoS</w:t>
      </w:r>
      <w:proofErr w:type="spellEnd"/>
      <w:r w:rsidRPr="00775B6B">
        <w:rPr>
          <w:rFonts w:ascii="Ebrima" w:hAnsi="Ebrima" w:cs="Arial"/>
          <w:i/>
          <w:iCs/>
          <w:sz w:val="22"/>
          <w:szCs w:val="22"/>
        </w:rPr>
        <w:t xml:space="preserve">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3"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8" w:name="burcham1997"/>
      <w:bookmarkEnd w:id="97"/>
      <w:r w:rsidRPr="00775B6B">
        <w:rPr>
          <w:rFonts w:ascii="Ebrima" w:hAnsi="Ebrima" w:cs="Arial"/>
          <w:sz w:val="22"/>
          <w:szCs w:val="22"/>
        </w:rPr>
        <w:t xml:space="preserve">Burcham, K. J., Corwin, J. V., Stoll, M. L., &amp; </w:t>
      </w:r>
      <w:proofErr w:type="spellStart"/>
      <w:r w:rsidRPr="00775B6B">
        <w:rPr>
          <w:rFonts w:ascii="Ebrima" w:hAnsi="Ebrima" w:cs="Arial"/>
          <w:sz w:val="22"/>
          <w:szCs w:val="22"/>
        </w:rPr>
        <w:t>Reep</w:t>
      </w:r>
      <w:proofErr w:type="spellEnd"/>
      <w:r w:rsidRPr="00775B6B">
        <w:rPr>
          <w:rFonts w:ascii="Ebrima" w:hAnsi="Ebrima" w:cs="Arial"/>
          <w:sz w:val="22"/>
          <w:szCs w:val="22"/>
        </w:rPr>
        <w:t xml:space="preserve">, R. L. (1997). Disconnection of medial agranular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4" w:history="1">
        <w:r w:rsidRPr="00775B6B">
          <w:rPr>
            <w:rStyle w:val="Hyperlink"/>
            <w:rFonts w:ascii="Ebrima" w:hAnsi="Ebrima" w:cs="Arial"/>
            <w:sz w:val="22"/>
            <w:szCs w:val="22"/>
          </w:rPr>
          <w:t>https://doi.org/10.1016/s0166-4328(96)02241-3</w:t>
        </w:r>
      </w:hyperlink>
      <w:bookmarkEnd w:id="98"/>
      <w:r w:rsidRPr="00775B6B">
        <w:rPr>
          <w:rFonts w:ascii="Ebrima" w:hAnsi="Ebrima" w:cs="Arial"/>
          <w:sz w:val="22"/>
          <w:szCs w:val="22"/>
        </w:rPr>
        <w:t xml:space="preserve">  </w:t>
      </w:r>
    </w:p>
    <w:p w14:paraId="621AE93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99" w:name="bushnell2018"/>
      <w:r w:rsidRPr="00775B6B">
        <w:rPr>
          <w:rFonts w:ascii="Ebrima" w:hAnsi="Ebrima" w:cs="Arial"/>
          <w:sz w:val="22"/>
          <w:szCs w:val="22"/>
        </w:rPr>
        <w:t xml:space="preserve">Bushnell, C. D., Chaturvedi, S., Gage, K. R., </w:t>
      </w:r>
      <w:proofErr w:type="spellStart"/>
      <w:r w:rsidRPr="00775B6B">
        <w:rPr>
          <w:rFonts w:ascii="Ebrima" w:hAnsi="Ebrima" w:cs="Arial"/>
          <w:sz w:val="22"/>
          <w:szCs w:val="22"/>
        </w:rPr>
        <w:t>Herson</w:t>
      </w:r>
      <w:proofErr w:type="spellEnd"/>
      <w:r w:rsidRPr="00775B6B">
        <w:rPr>
          <w:rFonts w:ascii="Ebrima" w:hAnsi="Ebrima" w:cs="Arial"/>
          <w:sz w:val="22"/>
          <w:szCs w:val="22"/>
        </w:rPr>
        <w:t xml:space="preserve">, P. S., </w:t>
      </w:r>
      <w:proofErr w:type="spellStart"/>
      <w:r w:rsidRPr="00775B6B">
        <w:rPr>
          <w:rFonts w:ascii="Ebrima" w:hAnsi="Ebrima" w:cs="Arial"/>
          <w:sz w:val="22"/>
          <w:szCs w:val="22"/>
        </w:rPr>
        <w:t>Hurn</w:t>
      </w:r>
      <w:proofErr w:type="spellEnd"/>
      <w:r w:rsidRPr="00775B6B">
        <w:rPr>
          <w:rFonts w:ascii="Ebrima" w:hAnsi="Ebrima" w:cs="Arial"/>
          <w:sz w:val="22"/>
          <w:szCs w:val="22"/>
        </w:rPr>
        <w:t xml:space="preserve">, P. D., Jiménez, M. C., . . . </w:t>
      </w:r>
      <w:proofErr w:type="spellStart"/>
      <w:r w:rsidRPr="00775B6B">
        <w:rPr>
          <w:rFonts w:ascii="Ebrima" w:hAnsi="Ebrima" w:cs="Arial"/>
          <w:sz w:val="22"/>
          <w:szCs w:val="22"/>
        </w:rPr>
        <w:t>Rundek</w:t>
      </w:r>
      <w:proofErr w:type="spellEnd"/>
      <w:r w:rsidRPr="00775B6B">
        <w:rPr>
          <w:rFonts w:ascii="Ebrima" w:hAnsi="Ebrima" w:cs="Arial"/>
          <w:sz w:val="22"/>
          <w:szCs w:val="22"/>
        </w:rPr>
        <w:t xml:space="preserve">,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5"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0" w:name="buxbaum2004"/>
      <w:bookmarkEnd w:id="99"/>
      <w:r w:rsidRPr="00775B6B">
        <w:rPr>
          <w:rFonts w:ascii="Ebrima" w:hAnsi="Ebrima" w:cs="Arial"/>
          <w:sz w:val="22"/>
          <w:szCs w:val="22"/>
        </w:rPr>
        <w:t xml:space="preserve">Buxbaum, L., Ferraro, M., </w:t>
      </w:r>
      <w:proofErr w:type="spellStart"/>
      <w:r w:rsidRPr="00775B6B">
        <w:rPr>
          <w:rFonts w:ascii="Ebrima" w:hAnsi="Ebrima" w:cs="Arial"/>
          <w:sz w:val="22"/>
          <w:szCs w:val="22"/>
        </w:rPr>
        <w:t>Veramonti</w:t>
      </w:r>
      <w:proofErr w:type="spellEnd"/>
      <w:r w:rsidRPr="00775B6B">
        <w:rPr>
          <w:rFonts w:ascii="Ebrima" w:hAnsi="Ebrima" w:cs="Arial"/>
          <w:sz w:val="22"/>
          <w:szCs w:val="22"/>
        </w:rPr>
        <w:t xml:space="preserve">, T., </w:t>
      </w:r>
      <w:proofErr w:type="spellStart"/>
      <w:r w:rsidRPr="00775B6B">
        <w:rPr>
          <w:rFonts w:ascii="Ebrima" w:hAnsi="Ebrima" w:cs="Arial"/>
          <w:sz w:val="22"/>
          <w:szCs w:val="22"/>
        </w:rPr>
        <w:t>Farne</w:t>
      </w:r>
      <w:proofErr w:type="spellEnd"/>
      <w:r w:rsidRPr="00775B6B">
        <w:rPr>
          <w:rFonts w:ascii="Ebrima" w:hAnsi="Ebrima" w:cs="Arial"/>
          <w:sz w:val="22"/>
          <w:szCs w:val="22"/>
        </w:rPr>
        <w:t xml:space="preserve">, A., Whyte, J., </w:t>
      </w:r>
      <w:proofErr w:type="spellStart"/>
      <w:r w:rsidRPr="00775B6B">
        <w:rPr>
          <w:rFonts w:ascii="Ebrima" w:hAnsi="Ebrima" w:cs="Arial"/>
          <w:sz w:val="22"/>
          <w:szCs w:val="22"/>
        </w:rPr>
        <w:t>Ladavas</w:t>
      </w:r>
      <w:proofErr w:type="spellEnd"/>
      <w:r w:rsidRPr="00775B6B">
        <w:rPr>
          <w:rFonts w:ascii="Ebrima" w:hAnsi="Ebrima" w:cs="Arial"/>
          <w:sz w:val="22"/>
          <w:szCs w:val="22"/>
        </w:rPr>
        <w:t xml:space="preserve">, E., . . . </w:t>
      </w:r>
      <w:proofErr w:type="spellStart"/>
      <w:r w:rsidRPr="00775B6B">
        <w:rPr>
          <w:rFonts w:ascii="Ebrima" w:hAnsi="Ebrima" w:cs="Arial"/>
          <w:sz w:val="22"/>
          <w:szCs w:val="22"/>
        </w:rPr>
        <w:t>Coslett</w:t>
      </w:r>
      <w:proofErr w:type="spellEnd"/>
      <w:r w:rsidRPr="00775B6B">
        <w:rPr>
          <w:rFonts w:ascii="Ebrima" w:hAnsi="Ebrima" w:cs="Arial"/>
          <w:sz w:val="22"/>
          <w:szCs w:val="22"/>
        </w:rPr>
        <w:t xml:space="preserve">, H. (2004).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6" w:history="1">
        <w:r w:rsidRPr="00775B6B">
          <w:rPr>
            <w:rStyle w:val="Hyperlink"/>
            <w:rFonts w:ascii="Ebrima" w:hAnsi="Ebrima" w:cs="Arial"/>
            <w:sz w:val="22"/>
            <w:szCs w:val="22"/>
          </w:rPr>
          <w:t>https://doi.org/10.1212/01.wnl.0000113730.73031.f4</w:t>
        </w:r>
      </w:hyperlink>
      <w:bookmarkEnd w:id="100"/>
      <w:r w:rsidRPr="00775B6B">
        <w:rPr>
          <w:rFonts w:ascii="Ebrima" w:hAnsi="Ebrima" w:cs="Arial"/>
          <w:sz w:val="22"/>
          <w:szCs w:val="22"/>
        </w:rPr>
        <w:t xml:space="preserve">  </w:t>
      </w:r>
    </w:p>
    <w:p w14:paraId="641A277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1" w:name="carreratononi2014"/>
      <w:r w:rsidRPr="00775B6B">
        <w:rPr>
          <w:rFonts w:ascii="Ebrima" w:hAnsi="Ebrima" w:cs="Arial"/>
          <w:sz w:val="22"/>
          <w:szCs w:val="22"/>
        </w:rPr>
        <w:t xml:space="preserve">Carrera, E., &amp; </w:t>
      </w:r>
      <w:proofErr w:type="spellStart"/>
      <w:r w:rsidRPr="00775B6B">
        <w:rPr>
          <w:rFonts w:ascii="Ebrima" w:hAnsi="Ebrima" w:cs="Arial"/>
          <w:sz w:val="22"/>
          <w:szCs w:val="22"/>
        </w:rPr>
        <w:t>Tononi</w:t>
      </w:r>
      <w:proofErr w:type="spellEnd"/>
      <w:r w:rsidRPr="00775B6B">
        <w:rPr>
          <w:rFonts w:ascii="Ebrima" w:hAnsi="Ebrima" w:cs="Arial"/>
          <w:sz w:val="22"/>
          <w:szCs w:val="22"/>
        </w:rPr>
        <w:t xml:space="preserve">, G. (2014). Diaschisis: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7"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2" w:name="cataniffytche2005"/>
      <w:bookmarkEnd w:id="101"/>
      <w:r w:rsidRPr="00775B6B">
        <w:rPr>
          <w:rFonts w:ascii="Ebrima" w:hAnsi="Ebrima" w:cs="Arial"/>
          <w:sz w:val="22"/>
          <w:szCs w:val="22"/>
        </w:rPr>
        <w:t xml:space="preserve">Catani, M., &amp; </w:t>
      </w:r>
      <w:proofErr w:type="spellStart"/>
      <w:r w:rsidRPr="00775B6B">
        <w:rPr>
          <w:rFonts w:ascii="Ebrima" w:hAnsi="Ebrima" w:cs="Arial"/>
          <w:sz w:val="22"/>
          <w:szCs w:val="22"/>
        </w:rPr>
        <w:t>Ffytche</w:t>
      </w:r>
      <w:proofErr w:type="spellEnd"/>
      <w:r w:rsidRPr="00775B6B">
        <w:rPr>
          <w:rFonts w:ascii="Ebrima" w:hAnsi="Ebrima" w:cs="Arial"/>
          <w:sz w:val="22"/>
          <w:szCs w:val="22"/>
        </w:rPr>
        <w:t xml:space="preserv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38" w:history="1">
        <w:r w:rsidRPr="00775B6B">
          <w:rPr>
            <w:rStyle w:val="Hyperlink"/>
            <w:rFonts w:ascii="Ebrima" w:hAnsi="Ebrima" w:cs="Arial"/>
            <w:sz w:val="22"/>
            <w:szCs w:val="22"/>
          </w:rPr>
          <w:t>https://doi.org/10.1093/brain/awh622</w:t>
        </w:r>
      </w:hyperlink>
      <w:bookmarkEnd w:id="102"/>
      <w:r w:rsidRPr="00775B6B">
        <w:rPr>
          <w:rFonts w:ascii="Ebrima" w:hAnsi="Ebrima" w:cs="Arial"/>
          <w:sz w:val="22"/>
          <w:szCs w:val="22"/>
        </w:rPr>
        <w:t xml:space="preserve"> </w:t>
      </w:r>
    </w:p>
    <w:p w14:paraId="1FB1B19B" w14:textId="7539D13C"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3" w:name="catanithiebautdeschotten2008"/>
      <w:r w:rsidRPr="00775B6B">
        <w:rPr>
          <w:rFonts w:ascii="Ebrima" w:hAnsi="Ebrima" w:cs="Arial"/>
          <w:sz w:val="22"/>
          <w:szCs w:val="22"/>
        </w:rPr>
        <w:t xml:space="preserve">Catani, M., &amp; </w:t>
      </w:r>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39" w:history="1">
        <w:r w:rsidRPr="00775B6B">
          <w:rPr>
            <w:rStyle w:val="Hyperlink"/>
            <w:rFonts w:ascii="Ebrima" w:hAnsi="Ebrima" w:cs="Arial"/>
            <w:sz w:val="22"/>
            <w:szCs w:val="22"/>
          </w:rPr>
          <w:t>https://doi.org/10.1016/j.cortex.2008.05.004</w:t>
        </w:r>
      </w:hyperlink>
      <w:bookmarkEnd w:id="103"/>
      <w:r w:rsidRPr="00775B6B">
        <w:rPr>
          <w:rFonts w:ascii="Ebrima" w:hAnsi="Ebrima" w:cs="Arial"/>
          <w:sz w:val="22"/>
          <w:szCs w:val="22"/>
        </w:rPr>
        <w:t xml:space="preserve"> </w:t>
      </w:r>
    </w:p>
    <w:p w14:paraId="461CE4B5" w14:textId="648C53AD" w:rsidR="008E3FC1" w:rsidRPr="00775B6B" w:rsidRDefault="008E3FC1" w:rsidP="00275F68">
      <w:pPr>
        <w:pStyle w:val="StandardWeb"/>
        <w:spacing w:before="0" w:beforeAutospacing="0" w:after="120" w:afterAutospacing="0" w:line="276" w:lineRule="auto"/>
        <w:ind w:left="709" w:hanging="709"/>
        <w:jc w:val="both"/>
        <w:rPr>
          <w:rFonts w:ascii="Ebrima" w:hAnsi="Ebrima" w:cs="Arial"/>
          <w:sz w:val="22"/>
          <w:szCs w:val="22"/>
        </w:rPr>
      </w:pPr>
      <w:bookmarkStart w:id="104" w:name="catenaccio2016"/>
      <w:r w:rsidRPr="00775B6B">
        <w:rPr>
          <w:rFonts w:ascii="Ebrima" w:hAnsi="Ebrima" w:cs="Arial"/>
          <w:sz w:val="22"/>
          <w:szCs w:val="22"/>
        </w:rPr>
        <w:t xml:space="preserve">Catenaccio, E., Mu, W., &amp; Lipton, M. L. (2016).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40"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5" w:name="ceci2009"/>
      <w:bookmarkEnd w:id="104"/>
      <w:proofErr w:type="spellStart"/>
      <w:r w:rsidRPr="00775B6B">
        <w:rPr>
          <w:rFonts w:ascii="Ebrima" w:hAnsi="Ebrima" w:cs="Arial"/>
          <w:sz w:val="22"/>
          <w:szCs w:val="22"/>
        </w:rPr>
        <w:t>Ceci</w:t>
      </w:r>
      <w:proofErr w:type="spellEnd"/>
      <w:r w:rsidRPr="00775B6B">
        <w:rPr>
          <w:rFonts w:ascii="Ebrima" w:hAnsi="Ebrima" w:cs="Arial"/>
          <w:sz w:val="22"/>
          <w:szCs w:val="22"/>
        </w:rPr>
        <w:t xml:space="preserve">,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1" w:history="1">
        <w:r w:rsidRPr="00775B6B">
          <w:rPr>
            <w:rStyle w:val="Hyperlink"/>
            <w:rFonts w:ascii="Ebrima" w:hAnsi="Ebrima" w:cs="Arial"/>
            <w:sz w:val="22"/>
            <w:szCs w:val="22"/>
          </w:rPr>
          <w:t>https://doi.org/10.1037/a0014412</w:t>
        </w:r>
      </w:hyperlink>
      <w:bookmarkEnd w:id="105"/>
      <w:r w:rsidRPr="00775B6B">
        <w:rPr>
          <w:rFonts w:ascii="Ebrima" w:hAnsi="Ebrima" w:cs="Arial"/>
          <w:sz w:val="22"/>
          <w:szCs w:val="22"/>
        </w:rPr>
        <w:t xml:space="preserve"> </w:t>
      </w:r>
    </w:p>
    <w:p w14:paraId="6FA7EAE5"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06"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2" w:history="1">
        <w:r w:rsidRPr="009F3929">
          <w:rPr>
            <w:rStyle w:val="Hyperlink"/>
            <w:rFonts w:ascii="Ebrima" w:hAnsi="Ebrima" w:cs="Arial"/>
            <w:sz w:val="22"/>
            <w:szCs w:val="22"/>
            <w:lang w:val="de-DE"/>
          </w:rPr>
          <w:t>https://doi.org/10.1145/1961189.1961199</w:t>
        </w:r>
      </w:hyperlink>
      <w:bookmarkEnd w:id="106"/>
      <w:r w:rsidRPr="009F3929">
        <w:rPr>
          <w:rFonts w:ascii="Ebrima" w:hAnsi="Ebrima" w:cs="Arial"/>
          <w:sz w:val="22"/>
          <w:szCs w:val="22"/>
          <w:lang w:val="de-DE"/>
        </w:rPr>
        <w:t xml:space="preserve">  </w:t>
      </w:r>
    </w:p>
    <w:p w14:paraId="17EB35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7" w:name="chechlacz2010"/>
      <w:proofErr w:type="spellStart"/>
      <w:r w:rsidRPr="009F3929">
        <w:rPr>
          <w:rFonts w:ascii="Ebrima" w:hAnsi="Ebrima" w:cs="Arial"/>
          <w:sz w:val="22"/>
          <w:szCs w:val="22"/>
          <w:lang w:val="de-DE"/>
        </w:rPr>
        <w:t>Chechlacz</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Rotshtein</w:t>
      </w:r>
      <w:proofErr w:type="spellEnd"/>
      <w:r w:rsidRPr="009F3929">
        <w:rPr>
          <w:rFonts w:ascii="Ebrima" w:hAnsi="Ebrima" w:cs="Arial"/>
          <w:sz w:val="22"/>
          <w:szCs w:val="22"/>
          <w:lang w:val="de-DE"/>
        </w:rPr>
        <w:t xml:space="preserve">, P., </w:t>
      </w:r>
      <w:proofErr w:type="spellStart"/>
      <w:r w:rsidRPr="009F3929">
        <w:rPr>
          <w:rFonts w:ascii="Ebrima" w:hAnsi="Ebrima" w:cs="Arial"/>
          <w:sz w:val="22"/>
          <w:szCs w:val="22"/>
          <w:lang w:val="de-DE"/>
        </w:rPr>
        <w:t>Bickerton</w:t>
      </w:r>
      <w:proofErr w:type="spellEnd"/>
      <w:r w:rsidRPr="009F3929">
        <w:rPr>
          <w:rFonts w:ascii="Ebrima" w:hAnsi="Ebrima" w:cs="Arial"/>
          <w:sz w:val="22"/>
          <w:szCs w:val="22"/>
          <w:lang w:val="de-DE"/>
        </w:rPr>
        <w:t xml:space="preserve">, W. L., Hansen, P. C., Deb, S., &amp; Humphreys, G. W. (2010). </w:t>
      </w:r>
      <w:r w:rsidRPr="00775B6B">
        <w:rPr>
          <w:rFonts w:ascii="Ebrima" w:hAnsi="Ebrima" w:cs="Arial"/>
          <w:sz w:val="22"/>
          <w:szCs w:val="22"/>
        </w:rPr>
        <w:t xml:space="preserve">Separating neural correlates of allocentric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3"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StandardWeb"/>
        <w:spacing w:before="0" w:beforeAutospacing="0" w:after="120" w:afterAutospacing="0" w:line="276" w:lineRule="auto"/>
        <w:ind w:left="709" w:hanging="709"/>
        <w:jc w:val="both"/>
        <w:rPr>
          <w:rFonts w:ascii="Ebrima" w:hAnsi="Ebrima" w:cs="Arial"/>
          <w:sz w:val="22"/>
          <w:szCs w:val="22"/>
        </w:rPr>
      </w:pPr>
      <w:bookmarkStart w:id="108" w:name="choleris2018"/>
      <w:bookmarkEnd w:id="107"/>
      <w:proofErr w:type="spellStart"/>
      <w:r w:rsidRPr="00775B6B">
        <w:rPr>
          <w:rFonts w:ascii="Ebrima" w:hAnsi="Ebrima" w:cs="Arial"/>
          <w:sz w:val="22"/>
          <w:szCs w:val="22"/>
        </w:rPr>
        <w:t>Choleris</w:t>
      </w:r>
      <w:proofErr w:type="spellEnd"/>
      <w:r w:rsidRPr="00775B6B">
        <w:rPr>
          <w:rFonts w:ascii="Ebrima" w:hAnsi="Ebrima" w:cs="Arial"/>
          <w:sz w:val="22"/>
          <w:szCs w:val="22"/>
        </w:rPr>
        <w:t xml:space="preserve">, E., Galea, L. A., </w:t>
      </w:r>
      <w:proofErr w:type="spellStart"/>
      <w:r w:rsidRPr="00775B6B">
        <w:rPr>
          <w:rFonts w:ascii="Ebrima" w:hAnsi="Ebrima" w:cs="Arial"/>
          <w:sz w:val="22"/>
          <w:szCs w:val="22"/>
        </w:rPr>
        <w:t>Sohrabji</w:t>
      </w:r>
      <w:proofErr w:type="spellEnd"/>
      <w:r w:rsidRPr="00775B6B">
        <w:rPr>
          <w:rFonts w:ascii="Ebrima" w:hAnsi="Ebrima" w:cs="Arial"/>
          <w:sz w:val="22"/>
          <w:szCs w:val="22"/>
        </w:rPr>
        <w:t xml:space="preserve">, F., &amp; Frick, K. M. (2018). Sex differences in the brain: Implications for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and biomedical research.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4" w:history="1">
        <w:r w:rsidRPr="00775B6B">
          <w:rPr>
            <w:rStyle w:val="Hyperlink"/>
            <w:rFonts w:ascii="Ebrima" w:hAnsi="Ebrima" w:cs="Arial"/>
            <w:sz w:val="22"/>
            <w:szCs w:val="22"/>
          </w:rPr>
          <w:t>https://doi.org/10.1016/j.neubiorev.2017.07.005</w:t>
        </w:r>
      </w:hyperlink>
      <w:bookmarkEnd w:id="108"/>
      <w:r w:rsidRPr="00775B6B">
        <w:rPr>
          <w:rFonts w:ascii="Ebrima" w:hAnsi="Ebrima" w:cs="Arial"/>
          <w:sz w:val="22"/>
          <w:szCs w:val="22"/>
        </w:rPr>
        <w:t xml:space="preserve">  </w:t>
      </w:r>
    </w:p>
    <w:p w14:paraId="769CAB5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09" w:name="clas2012"/>
      <w:proofErr w:type="spellStart"/>
      <w:r w:rsidRPr="00775B6B">
        <w:rPr>
          <w:rFonts w:ascii="Ebrima" w:hAnsi="Ebrima" w:cs="Arial"/>
          <w:sz w:val="22"/>
          <w:szCs w:val="22"/>
        </w:rPr>
        <w:t>Clas</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Groeschel</w:t>
      </w:r>
      <w:proofErr w:type="spellEnd"/>
      <w:r w:rsidRPr="00775B6B">
        <w:rPr>
          <w:rFonts w:ascii="Ebrima" w:hAnsi="Ebrima" w:cs="Arial"/>
          <w:sz w:val="22"/>
          <w:szCs w:val="22"/>
        </w:rPr>
        <w:t xml:space="preserve">, S., &amp; Wilke, M. (2012). A Semi-Automatic Algorithm for Determining the Demyelination Load in Metachromatic Leukodystrophy.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5" w:history="1">
        <w:r w:rsidRPr="00775B6B">
          <w:rPr>
            <w:rStyle w:val="Hyperlink"/>
            <w:rFonts w:ascii="Ebrima" w:hAnsi="Ebrima" w:cs="Arial"/>
            <w:sz w:val="22"/>
            <w:szCs w:val="22"/>
          </w:rPr>
          <w:t>https://doi.org/10.1016/j.acra.2011.09.008</w:t>
        </w:r>
      </w:hyperlink>
      <w:bookmarkEnd w:id="109"/>
      <w:r w:rsidRPr="00775B6B">
        <w:rPr>
          <w:rFonts w:ascii="Ebrima" w:hAnsi="Ebrima" w:cs="Arial"/>
          <w:sz w:val="22"/>
          <w:szCs w:val="22"/>
        </w:rPr>
        <w:t xml:space="preserve"> </w:t>
      </w:r>
    </w:p>
    <w:p w14:paraId="73661E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0" w:name="coffey1998"/>
      <w:r w:rsidRPr="00775B6B">
        <w:rPr>
          <w:rFonts w:ascii="Ebrima" w:hAnsi="Ebrima" w:cs="Arial"/>
          <w:sz w:val="22"/>
          <w:szCs w:val="22"/>
        </w:rPr>
        <w:t xml:space="preserve">Coffey, C. E., </w:t>
      </w:r>
      <w:proofErr w:type="spellStart"/>
      <w:r w:rsidRPr="00775B6B">
        <w:rPr>
          <w:rFonts w:ascii="Ebrima" w:hAnsi="Ebrima" w:cs="Arial"/>
          <w:sz w:val="22"/>
          <w:szCs w:val="22"/>
        </w:rPr>
        <w:t>Lucke</w:t>
      </w:r>
      <w:proofErr w:type="spellEnd"/>
      <w:r w:rsidRPr="00775B6B">
        <w:rPr>
          <w:rFonts w:ascii="Ebrima" w:hAnsi="Ebrima" w:cs="Arial"/>
          <w:sz w:val="22"/>
          <w:szCs w:val="22"/>
        </w:rPr>
        <w:t xml:space="preserve">, J. F., Saxton, J. A., Ratcliff, G., </w:t>
      </w:r>
      <w:proofErr w:type="spellStart"/>
      <w:r w:rsidRPr="00775B6B">
        <w:rPr>
          <w:rFonts w:ascii="Ebrima" w:hAnsi="Ebrima" w:cs="Arial"/>
          <w:sz w:val="22"/>
          <w:szCs w:val="22"/>
        </w:rPr>
        <w:t>Unitas</w:t>
      </w:r>
      <w:proofErr w:type="spellEnd"/>
      <w:r w:rsidRPr="00775B6B">
        <w:rPr>
          <w:rFonts w:ascii="Ebrima" w:hAnsi="Ebrima" w:cs="Arial"/>
          <w:sz w:val="22"/>
          <w:szCs w:val="22"/>
        </w:rPr>
        <w:t xml:space="preserve">, L. J., </w:t>
      </w:r>
      <w:proofErr w:type="spellStart"/>
      <w:r w:rsidRPr="00775B6B">
        <w:rPr>
          <w:rFonts w:ascii="Ebrima" w:hAnsi="Ebrima" w:cs="Arial"/>
          <w:sz w:val="22"/>
          <w:szCs w:val="22"/>
        </w:rPr>
        <w:t>Billig</w:t>
      </w:r>
      <w:proofErr w:type="spellEnd"/>
      <w:r w:rsidRPr="00775B6B">
        <w:rPr>
          <w:rFonts w:ascii="Ebrima" w:hAnsi="Ebrima" w:cs="Arial"/>
          <w:sz w:val="22"/>
          <w:szCs w:val="22"/>
        </w:rPr>
        <w:t xml:space="preserve">,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6" w:history="1">
        <w:r w:rsidRPr="00775B6B">
          <w:rPr>
            <w:rStyle w:val="Hyperlink"/>
            <w:rFonts w:ascii="Ebrima" w:hAnsi="Ebrima" w:cs="Arial"/>
            <w:sz w:val="22"/>
            <w:szCs w:val="22"/>
          </w:rPr>
          <w:t>https://doi.org/10.1001/archneur.55.2.169</w:t>
        </w:r>
      </w:hyperlink>
      <w:bookmarkEnd w:id="110"/>
      <w:r w:rsidRPr="00775B6B">
        <w:rPr>
          <w:rFonts w:ascii="Ebrima" w:hAnsi="Ebrima" w:cs="Arial"/>
          <w:sz w:val="22"/>
          <w:szCs w:val="22"/>
        </w:rPr>
        <w:t xml:space="preserve"> </w:t>
      </w:r>
    </w:p>
    <w:p w14:paraId="2FA03150" w14:textId="56AAEB8D"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1" w:name="collins1994"/>
      <w:r w:rsidRPr="00775B6B">
        <w:rPr>
          <w:rFonts w:ascii="Ebrima" w:hAnsi="Ebrima" w:cs="Arial"/>
          <w:sz w:val="22"/>
          <w:szCs w:val="22"/>
        </w:rPr>
        <w:t xml:space="preserve">Collins, D. L., </w:t>
      </w:r>
      <w:proofErr w:type="spellStart"/>
      <w:r w:rsidRPr="00775B6B">
        <w:rPr>
          <w:rFonts w:ascii="Ebrima" w:hAnsi="Ebrima" w:cs="Arial"/>
          <w:sz w:val="22"/>
          <w:szCs w:val="22"/>
        </w:rPr>
        <w:t>Neelin</w:t>
      </w:r>
      <w:proofErr w:type="spellEnd"/>
      <w:r w:rsidRPr="00775B6B">
        <w:rPr>
          <w:rFonts w:ascii="Ebrima" w:hAnsi="Ebrima" w:cs="Arial"/>
          <w:sz w:val="22"/>
          <w:szCs w:val="22"/>
        </w:rPr>
        <w:t xml:space="preserve">, P., Peters, T. M., &amp; Peters, A. C. (1994). Automatic 3D </w:t>
      </w:r>
      <w:proofErr w:type="spellStart"/>
      <w:r w:rsidRPr="00775B6B">
        <w:rPr>
          <w:rFonts w:ascii="Ebrima" w:hAnsi="Ebrima" w:cs="Arial"/>
          <w:sz w:val="22"/>
          <w:szCs w:val="22"/>
        </w:rPr>
        <w:t>intersubject</w:t>
      </w:r>
      <w:proofErr w:type="spellEnd"/>
      <w:r w:rsidRPr="00775B6B">
        <w:rPr>
          <w:rFonts w:ascii="Ebrima" w:hAnsi="Ebrima" w:cs="Arial"/>
          <w:sz w:val="22"/>
          <w:szCs w:val="22"/>
        </w:rPr>
        <w:t xml:space="preserve"> registration of MR volumetric data in standardized </w:t>
      </w:r>
      <w:proofErr w:type="spellStart"/>
      <w:r w:rsidRPr="00775B6B">
        <w:rPr>
          <w:rFonts w:ascii="Ebrima" w:hAnsi="Ebrima" w:cs="Arial"/>
          <w:sz w:val="22"/>
          <w:szCs w:val="22"/>
        </w:rPr>
        <w:t>Talairach</w:t>
      </w:r>
      <w:proofErr w:type="spellEnd"/>
      <w:r w:rsidRPr="00775B6B">
        <w:rPr>
          <w:rFonts w:ascii="Ebrima" w:hAnsi="Ebrima" w:cs="Arial"/>
          <w:sz w:val="22"/>
          <w:szCs w:val="22"/>
        </w:rPr>
        <w:t xml:space="preserve"> space. Retrieved 5 October 2022, from </w:t>
      </w:r>
      <w:hyperlink r:id="rId47"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12" w:name="comascosundströmporomaa2015"/>
      <w:proofErr w:type="spellStart"/>
      <w:r w:rsidRPr="00775B6B">
        <w:rPr>
          <w:rFonts w:ascii="Ebrima" w:hAnsi="Ebrima" w:cs="Arial"/>
          <w:sz w:val="22"/>
          <w:szCs w:val="22"/>
        </w:rPr>
        <w:t>Comasco</w:t>
      </w:r>
      <w:proofErr w:type="spellEnd"/>
      <w:r w:rsidRPr="00775B6B">
        <w:rPr>
          <w:rFonts w:ascii="Ebrima" w:hAnsi="Ebrima" w:cs="Arial"/>
          <w:sz w:val="22"/>
          <w:szCs w:val="22"/>
        </w:rPr>
        <w:t xml:space="preserve">, E., &amp; </w:t>
      </w:r>
      <w:proofErr w:type="spellStart"/>
      <w:r w:rsidRPr="00775B6B">
        <w:rPr>
          <w:rFonts w:ascii="Ebrima" w:hAnsi="Ebrima" w:cs="Arial"/>
          <w:sz w:val="22"/>
          <w:szCs w:val="22"/>
        </w:rPr>
        <w:t>Sundström-Poromaa</w:t>
      </w:r>
      <w:proofErr w:type="spellEnd"/>
      <w:r w:rsidRPr="00775B6B">
        <w:rPr>
          <w:rFonts w:ascii="Ebrima" w:hAnsi="Ebrima" w:cs="Arial"/>
          <w:sz w:val="22"/>
          <w:szCs w:val="22"/>
        </w:rPr>
        <w:t xml:space="preserve">,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48" w:history="1">
        <w:r w:rsidRPr="00775B6B">
          <w:rPr>
            <w:rStyle w:val="Hyperlink"/>
            <w:rFonts w:ascii="Ebrima" w:hAnsi="Ebrima" w:cs="Arial"/>
            <w:sz w:val="22"/>
            <w:szCs w:val="22"/>
          </w:rPr>
          <w:t>https://doi.org/10.1007/s11920-015-0619-4</w:t>
        </w:r>
      </w:hyperlink>
      <w:bookmarkEnd w:id="112"/>
      <w:r w:rsidRPr="00775B6B">
        <w:rPr>
          <w:rFonts w:ascii="Ebrima" w:hAnsi="Ebrima" w:cs="Arial"/>
          <w:sz w:val="22"/>
          <w:szCs w:val="22"/>
        </w:rPr>
        <w:t xml:space="preserve"> </w:t>
      </w:r>
    </w:p>
    <w:p w14:paraId="2F908D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3" w:name="corballis2017"/>
      <w:bookmarkEnd w:id="111"/>
      <w:proofErr w:type="spellStart"/>
      <w:r w:rsidRPr="00775B6B">
        <w:rPr>
          <w:rFonts w:ascii="Ebrima" w:hAnsi="Ebrima" w:cs="Arial"/>
          <w:sz w:val="22"/>
          <w:szCs w:val="22"/>
        </w:rPr>
        <w:t>Corballis</w:t>
      </w:r>
      <w:proofErr w:type="spellEnd"/>
      <w:r w:rsidRPr="00775B6B">
        <w:rPr>
          <w:rFonts w:ascii="Ebrima" w:hAnsi="Ebrima" w:cs="Arial"/>
          <w:sz w:val="22"/>
          <w:szCs w:val="22"/>
        </w:rPr>
        <w:t xml:space="preserve">, M. C., &amp; </w:t>
      </w:r>
      <w:proofErr w:type="spellStart"/>
      <w:r w:rsidRPr="00775B6B">
        <w:rPr>
          <w:rFonts w:ascii="Ebrima" w:hAnsi="Ebrima" w:cs="Arial"/>
          <w:sz w:val="22"/>
          <w:szCs w:val="22"/>
        </w:rPr>
        <w:t>Häberling</w:t>
      </w:r>
      <w:proofErr w:type="spellEnd"/>
      <w:r w:rsidRPr="00775B6B">
        <w:rPr>
          <w:rFonts w:ascii="Ebrima" w:hAnsi="Ebrima" w:cs="Arial"/>
          <w:sz w:val="22"/>
          <w:szCs w:val="22"/>
        </w:rPr>
        <w:t xml:space="preserve">,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49"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4" w:name="corbetta2014"/>
      <w:bookmarkEnd w:id="113"/>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(2014).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50" w:history="1">
        <w:r w:rsidRPr="00775B6B">
          <w:rPr>
            <w:rStyle w:val="Hyperlink"/>
            <w:rFonts w:ascii="Ebrima" w:hAnsi="Ebrima" w:cs="Arial"/>
            <w:sz w:val="22"/>
            <w:szCs w:val="22"/>
          </w:rPr>
          <w:t>https://doi.org/10.1055/s-0034-1396005</w:t>
        </w:r>
      </w:hyperlink>
      <w:bookmarkEnd w:id="114"/>
      <w:r w:rsidRPr="00775B6B">
        <w:rPr>
          <w:rFonts w:ascii="Ebrima" w:hAnsi="Ebrima" w:cs="Arial"/>
          <w:sz w:val="22"/>
          <w:szCs w:val="22"/>
        </w:rPr>
        <w:t xml:space="preserve">  </w:t>
      </w:r>
    </w:p>
    <w:p w14:paraId="1EE22C6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5" w:name="corbetta2011"/>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1"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6" w:name="corbetta2005"/>
      <w:bookmarkEnd w:id="115"/>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Kincade,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2"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17" w:name="cosgrove2007"/>
      <w:bookmarkEnd w:id="116"/>
      <w:r w:rsidRPr="00775B6B">
        <w:rPr>
          <w:rFonts w:ascii="Ebrima" w:hAnsi="Ebrima" w:cs="Arial"/>
          <w:sz w:val="22"/>
          <w:szCs w:val="22"/>
        </w:rPr>
        <w:t xml:space="preserve">Cosgrove, K. P., </w:t>
      </w:r>
      <w:proofErr w:type="spellStart"/>
      <w:r w:rsidRPr="00775B6B">
        <w:rPr>
          <w:rFonts w:ascii="Ebrima" w:hAnsi="Ebrima" w:cs="Arial"/>
          <w:sz w:val="22"/>
          <w:szCs w:val="22"/>
        </w:rPr>
        <w:t>Mazure</w:t>
      </w:r>
      <w:proofErr w:type="spellEnd"/>
      <w:r w:rsidRPr="00775B6B">
        <w:rPr>
          <w:rFonts w:ascii="Ebrima" w:hAnsi="Ebrima" w:cs="Arial"/>
          <w:sz w:val="22"/>
          <w:szCs w:val="22"/>
        </w:rPr>
        <w:t xml:space="preserv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3"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18" w:name="cowell1994"/>
      <w:bookmarkEnd w:id="117"/>
      <w:r w:rsidRPr="00775B6B">
        <w:rPr>
          <w:rFonts w:ascii="Ebrima" w:hAnsi="Ebrima" w:cs="Arial"/>
          <w:sz w:val="22"/>
          <w:szCs w:val="22"/>
        </w:rPr>
        <w:t xml:space="preserve">Cowell, P., Turetsky, B., Gur, R., Grossman, R., </w:t>
      </w:r>
      <w:proofErr w:type="spellStart"/>
      <w:r w:rsidRPr="00775B6B">
        <w:rPr>
          <w:rFonts w:ascii="Ebrima" w:hAnsi="Ebrima" w:cs="Arial"/>
          <w:sz w:val="22"/>
          <w:szCs w:val="22"/>
        </w:rPr>
        <w:t>Shtasel</w:t>
      </w:r>
      <w:proofErr w:type="spellEnd"/>
      <w:r w:rsidRPr="00775B6B">
        <w:rPr>
          <w:rFonts w:ascii="Ebrima" w:hAnsi="Ebrima" w:cs="Arial"/>
          <w:sz w:val="22"/>
          <w:szCs w:val="22"/>
        </w:rPr>
        <w:t xml:space="preserve">,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4"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38152A" w:rsidRDefault="004B140A" w:rsidP="00275F68">
      <w:pPr>
        <w:pStyle w:val="StandardWeb"/>
        <w:spacing w:before="0" w:beforeAutospacing="0" w:after="120" w:afterAutospacing="0" w:line="276" w:lineRule="auto"/>
        <w:ind w:left="709" w:hanging="709"/>
        <w:jc w:val="both"/>
        <w:rPr>
          <w:rFonts w:ascii="Ebrima" w:hAnsi="Ebrima" w:cs="Arial"/>
          <w:sz w:val="22"/>
          <w:szCs w:val="22"/>
          <w:lang w:val="en-US"/>
        </w:rPr>
      </w:pPr>
      <w:bookmarkStart w:id="119" w:name="damle2017"/>
      <w:bookmarkEnd w:id="118"/>
      <w:proofErr w:type="spellStart"/>
      <w:r w:rsidRPr="00775B6B">
        <w:rPr>
          <w:rFonts w:ascii="Ebrima" w:hAnsi="Ebrima" w:cs="Arial"/>
          <w:sz w:val="22"/>
          <w:szCs w:val="22"/>
        </w:rPr>
        <w:t>Damle</w:t>
      </w:r>
      <w:proofErr w:type="spellEnd"/>
      <w:r w:rsidRPr="00775B6B">
        <w:rPr>
          <w:rFonts w:ascii="Ebrima" w:hAnsi="Ebrima" w:cs="Arial"/>
          <w:sz w:val="22"/>
          <w:szCs w:val="22"/>
        </w:rPr>
        <w:t xml:space="preserve">, N. R., Ikuta, T., John, M., Peters, B. D., </w:t>
      </w:r>
      <w:proofErr w:type="spellStart"/>
      <w:r w:rsidRPr="00775B6B">
        <w:rPr>
          <w:rFonts w:ascii="Ebrima" w:hAnsi="Ebrima" w:cs="Arial"/>
          <w:sz w:val="22"/>
          <w:szCs w:val="22"/>
        </w:rPr>
        <w:t>DeRosse</w:t>
      </w:r>
      <w:proofErr w:type="spellEnd"/>
      <w:r w:rsidRPr="00775B6B">
        <w:rPr>
          <w:rFonts w:ascii="Ebrima" w:hAnsi="Ebrima" w:cs="Arial"/>
          <w:sz w:val="22"/>
          <w:szCs w:val="22"/>
        </w:rPr>
        <w:t xml:space="preserve">, P., Malhotra, A. K., &amp; </w:t>
      </w:r>
      <w:proofErr w:type="spellStart"/>
      <w:r w:rsidRPr="00775B6B">
        <w:rPr>
          <w:rFonts w:ascii="Ebrima" w:hAnsi="Ebrima" w:cs="Arial"/>
          <w:sz w:val="22"/>
          <w:szCs w:val="22"/>
        </w:rPr>
        <w:t>Szeszko</w:t>
      </w:r>
      <w:proofErr w:type="spellEnd"/>
      <w:r w:rsidRPr="00775B6B">
        <w:rPr>
          <w:rFonts w:ascii="Ebrima" w:hAnsi="Ebrima" w:cs="Arial"/>
          <w:sz w:val="22"/>
          <w:szCs w:val="22"/>
        </w:rPr>
        <w:t xml:space="preserve">, P. R. (2017). Relationship among </w:t>
      </w:r>
      <w:proofErr w:type="spellStart"/>
      <w:r w:rsidRPr="00775B6B">
        <w:rPr>
          <w:rFonts w:ascii="Ebrima" w:hAnsi="Ebrima" w:cs="Arial"/>
          <w:sz w:val="22"/>
          <w:szCs w:val="22"/>
        </w:rPr>
        <w:t>interthalamic</w:t>
      </w:r>
      <w:proofErr w:type="spellEnd"/>
      <w:r w:rsidRPr="00775B6B">
        <w:rPr>
          <w:rFonts w:ascii="Ebrima" w:hAnsi="Ebrima" w:cs="Arial"/>
          <w:sz w:val="22"/>
          <w:szCs w:val="22"/>
        </w:rPr>
        <w:t xml:space="preserve"> adhesion size, thalamic </w:t>
      </w:r>
      <w:proofErr w:type="gramStart"/>
      <w:r w:rsidRPr="00775B6B">
        <w:rPr>
          <w:rFonts w:ascii="Ebrima" w:hAnsi="Ebrima" w:cs="Arial"/>
          <w:sz w:val="22"/>
          <w:szCs w:val="22"/>
        </w:rPr>
        <w:t>anatomy</w:t>
      </w:r>
      <w:proofErr w:type="gramEnd"/>
      <w:r w:rsidRPr="00775B6B">
        <w:rPr>
          <w:rFonts w:ascii="Ebrima" w:hAnsi="Ebrima" w:cs="Arial"/>
          <w:sz w:val="22"/>
          <w:szCs w:val="22"/>
        </w:rPr>
        <w:t xml:space="preserve">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5" w:history="1">
        <w:r w:rsidRPr="0038152A">
          <w:rPr>
            <w:rStyle w:val="Hyperlink"/>
            <w:rFonts w:ascii="Ebrima" w:hAnsi="Ebrima" w:cs="Arial"/>
            <w:sz w:val="22"/>
            <w:szCs w:val="22"/>
            <w:lang w:val="en-US"/>
          </w:rPr>
          <w:t>https://doi.org/10.1007/s00429-016-1334-6</w:t>
        </w:r>
      </w:hyperlink>
      <w:bookmarkEnd w:id="119"/>
      <w:r w:rsidRPr="0038152A">
        <w:rPr>
          <w:rFonts w:ascii="Ebrima" w:hAnsi="Ebrima" w:cs="Arial"/>
          <w:sz w:val="22"/>
          <w:szCs w:val="22"/>
          <w:lang w:val="en-US"/>
        </w:rPr>
        <w:t xml:space="preserve">  </w:t>
      </w:r>
    </w:p>
    <w:p w14:paraId="21E150F7"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0" w:name="dehaankarnath2018"/>
      <w:r w:rsidRPr="0038152A">
        <w:rPr>
          <w:rFonts w:ascii="Ebrima" w:hAnsi="Ebrima" w:cs="Arial"/>
          <w:sz w:val="22"/>
          <w:szCs w:val="22"/>
          <w:lang w:val="en-US"/>
        </w:rPr>
        <w:t xml:space="preserve">de </w:t>
      </w:r>
      <w:proofErr w:type="spellStart"/>
      <w:r w:rsidRPr="0038152A">
        <w:rPr>
          <w:rFonts w:ascii="Ebrima" w:hAnsi="Ebrima" w:cs="Arial"/>
          <w:sz w:val="22"/>
          <w:szCs w:val="22"/>
          <w:lang w:val="en-US"/>
        </w:rPr>
        <w:t>Haan</w:t>
      </w:r>
      <w:proofErr w:type="spellEnd"/>
      <w:r w:rsidRPr="0038152A">
        <w:rPr>
          <w:rFonts w:ascii="Ebrima" w:hAnsi="Ebrima" w:cs="Arial"/>
          <w:sz w:val="22"/>
          <w:szCs w:val="22"/>
          <w:lang w:val="en-US"/>
        </w:rPr>
        <w:t xml:space="preserve">, B., &amp; Karnath, H. O. (2018). </w:t>
      </w:r>
      <w:r w:rsidRPr="00775B6B">
        <w:rPr>
          <w:rFonts w:ascii="Ebrima" w:hAnsi="Ebrima" w:cs="Arial"/>
          <w:sz w:val="22"/>
          <w:szCs w:val="22"/>
        </w:rPr>
        <w:t xml:space="preserve">A hitchhiker’s guide to lesion-behaviour mapping. </w:t>
      </w:r>
      <w:proofErr w:type="spellStart"/>
      <w:r w:rsidRPr="00B240D1">
        <w:rPr>
          <w:rFonts w:ascii="Ebrima" w:hAnsi="Ebrima" w:cs="Arial"/>
          <w:i/>
          <w:iCs/>
          <w:sz w:val="22"/>
          <w:szCs w:val="22"/>
          <w:lang w:val="de-DE"/>
        </w:rPr>
        <w:t>Neuropsychologia</w:t>
      </w:r>
      <w:proofErr w:type="spellEnd"/>
      <w:r w:rsidRPr="00B240D1">
        <w:rPr>
          <w:rFonts w:ascii="Ebrima" w:hAnsi="Ebrima" w:cs="Arial"/>
          <w:i/>
          <w:iCs/>
          <w:sz w:val="22"/>
          <w:szCs w:val="22"/>
          <w:lang w:val="de-DE"/>
        </w:rPr>
        <w:t>, 115,</w:t>
      </w:r>
      <w:r w:rsidRPr="00B240D1">
        <w:rPr>
          <w:rFonts w:ascii="Ebrima" w:hAnsi="Ebrima" w:cs="Arial"/>
          <w:sz w:val="22"/>
          <w:szCs w:val="22"/>
          <w:lang w:val="de-DE"/>
        </w:rPr>
        <w:t xml:space="preserve"> 5–16. </w:t>
      </w:r>
      <w:hyperlink r:id="rId56" w:history="1">
        <w:r w:rsidRPr="00B240D1">
          <w:rPr>
            <w:rStyle w:val="Hyperlink"/>
            <w:rFonts w:ascii="Ebrima" w:hAnsi="Ebrima" w:cs="Arial"/>
            <w:sz w:val="22"/>
            <w:szCs w:val="22"/>
            <w:lang w:val="de-DE"/>
          </w:rPr>
          <w:t>https://doi.org/10.1016/j.neuropsychologia.2017.10.021</w:t>
        </w:r>
      </w:hyperlink>
      <w:r w:rsidRPr="00B240D1">
        <w:rPr>
          <w:rFonts w:ascii="Ebrima" w:hAnsi="Ebrima" w:cs="Arial"/>
          <w:sz w:val="22"/>
          <w:szCs w:val="22"/>
          <w:lang w:val="de-DE"/>
        </w:rPr>
        <w:t xml:space="preserve">  </w:t>
      </w:r>
    </w:p>
    <w:p w14:paraId="5BEBD82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1" w:name="dehaan2015"/>
      <w:bookmarkEnd w:id="120"/>
      <w:r w:rsidRPr="0038152A">
        <w:rPr>
          <w:rFonts w:ascii="Ebrima" w:hAnsi="Ebrima" w:cs="Arial"/>
          <w:sz w:val="22"/>
          <w:szCs w:val="22"/>
          <w:lang w:val="de-DE"/>
        </w:rPr>
        <w:t xml:space="preserve">de Haan, B., Clas, P., </w:t>
      </w:r>
      <w:proofErr w:type="spellStart"/>
      <w:r w:rsidRPr="0038152A">
        <w:rPr>
          <w:rFonts w:ascii="Ebrima" w:hAnsi="Ebrima" w:cs="Arial"/>
          <w:sz w:val="22"/>
          <w:szCs w:val="22"/>
          <w:lang w:val="de-DE"/>
        </w:rPr>
        <w:t>Juenger</w:t>
      </w:r>
      <w:proofErr w:type="spellEnd"/>
      <w:r w:rsidRPr="0038152A">
        <w:rPr>
          <w:rFonts w:ascii="Ebrima" w:hAnsi="Ebrima" w:cs="Arial"/>
          <w:sz w:val="22"/>
          <w:szCs w:val="22"/>
          <w:lang w:val="de-DE"/>
        </w:rPr>
        <w:t xml:space="preserve">, H., Wilke, M., &amp; Karnath, H. O. (2015). </w:t>
      </w:r>
      <w:r w:rsidRPr="00775B6B">
        <w:rPr>
          <w:rFonts w:ascii="Ebrima" w:hAnsi="Ebrima" w:cs="Arial"/>
          <w:sz w:val="22"/>
          <w:szCs w:val="22"/>
        </w:rPr>
        <w:t xml:space="preserve">Fast semi-automated lesion demarcation in stroke. </w:t>
      </w:r>
      <w:proofErr w:type="spellStart"/>
      <w:r w:rsidRPr="00775B6B">
        <w:rPr>
          <w:rFonts w:ascii="Ebrima" w:hAnsi="Ebrima" w:cs="Arial"/>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Clinical, 9</w:t>
      </w:r>
      <w:r w:rsidRPr="00775B6B">
        <w:rPr>
          <w:rFonts w:ascii="Ebrima" w:hAnsi="Ebrima" w:cs="Arial"/>
          <w:sz w:val="22"/>
          <w:szCs w:val="22"/>
        </w:rPr>
        <w:t xml:space="preserve">, 69–74. </w:t>
      </w:r>
      <w:hyperlink r:id="rId57"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2" w:name="dehlendorff2015"/>
      <w:bookmarkEnd w:id="121"/>
      <w:proofErr w:type="spellStart"/>
      <w:r w:rsidRPr="0038152A">
        <w:rPr>
          <w:rFonts w:ascii="Ebrima" w:hAnsi="Ebrima" w:cs="Arial"/>
          <w:sz w:val="22"/>
          <w:szCs w:val="22"/>
          <w:lang w:val="de-DE"/>
        </w:rPr>
        <w:t>Dehlendorff</w:t>
      </w:r>
      <w:proofErr w:type="spellEnd"/>
      <w:r w:rsidRPr="0038152A">
        <w:rPr>
          <w:rFonts w:ascii="Ebrima" w:hAnsi="Ebrima" w:cs="Arial"/>
          <w:sz w:val="22"/>
          <w:szCs w:val="22"/>
          <w:lang w:val="de-DE"/>
        </w:rPr>
        <w:t xml:space="preserve">, C., Andersen, K. K., &amp; Olsen, T. S. (2015). </w:t>
      </w:r>
      <w:r w:rsidRPr="00775B6B">
        <w:rPr>
          <w:rFonts w:ascii="Ebrima" w:hAnsi="Ebrima" w:cs="Arial"/>
          <w:sz w:val="22"/>
          <w:szCs w:val="22"/>
        </w:rPr>
        <w:t xml:space="preserve">Sex Disparities in Stroke: Women Have More Severe Strokes but Better Survival Than Men.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58"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3" w:name="demeyeregillebert2019"/>
      <w:bookmarkEnd w:id="122"/>
      <w:proofErr w:type="spellStart"/>
      <w:r w:rsidRPr="009F3929">
        <w:rPr>
          <w:rFonts w:ascii="Ebrima" w:hAnsi="Ebrima" w:cs="Arial"/>
          <w:sz w:val="22"/>
          <w:szCs w:val="22"/>
          <w:lang w:val="de-DE"/>
        </w:rPr>
        <w:t>Demeyere</w:t>
      </w:r>
      <w:proofErr w:type="spellEnd"/>
      <w:r w:rsidRPr="009F3929">
        <w:rPr>
          <w:rFonts w:ascii="Ebrima" w:hAnsi="Ebrima" w:cs="Arial"/>
          <w:sz w:val="22"/>
          <w:szCs w:val="22"/>
          <w:lang w:val="de-DE"/>
        </w:rPr>
        <w:t xml:space="preserve">, N., &amp; </w:t>
      </w:r>
      <w:proofErr w:type="spellStart"/>
      <w:r w:rsidRPr="009F3929">
        <w:rPr>
          <w:rFonts w:ascii="Ebrima" w:hAnsi="Ebrima" w:cs="Arial"/>
          <w:sz w:val="22"/>
          <w:szCs w:val="22"/>
          <w:lang w:val="de-DE"/>
        </w:rPr>
        <w:t>Gillebert</w:t>
      </w:r>
      <w:proofErr w:type="spellEnd"/>
      <w:r w:rsidRPr="009F3929">
        <w:rPr>
          <w:rFonts w:ascii="Ebrima" w:hAnsi="Ebrima" w:cs="Arial"/>
          <w:sz w:val="22"/>
          <w:szCs w:val="22"/>
          <w:lang w:val="de-DE"/>
        </w:rPr>
        <w:t xml:space="preserve">, C. R. (2019). </w:t>
      </w:r>
      <w:r w:rsidRPr="00775B6B">
        <w:rPr>
          <w:rFonts w:ascii="Ebrima" w:hAnsi="Ebrima" w:cs="Arial"/>
          <w:sz w:val="22"/>
          <w:szCs w:val="22"/>
        </w:rPr>
        <w:t xml:space="preserve">Ego- and allocentric visuospatial neglect: Dissociations, prevalence, and laterality in acute stroke. </w:t>
      </w:r>
      <w:proofErr w:type="spellStart"/>
      <w:r w:rsidRPr="00B240D1">
        <w:rPr>
          <w:rFonts w:ascii="Ebrima" w:hAnsi="Ebrima" w:cs="Arial"/>
          <w:i/>
          <w:iCs/>
          <w:sz w:val="22"/>
          <w:szCs w:val="22"/>
          <w:lang w:val="de-DE"/>
        </w:rPr>
        <w:t>Neuropsychology</w:t>
      </w:r>
      <w:proofErr w:type="spellEnd"/>
      <w:r w:rsidRPr="00B240D1">
        <w:rPr>
          <w:rFonts w:ascii="Ebrima" w:hAnsi="Ebrima" w:cs="Arial"/>
          <w:sz w:val="22"/>
          <w:szCs w:val="22"/>
          <w:lang w:val="de-DE"/>
        </w:rPr>
        <w:t xml:space="preserve">, </w:t>
      </w:r>
      <w:r w:rsidRPr="00B240D1">
        <w:rPr>
          <w:rFonts w:ascii="Ebrima" w:hAnsi="Ebrima" w:cs="Arial"/>
          <w:i/>
          <w:iCs/>
          <w:sz w:val="22"/>
          <w:szCs w:val="22"/>
          <w:lang w:val="de-DE"/>
        </w:rPr>
        <w:t>33</w:t>
      </w:r>
      <w:r w:rsidRPr="00B240D1">
        <w:rPr>
          <w:rFonts w:ascii="Ebrima" w:hAnsi="Ebrima" w:cs="Arial"/>
          <w:sz w:val="22"/>
          <w:szCs w:val="22"/>
          <w:lang w:val="de-DE"/>
        </w:rPr>
        <w:t xml:space="preserve">(4), 490–498. </w:t>
      </w:r>
      <w:hyperlink r:id="rId59" w:history="1">
        <w:r w:rsidRPr="00B240D1">
          <w:rPr>
            <w:rStyle w:val="Hyperlink"/>
            <w:rFonts w:ascii="Ebrima" w:hAnsi="Ebrima" w:cs="Arial"/>
            <w:sz w:val="22"/>
            <w:szCs w:val="22"/>
            <w:lang w:val="de-DE"/>
          </w:rPr>
          <w:t>https://doi.org/10.1037/neu0000527</w:t>
        </w:r>
      </w:hyperlink>
      <w:r w:rsidRPr="00B240D1">
        <w:rPr>
          <w:rFonts w:ascii="Ebrima" w:hAnsi="Ebrima" w:cs="Arial"/>
          <w:sz w:val="22"/>
          <w:szCs w:val="22"/>
          <w:lang w:val="de-DE"/>
        </w:rPr>
        <w:t xml:space="preserve">  </w:t>
      </w:r>
    </w:p>
    <w:p w14:paraId="6B7755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4" w:name="doricchi2008"/>
      <w:proofErr w:type="spellStart"/>
      <w:r w:rsidRPr="009F3929">
        <w:rPr>
          <w:rFonts w:ascii="Ebrima" w:hAnsi="Ebrima" w:cs="Arial"/>
          <w:sz w:val="22"/>
          <w:szCs w:val="22"/>
          <w:lang w:val="de-DE"/>
        </w:rPr>
        <w:t>Doricchi</w:t>
      </w:r>
      <w:proofErr w:type="spellEnd"/>
      <w:r w:rsidRPr="009F3929">
        <w:rPr>
          <w:rFonts w:ascii="Ebrima" w:hAnsi="Ebrima" w:cs="Arial"/>
          <w:sz w:val="22"/>
          <w:szCs w:val="22"/>
          <w:lang w:val="de-DE"/>
        </w:rPr>
        <w:t xml:space="preserve">, F.,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&amp; </w:t>
      </w:r>
      <w:proofErr w:type="spellStart"/>
      <w:r w:rsidRPr="009F3929">
        <w:rPr>
          <w:rFonts w:ascii="Ebrima" w:hAnsi="Ebrima" w:cs="Arial"/>
          <w:sz w:val="22"/>
          <w:szCs w:val="22"/>
          <w:lang w:val="de-DE"/>
        </w:rPr>
        <w:t>Tomaiuolo</w:t>
      </w:r>
      <w:proofErr w:type="spellEnd"/>
      <w:r w:rsidRPr="009F3929">
        <w:rPr>
          <w:rFonts w:ascii="Ebrima" w:hAnsi="Ebrima" w:cs="Arial"/>
          <w:sz w:val="22"/>
          <w:szCs w:val="22"/>
          <w:lang w:val="de-DE"/>
        </w:rPr>
        <w:t xml:space="preserve">, F. (2008). </w:t>
      </w:r>
      <w:r w:rsidRPr="00775B6B">
        <w:rPr>
          <w:rFonts w:ascii="Ebrima" w:hAnsi="Ebrima" w:cs="Arial"/>
          <w:sz w:val="22"/>
          <w:szCs w:val="22"/>
        </w:rPr>
        <w:t xml:space="preserve">White matter (dis)connections and </w:t>
      </w:r>
      <w:proofErr w:type="spellStart"/>
      <w:r w:rsidRPr="00775B6B">
        <w:rPr>
          <w:rFonts w:ascii="Ebrima" w:hAnsi="Ebrima" w:cs="Arial"/>
          <w:sz w:val="22"/>
          <w:szCs w:val="22"/>
        </w:rPr>
        <w:t>gray</w:t>
      </w:r>
      <w:proofErr w:type="spellEnd"/>
      <w:r w:rsidRPr="00775B6B">
        <w:rPr>
          <w:rFonts w:ascii="Ebrima" w:hAnsi="Ebrima" w:cs="Arial"/>
          <w:sz w:val="22"/>
          <w:szCs w:val="22"/>
        </w:rPr>
        <w:t xml:space="preserve"> matter (</w:t>
      </w:r>
      <w:proofErr w:type="spellStart"/>
      <w:r w:rsidRPr="00775B6B">
        <w:rPr>
          <w:rFonts w:ascii="Ebrima" w:hAnsi="Ebrima" w:cs="Arial"/>
          <w:sz w:val="22"/>
          <w:szCs w:val="22"/>
        </w:rPr>
        <w:t>dys</w:t>
      </w:r>
      <w:proofErr w:type="spellEnd"/>
      <w:r w:rsidRPr="00775B6B">
        <w:rPr>
          <w:rFonts w:ascii="Ebrima" w:hAnsi="Ebrima" w:cs="Arial"/>
          <w:sz w:val="22"/>
          <w:szCs w:val="22"/>
        </w:rPr>
        <w:t xml:space="preserve">)functions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60"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25" w:name="dubb2003"/>
      <w:bookmarkEnd w:id="123"/>
      <w:bookmarkEnd w:id="124"/>
      <w:proofErr w:type="spellStart"/>
      <w:r w:rsidRPr="00775B6B">
        <w:rPr>
          <w:rFonts w:ascii="Ebrima" w:hAnsi="Ebrima" w:cs="Arial"/>
          <w:sz w:val="22"/>
          <w:szCs w:val="22"/>
        </w:rPr>
        <w:t>Dubb</w:t>
      </w:r>
      <w:proofErr w:type="spellEnd"/>
      <w:r w:rsidRPr="00775B6B">
        <w:rPr>
          <w:rFonts w:ascii="Ebrima" w:hAnsi="Ebrima" w:cs="Arial"/>
          <w:sz w:val="22"/>
          <w:szCs w:val="22"/>
        </w:rPr>
        <w:t xml:space="preserve">, A., Gur, R., </w:t>
      </w:r>
      <w:proofErr w:type="spellStart"/>
      <w:r w:rsidRPr="00775B6B">
        <w:rPr>
          <w:rFonts w:ascii="Ebrima" w:hAnsi="Ebrima" w:cs="Arial"/>
          <w:sz w:val="22"/>
          <w:szCs w:val="22"/>
        </w:rPr>
        <w:t>Avants</w:t>
      </w:r>
      <w:proofErr w:type="spellEnd"/>
      <w:r w:rsidRPr="00775B6B">
        <w:rPr>
          <w:rFonts w:ascii="Ebrima" w:hAnsi="Ebrima" w:cs="Arial"/>
          <w:sz w:val="22"/>
          <w:szCs w:val="22"/>
        </w:rPr>
        <w:t xml:space="preserve">, B., &amp; Gee, J. (2003). Characterization of sexual dimorphism in the human corpus callosum. </w:t>
      </w:r>
      <w:proofErr w:type="spellStart"/>
      <w:r w:rsidRPr="00B240D1">
        <w:rPr>
          <w:rFonts w:ascii="Ebrima" w:hAnsi="Ebrima" w:cs="Arial"/>
          <w:i/>
          <w:iCs/>
          <w:sz w:val="22"/>
          <w:szCs w:val="22"/>
          <w:lang w:val="de-DE"/>
        </w:rPr>
        <w:t>NeuroImage</w:t>
      </w:r>
      <w:proofErr w:type="spellEnd"/>
      <w:r w:rsidRPr="00B240D1">
        <w:rPr>
          <w:rFonts w:ascii="Ebrima" w:hAnsi="Ebrima" w:cs="Arial"/>
          <w:sz w:val="22"/>
          <w:szCs w:val="22"/>
          <w:lang w:val="de-DE"/>
        </w:rPr>
        <w:t xml:space="preserve">, </w:t>
      </w:r>
      <w:r w:rsidRPr="00B240D1">
        <w:rPr>
          <w:rFonts w:ascii="Ebrima" w:hAnsi="Ebrima" w:cs="Arial"/>
          <w:i/>
          <w:iCs/>
          <w:sz w:val="22"/>
          <w:szCs w:val="22"/>
          <w:lang w:val="de-DE"/>
        </w:rPr>
        <w:t>20</w:t>
      </w:r>
      <w:r w:rsidRPr="00B240D1">
        <w:rPr>
          <w:rFonts w:ascii="Ebrima" w:hAnsi="Ebrima" w:cs="Arial"/>
          <w:sz w:val="22"/>
          <w:szCs w:val="22"/>
          <w:lang w:val="de-DE"/>
        </w:rPr>
        <w:t xml:space="preserve">(1), 512–519. </w:t>
      </w:r>
      <w:hyperlink r:id="rId61" w:history="1">
        <w:r w:rsidRPr="00B240D1">
          <w:rPr>
            <w:rStyle w:val="Hyperlink"/>
            <w:rFonts w:ascii="Ebrima" w:hAnsi="Ebrima" w:cs="Arial"/>
            <w:sz w:val="22"/>
            <w:szCs w:val="22"/>
            <w:lang w:val="de-DE"/>
          </w:rPr>
          <w:t>https://doi.org/10.1016/s1053-8119(03)00313-6</w:t>
        </w:r>
      </w:hyperlink>
      <w:bookmarkEnd w:id="125"/>
      <w:r w:rsidRPr="00B240D1">
        <w:rPr>
          <w:rFonts w:ascii="Ebrima" w:hAnsi="Ebrima" w:cs="Arial"/>
          <w:sz w:val="22"/>
          <w:szCs w:val="22"/>
          <w:lang w:val="de-DE"/>
        </w:rPr>
        <w:t xml:space="preserve">  </w:t>
      </w:r>
    </w:p>
    <w:p w14:paraId="65ADD63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6" w:name="dubol2021"/>
      <w:proofErr w:type="spellStart"/>
      <w:r w:rsidRPr="009F3929">
        <w:rPr>
          <w:rFonts w:ascii="Ebrima" w:hAnsi="Ebrima" w:cs="Arial"/>
          <w:sz w:val="22"/>
          <w:szCs w:val="22"/>
          <w:lang w:val="de-DE"/>
        </w:rPr>
        <w:t>Dubol</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Epperson</w:t>
      </w:r>
      <w:proofErr w:type="spellEnd"/>
      <w:r w:rsidRPr="009F3929">
        <w:rPr>
          <w:rFonts w:ascii="Ebrima" w:hAnsi="Ebrima" w:cs="Arial"/>
          <w:sz w:val="22"/>
          <w:szCs w:val="22"/>
          <w:lang w:val="de-DE"/>
        </w:rPr>
        <w:t xml:space="preserve">, C. N., Sacher, J., </w:t>
      </w:r>
      <w:proofErr w:type="spellStart"/>
      <w:r w:rsidRPr="009F3929">
        <w:rPr>
          <w:rFonts w:ascii="Ebrima" w:hAnsi="Ebrima" w:cs="Arial"/>
          <w:sz w:val="22"/>
          <w:szCs w:val="22"/>
          <w:lang w:val="de-DE"/>
        </w:rPr>
        <w:t>Pletzer</w:t>
      </w:r>
      <w:proofErr w:type="spellEnd"/>
      <w:r w:rsidRPr="009F3929">
        <w:rPr>
          <w:rFonts w:ascii="Ebrima" w:hAnsi="Ebrima" w:cs="Arial"/>
          <w:sz w:val="22"/>
          <w:szCs w:val="22"/>
          <w:lang w:val="de-DE"/>
        </w:rPr>
        <w:t xml:space="preserve">, B.,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Lanzenberger, R., . . . </w:t>
      </w:r>
      <w:proofErr w:type="spellStart"/>
      <w:r w:rsidRPr="00775B6B">
        <w:rPr>
          <w:rFonts w:ascii="Ebrima" w:hAnsi="Ebrima" w:cs="Arial"/>
          <w:sz w:val="22"/>
          <w:szCs w:val="22"/>
        </w:rPr>
        <w:t>Comasco</w:t>
      </w:r>
      <w:proofErr w:type="spellEnd"/>
      <w:r w:rsidRPr="00775B6B">
        <w:rPr>
          <w:rFonts w:ascii="Ebrima" w:hAnsi="Ebrima" w:cs="Arial"/>
          <w:sz w:val="22"/>
          <w:szCs w:val="22"/>
        </w:rPr>
        <w:t xml:space="preserve">,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2"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59002B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27" w:name="duffau2005"/>
      <w:bookmarkEnd w:id="126"/>
      <w:proofErr w:type="spellStart"/>
      <w:r w:rsidRPr="00775B6B">
        <w:rPr>
          <w:rFonts w:ascii="Ebrima" w:hAnsi="Ebrima" w:cs="Arial"/>
          <w:sz w:val="22"/>
          <w:szCs w:val="22"/>
        </w:rPr>
        <w:t>Duffau</w:t>
      </w:r>
      <w:proofErr w:type="spellEnd"/>
      <w:r w:rsidRPr="00775B6B">
        <w:rPr>
          <w:rFonts w:ascii="Ebrima" w:hAnsi="Ebrima" w:cs="Arial"/>
          <w:sz w:val="22"/>
          <w:szCs w:val="22"/>
        </w:rPr>
        <w:t xml:space="preserve">,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3"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p>
    <w:p w14:paraId="309F9FF1" w14:textId="2B1AF942" w:rsidR="001B4882" w:rsidRPr="00775B6B" w:rsidRDefault="001B4882">
      <w:pPr>
        <w:rPr>
          <w:rFonts w:eastAsia="Times New Roman" w:cs="Arial"/>
          <w:lang w:eastAsia="en-GB"/>
        </w:rPr>
      </w:pPr>
      <w:bookmarkStart w:id="128" w:name="eliot2021"/>
      <w:bookmarkEnd w:id="127"/>
      <w:r w:rsidRPr="00775B6B">
        <w:rPr>
          <w:rFonts w:cs="Arial"/>
        </w:rPr>
        <w:br w:type="page"/>
      </w:r>
    </w:p>
    <w:p w14:paraId="769BB69F" w14:textId="74E281E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4" w:history="1">
        <w:r w:rsidRPr="00775B6B">
          <w:rPr>
            <w:rStyle w:val="Hyperlink"/>
            <w:rFonts w:ascii="Ebrima" w:hAnsi="Ebrima" w:cs="Arial"/>
            <w:sz w:val="22"/>
            <w:szCs w:val="22"/>
          </w:rPr>
          <w:t>https://doi.org/10.1016/j.neubiorev.2021.02.026</w:t>
        </w:r>
      </w:hyperlink>
      <w:bookmarkEnd w:id="128"/>
      <w:r w:rsidRPr="00775B6B">
        <w:rPr>
          <w:rFonts w:ascii="Ebrima" w:hAnsi="Ebrima" w:cs="Arial"/>
          <w:sz w:val="22"/>
          <w:szCs w:val="22"/>
        </w:rPr>
        <w:t xml:space="preserve"> </w:t>
      </w:r>
    </w:p>
    <w:p w14:paraId="4EB9E959" w14:textId="77777777" w:rsidR="004B140A" w:rsidRPr="00775B6B" w:rsidRDefault="004B140A" w:rsidP="00275F68">
      <w:pPr>
        <w:pStyle w:val="StandardWeb"/>
        <w:spacing w:before="0" w:beforeAutospacing="0" w:after="120" w:afterAutospacing="0" w:line="276" w:lineRule="auto"/>
        <w:ind w:left="709" w:hanging="709"/>
        <w:jc w:val="both"/>
        <w:rPr>
          <w:rStyle w:val="Hyperlink"/>
          <w:rFonts w:ascii="Ebrima" w:hAnsi="Ebrima" w:cs="Arial"/>
          <w:sz w:val="22"/>
          <w:szCs w:val="22"/>
        </w:rPr>
      </w:pPr>
      <w:bookmarkStart w:id="129" w:name="esposito2021"/>
      <w:r w:rsidRPr="00775B6B">
        <w:rPr>
          <w:rFonts w:ascii="Ebrima" w:hAnsi="Ebrima" w:cs="Arial"/>
          <w:sz w:val="22"/>
          <w:szCs w:val="22"/>
        </w:rPr>
        <w:t xml:space="preserve">Esposito, E., </w:t>
      </w:r>
      <w:proofErr w:type="spellStart"/>
      <w:r w:rsidRPr="00775B6B">
        <w:rPr>
          <w:rFonts w:ascii="Ebrima" w:hAnsi="Ebrima" w:cs="Arial"/>
          <w:sz w:val="22"/>
          <w:szCs w:val="22"/>
        </w:rPr>
        <w:t>Shekhtman</w:t>
      </w:r>
      <w:proofErr w:type="spellEnd"/>
      <w:r w:rsidRPr="00775B6B">
        <w:rPr>
          <w:rFonts w:ascii="Ebrima" w:hAnsi="Ebrima" w:cs="Arial"/>
          <w:sz w:val="22"/>
          <w:szCs w:val="22"/>
        </w:rPr>
        <w:t xml:space="preserve">,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5" w:history="1">
        <w:r w:rsidRPr="00775B6B">
          <w:rPr>
            <w:rStyle w:val="Hyperlink"/>
            <w:rFonts w:ascii="Ebrima" w:hAnsi="Ebrima" w:cs="Arial"/>
            <w:sz w:val="22"/>
            <w:szCs w:val="22"/>
          </w:rPr>
          <w:t>https://doi.org/10.1016/j.rehab.2020.10.010</w:t>
        </w:r>
      </w:hyperlink>
      <w:bookmarkEnd w:id="129"/>
      <w:r w:rsidRPr="00775B6B">
        <w:rPr>
          <w:rFonts w:ascii="Ebrima" w:hAnsi="Ebrima" w:cs="Arial"/>
          <w:sz w:val="22"/>
          <w:szCs w:val="22"/>
        </w:rPr>
        <w:t xml:space="preserve"> </w:t>
      </w:r>
    </w:p>
    <w:p w14:paraId="4D39D1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0" w:name="fan2016"/>
      <w:r w:rsidRPr="009F3929">
        <w:rPr>
          <w:rFonts w:ascii="Ebrima" w:hAnsi="Ebrima" w:cs="Arial"/>
          <w:sz w:val="22"/>
          <w:szCs w:val="22"/>
          <w:lang w:val="de-DE"/>
        </w:rPr>
        <w:t xml:space="preserve">Fan, L., Li, H., </w:t>
      </w:r>
      <w:proofErr w:type="spellStart"/>
      <w:r w:rsidRPr="009F3929">
        <w:rPr>
          <w:rFonts w:ascii="Ebrima" w:hAnsi="Ebrima" w:cs="Arial"/>
          <w:sz w:val="22"/>
          <w:szCs w:val="22"/>
          <w:lang w:val="de-DE"/>
        </w:rPr>
        <w:t>Zhuo</w:t>
      </w:r>
      <w:proofErr w:type="spellEnd"/>
      <w:r w:rsidRPr="009F3929">
        <w:rPr>
          <w:rFonts w:ascii="Ebrima" w:hAnsi="Ebrima" w:cs="Arial"/>
          <w:sz w:val="22"/>
          <w:szCs w:val="22"/>
          <w:lang w:val="de-DE"/>
        </w:rPr>
        <w:t xml:space="preserve">, J., Zhang, Y., Wang, J., Chen, L., . . . </w:t>
      </w:r>
      <w:r w:rsidRPr="00775B6B">
        <w:rPr>
          <w:rFonts w:ascii="Ebrima" w:hAnsi="Ebrima" w:cs="Arial"/>
          <w:sz w:val="22"/>
          <w:szCs w:val="22"/>
        </w:rPr>
        <w:t xml:space="preserve">Jiang, T. (2016). The Human </w:t>
      </w:r>
      <w:proofErr w:type="spellStart"/>
      <w:r w:rsidRPr="00775B6B">
        <w:rPr>
          <w:rFonts w:ascii="Ebrima" w:hAnsi="Ebrima" w:cs="Arial"/>
          <w:sz w:val="22"/>
          <w:szCs w:val="22"/>
        </w:rPr>
        <w:t>Brainnetome</w:t>
      </w:r>
      <w:proofErr w:type="spellEnd"/>
      <w:r w:rsidRPr="00775B6B">
        <w:rPr>
          <w:rFonts w:ascii="Ebrima" w:hAnsi="Ebrima" w:cs="Arial"/>
          <w:sz w:val="22"/>
          <w:szCs w:val="22"/>
        </w:rPr>
        <w:t xml:space="preserve"> Atlas: A New Brain Atlas Based on Connectional Architecture. Cerebral Cortex, 26(8), 3508–3526. </w:t>
      </w:r>
      <w:hyperlink r:id="rId66"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1" w:name="feigin2014"/>
      <w:bookmarkEnd w:id="130"/>
      <w:proofErr w:type="spellStart"/>
      <w:r w:rsidRPr="00775B6B">
        <w:rPr>
          <w:rFonts w:ascii="Ebrima" w:hAnsi="Ebrima" w:cs="Arial"/>
          <w:sz w:val="22"/>
          <w:szCs w:val="22"/>
        </w:rPr>
        <w:t>Feigin</w:t>
      </w:r>
      <w:proofErr w:type="spellEnd"/>
      <w:r w:rsidRPr="00775B6B">
        <w:rPr>
          <w:rFonts w:ascii="Ebrima" w:hAnsi="Ebrima" w:cs="Arial"/>
          <w:sz w:val="22"/>
          <w:szCs w:val="22"/>
        </w:rPr>
        <w:t xml:space="preserve">, V. L., </w:t>
      </w:r>
      <w:proofErr w:type="spellStart"/>
      <w:r w:rsidRPr="00775B6B">
        <w:rPr>
          <w:rFonts w:ascii="Ebrima" w:hAnsi="Ebrima" w:cs="Arial"/>
          <w:sz w:val="22"/>
          <w:szCs w:val="22"/>
        </w:rPr>
        <w:t>Forouzanfar</w:t>
      </w:r>
      <w:proofErr w:type="spellEnd"/>
      <w:r w:rsidRPr="00775B6B">
        <w:rPr>
          <w:rFonts w:ascii="Ebrima" w:hAnsi="Ebrima" w:cs="Arial"/>
          <w:sz w:val="22"/>
          <w:szCs w:val="22"/>
        </w:rPr>
        <w:t xml:space="preserve">, M. H., </w:t>
      </w:r>
      <w:proofErr w:type="spellStart"/>
      <w:r w:rsidRPr="00775B6B">
        <w:rPr>
          <w:rFonts w:ascii="Ebrima" w:hAnsi="Ebrima" w:cs="Arial"/>
          <w:sz w:val="22"/>
          <w:szCs w:val="22"/>
        </w:rPr>
        <w:t>Krishnamurthi</w:t>
      </w:r>
      <w:proofErr w:type="spellEnd"/>
      <w:r w:rsidRPr="00775B6B">
        <w:rPr>
          <w:rFonts w:ascii="Ebrima" w:hAnsi="Ebrima" w:cs="Arial"/>
          <w:sz w:val="22"/>
          <w:szCs w:val="22"/>
        </w:rPr>
        <w:t xml:space="preserve">, R., Mensah, G. A., Connor, M., Bennett, D. A., . . .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7"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2" w:name="feigin2021"/>
      <w:bookmarkEnd w:id="131"/>
      <w:proofErr w:type="spellStart"/>
      <w:r w:rsidRPr="00775B6B">
        <w:rPr>
          <w:rFonts w:ascii="Ebrima" w:hAnsi="Ebrima" w:cs="Arial"/>
          <w:sz w:val="22"/>
          <w:szCs w:val="22"/>
        </w:rPr>
        <w:t>Feigin</w:t>
      </w:r>
      <w:proofErr w:type="spellEnd"/>
      <w:r w:rsidRPr="00775B6B">
        <w:rPr>
          <w:rFonts w:ascii="Ebrima" w:hAnsi="Ebrima" w:cs="Arial"/>
          <w:sz w:val="22"/>
          <w:szCs w:val="22"/>
        </w:rPr>
        <w:t xml:space="preserve">, V. L., Stark, B. A., Johnson, C. O., Roth, G. A., </w:t>
      </w:r>
      <w:proofErr w:type="spellStart"/>
      <w:r w:rsidRPr="00775B6B">
        <w:rPr>
          <w:rFonts w:ascii="Ebrima" w:hAnsi="Ebrima" w:cs="Arial"/>
          <w:sz w:val="22"/>
          <w:szCs w:val="22"/>
        </w:rPr>
        <w:t>Bisignano</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Abady</w:t>
      </w:r>
      <w:proofErr w:type="spellEnd"/>
      <w:r w:rsidRPr="00775B6B">
        <w:rPr>
          <w:rFonts w:ascii="Ebrima" w:hAnsi="Ebrima" w:cs="Arial"/>
          <w:sz w:val="22"/>
          <w:szCs w:val="22"/>
        </w:rPr>
        <w:t xml:space="preserve">, G. G., . . . Murray, C. J. L. (2021). Global, regional, and national burden of stroke and its risk factors, 1990–2019: a systematic analysis for the Global Burden of Disease Study 2019. </w:t>
      </w:r>
      <w:r w:rsidRPr="009F3929">
        <w:rPr>
          <w:rFonts w:ascii="Ebrima" w:hAnsi="Ebrima" w:cs="Arial"/>
          <w:i/>
          <w:iCs/>
          <w:sz w:val="22"/>
          <w:szCs w:val="22"/>
          <w:lang w:val="de-DE"/>
        </w:rPr>
        <w:t xml:space="preserve">The Lancet </w:t>
      </w:r>
      <w:proofErr w:type="spellStart"/>
      <w:r w:rsidRPr="009F3929">
        <w:rPr>
          <w:rFonts w:ascii="Ebrima" w:hAnsi="Ebrima" w:cs="Arial"/>
          <w:i/>
          <w:iCs/>
          <w:sz w:val="22"/>
          <w:szCs w:val="22"/>
          <w:lang w:val="de-DE"/>
        </w:rPr>
        <w:t>Neurology</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20</w:t>
      </w:r>
      <w:r w:rsidRPr="009F3929">
        <w:rPr>
          <w:rFonts w:ascii="Ebrima" w:hAnsi="Ebrima" w:cs="Arial"/>
          <w:sz w:val="22"/>
          <w:szCs w:val="22"/>
          <w:lang w:val="de-DE"/>
        </w:rPr>
        <w:t xml:space="preserve">(10), 795–820. </w:t>
      </w:r>
      <w:hyperlink r:id="rId68" w:history="1">
        <w:r w:rsidRPr="009F3929">
          <w:rPr>
            <w:rStyle w:val="Hyperlink"/>
            <w:rFonts w:ascii="Ebrima" w:hAnsi="Ebrima" w:cs="Arial"/>
            <w:sz w:val="22"/>
            <w:szCs w:val="22"/>
            <w:lang w:val="de-DE"/>
          </w:rPr>
          <w:t>https://doi.org/10.1016/s1474-4422(21)00252-0</w:t>
        </w:r>
      </w:hyperlink>
      <w:bookmarkEnd w:id="132"/>
      <w:r w:rsidRPr="009F3929">
        <w:rPr>
          <w:rFonts w:ascii="Ebrima" w:hAnsi="Ebrima" w:cs="Arial"/>
          <w:sz w:val="22"/>
          <w:szCs w:val="22"/>
          <w:lang w:val="de-DE"/>
        </w:rPr>
        <w:t xml:space="preserve">  </w:t>
      </w:r>
    </w:p>
    <w:p w14:paraId="1E9C7AE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3" w:name="fukuda2009"/>
      <w:r w:rsidRPr="009F3929">
        <w:rPr>
          <w:rFonts w:ascii="Ebrima" w:hAnsi="Ebrima" w:cs="Arial"/>
          <w:sz w:val="22"/>
          <w:szCs w:val="22"/>
          <w:lang w:val="de-DE"/>
        </w:rPr>
        <w:t xml:space="preserve">Fukuda, M., </w:t>
      </w:r>
      <w:proofErr w:type="spellStart"/>
      <w:r w:rsidRPr="009F3929">
        <w:rPr>
          <w:rFonts w:ascii="Ebrima" w:hAnsi="Ebrima" w:cs="Arial"/>
          <w:sz w:val="22"/>
          <w:szCs w:val="22"/>
          <w:lang w:val="de-DE"/>
        </w:rPr>
        <w:t>Kanda</w:t>
      </w:r>
      <w:proofErr w:type="spellEnd"/>
      <w:r w:rsidRPr="009F3929">
        <w:rPr>
          <w:rFonts w:ascii="Ebrima" w:hAnsi="Ebrima" w:cs="Arial"/>
          <w:sz w:val="22"/>
          <w:szCs w:val="22"/>
          <w:lang w:val="de-DE"/>
        </w:rPr>
        <w:t xml:space="preserve">, T., </w:t>
      </w:r>
      <w:proofErr w:type="spellStart"/>
      <w:r w:rsidRPr="009F3929">
        <w:rPr>
          <w:rFonts w:ascii="Ebrima" w:hAnsi="Ebrima" w:cs="Arial"/>
          <w:sz w:val="22"/>
          <w:szCs w:val="22"/>
          <w:lang w:val="de-DE"/>
        </w:rPr>
        <w:t>Kamide</w:t>
      </w:r>
      <w:proofErr w:type="spellEnd"/>
      <w:r w:rsidRPr="009F3929">
        <w:rPr>
          <w:rFonts w:ascii="Ebrima" w:hAnsi="Ebrima" w:cs="Arial"/>
          <w:sz w:val="22"/>
          <w:szCs w:val="22"/>
          <w:lang w:val="de-DE"/>
        </w:rPr>
        <w:t xml:space="preserve">, N., </w:t>
      </w:r>
      <w:proofErr w:type="spellStart"/>
      <w:r w:rsidRPr="009F3929">
        <w:rPr>
          <w:rFonts w:ascii="Ebrima" w:hAnsi="Ebrima" w:cs="Arial"/>
          <w:sz w:val="22"/>
          <w:szCs w:val="22"/>
          <w:lang w:val="de-DE"/>
        </w:rPr>
        <w:t>Akutsu</w:t>
      </w:r>
      <w:proofErr w:type="spellEnd"/>
      <w:r w:rsidRPr="009F3929">
        <w:rPr>
          <w:rFonts w:ascii="Ebrima" w:hAnsi="Ebrima" w:cs="Arial"/>
          <w:sz w:val="22"/>
          <w:szCs w:val="22"/>
          <w:lang w:val="de-DE"/>
        </w:rPr>
        <w:t xml:space="preserve">, T., &amp; Sakai, F. (2009). </w:t>
      </w:r>
      <w:r w:rsidRPr="00775B6B">
        <w:rPr>
          <w:rFonts w:ascii="Ebrima" w:hAnsi="Ebrima" w:cs="Arial"/>
          <w:sz w:val="22"/>
          <w:szCs w:val="22"/>
        </w:rPr>
        <w:t xml:space="preserve">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69" w:history="1">
        <w:r w:rsidRPr="00775B6B">
          <w:rPr>
            <w:rStyle w:val="Hyperlink"/>
            <w:rFonts w:ascii="Ebrima" w:hAnsi="Ebrima" w:cs="Arial"/>
            <w:sz w:val="22"/>
            <w:szCs w:val="22"/>
          </w:rPr>
          <w:t>https://doi.org/10.2169/internalmedicine.48.1757</w:t>
        </w:r>
      </w:hyperlink>
      <w:bookmarkEnd w:id="133"/>
      <w:r w:rsidRPr="00775B6B">
        <w:rPr>
          <w:rFonts w:ascii="Ebrima" w:hAnsi="Ebrima" w:cs="Arial"/>
          <w:sz w:val="22"/>
          <w:szCs w:val="22"/>
        </w:rPr>
        <w:t xml:space="preserve">  </w:t>
      </w:r>
    </w:p>
    <w:p w14:paraId="74244C6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4" w:name="gaffanhornak1997"/>
      <w:proofErr w:type="spellStart"/>
      <w:r w:rsidRPr="00775B6B">
        <w:rPr>
          <w:rFonts w:ascii="Ebrima" w:hAnsi="Ebrima" w:cs="Arial"/>
          <w:sz w:val="22"/>
          <w:szCs w:val="22"/>
        </w:rPr>
        <w:t>Gaffan</w:t>
      </w:r>
      <w:proofErr w:type="spellEnd"/>
      <w:r w:rsidRPr="00775B6B">
        <w:rPr>
          <w:rFonts w:ascii="Ebrima" w:hAnsi="Ebrima" w:cs="Arial"/>
          <w:sz w:val="22"/>
          <w:szCs w:val="22"/>
        </w:rPr>
        <w:t xml:space="preserve">, D., </w:t>
      </w:r>
      <w:proofErr w:type="spellStart"/>
      <w:r w:rsidRPr="00775B6B">
        <w:rPr>
          <w:rFonts w:ascii="Ebrima" w:hAnsi="Ebrima" w:cs="Arial"/>
          <w:sz w:val="22"/>
          <w:szCs w:val="22"/>
        </w:rPr>
        <w:t>Hornak</w:t>
      </w:r>
      <w:proofErr w:type="spellEnd"/>
      <w:r w:rsidRPr="00775B6B">
        <w:rPr>
          <w:rFonts w:ascii="Ebrima" w:hAnsi="Ebrima" w:cs="Arial"/>
          <w:sz w:val="22"/>
          <w:szCs w:val="22"/>
        </w:rPr>
        <w:t xml:space="preserve">,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70"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35" w:name="gargano2008"/>
      <w:bookmarkEnd w:id="134"/>
      <w:r w:rsidRPr="00775B6B">
        <w:rPr>
          <w:rFonts w:ascii="Ebrima" w:hAnsi="Ebrima" w:cs="Arial"/>
          <w:sz w:val="22"/>
          <w:szCs w:val="22"/>
        </w:rPr>
        <w:t xml:space="preserve">Gargano, J. W., </w:t>
      </w:r>
      <w:proofErr w:type="spellStart"/>
      <w:r w:rsidRPr="00775B6B">
        <w:rPr>
          <w:rFonts w:ascii="Ebrima" w:hAnsi="Ebrima" w:cs="Arial"/>
          <w:sz w:val="22"/>
          <w:szCs w:val="22"/>
        </w:rPr>
        <w:t>Wehner</w:t>
      </w:r>
      <w:proofErr w:type="spellEnd"/>
      <w:r w:rsidRPr="00775B6B">
        <w:rPr>
          <w:rFonts w:ascii="Ebrima" w:hAnsi="Ebrima" w:cs="Arial"/>
          <w:sz w:val="22"/>
          <w:szCs w:val="22"/>
        </w:rPr>
        <w:t xml:space="preserve">, S., &amp; Reeves, M. (2008). Sex Differences in Acute Stroke Care in a </w:t>
      </w:r>
      <w:proofErr w:type="spellStart"/>
      <w:r w:rsidRPr="00775B6B">
        <w:rPr>
          <w:rFonts w:ascii="Ebrima" w:hAnsi="Ebrima" w:cs="Arial"/>
          <w:sz w:val="22"/>
          <w:szCs w:val="22"/>
        </w:rPr>
        <w:t>Statewide</w:t>
      </w:r>
      <w:proofErr w:type="spellEnd"/>
      <w:r w:rsidRPr="00775B6B">
        <w:rPr>
          <w:rFonts w:ascii="Ebrima" w:hAnsi="Ebrima" w:cs="Arial"/>
          <w:sz w:val="22"/>
          <w:szCs w:val="22"/>
        </w:rPr>
        <w:t xml:space="preserve"> Stroke Registry. </w:t>
      </w:r>
      <w:proofErr w:type="spellStart"/>
      <w:r w:rsidRPr="00B240D1">
        <w:rPr>
          <w:rFonts w:ascii="Ebrima" w:hAnsi="Ebrima" w:cs="Arial"/>
          <w:i/>
          <w:iCs/>
          <w:sz w:val="22"/>
          <w:szCs w:val="22"/>
          <w:lang w:val="de-DE"/>
        </w:rPr>
        <w:t>Stroke</w:t>
      </w:r>
      <w:proofErr w:type="spellEnd"/>
      <w:r w:rsidRPr="00B240D1">
        <w:rPr>
          <w:rFonts w:ascii="Ebrima" w:hAnsi="Ebrima" w:cs="Arial"/>
          <w:sz w:val="22"/>
          <w:szCs w:val="22"/>
          <w:lang w:val="de-DE"/>
        </w:rPr>
        <w:t xml:space="preserve">, </w:t>
      </w:r>
      <w:r w:rsidRPr="00B240D1">
        <w:rPr>
          <w:rFonts w:ascii="Ebrima" w:hAnsi="Ebrima" w:cs="Arial"/>
          <w:i/>
          <w:iCs/>
          <w:sz w:val="22"/>
          <w:szCs w:val="22"/>
          <w:lang w:val="de-DE"/>
        </w:rPr>
        <w:t>39</w:t>
      </w:r>
      <w:r w:rsidRPr="00B240D1">
        <w:rPr>
          <w:rFonts w:ascii="Ebrima" w:hAnsi="Ebrima" w:cs="Arial"/>
          <w:sz w:val="22"/>
          <w:szCs w:val="22"/>
          <w:lang w:val="de-DE"/>
        </w:rPr>
        <w:t xml:space="preserve">(1), 24–29. </w:t>
      </w:r>
      <w:hyperlink r:id="rId71" w:history="1">
        <w:r w:rsidRPr="00B240D1">
          <w:rPr>
            <w:rStyle w:val="Hyperlink"/>
            <w:rFonts w:ascii="Ebrima" w:hAnsi="Ebrima" w:cs="Arial"/>
            <w:sz w:val="22"/>
            <w:szCs w:val="22"/>
            <w:lang w:val="de-DE"/>
          </w:rPr>
          <w:t>https://doi.org/10.1161/strokeaha.107.493262</w:t>
        </w:r>
      </w:hyperlink>
      <w:r w:rsidRPr="00B240D1">
        <w:rPr>
          <w:rFonts w:ascii="Ebrima" w:hAnsi="Ebrima" w:cs="Arial"/>
          <w:sz w:val="22"/>
          <w:szCs w:val="22"/>
          <w:lang w:val="de-DE"/>
        </w:rPr>
        <w:t xml:space="preserve"> </w:t>
      </w:r>
    </w:p>
    <w:p w14:paraId="035191A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6" w:name="gauthier1989"/>
      <w:bookmarkEnd w:id="135"/>
      <w:r w:rsidRPr="009F3929">
        <w:rPr>
          <w:rFonts w:ascii="Ebrima" w:hAnsi="Ebrima" w:cs="Arial"/>
          <w:sz w:val="22"/>
          <w:szCs w:val="22"/>
          <w:lang w:val="de-DE"/>
        </w:rPr>
        <w:t xml:space="preserve">Gauthier, L., </w:t>
      </w:r>
      <w:proofErr w:type="spellStart"/>
      <w:r w:rsidRPr="009F3929">
        <w:rPr>
          <w:rFonts w:ascii="Ebrima" w:hAnsi="Ebrima" w:cs="Arial"/>
          <w:sz w:val="22"/>
          <w:szCs w:val="22"/>
          <w:lang w:val="de-DE"/>
        </w:rPr>
        <w:t>Dehaut</w:t>
      </w:r>
      <w:proofErr w:type="spellEnd"/>
      <w:r w:rsidRPr="009F3929">
        <w:rPr>
          <w:rFonts w:ascii="Ebrima" w:hAnsi="Ebrima" w:cs="Arial"/>
          <w:sz w:val="22"/>
          <w:szCs w:val="22"/>
          <w:lang w:val="de-DE"/>
        </w:rPr>
        <w:t xml:space="preserve">, F., &amp; </w:t>
      </w:r>
      <w:proofErr w:type="spellStart"/>
      <w:r w:rsidRPr="009F3929">
        <w:rPr>
          <w:rFonts w:ascii="Ebrima" w:hAnsi="Ebrima" w:cs="Arial"/>
          <w:sz w:val="22"/>
          <w:szCs w:val="22"/>
          <w:lang w:val="de-DE"/>
        </w:rPr>
        <w:t>Joanette</w:t>
      </w:r>
      <w:proofErr w:type="spellEnd"/>
      <w:r w:rsidRPr="009F3929">
        <w:rPr>
          <w:rFonts w:ascii="Ebrima" w:hAnsi="Ebrima" w:cs="Arial"/>
          <w:sz w:val="22"/>
          <w:szCs w:val="22"/>
          <w:lang w:val="de-DE"/>
        </w:rPr>
        <w:t xml:space="preserve">, Y. (1989). </w:t>
      </w:r>
      <w:r w:rsidRPr="00775B6B">
        <w:rPr>
          <w:rFonts w:ascii="Ebrima" w:hAnsi="Ebrima" w:cs="Arial"/>
          <w:sz w:val="22"/>
          <w:szCs w:val="22"/>
        </w:rPr>
        <w:t xml:space="preserve">The Bells Test: A Quantitative and Qualitative Test for Visual Neglect. </w:t>
      </w:r>
      <w:r w:rsidRPr="00775B6B">
        <w:rPr>
          <w:rFonts w:ascii="Ebrima" w:hAnsi="Ebrima" w:cs="Arial"/>
          <w:i/>
          <w:iCs/>
          <w:sz w:val="22"/>
          <w:szCs w:val="22"/>
        </w:rPr>
        <w:t>International Journal of Clinical Neuropsychology, XI</w:t>
      </w:r>
      <w:r w:rsidRPr="00775B6B">
        <w:rPr>
          <w:rFonts w:ascii="Ebrima" w:hAnsi="Ebrima" w:cs="Arial"/>
          <w:sz w:val="22"/>
          <w:szCs w:val="22"/>
        </w:rPr>
        <w:t xml:space="preserve">(2), 49–54. </w:t>
      </w:r>
    </w:p>
    <w:p w14:paraId="6B4DDD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7" w:name="gibson2013"/>
      <w:bookmarkEnd w:id="136"/>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72"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8" w:name="giroud2017"/>
      <w:bookmarkEnd w:id="137"/>
      <w:r w:rsidRPr="00775B6B">
        <w:rPr>
          <w:rFonts w:ascii="Ebrima" w:hAnsi="Ebrima" w:cs="Arial"/>
          <w:sz w:val="22"/>
          <w:szCs w:val="22"/>
        </w:rPr>
        <w:t xml:space="preserve">Giroud, M., </w:t>
      </w:r>
      <w:proofErr w:type="spellStart"/>
      <w:r w:rsidRPr="00775B6B">
        <w:rPr>
          <w:rFonts w:ascii="Ebrima" w:hAnsi="Ebrima" w:cs="Arial"/>
          <w:sz w:val="22"/>
          <w:szCs w:val="22"/>
        </w:rPr>
        <w:t>Delpont</w:t>
      </w:r>
      <w:proofErr w:type="spellEnd"/>
      <w:r w:rsidRPr="00775B6B">
        <w:rPr>
          <w:rFonts w:ascii="Ebrima" w:hAnsi="Ebrima" w:cs="Arial"/>
          <w:sz w:val="22"/>
          <w:szCs w:val="22"/>
        </w:rPr>
        <w:t xml:space="preserve">, B., </w:t>
      </w:r>
      <w:proofErr w:type="spellStart"/>
      <w:r w:rsidRPr="00775B6B">
        <w:rPr>
          <w:rFonts w:ascii="Ebrima" w:hAnsi="Ebrima" w:cs="Arial"/>
          <w:sz w:val="22"/>
          <w:szCs w:val="22"/>
        </w:rPr>
        <w:t>Daubail</w:t>
      </w:r>
      <w:proofErr w:type="spellEnd"/>
      <w:r w:rsidRPr="00775B6B">
        <w:rPr>
          <w:rFonts w:ascii="Ebrima" w:hAnsi="Ebrima" w:cs="Arial"/>
          <w:sz w:val="22"/>
          <w:szCs w:val="22"/>
        </w:rPr>
        <w:t xml:space="preserve">, B., Blanc, C., </w:t>
      </w:r>
      <w:proofErr w:type="spellStart"/>
      <w:r w:rsidRPr="00775B6B">
        <w:rPr>
          <w:rFonts w:ascii="Ebrima" w:hAnsi="Ebrima" w:cs="Arial"/>
          <w:sz w:val="22"/>
          <w:szCs w:val="22"/>
        </w:rPr>
        <w:t>Durier</w:t>
      </w:r>
      <w:proofErr w:type="spellEnd"/>
      <w:r w:rsidRPr="00775B6B">
        <w:rPr>
          <w:rFonts w:ascii="Ebrima" w:hAnsi="Ebrima" w:cs="Arial"/>
          <w:sz w:val="22"/>
          <w:szCs w:val="22"/>
        </w:rPr>
        <w:t xml:space="preserve">, J., Giroud, M., &amp; </w:t>
      </w:r>
      <w:proofErr w:type="spellStart"/>
      <w:r w:rsidRPr="00775B6B">
        <w:rPr>
          <w:rFonts w:ascii="Ebrima" w:hAnsi="Ebrima" w:cs="Arial"/>
          <w:sz w:val="22"/>
          <w:szCs w:val="22"/>
        </w:rPr>
        <w:t>Béjot</w:t>
      </w:r>
      <w:proofErr w:type="spellEnd"/>
      <w:r w:rsidRPr="00775B6B">
        <w:rPr>
          <w:rFonts w:ascii="Ebrima" w:hAnsi="Ebrima" w:cs="Arial"/>
          <w:sz w:val="22"/>
          <w:szCs w:val="22"/>
        </w:rPr>
        <w:t xml:space="preserve">, Y. (2017). Temporal Trends in Sex Differences </w:t>
      </w:r>
      <w:proofErr w:type="gramStart"/>
      <w:r w:rsidRPr="00775B6B">
        <w:rPr>
          <w:rFonts w:ascii="Ebrima" w:hAnsi="Ebrima" w:cs="Arial"/>
          <w:sz w:val="22"/>
          <w:szCs w:val="22"/>
        </w:rPr>
        <w:t>With</w:t>
      </w:r>
      <w:proofErr w:type="gramEnd"/>
      <w:r w:rsidRPr="00775B6B">
        <w:rPr>
          <w:rFonts w:ascii="Ebrima" w:hAnsi="Ebrima" w:cs="Arial"/>
          <w:sz w:val="22"/>
          <w:szCs w:val="22"/>
        </w:rPr>
        <w:t xml:space="preserve">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3"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39" w:name="gong2009"/>
      <w:bookmarkEnd w:id="138"/>
      <w:r w:rsidRPr="00775B6B">
        <w:rPr>
          <w:rFonts w:ascii="Ebrima" w:hAnsi="Ebrima" w:cs="Arial"/>
          <w:sz w:val="22"/>
          <w:szCs w:val="22"/>
        </w:rPr>
        <w:t xml:space="preserve">Gong, G., Rosa-Neto, P., </w:t>
      </w:r>
      <w:proofErr w:type="spellStart"/>
      <w:r w:rsidRPr="00775B6B">
        <w:rPr>
          <w:rFonts w:ascii="Ebrima" w:hAnsi="Ebrima" w:cs="Arial"/>
          <w:sz w:val="22"/>
          <w:szCs w:val="22"/>
        </w:rPr>
        <w:t>Carbonell</w:t>
      </w:r>
      <w:proofErr w:type="spellEnd"/>
      <w:r w:rsidRPr="00775B6B">
        <w:rPr>
          <w:rFonts w:ascii="Ebrima" w:hAnsi="Ebrima" w:cs="Arial"/>
          <w:sz w:val="22"/>
          <w:szCs w:val="22"/>
        </w:rPr>
        <w:t xml:space="preserve">,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4" w:history="1">
        <w:r w:rsidRPr="00775B6B">
          <w:rPr>
            <w:rStyle w:val="Hyperlink"/>
            <w:rFonts w:ascii="Ebrima" w:hAnsi="Ebrima" w:cs="Arial"/>
            <w:sz w:val="22"/>
            <w:szCs w:val="22"/>
          </w:rPr>
          <w:t>https://doi.org/10.1523/jneurosci.2308-09.2009</w:t>
        </w:r>
      </w:hyperlink>
      <w:bookmarkEnd w:id="139"/>
      <w:r w:rsidRPr="00775B6B">
        <w:rPr>
          <w:rFonts w:ascii="Ebrima" w:hAnsi="Ebrima" w:cs="Arial"/>
          <w:sz w:val="22"/>
          <w:szCs w:val="22"/>
        </w:rPr>
        <w:t xml:space="preserve">  </w:t>
      </w:r>
    </w:p>
    <w:p w14:paraId="0F1A90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0" w:name="gotts2013"/>
      <w:r w:rsidRPr="00775B6B">
        <w:rPr>
          <w:rFonts w:ascii="Ebrima" w:hAnsi="Ebrima" w:cs="Arial"/>
          <w:sz w:val="22"/>
          <w:szCs w:val="22"/>
        </w:rPr>
        <w:t xml:space="preserve">Gotts, S. J., Jo, H. J., Wallace, G. L., Saad,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5"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1" w:name="grabowska2017"/>
      <w:bookmarkEnd w:id="140"/>
      <w:r w:rsidRPr="00775B6B">
        <w:rPr>
          <w:rFonts w:ascii="Ebrima" w:hAnsi="Ebrima" w:cs="Arial"/>
          <w:sz w:val="22"/>
          <w:szCs w:val="22"/>
        </w:rPr>
        <w:t xml:space="preserve">Grabowska, A. (2017). Sex on the brain: Are gender-dependent structural and functional differences associated with </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6"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2" w:name="griffis2019"/>
      <w:bookmarkEnd w:id="141"/>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7" w:history="1">
        <w:r w:rsidRPr="00775B6B">
          <w:rPr>
            <w:rStyle w:val="Hyperlink"/>
            <w:rFonts w:ascii="Ebrima" w:hAnsi="Ebrima" w:cs="Arial"/>
            <w:sz w:val="22"/>
            <w:szCs w:val="22"/>
          </w:rPr>
          <w:t>https://doi.org/10.1016/j.celrep.2019.07.100</w:t>
        </w:r>
      </w:hyperlink>
      <w:bookmarkEnd w:id="142"/>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3" w:name="griffis2020"/>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(2020). Damage to the shortest structural paths between brain regions is associated with disruptions of resting-state functional connectivity after stroke.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210</w:t>
      </w:r>
      <w:r w:rsidRPr="00775B6B">
        <w:rPr>
          <w:rFonts w:ascii="Ebrima" w:hAnsi="Ebrima" w:cs="Arial"/>
          <w:sz w:val="22"/>
          <w:szCs w:val="22"/>
        </w:rPr>
        <w:t xml:space="preserve">, 116589. </w:t>
      </w:r>
      <w:hyperlink r:id="rId78"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4" w:name="griffis2021"/>
      <w:bookmarkEnd w:id="143"/>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C., Metcalf, N. V.,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&amp; Shulman, G. L. (2021). Lesion Quantification Toolkit: A MATLAB software tool for estimating grey matter damage and white matter disconnections in patients with focal brain lesions.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79"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5" w:name="gur1991"/>
      <w:bookmarkEnd w:id="144"/>
      <w:r w:rsidRPr="00775B6B">
        <w:rPr>
          <w:rFonts w:ascii="Ebrima" w:hAnsi="Ebrima" w:cs="Arial"/>
          <w:sz w:val="22"/>
          <w:szCs w:val="22"/>
        </w:rPr>
        <w:t xml:space="preserve">Gur, R. C., </w:t>
      </w:r>
      <w:proofErr w:type="spellStart"/>
      <w:r w:rsidRPr="00775B6B">
        <w:rPr>
          <w:rFonts w:ascii="Ebrima" w:hAnsi="Ebrima" w:cs="Arial"/>
          <w:sz w:val="22"/>
          <w:szCs w:val="22"/>
        </w:rPr>
        <w:t>Mozley</w:t>
      </w:r>
      <w:proofErr w:type="spellEnd"/>
      <w:r w:rsidRPr="00775B6B">
        <w:rPr>
          <w:rFonts w:ascii="Ebrima" w:hAnsi="Ebrima" w:cs="Arial"/>
          <w:sz w:val="22"/>
          <w:szCs w:val="22"/>
        </w:rPr>
        <w:t xml:space="preserve">,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80"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6" w:name="gur1999"/>
      <w:bookmarkEnd w:id="145"/>
      <w:r w:rsidRPr="00775B6B">
        <w:rPr>
          <w:rFonts w:ascii="Ebrima" w:hAnsi="Ebrima" w:cs="Arial"/>
          <w:sz w:val="22"/>
          <w:szCs w:val="22"/>
        </w:rPr>
        <w:t xml:space="preserve">Gur, R. C., Turetsky, B. I., Matsui, M., Yan, M., Bilker, W., </w:t>
      </w:r>
      <w:proofErr w:type="spellStart"/>
      <w:r w:rsidRPr="00775B6B">
        <w:rPr>
          <w:rFonts w:ascii="Ebrima" w:hAnsi="Ebrima" w:cs="Arial"/>
          <w:sz w:val="22"/>
          <w:szCs w:val="22"/>
        </w:rPr>
        <w:t>Hughett</w:t>
      </w:r>
      <w:proofErr w:type="spellEnd"/>
      <w:r w:rsidRPr="00775B6B">
        <w:rPr>
          <w:rFonts w:ascii="Ebrima" w:hAnsi="Ebrima" w:cs="Arial"/>
          <w:sz w:val="22"/>
          <w:szCs w:val="22"/>
        </w:rPr>
        <w:t xml:space="preserve">, P., &amp; Gur, R. E. (1999). Sex Differences in Brain Gray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81" w:history="1">
        <w:r w:rsidRPr="00775B6B">
          <w:rPr>
            <w:rStyle w:val="Hyperlink"/>
            <w:rFonts w:ascii="Ebrima" w:hAnsi="Ebrima" w:cs="Arial"/>
            <w:sz w:val="22"/>
            <w:szCs w:val="22"/>
          </w:rPr>
          <w:t>https://doi.org/10.1523/jneurosci.19-10-04065.1999</w:t>
        </w:r>
      </w:hyperlink>
      <w:bookmarkEnd w:id="146"/>
      <w:r w:rsidRPr="00775B6B">
        <w:rPr>
          <w:rFonts w:ascii="Ebrima" w:hAnsi="Ebrima" w:cs="Arial"/>
          <w:sz w:val="22"/>
          <w:szCs w:val="22"/>
        </w:rPr>
        <w:t xml:space="preserve"> </w:t>
      </w:r>
    </w:p>
    <w:p w14:paraId="272DC3A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7" w:name="hammerbeck2019"/>
      <w:proofErr w:type="spellStart"/>
      <w:r w:rsidRPr="00775B6B">
        <w:rPr>
          <w:rFonts w:ascii="Ebrima" w:hAnsi="Ebrima" w:cs="Arial"/>
          <w:sz w:val="22"/>
          <w:szCs w:val="22"/>
        </w:rPr>
        <w:t>Hammerbeck</w:t>
      </w:r>
      <w:proofErr w:type="spellEnd"/>
      <w:r w:rsidRPr="00775B6B">
        <w:rPr>
          <w:rFonts w:ascii="Ebrima" w:hAnsi="Ebrima" w:cs="Arial"/>
          <w:sz w:val="22"/>
          <w:szCs w:val="22"/>
        </w:rPr>
        <w:t xml:space="preserve">, U., Gittins, M., Vail, A., Paley, L., Tyson, S. F., &amp; Bowen, A. (2019). Spatial Neglect in Stroke: Identification, Disease Process and Association with Outcome During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82"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8" w:name="hartleysutton2013"/>
      <w:bookmarkEnd w:id="147"/>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3" w:history="1">
        <w:r w:rsidRPr="00775B6B">
          <w:rPr>
            <w:rStyle w:val="Hyperlink"/>
            <w:rFonts w:ascii="Ebrima" w:hAnsi="Ebrima" w:cs="Arial"/>
            <w:sz w:val="22"/>
            <w:szCs w:val="22"/>
          </w:rPr>
          <w:t>https://doi.org/10.1111/cdev.12079</w:t>
        </w:r>
      </w:hyperlink>
      <w:bookmarkEnd w:id="148"/>
      <w:r w:rsidRPr="00775B6B">
        <w:rPr>
          <w:rFonts w:ascii="Ebrima" w:hAnsi="Ebrima" w:cs="Arial"/>
          <w:sz w:val="22"/>
          <w:szCs w:val="22"/>
        </w:rPr>
        <w:t xml:space="preserve"> </w:t>
      </w:r>
    </w:p>
    <w:p w14:paraId="3B67CC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49" w:name="hausmann2005"/>
      <w:r w:rsidRPr="00775B6B">
        <w:rPr>
          <w:rFonts w:ascii="Ebrima" w:hAnsi="Ebrima" w:cs="Arial"/>
          <w:sz w:val="22"/>
          <w:szCs w:val="22"/>
        </w:rPr>
        <w:t xml:space="preserve">Hausmann, M. (2005). Hemispheric asymmetry in spatial attention across the menstrual cycle.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4"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0" w:name="hausmann2016"/>
      <w:bookmarkEnd w:id="149"/>
      <w:r w:rsidRPr="00775B6B">
        <w:rPr>
          <w:rFonts w:ascii="Ebrima" w:hAnsi="Ebrima" w:cs="Arial"/>
          <w:sz w:val="22"/>
          <w:szCs w:val="22"/>
        </w:rPr>
        <w:t xml:space="preserve">Hausmann,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5"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1" w:name="hausmanngüntürkün2000"/>
      <w:bookmarkEnd w:id="150"/>
      <w:r w:rsidRPr="00775B6B">
        <w:rPr>
          <w:rFonts w:ascii="Ebrima" w:hAnsi="Ebrima" w:cs="Arial"/>
          <w:sz w:val="22"/>
          <w:szCs w:val="22"/>
        </w:rPr>
        <w:t xml:space="preserve">Hausmann, M., &amp; </w:t>
      </w:r>
      <w:proofErr w:type="spellStart"/>
      <w:r w:rsidRPr="00775B6B">
        <w:rPr>
          <w:rFonts w:ascii="Ebrima" w:hAnsi="Ebrima" w:cs="Arial"/>
          <w:sz w:val="22"/>
          <w:szCs w:val="22"/>
        </w:rPr>
        <w:t>Güntürkün</w:t>
      </w:r>
      <w:proofErr w:type="spellEnd"/>
      <w:r w:rsidRPr="00775B6B">
        <w:rPr>
          <w:rFonts w:ascii="Ebrima" w:hAnsi="Ebrima" w:cs="Arial"/>
          <w:sz w:val="22"/>
          <w:szCs w:val="22"/>
        </w:rPr>
        <w:t xml:space="preserve">, O. (2000). Steroid fluctuations modify functional cerebral asymmetries: the hypothesis of progesterone-mediated interhemispheric decoupling.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38</w:t>
      </w:r>
      <w:r w:rsidRPr="009F3929">
        <w:rPr>
          <w:rFonts w:ascii="Ebrima" w:hAnsi="Ebrima" w:cs="Arial"/>
          <w:sz w:val="22"/>
          <w:szCs w:val="22"/>
          <w:lang w:val="de-DE"/>
        </w:rPr>
        <w:t xml:space="preserve">(10), 1362–1374. </w:t>
      </w:r>
      <w:hyperlink r:id="rId86" w:history="1">
        <w:r w:rsidRPr="009F3929">
          <w:rPr>
            <w:rStyle w:val="Hyperlink"/>
            <w:rFonts w:ascii="Ebrima" w:hAnsi="Ebrima" w:cs="Arial"/>
            <w:sz w:val="22"/>
            <w:szCs w:val="22"/>
            <w:lang w:val="de-DE"/>
          </w:rPr>
          <w:t>https://doi.org/10.1016/s0028-3932(00)00045-2</w:t>
        </w:r>
      </w:hyperlink>
      <w:r w:rsidRPr="009F3929">
        <w:rPr>
          <w:rFonts w:ascii="Ebrima" w:hAnsi="Ebrima" w:cs="Arial"/>
          <w:sz w:val="22"/>
          <w:szCs w:val="22"/>
          <w:lang w:val="de-DE"/>
        </w:rPr>
        <w:t xml:space="preserve">  </w:t>
      </w:r>
    </w:p>
    <w:p w14:paraId="13297B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2" w:name="hausmann2002"/>
      <w:bookmarkEnd w:id="151"/>
      <w:r w:rsidRPr="009F3929">
        <w:rPr>
          <w:rFonts w:ascii="Ebrima" w:hAnsi="Ebrima" w:cs="Arial"/>
          <w:sz w:val="22"/>
          <w:szCs w:val="22"/>
          <w:lang w:val="de-DE"/>
        </w:rPr>
        <w:t xml:space="preserve">Hausmann, M., Becker, C., Gather, U., </w:t>
      </w:r>
      <w:proofErr w:type="spellStart"/>
      <w:r w:rsidRPr="009F3929">
        <w:rPr>
          <w:rFonts w:ascii="Ebrima" w:hAnsi="Ebrima" w:cs="Arial"/>
          <w:sz w:val="22"/>
          <w:szCs w:val="22"/>
          <w:lang w:val="de-DE"/>
        </w:rPr>
        <w:t>Güntürkün</w:t>
      </w:r>
      <w:proofErr w:type="spellEnd"/>
      <w:r w:rsidRPr="009F3929">
        <w:rPr>
          <w:rFonts w:ascii="Ebrima" w:hAnsi="Ebrima" w:cs="Arial"/>
          <w:sz w:val="22"/>
          <w:szCs w:val="22"/>
          <w:lang w:val="de-DE"/>
        </w:rPr>
        <w:t xml:space="preserve">, O. (2002). </w:t>
      </w:r>
      <w:r w:rsidRPr="00775B6B">
        <w:rPr>
          <w:rFonts w:ascii="Ebrima" w:hAnsi="Ebrima" w:cs="Arial"/>
          <w:sz w:val="22"/>
          <w:szCs w:val="22"/>
        </w:rPr>
        <w:t xml:space="preserve">Functional cerebral asymmetries during the menstrual cycle: a cross-sectional and longitudinal analysis.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7"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3" w:name="he2007"/>
      <w:bookmarkEnd w:id="152"/>
      <w:r w:rsidRPr="00775B6B">
        <w:rPr>
          <w:rFonts w:ascii="Ebrima" w:hAnsi="Ebrima" w:cs="Arial"/>
          <w:sz w:val="22"/>
          <w:szCs w:val="22"/>
        </w:rPr>
        <w:t xml:space="preserve">He, B. J., Snyder, A. Z., Vincent, J. L., Epstein, A., Shulman, G. L., &amp;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(2007). Breakdown of Functional Connectivity in Frontoparietal Networks Underlies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Deficits in Spatial Neglect. </w:t>
      </w:r>
      <w:r w:rsidRPr="009F3929">
        <w:rPr>
          <w:rFonts w:ascii="Ebrima" w:hAnsi="Ebrima" w:cs="Arial"/>
          <w:i/>
          <w:iCs/>
          <w:sz w:val="22"/>
          <w:szCs w:val="22"/>
          <w:lang w:val="de-DE"/>
        </w:rPr>
        <w:t>Neuron</w:t>
      </w:r>
      <w:r w:rsidRPr="009F3929">
        <w:rPr>
          <w:rFonts w:ascii="Ebrima" w:hAnsi="Ebrima" w:cs="Arial"/>
          <w:sz w:val="22"/>
          <w:szCs w:val="22"/>
          <w:lang w:val="de-DE"/>
        </w:rPr>
        <w:t xml:space="preserve">, </w:t>
      </w:r>
      <w:r w:rsidRPr="009F3929">
        <w:rPr>
          <w:rFonts w:ascii="Ebrima" w:hAnsi="Ebrima" w:cs="Arial"/>
          <w:i/>
          <w:iCs/>
          <w:sz w:val="22"/>
          <w:szCs w:val="22"/>
          <w:lang w:val="de-DE"/>
        </w:rPr>
        <w:t>53</w:t>
      </w:r>
      <w:r w:rsidRPr="009F3929">
        <w:rPr>
          <w:rFonts w:ascii="Ebrima" w:hAnsi="Ebrima" w:cs="Arial"/>
          <w:sz w:val="22"/>
          <w:szCs w:val="22"/>
          <w:lang w:val="de-DE"/>
        </w:rPr>
        <w:t xml:space="preserve">(6), 905–918. </w:t>
      </w:r>
      <w:hyperlink r:id="rId88" w:history="1">
        <w:r w:rsidRPr="009F3929">
          <w:rPr>
            <w:rStyle w:val="Hyperlink"/>
            <w:rFonts w:ascii="Ebrima" w:hAnsi="Ebrima" w:cs="Arial"/>
            <w:sz w:val="22"/>
            <w:szCs w:val="22"/>
            <w:lang w:val="de-DE"/>
          </w:rPr>
          <w:t>https://doi.org/10.1016/j.neuron.2007.02.013</w:t>
        </w:r>
      </w:hyperlink>
      <w:r w:rsidRPr="009F3929">
        <w:rPr>
          <w:rFonts w:ascii="Ebrima" w:hAnsi="Ebrima" w:cs="Arial"/>
          <w:sz w:val="22"/>
          <w:szCs w:val="22"/>
          <w:lang w:val="de-DE"/>
        </w:rPr>
        <w:t xml:space="preserve">  </w:t>
      </w:r>
    </w:p>
    <w:p w14:paraId="52058C8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54" w:name="heilmanvalenstein1979"/>
      <w:bookmarkEnd w:id="153"/>
      <w:r w:rsidRPr="009F3929">
        <w:rPr>
          <w:rFonts w:ascii="Ebrima" w:hAnsi="Ebrima" w:cs="Arial"/>
          <w:sz w:val="22"/>
          <w:szCs w:val="22"/>
          <w:lang w:val="de-DE"/>
        </w:rPr>
        <w:t xml:space="preserve">Heilman, K. M., &amp; </w:t>
      </w:r>
      <w:proofErr w:type="spellStart"/>
      <w:r w:rsidRPr="009F3929">
        <w:rPr>
          <w:rFonts w:ascii="Ebrima" w:hAnsi="Ebrima" w:cs="Arial"/>
          <w:sz w:val="22"/>
          <w:szCs w:val="22"/>
          <w:lang w:val="de-DE"/>
        </w:rPr>
        <w:t>Valenstein</w:t>
      </w:r>
      <w:proofErr w:type="spellEnd"/>
      <w:r w:rsidRPr="009F3929">
        <w:rPr>
          <w:rFonts w:ascii="Ebrima" w:hAnsi="Ebrima" w:cs="Arial"/>
          <w:sz w:val="22"/>
          <w:szCs w:val="22"/>
          <w:lang w:val="de-DE"/>
        </w:rPr>
        <w:t xml:space="preserve">, E. (1979). </w:t>
      </w:r>
      <w:r w:rsidRPr="00775B6B">
        <w:rPr>
          <w:rFonts w:ascii="Ebrima" w:hAnsi="Ebrima" w:cs="Arial"/>
          <w:sz w:val="22"/>
          <w:szCs w:val="22"/>
        </w:rPr>
        <w:t xml:space="preserve">Mechanisms underlying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89" w:history="1">
        <w:r w:rsidRPr="009F3929">
          <w:rPr>
            <w:rStyle w:val="Hyperlink"/>
            <w:rFonts w:ascii="Ebrima" w:hAnsi="Ebrima" w:cs="Arial"/>
            <w:sz w:val="22"/>
            <w:szCs w:val="22"/>
            <w:lang w:val="de-DE"/>
          </w:rPr>
          <w:t>https://doi.org/10.1002/ana.410050210</w:t>
        </w:r>
      </w:hyperlink>
      <w:r w:rsidRPr="009F3929">
        <w:rPr>
          <w:rFonts w:ascii="Ebrima" w:hAnsi="Ebrima" w:cs="Arial"/>
          <w:sz w:val="22"/>
          <w:szCs w:val="22"/>
          <w:lang w:val="de-DE"/>
        </w:rPr>
        <w:t xml:space="preserve">  </w:t>
      </w:r>
      <w:bookmarkEnd w:id="154"/>
    </w:p>
    <w:p w14:paraId="39EC2B9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5" w:name="heller2022"/>
      <w:r w:rsidRPr="009F3929">
        <w:rPr>
          <w:rFonts w:ascii="Ebrima" w:hAnsi="Ebrima" w:cs="Arial"/>
          <w:sz w:val="22"/>
          <w:szCs w:val="22"/>
          <w:lang w:val="de-DE"/>
        </w:rPr>
        <w:t xml:space="preserve">Heller, C., Kimmig, A. C. S., Kubicki, M. R.,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w:t>
      </w:r>
      <w:proofErr w:type="spellStart"/>
      <w:r w:rsidRPr="009F3929">
        <w:rPr>
          <w:rFonts w:ascii="Ebrima" w:hAnsi="Ebrima" w:cs="Arial"/>
          <w:sz w:val="22"/>
          <w:szCs w:val="22"/>
          <w:lang w:val="de-DE"/>
        </w:rPr>
        <w:t>Kikinis</w:t>
      </w:r>
      <w:proofErr w:type="spellEnd"/>
      <w:r w:rsidRPr="009F3929">
        <w:rPr>
          <w:rFonts w:ascii="Ebrima" w:hAnsi="Ebrima" w:cs="Arial"/>
          <w:sz w:val="22"/>
          <w:szCs w:val="22"/>
          <w:lang w:val="de-DE"/>
        </w:rPr>
        <w:t xml:space="preserve">, Z. (2022). </w:t>
      </w:r>
      <w:r w:rsidRPr="00775B6B">
        <w:rPr>
          <w:rFonts w:ascii="Ebrima" w:hAnsi="Ebrima" w:cs="Arial"/>
          <w:sz w:val="22"/>
          <w:szCs w:val="22"/>
        </w:rPr>
        <w:t xml:space="preserve">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90"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6" w:name="hillis2005"/>
      <w:bookmarkEnd w:id="155"/>
      <w:r w:rsidRPr="00775B6B">
        <w:rPr>
          <w:rFonts w:ascii="Ebrima" w:hAnsi="Ebrima" w:cs="Arial"/>
          <w:sz w:val="22"/>
          <w:szCs w:val="22"/>
        </w:rPr>
        <w:t xml:space="preserve">Hillis, A. E. (2005). Anatomy of Spatial Attention: Insights from Perfusion Imaging and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91"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7" w:name="hirnstein2019"/>
      <w:bookmarkEnd w:id="156"/>
      <w:proofErr w:type="spellStart"/>
      <w:r w:rsidRPr="00775B6B">
        <w:rPr>
          <w:rFonts w:ascii="Ebrima" w:hAnsi="Ebrima" w:cs="Arial"/>
          <w:sz w:val="22"/>
          <w:szCs w:val="22"/>
        </w:rPr>
        <w:t>Hirnstein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Hugdahl</w:t>
      </w:r>
      <w:proofErr w:type="spellEnd"/>
      <w:r w:rsidRPr="00775B6B">
        <w:rPr>
          <w:rFonts w:ascii="Ebrima" w:hAnsi="Ebrima" w:cs="Arial"/>
          <w:sz w:val="22"/>
          <w:szCs w:val="22"/>
        </w:rPr>
        <w:t xml:space="preserve">, K., &amp; Hausmann, M. (2019). Cognitive sex differences and hemispheric asymmetry: A critical review of 40 years of research. </w:t>
      </w:r>
      <w:r w:rsidRPr="00775B6B">
        <w:rPr>
          <w:rFonts w:ascii="Ebrima" w:hAnsi="Ebrima" w:cs="Arial"/>
          <w:i/>
          <w:iCs/>
          <w:sz w:val="22"/>
          <w:szCs w:val="22"/>
        </w:rPr>
        <w:t xml:space="preserve">Laterality: Asymmetries of Body, </w:t>
      </w:r>
      <w:proofErr w:type="gramStart"/>
      <w:r w:rsidRPr="00775B6B">
        <w:rPr>
          <w:rFonts w:ascii="Ebrima" w:hAnsi="Ebrima" w:cs="Arial"/>
          <w:i/>
          <w:iCs/>
          <w:sz w:val="22"/>
          <w:szCs w:val="22"/>
        </w:rPr>
        <w:t>Brain</w:t>
      </w:r>
      <w:proofErr w:type="gramEnd"/>
      <w:r w:rsidRPr="00775B6B">
        <w:rPr>
          <w:rFonts w:ascii="Ebrima" w:hAnsi="Ebrima" w:cs="Arial"/>
          <w:i/>
          <w:iCs/>
          <w:sz w:val="22"/>
          <w:szCs w:val="22"/>
        </w:rPr>
        <w:t xml:space="preserve">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92"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8" w:name="hirnstein2013"/>
      <w:bookmarkEnd w:id="157"/>
      <w:r w:rsidRPr="009F3929">
        <w:rPr>
          <w:rFonts w:ascii="Ebrima" w:hAnsi="Ebrima" w:cs="Arial"/>
          <w:sz w:val="22"/>
          <w:szCs w:val="22"/>
          <w:lang w:val="de-DE"/>
        </w:rPr>
        <w:t xml:space="preserve">Hirnstein, M., Westerhausen, R., </w:t>
      </w:r>
      <w:proofErr w:type="spellStart"/>
      <w:r w:rsidRPr="009F3929">
        <w:rPr>
          <w:rFonts w:ascii="Ebrima" w:hAnsi="Ebrima" w:cs="Arial"/>
          <w:sz w:val="22"/>
          <w:szCs w:val="22"/>
          <w:lang w:val="de-DE"/>
        </w:rPr>
        <w:t>Korsnes</w:t>
      </w:r>
      <w:proofErr w:type="spellEnd"/>
      <w:r w:rsidRPr="009F3929">
        <w:rPr>
          <w:rFonts w:ascii="Ebrima" w:hAnsi="Ebrima" w:cs="Arial"/>
          <w:sz w:val="22"/>
          <w:szCs w:val="22"/>
          <w:lang w:val="de-DE"/>
        </w:rPr>
        <w:t xml:space="preserve">, M. S., &amp; </w:t>
      </w:r>
      <w:proofErr w:type="spellStart"/>
      <w:r w:rsidRPr="009F3929">
        <w:rPr>
          <w:rFonts w:ascii="Ebrima" w:hAnsi="Ebrima" w:cs="Arial"/>
          <w:sz w:val="22"/>
          <w:szCs w:val="22"/>
          <w:lang w:val="de-DE"/>
        </w:rPr>
        <w:t>Hugdahl</w:t>
      </w:r>
      <w:proofErr w:type="spellEnd"/>
      <w:r w:rsidRPr="009F3929">
        <w:rPr>
          <w:rFonts w:ascii="Ebrima" w:hAnsi="Ebrima" w:cs="Arial"/>
          <w:sz w:val="22"/>
          <w:szCs w:val="22"/>
          <w:lang w:val="de-DE"/>
        </w:rPr>
        <w:t xml:space="preserve">, K. (2013). </w:t>
      </w:r>
      <w:r w:rsidRPr="00775B6B">
        <w:rPr>
          <w:rFonts w:ascii="Ebrima" w:hAnsi="Ebrima" w:cs="Arial"/>
          <w:sz w:val="22"/>
          <w:szCs w:val="22"/>
        </w:rPr>
        <w:t xml:space="preserve">Sex differences in language asymmetry are age-dependent and small: A large-scale, consonant–vowel dichotic listening study with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93" w:history="1">
        <w:r w:rsidRPr="00775B6B">
          <w:rPr>
            <w:rStyle w:val="Hyperlink"/>
            <w:rFonts w:ascii="Ebrima" w:hAnsi="Ebrima" w:cs="Arial"/>
            <w:sz w:val="22"/>
            <w:szCs w:val="22"/>
          </w:rPr>
          <w:t>https://doi.org/10.1016/j.cortex.2012.08.002</w:t>
        </w:r>
      </w:hyperlink>
      <w:bookmarkEnd w:id="158"/>
      <w:r w:rsidRPr="00775B6B">
        <w:rPr>
          <w:rFonts w:ascii="Ebrima" w:hAnsi="Ebrima" w:cs="Arial"/>
          <w:sz w:val="22"/>
          <w:szCs w:val="22"/>
        </w:rPr>
        <w:t xml:space="preserve">   </w:t>
      </w:r>
    </w:p>
    <w:p w14:paraId="50A8CAA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59" w:name="hiscock1999"/>
      <w:r w:rsidRPr="00775B6B">
        <w:rPr>
          <w:rFonts w:ascii="Ebrima" w:hAnsi="Ebrima" w:cs="Arial"/>
          <w:sz w:val="22"/>
          <w:szCs w:val="22"/>
        </w:rPr>
        <w:t xml:space="preserve">Hiscock, M., Inch, R., Hawryluk, J., Lyon, P. J., &amp; </w:t>
      </w:r>
      <w:proofErr w:type="spellStart"/>
      <w:r w:rsidRPr="00775B6B">
        <w:rPr>
          <w:rFonts w:ascii="Ebrima" w:hAnsi="Ebrima" w:cs="Arial"/>
          <w:sz w:val="22"/>
          <w:szCs w:val="22"/>
        </w:rPr>
        <w:t>Perachio</w:t>
      </w:r>
      <w:proofErr w:type="spellEnd"/>
      <w:r w:rsidRPr="00775B6B">
        <w:rPr>
          <w:rFonts w:ascii="Ebrima" w:hAnsi="Ebrima" w:cs="Arial"/>
          <w:sz w:val="22"/>
          <w:szCs w:val="22"/>
        </w:rPr>
        <w:t xml:space="preserve">,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94"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0" w:name="hiscock1995"/>
      <w:bookmarkEnd w:id="159"/>
      <w:r w:rsidRPr="00775B6B">
        <w:rPr>
          <w:rFonts w:ascii="Ebrima" w:hAnsi="Ebrima" w:cs="Arial"/>
          <w:sz w:val="22"/>
          <w:szCs w:val="22"/>
        </w:rPr>
        <w:t>Hiscock, M., Israelian, M., Inch, R., Jacek, C., &amp; Hiscock-</w:t>
      </w:r>
      <w:proofErr w:type="spellStart"/>
      <w:r w:rsidRPr="00775B6B">
        <w:rPr>
          <w:rFonts w:ascii="Ebrima" w:hAnsi="Ebrima" w:cs="Arial"/>
          <w:sz w:val="22"/>
          <w:szCs w:val="22"/>
        </w:rPr>
        <w:t>kalil</w:t>
      </w:r>
      <w:proofErr w:type="spellEnd"/>
      <w:r w:rsidRPr="00775B6B">
        <w:rPr>
          <w:rFonts w:ascii="Ebrima" w:hAnsi="Ebrima" w:cs="Arial"/>
          <w:sz w:val="22"/>
          <w:szCs w:val="22"/>
        </w:rPr>
        <w:t xml:space="preserve">,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5"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1" w:name="hiscock2001"/>
      <w:bookmarkEnd w:id="160"/>
      <w:r w:rsidRPr="00775B6B">
        <w:rPr>
          <w:rFonts w:ascii="Ebrima" w:hAnsi="Ebrima" w:cs="Arial"/>
          <w:sz w:val="22"/>
          <w:szCs w:val="22"/>
        </w:rPr>
        <w:t xml:space="preserve">Hiscock, M., </w:t>
      </w:r>
      <w:proofErr w:type="spellStart"/>
      <w:r w:rsidRPr="00775B6B">
        <w:rPr>
          <w:rFonts w:ascii="Ebrima" w:hAnsi="Ebrima" w:cs="Arial"/>
          <w:sz w:val="22"/>
          <w:szCs w:val="22"/>
        </w:rPr>
        <w:t>Perachio</w:t>
      </w:r>
      <w:proofErr w:type="spellEnd"/>
      <w:r w:rsidRPr="00775B6B">
        <w:rPr>
          <w:rFonts w:ascii="Ebrima" w:hAnsi="Ebrima" w:cs="Arial"/>
          <w:sz w:val="22"/>
          <w:szCs w:val="22"/>
        </w:rPr>
        <w:t xml:space="preserve">, N., &amp; Inch, R. (2001). Is There a Sex Difference in Human Laterality? IV. An Exhaustive Survey of Dual-Task Interference Studies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6"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StandardWeb"/>
        <w:spacing w:before="0" w:beforeAutospacing="0" w:after="120" w:afterAutospacing="0" w:line="276" w:lineRule="auto"/>
        <w:ind w:left="709" w:hanging="709"/>
        <w:jc w:val="both"/>
        <w:rPr>
          <w:rFonts w:ascii="Ebrima" w:hAnsi="Ebrima" w:cs="Arial"/>
          <w:sz w:val="22"/>
          <w:szCs w:val="22"/>
        </w:rPr>
      </w:pPr>
      <w:bookmarkStart w:id="162" w:name="hoekzema2016"/>
      <w:proofErr w:type="spellStart"/>
      <w:r w:rsidRPr="00775B6B">
        <w:rPr>
          <w:rFonts w:ascii="Ebrima" w:hAnsi="Ebrima" w:cs="Arial"/>
          <w:sz w:val="22"/>
          <w:szCs w:val="22"/>
        </w:rPr>
        <w:t>Hoekzema</w:t>
      </w:r>
      <w:proofErr w:type="spellEnd"/>
      <w:r w:rsidRPr="00775B6B">
        <w:rPr>
          <w:rFonts w:ascii="Ebrima" w:hAnsi="Ebrima" w:cs="Arial"/>
          <w:sz w:val="22"/>
          <w:szCs w:val="22"/>
        </w:rPr>
        <w:t xml:space="preserve">, E., Barba-Müller, E., </w:t>
      </w:r>
      <w:proofErr w:type="spellStart"/>
      <w:r w:rsidRPr="00775B6B">
        <w:rPr>
          <w:rFonts w:ascii="Ebrima" w:hAnsi="Ebrima" w:cs="Arial"/>
          <w:sz w:val="22"/>
          <w:szCs w:val="22"/>
        </w:rPr>
        <w:t>Pozzobon</w:t>
      </w:r>
      <w:proofErr w:type="spellEnd"/>
      <w:r w:rsidRPr="00775B6B">
        <w:rPr>
          <w:rFonts w:ascii="Ebrima" w:hAnsi="Ebrima" w:cs="Arial"/>
          <w:sz w:val="22"/>
          <w:szCs w:val="22"/>
        </w:rPr>
        <w:t xml:space="preserve">, C., Picado, M., Lucco, F., García-García, D., . . . </w:t>
      </w:r>
      <w:proofErr w:type="spellStart"/>
      <w:r w:rsidRPr="00775B6B">
        <w:rPr>
          <w:rFonts w:ascii="Ebrima" w:hAnsi="Ebrima" w:cs="Arial"/>
          <w:sz w:val="22"/>
          <w:szCs w:val="22"/>
        </w:rPr>
        <w:t>Vilarroya</w:t>
      </w:r>
      <w:proofErr w:type="spellEnd"/>
      <w:r w:rsidRPr="00775B6B">
        <w:rPr>
          <w:rFonts w:ascii="Ebrima" w:hAnsi="Ebrima" w:cs="Arial"/>
          <w:sz w:val="22"/>
          <w:szCs w:val="22"/>
        </w:rPr>
        <w:t xml:space="preserve">,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7" w:history="1">
        <w:r w:rsidRPr="00775B6B">
          <w:rPr>
            <w:rStyle w:val="Hyperlink"/>
            <w:rFonts w:ascii="Ebrima" w:hAnsi="Ebrima" w:cs="Arial"/>
            <w:sz w:val="22"/>
            <w:szCs w:val="22"/>
          </w:rPr>
          <w:t>https://doi.org/10.1038/nn.4458</w:t>
        </w:r>
      </w:hyperlink>
      <w:bookmarkEnd w:id="162"/>
      <w:r w:rsidRPr="00775B6B">
        <w:rPr>
          <w:rFonts w:ascii="Ebrima" w:hAnsi="Ebrima" w:cs="Arial"/>
          <w:sz w:val="22"/>
          <w:szCs w:val="22"/>
        </w:rPr>
        <w:t xml:space="preserve"> </w:t>
      </w:r>
    </w:p>
    <w:p w14:paraId="577C236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3" w:name="hughes2012"/>
      <w:r w:rsidRPr="00775B6B">
        <w:rPr>
          <w:rFonts w:ascii="Ebrima" w:hAnsi="Ebrima" w:cs="Arial"/>
          <w:sz w:val="22"/>
          <w:szCs w:val="22"/>
        </w:rPr>
        <w:t xml:space="preserve">Hughes, E. J., Bond, J., </w:t>
      </w:r>
      <w:proofErr w:type="spellStart"/>
      <w:r w:rsidRPr="00775B6B">
        <w:rPr>
          <w:rFonts w:ascii="Ebrima" w:hAnsi="Ebrima" w:cs="Arial"/>
          <w:sz w:val="22"/>
          <w:szCs w:val="22"/>
        </w:rPr>
        <w:t>Svrckova</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Makropoulos</w:t>
      </w:r>
      <w:proofErr w:type="spellEnd"/>
      <w:r w:rsidRPr="00775B6B">
        <w:rPr>
          <w:rFonts w:ascii="Ebrima" w:hAnsi="Ebrima" w:cs="Arial"/>
          <w:sz w:val="22"/>
          <w:szCs w:val="22"/>
        </w:rPr>
        <w:t xml:space="preserve">, A., Ball, G., Sharp, D. J., . . . </w:t>
      </w:r>
      <w:proofErr w:type="spellStart"/>
      <w:r w:rsidRPr="00775B6B">
        <w:rPr>
          <w:rFonts w:ascii="Ebrima" w:hAnsi="Ebrima" w:cs="Arial"/>
          <w:sz w:val="22"/>
          <w:szCs w:val="22"/>
        </w:rPr>
        <w:t>Counsell</w:t>
      </w:r>
      <w:proofErr w:type="spellEnd"/>
      <w:r w:rsidRPr="00775B6B">
        <w:rPr>
          <w:rFonts w:ascii="Ebrima" w:hAnsi="Ebrima" w:cs="Arial"/>
          <w:sz w:val="22"/>
          <w:szCs w:val="22"/>
        </w:rPr>
        <w:t xml:space="preserve">, S. J. (2012). Regional changes in thalamic shape and volume with increasing age.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63</w:t>
      </w:r>
      <w:r w:rsidRPr="00775B6B">
        <w:rPr>
          <w:rFonts w:ascii="Ebrima" w:hAnsi="Ebrima" w:cs="Arial"/>
          <w:sz w:val="22"/>
          <w:szCs w:val="22"/>
        </w:rPr>
        <w:t xml:space="preserve">(3), 1134–1142. </w:t>
      </w:r>
      <w:hyperlink r:id="rId98" w:history="1">
        <w:r w:rsidRPr="00775B6B">
          <w:rPr>
            <w:rStyle w:val="Hyperlink"/>
            <w:rFonts w:ascii="Ebrima" w:hAnsi="Ebrima" w:cs="Arial"/>
            <w:sz w:val="22"/>
            <w:szCs w:val="22"/>
          </w:rPr>
          <w:t>https://doi.org/10.1016/j.neuroimage.2012.07.043</w:t>
        </w:r>
      </w:hyperlink>
      <w:bookmarkEnd w:id="163"/>
      <w:r w:rsidRPr="00775B6B">
        <w:rPr>
          <w:rFonts w:ascii="Ebrima" w:hAnsi="Ebrima" w:cs="Arial"/>
          <w:sz w:val="22"/>
          <w:szCs w:val="22"/>
        </w:rPr>
        <w:t xml:space="preserve"> </w:t>
      </w:r>
    </w:p>
    <w:p w14:paraId="506770E0"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64" w:name="hyde2005"/>
      <w:bookmarkEnd w:id="161"/>
      <w:r w:rsidRPr="00775B6B">
        <w:rPr>
          <w:rFonts w:ascii="Ebrima" w:hAnsi="Ebrima" w:cs="Arial"/>
          <w:sz w:val="22"/>
          <w:szCs w:val="22"/>
        </w:rPr>
        <w:t xml:space="preserve">Hyde, J. S. (2005). The gender similarities hypothesis. </w:t>
      </w:r>
      <w:r w:rsidRPr="009F3929">
        <w:rPr>
          <w:rFonts w:ascii="Ebrima" w:hAnsi="Ebrima" w:cs="Arial"/>
          <w:i/>
          <w:iCs/>
          <w:sz w:val="22"/>
          <w:szCs w:val="22"/>
          <w:lang w:val="de-DE"/>
        </w:rPr>
        <w:t xml:space="preserve">American </w:t>
      </w:r>
      <w:proofErr w:type="spellStart"/>
      <w:r w:rsidRPr="009F3929">
        <w:rPr>
          <w:rFonts w:ascii="Ebrima" w:hAnsi="Ebrima" w:cs="Arial"/>
          <w:i/>
          <w:iCs/>
          <w:sz w:val="22"/>
          <w:szCs w:val="22"/>
          <w:lang w:val="de-DE"/>
        </w:rPr>
        <w:t>Psychologist</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60</w:t>
      </w:r>
      <w:r w:rsidRPr="009F3929">
        <w:rPr>
          <w:rFonts w:ascii="Ebrima" w:hAnsi="Ebrima" w:cs="Arial"/>
          <w:sz w:val="22"/>
          <w:szCs w:val="22"/>
          <w:lang w:val="de-DE"/>
        </w:rPr>
        <w:t xml:space="preserve">(6), 581–592. </w:t>
      </w:r>
      <w:hyperlink r:id="rId99" w:history="1">
        <w:r w:rsidRPr="009F3929">
          <w:rPr>
            <w:rStyle w:val="Hyperlink"/>
            <w:rFonts w:ascii="Ebrima" w:hAnsi="Ebrima" w:cs="Arial"/>
            <w:sz w:val="22"/>
            <w:szCs w:val="22"/>
            <w:lang w:val="de-DE"/>
          </w:rPr>
          <w:t>https://doi.org/10.1037/0003-066x.60.6.581</w:t>
        </w:r>
      </w:hyperlink>
      <w:r w:rsidRPr="009F3929">
        <w:rPr>
          <w:rFonts w:ascii="Ebrima" w:hAnsi="Ebrima" w:cs="Arial"/>
          <w:sz w:val="22"/>
          <w:szCs w:val="22"/>
          <w:lang w:val="de-DE"/>
        </w:rPr>
        <w:t xml:space="preserve">  </w:t>
      </w:r>
    </w:p>
    <w:p w14:paraId="2B62134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5" w:name="hyde2014"/>
      <w:bookmarkEnd w:id="164"/>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100"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6" w:name="hyde2016"/>
      <w:bookmarkEnd w:id="165"/>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101"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7" w:name="ingalhalikar2013"/>
      <w:bookmarkEnd w:id="166"/>
      <w:proofErr w:type="spellStart"/>
      <w:r w:rsidRPr="00775B6B">
        <w:rPr>
          <w:rFonts w:ascii="Ebrima" w:hAnsi="Ebrima" w:cs="Arial"/>
          <w:sz w:val="22"/>
          <w:szCs w:val="22"/>
        </w:rPr>
        <w:t>Ingalhalikar</w:t>
      </w:r>
      <w:proofErr w:type="spellEnd"/>
      <w:r w:rsidRPr="00775B6B">
        <w:rPr>
          <w:rFonts w:ascii="Ebrima" w:hAnsi="Ebrima" w:cs="Arial"/>
          <w:sz w:val="22"/>
          <w:szCs w:val="22"/>
        </w:rPr>
        <w:t xml:space="preserve">, M., Smith, A., Parker, D., Satterthwaite, T. D., Elliott, M. A., </w:t>
      </w:r>
      <w:proofErr w:type="spellStart"/>
      <w:r w:rsidRPr="00775B6B">
        <w:rPr>
          <w:rFonts w:ascii="Ebrima" w:hAnsi="Ebrima" w:cs="Arial"/>
          <w:sz w:val="22"/>
          <w:szCs w:val="22"/>
        </w:rPr>
        <w:t>Ruparel</w:t>
      </w:r>
      <w:proofErr w:type="spellEnd"/>
      <w:r w:rsidRPr="00775B6B">
        <w:rPr>
          <w:rFonts w:ascii="Ebrima" w:hAnsi="Ebrima" w:cs="Arial"/>
          <w:sz w:val="22"/>
          <w:szCs w:val="22"/>
        </w:rPr>
        <w:t xml:space="preserve">, K., . . . Verma,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102"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8" w:name="jehkonen2000"/>
      <w:bookmarkEnd w:id="167"/>
      <w:proofErr w:type="spellStart"/>
      <w:r w:rsidRPr="00775B6B">
        <w:rPr>
          <w:rFonts w:ascii="Ebrima" w:hAnsi="Ebrima" w:cs="Arial"/>
          <w:sz w:val="22"/>
          <w:szCs w:val="22"/>
        </w:rPr>
        <w:t>Jehkonen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Ahonen</w:t>
      </w:r>
      <w:proofErr w:type="spellEnd"/>
      <w:r w:rsidRPr="00775B6B">
        <w:rPr>
          <w:rFonts w:ascii="Ebrima" w:hAnsi="Ebrima" w:cs="Arial"/>
          <w:sz w:val="22"/>
          <w:szCs w:val="22"/>
        </w:rPr>
        <w:t xml:space="preserve">, J. P., </w:t>
      </w:r>
      <w:proofErr w:type="spellStart"/>
      <w:r w:rsidRPr="00775B6B">
        <w:rPr>
          <w:rFonts w:ascii="Ebrima" w:hAnsi="Ebrima" w:cs="Arial"/>
          <w:sz w:val="22"/>
          <w:szCs w:val="22"/>
        </w:rPr>
        <w:t>Dastidar</w:t>
      </w:r>
      <w:proofErr w:type="spellEnd"/>
      <w:r w:rsidRPr="00775B6B">
        <w:rPr>
          <w:rFonts w:ascii="Ebrima" w:hAnsi="Ebrima" w:cs="Arial"/>
          <w:sz w:val="22"/>
          <w:szCs w:val="22"/>
        </w:rPr>
        <w:t xml:space="preserve">, P., Koivisto, A. M., </w:t>
      </w:r>
      <w:proofErr w:type="spellStart"/>
      <w:r w:rsidRPr="00775B6B">
        <w:rPr>
          <w:rFonts w:ascii="Ebrima" w:hAnsi="Ebrima" w:cs="Arial"/>
          <w:sz w:val="22"/>
          <w:szCs w:val="22"/>
        </w:rPr>
        <w:t>Laippala</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Vilkki</w:t>
      </w:r>
      <w:proofErr w:type="spellEnd"/>
      <w:r w:rsidRPr="00775B6B">
        <w:rPr>
          <w:rFonts w:ascii="Ebrima" w:hAnsi="Ebrima" w:cs="Arial"/>
          <w:sz w:val="22"/>
          <w:szCs w:val="22"/>
        </w:rPr>
        <w:t xml:space="preserve">, J., &amp; </w:t>
      </w:r>
      <w:proofErr w:type="spellStart"/>
      <w:r w:rsidRPr="00775B6B">
        <w:rPr>
          <w:rFonts w:ascii="Ebrima" w:hAnsi="Ebrima" w:cs="Arial"/>
          <w:sz w:val="22"/>
          <w:szCs w:val="22"/>
        </w:rPr>
        <w:t>Molnár</w:t>
      </w:r>
      <w:proofErr w:type="spellEnd"/>
      <w:r w:rsidRPr="00775B6B">
        <w:rPr>
          <w:rFonts w:ascii="Ebrima" w:hAnsi="Ebrima" w:cs="Arial"/>
          <w:sz w:val="22"/>
          <w:szCs w:val="22"/>
        </w:rPr>
        <w:t xml:space="preserve">, G. (2000). Visual neglect as a predictor of functional outcome one year after stroke. </w:t>
      </w:r>
      <w:r w:rsidRPr="00775B6B">
        <w:rPr>
          <w:rFonts w:ascii="Ebrima" w:hAnsi="Ebrima" w:cs="Arial"/>
          <w:i/>
          <w:iCs/>
          <w:sz w:val="22"/>
          <w:szCs w:val="22"/>
        </w:rPr>
        <w:t xml:space="preserve">Acta </w:t>
      </w:r>
      <w:proofErr w:type="spellStart"/>
      <w:r w:rsidRPr="00775B6B">
        <w:rPr>
          <w:rFonts w:ascii="Ebrima" w:hAnsi="Ebrima" w:cs="Arial"/>
          <w:i/>
          <w:iCs/>
          <w:sz w:val="22"/>
          <w:szCs w:val="22"/>
        </w:rPr>
        <w:t>Neurologica</w:t>
      </w:r>
      <w:proofErr w:type="spellEnd"/>
      <w:r w:rsidRPr="00775B6B">
        <w:rPr>
          <w:rFonts w:ascii="Ebrima" w:hAnsi="Ebrima" w:cs="Arial"/>
          <w:i/>
          <w:iCs/>
          <w:sz w:val="22"/>
          <w:szCs w:val="22"/>
        </w:rPr>
        <w:t xml:space="preserve"> Scandinavica</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103"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69" w:name="jehkonen2007"/>
      <w:bookmarkEnd w:id="168"/>
      <w:proofErr w:type="spellStart"/>
      <w:r w:rsidRPr="00775B6B">
        <w:rPr>
          <w:rFonts w:ascii="Ebrima" w:hAnsi="Ebrima" w:cs="Arial"/>
          <w:sz w:val="22"/>
          <w:szCs w:val="22"/>
        </w:rPr>
        <w:t>Jehkonen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Laihosalo</w:t>
      </w:r>
      <w:proofErr w:type="spellEnd"/>
      <w:r w:rsidRPr="00775B6B">
        <w:rPr>
          <w:rFonts w:ascii="Ebrima" w:hAnsi="Ebrima" w:cs="Arial"/>
          <w:sz w:val="22"/>
          <w:szCs w:val="22"/>
        </w:rPr>
        <w:t xml:space="preserve">, M., Koivisto, A. M., </w:t>
      </w:r>
      <w:proofErr w:type="spellStart"/>
      <w:r w:rsidRPr="00775B6B">
        <w:rPr>
          <w:rFonts w:ascii="Ebrima" w:hAnsi="Ebrima" w:cs="Arial"/>
          <w:sz w:val="22"/>
          <w:szCs w:val="22"/>
        </w:rPr>
        <w:t>Dastidar</w:t>
      </w:r>
      <w:proofErr w:type="spellEnd"/>
      <w:r w:rsidRPr="00775B6B">
        <w:rPr>
          <w:rFonts w:ascii="Ebrima" w:hAnsi="Ebrima" w:cs="Arial"/>
          <w:sz w:val="22"/>
          <w:szCs w:val="22"/>
        </w:rPr>
        <w:t xml:space="preserve">, P., &amp; </w:t>
      </w:r>
      <w:proofErr w:type="spellStart"/>
      <w:r w:rsidRPr="00775B6B">
        <w:rPr>
          <w:rFonts w:ascii="Ebrima" w:hAnsi="Ebrima" w:cs="Arial"/>
          <w:sz w:val="22"/>
          <w:szCs w:val="22"/>
        </w:rPr>
        <w:t>Ahonen</w:t>
      </w:r>
      <w:proofErr w:type="spellEnd"/>
      <w:r w:rsidRPr="00775B6B">
        <w:rPr>
          <w:rFonts w:ascii="Ebrima" w:hAnsi="Ebrima" w:cs="Arial"/>
          <w:sz w:val="22"/>
          <w:szCs w:val="22"/>
        </w:rPr>
        <w:t xml:space="preserve">,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104"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0" w:name="jia2022"/>
      <w:bookmarkStart w:id="171" w:name="jordanyoungrumiati2012"/>
      <w:r w:rsidRPr="006477FD">
        <w:rPr>
          <w:rFonts w:ascii="Ebrima" w:hAnsi="Ebrima" w:cs="Arial"/>
          <w:sz w:val="22"/>
          <w:szCs w:val="22"/>
          <w:lang w:val="en-US"/>
        </w:rPr>
        <w:t xml:space="preserve">Jia, G., Liu, G. &amp; </w:t>
      </w:r>
      <w:proofErr w:type="spellStart"/>
      <w:r w:rsidRPr="006477FD">
        <w:rPr>
          <w:rFonts w:ascii="Ebrima" w:hAnsi="Ebrima" w:cs="Arial"/>
          <w:sz w:val="22"/>
          <w:szCs w:val="22"/>
          <w:lang w:val="en-US"/>
        </w:rPr>
        <w:t>Niu</w:t>
      </w:r>
      <w:proofErr w:type="spellEnd"/>
      <w:r w:rsidRPr="006477FD">
        <w:rPr>
          <w:rFonts w:ascii="Ebrima" w:hAnsi="Ebrima" w:cs="Arial"/>
          <w:sz w:val="22"/>
          <w:szCs w:val="22"/>
          <w:lang w:val="en-US"/>
        </w:rPr>
        <w:t xml:space="preserve">, H. (2022). </w:t>
      </w:r>
      <w:r w:rsidRPr="00775B6B">
        <w:rPr>
          <w:rFonts w:ascii="Ebrima" w:hAnsi="Ebrima" w:cs="Arial"/>
          <w:sz w:val="22"/>
          <w:szCs w:val="22"/>
        </w:rPr>
        <w:t xml:space="preserve">Hemispheric Lateralization of Visuospatial Attention Is Independent of Language Production on Right-Handers: Evidence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Functional Near-Infrared Spectroscopy. </w:t>
      </w:r>
      <w:r w:rsidRPr="00B240D1">
        <w:rPr>
          <w:rFonts w:ascii="Ebrima" w:hAnsi="Ebrima" w:cs="Arial"/>
          <w:i/>
          <w:sz w:val="22"/>
          <w:szCs w:val="22"/>
          <w:lang w:val="de-DE"/>
        </w:rPr>
        <w:t xml:space="preserve">Frontiers in </w:t>
      </w:r>
      <w:proofErr w:type="spellStart"/>
      <w:r w:rsidRPr="00B240D1">
        <w:rPr>
          <w:rFonts w:ascii="Ebrima" w:hAnsi="Ebrima" w:cs="Arial"/>
          <w:i/>
          <w:sz w:val="22"/>
          <w:szCs w:val="22"/>
          <w:lang w:val="de-DE"/>
        </w:rPr>
        <w:t>Neurology</w:t>
      </w:r>
      <w:proofErr w:type="spellEnd"/>
      <w:r w:rsidRPr="00B240D1">
        <w:rPr>
          <w:rFonts w:ascii="Ebrima" w:hAnsi="Ebrima" w:cs="Arial"/>
          <w:i/>
          <w:sz w:val="22"/>
          <w:szCs w:val="22"/>
          <w:lang w:val="de-DE"/>
        </w:rPr>
        <w:t>, 12</w:t>
      </w:r>
      <w:r w:rsidRPr="00B240D1">
        <w:rPr>
          <w:rFonts w:ascii="Ebrima" w:hAnsi="Ebrima" w:cs="Arial"/>
          <w:sz w:val="22"/>
          <w:szCs w:val="22"/>
          <w:lang w:val="de-DE"/>
        </w:rPr>
        <w:t xml:space="preserve">. </w:t>
      </w:r>
      <w:hyperlink r:id="rId105" w:history="1">
        <w:r w:rsidRPr="00B240D1">
          <w:rPr>
            <w:rStyle w:val="Hyperlink"/>
            <w:rFonts w:ascii="Ebrima" w:hAnsi="Ebrima" w:cs="Arial"/>
            <w:sz w:val="22"/>
            <w:szCs w:val="22"/>
            <w:lang w:val="de-DE"/>
          </w:rPr>
          <w:t>https://doi.org/10.3389/fneur.2021.784821</w:t>
        </w:r>
      </w:hyperlink>
      <w:r w:rsidRPr="00B240D1">
        <w:rPr>
          <w:rFonts w:ascii="Ebrima" w:hAnsi="Ebrima" w:cs="Arial"/>
          <w:sz w:val="22"/>
          <w:szCs w:val="22"/>
          <w:lang w:val="de-DE"/>
        </w:rPr>
        <w:t xml:space="preserve"> </w:t>
      </w:r>
    </w:p>
    <w:p w14:paraId="22D1E0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2" w:name="joel2015"/>
      <w:r w:rsidRPr="009F3929">
        <w:rPr>
          <w:rFonts w:ascii="Ebrima" w:hAnsi="Ebrima" w:cs="Arial"/>
          <w:sz w:val="22"/>
          <w:szCs w:val="22"/>
          <w:lang w:val="de-DE"/>
        </w:rPr>
        <w:t xml:space="preserve">Joel, D., Berman, Z., Tavor, I., </w:t>
      </w:r>
      <w:proofErr w:type="spellStart"/>
      <w:r w:rsidRPr="009F3929">
        <w:rPr>
          <w:rFonts w:ascii="Ebrima" w:hAnsi="Ebrima" w:cs="Arial"/>
          <w:sz w:val="22"/>
          <w:szCs w:val="22"/>
          <w:lang w:val="de-DE"/>
        </w:rPr>
        <w:t>Wexler</w:t>
      </w:r>
      <w:proofErr w:type="spellEnd"/>
      <w:r w:rsidRPr="009F3929">
        <w:rPr>
          <w:rFonts w:ascii="Ebrima" w:hAnsi="Ebrima" w:cs="Arial"/>
          <w:sz w:val="22"/>
          <w:szCs w:val="22"/>
          <w:lang w:val="de-DE"/>
        </w:rPr>
        <w:t xml:space="preserve">, N., Gaber, O., Stein, Y., . . . </w:t>
      </w:r>
      <w:r w:rsidRPr="00775B6B">
        <w:rPr>
          <w:rFonts w:ascii="Ebrima" w:hAnsi="Ebrima" w:cs="Arial"/>
          <w:sz w:val="22"/>
          <w:szCs w:val="22"/>
        </w:rPr>
        <w:t xml:space="preserve">Assaf,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106"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70"/>
      <w:bookmarkEnd w:id="172"/>
    </w:p>
    <w:p w14:paraId="6895532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3" w:name="johnston2008"/>
      <w:r w:rsidRPr="00775B6B">
        <w:rPr>
          <w:rFonts w:ascii="Ebrima" w:hAnsi="Ebrima" w:cs="Arial"/>
          <w:sz w:val="22"/>
          <w:szCs w:val="22"/>
        </w:rPr>
        <w:t xml:space="preserve">Johnston, J. M., Vaishnavi, S. N., Smyth, M. D., Zhang, D., He, B. J., </w:t>
      </w:r>
      <w:proofErr w:type="spellStart"/>
      <w:r w:rsidRPr="00775B6B">
        <w:rPr>
          <w:rFonts w:ascii="Ebrima" w:hAnsi="Ebrima" w:cs="Arial"/>
          <w:sz w:val="22"/>
          <w:szCs w:val="22"/>
        </w:rPr>
        <w:t>Zempel</w:t>
      </w:r>
      <w:proofErr w:type="spellEnd"/>
      <w:r w:rsidRPr="00775B6B">
        <w:rPr>
          <w:rFonts w:ascii="Ebrima" w:hAnsi="Ebrima" w:cs="Arial"/>
          <w:sz w:val="22"/>
          <w:szCs w:val="22"/>
        </w:rPr>
        <w:t xml:space="preserve">, J. M., . . . </w:t>
      </w:r>
      <w:proofErr w:type="spellStart"/>
      <w:r w:rsidRPr="00775B6B">
        <w:rPr>
          <w:rFonts w:ascii="Ebrima" w:hAnsi="Ebrima" w:cs="Arial"/>
          <w:sz w:val="22"/>
          <w:szCs w:val="22"/>
        </w:rPr>
        <w:t>Raichle</w:t>
      </w:r>
      <w:proofErr w:type="spellEnd"/>
      <w:r w:rsidRPr="00775B6B">
        <w:rPr>
          <w:rFonts w:ascii="Ebrima" w:hAnsi="Ebrima" w:cs="Arial"/>
          <w:sz w:val="22"/>
          <w:szCs w:val="22"/>
        </w:rPr>
        <w:t xml:space="preserv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7"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73"/>
    <w:p w14:paraId="43A4508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w:t>
      </w:r>
      <w:proofErr w:type="spellStart"/>
      <w:r w:rsidRPr="00775B6B">
        <w:rPr>
          <w:rFonts w:ascii="Ebrima" w:hAnsi="Ebrima" w:cs="Arial"/>
          <w:sz w:val="22"/>
          <w:szCs w:val="22"/>
        </w:rPr>
        <w:t>Rumiati</w:t>
      </w:r>
      <w:proofErr w:type="spellEnd"/>
      <w:r w:rsidRPr="00775B6B">
        <w:rPr>
          <w:rFonts w:ascii="Ebrima" w:hAnsi="Ebrima" w:cs="Arial"/>
          <w:sz w:val="22"/>
          <w:szCs w:val="22"/>
        </w:rPr>
        <w:t xml:space="preserve">, R. I. (2012). Hardwired for Sexism? Approaches to Sex/Gender in Neuroscience. </w:t>
      </w:r>
      <w:proofErr w:type="spellStart"/>
      <w:r w:rsidRPr="00775B6B">
        <w:rPr>
          <w:rFonts w:ascii="Ebrima" w:hAnsi="Ebrima" w:cs="Arial"/>
          <w:i/>
          <w:sz w:val="22"/>
          <w:szCs w:val="22"/>
        </w:rPr>
        <w:t>Neuroethics</w:t>
      </w:r>
      <w:proofErr w:type="spellEnd"/>
      <w:r w:rsidRPr="00775B6B">
        <w:rPr>
          <w:rFonts w:ascii="Ebrima" w:hAnsi="Ebrima" w:cs="Arial"/>
          <w:i/>
          <w:sz w:val="22"/>
          <w:szCs w:val="22"/>
        </w:rPr>
        <w:t>, 5</w:t>
      </w:r>
      <w:r w:rsidRPr="00775B6B">
        <w:rPr>
          <w:rFonts w:ascii="Ebrima" w:hAnsi="Ebrima" w:cs="Arial"/>
          <w:sz w:val="22"/>
          <w:szCs w:val="22"/>
        </w:rPr>
        <w:t xml:space="preserve">(3), 305–315. </w:t>
      </w:r>
      <w:hyperlink r:id="rId108"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38152A"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4" w:name="kanaan2012"/>
      <w:bookmarkEnd w:id="169"/>
      <w:bookmarkEnd w:id="171"/>
      <w:r w:rsidRPr="00775B6B">
        <w:rPr>
          <w:rFonts w:ascii="Ebrima" w:hAnsi="Ebrima" w:cs="Arial"/>
          <w:sz w:val="22"/>
          <w:szCs w:val="22"/>
        </w:rPr>
        <w:t xml:space="preserve">Kanaan, R. A., </w:t>
      </w:r>
      <w:proofErr w:type="spellStart"/>
      <w:r w:rsidRPr="00775B6B">
        <w:rPr>
          <w:rFonts w:ascii="Ebrima" w:hAnsi="Ebrima" w:cs="Arial"/>
          <w:sz w:val="22"/>
          <w:szCs w:val="22"/>
        </w:rPr>
        <w:t>Allin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Picchioni</w:t>
      </w:r>
      <w:proofErr w:type="spellEnd"/>
      <w:r w:rsidRPr="00775B6B">
        <w:rPr>
          <w:rFonts w:ascii="Ebrima" w:hAnsi="Ebrima" w:cs="Arial"/>
          <w:sz w:val="22"/>
          <w:szCs w:val="22"/>
        </w:rPr>
        <w:t xml:space="preserve">, M., Barker, G. J., Daly, E., </w:t>
      </w:r>
      <w:proofErr w:type="spellStart"/>
      <w:r w:rsidRPr="00775B6B">
        <w:rPr>
          <w:rFonts w:ascii="Ebrima" w:hAnsi="Ebrima" w:cs="Arial"/>
          <w:sz w:val="22"/>
          <w:szCs w:val="22"/>
        </w:rPr>
        <w:t>Shergill</w:t>
      </w:r>
      <w:proofErr w:type="spellEnd"/>
      <w:r w:rsidRPr="00775B6B">
        <w:rPr>
          <w:rFonts w:ascii="Ebrima" w:hAnsi="Ebrima" w:cs="Arial"/>
          <w:sz w:val="22"/>
          <w:szCs w:val="22"/>
        </w:rPr>
        <w:t xml:space="preserve">, S. S., . . . McGuire, P. K. (2012). Gender Differences in White Matter Microstructure. </w:t>
      </w:r>
      <w:proofErr w:type="spellStart"/>
      <w:r w:rsidRPr="00775B6B">
        <w:rPr>
          <w:rFonts w:ascii="Ebrima" w:hAnsi="Ebrima" w:cs="Arial"/>
          <w:i/>
          <w:iCs/>
          <w:sz w:val="22"/>
          <w:szCs w:val="22"/>
        </w:rPr>
        <w:t>PLoS</w:t>
      </w:r>
      <w:proofErr w:type="spellEnd"/>
      <w:r w:rsidRPr="00775B6B">
        <w:rPr>
          <w:rFonts w:ascii="Ebrima" w:hAnsi="Ebrima" w:cs="Arial"/>
          <w:i/>
          <w:iCs/>
          <w:sz w:val="22"/>
          <w:szCs w:val="22"/>
        </w:rPr>
        <w:t xml:space="preserve">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09" w:history="1">
        <w:r w:rsidRPr="0038152A">
          <w:rPr>
            <w:rStyle w:val="Hyperlink"/>
            <w:rFonts w:ascii="Ebrima" w:hAnsi="Ebrima" w:cs="Arial"/>
            <w:sz w:val="22"/>
            <w:szCs w:val="22"/>
            <w:lang w:val="de-DE"/>
          </w:rPr>
          <w:t>https://doi.org/10.1371/journal.pone.0038272</w:t>
        </w:r>
      </w:hyperlink>
      <w:r w:rsidRPr="0038152A">
        <w:rPr>
          <w:rFonts w:ascii="Ebrima" w:hAnsi="Ebrima" w:cs="Arial"/>
          <w:sz w:val="22"/>
          <w:szCs w:val="22"/>
          <w:lang w:val="de-DE"/>
        </w:rPr>
        <w:t xml:space="preserve"> </w:t>
      </w:r>
    </w:p>
    <w:p w14:paraId="6BE4290D"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5" w:name="karnath2012"/>
      <w:bookmarkEnd w:id="174"/>
      <w:r w:rsidRPr="009F3929">
        <w:rPr>
          <w:rFonts w:ascii="Ebrima" w:hAnsi="Ebrima" w:cs="Arial"/>
          <w:sz w:val="22"/>
          <w:szCs w:val="22"/>
          <w:lang w:val="de-DE"/>
        </w:rPr>
        <w:t xml:space="preserve">Karnath, H. O. (2012). Neglect. In Kognitive Neurowissenschaften (3rd </w:t>
      </w:r>
      <w:proofErr w:type="spellStart"/>
      <w:r w:rsidRPr="009F3929">
        <w:rPr>
          <w:rFonts w:ascii="Ebrima" w:hAnsi="Ebrima" w:cs="Arial"/>
          <w:sz w:val="22"/>
          <w:szCs w:val="22"/>
          <w:lang w:val="de-DE"/>
        </w:rPr>
        <w:t>ed</w:t>
      </w:r>
      <w:proofErr w:type="spellEnd"/>
      <w:r w:rsidRPr="009F3929">
        <w:rPr>
          <w:rFonts w:ascii="Ebrima" w:hAnsi="Ebrima" w:cs="Arial"/>
          <w:sz w:val="22"/>
          <w:szCs w:val="22"/>
          <w:lang w:val="de-DE"/>
        </w:rPr>
        <w:t xml:space="preserve">., pp. 279–292). H. O. Karnath &amp; P. Thier; </w:t>
      </w:r>
      <w:r w:rsidRPr="009F3929">
        <w:rPr>
          <w:rFonts w:ascii="Ebrima" w:hAnsi="Ebrima" w:cs="Arial"/>
          <w:i/>
          <w:iCs/>
          <w:sz w:val="22"/>
          <w:szCs w:val="22"/>
          <w:lang w:val="de-DE"/>
        </w:rPr>
        <w:t>Springer</w:t>
      </w:r>
      <w:r w:rsidRPr="009F3929">
        <w:rPr>
          <w:rFonts w:ascii="Ebrima" w:hAnsi="Ebrima" w:cs="Arial"/>
          <w:sz w:val="22"/>
          <w:szCs w:val="22"/>
          <w:lang w:val="de-DE"/>
        </w:rPr>
        <w:t xml:space="preserve">. </w:t>
      </w:r>
      <w:hyperlink r:id="rId110" w:history="1">
        <w:r w:rsidRPr="009F3929">
          <w:rPr>
            <w:rStyle w:val="Hyperlink"/>
            <w:rFonts w:ascii="Ebrima" w:hAnsi="Ebrima" w:cs="Arial"/>
            <w:sz w:val="22"/>
            <w:szCs w:val="22"/>
            <w:lang w:val="de-DE"/>
          </w:rPr>
          <w:t>https://doi.org/10.1007/978-3-642-25527-4</w:t>
        </w:r>
      </w:hyperlink>
      <w:r w:rsidRPr="009F3929">
        <w:rPr>
          <w:rFonts w:ascii="Ebrima" w:hAnsi="Ebrima" w:cs="Arial"/>
          <w:sz w:val="22"/>
          <w:szCs w:val="22"/>
          <w:lang w:val="de-DE"/>
        </w:rPr>
        <w:t xml:space="preserve">    </w:t>
      </w:r>
    </w:p>
    <w:p w14:paraId="2B07BC0E"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6" w:name="karnath2015"/>
      <w:bookmarkEnd w:id="175"/>
      <w:r w:rsidRPr="009F3929">
        <w:rPr>
          <w:rFonts w:ascii="Ebrima" w:hAnsi="Ebrima" w:cs="Arial"/>
          <w:sz w:val="22"/>
          <w:szCs w:val="22"/>
          <w:lang w:val="de-DE"/>
        </w:rPr>
        <w:t xml:space="preserve">Karnath, H. O. (2015). </w:t>
      </w:r>
      <w:r w:rsidRPr="00775B6B">
        <w:rPr>
          <w:rFonts w:ascii="Ebrima" w:hAnsi="Ebrima" w:cs="Arial"/>
          <w:sz w:val="22"/>
          <w:szCs w:val="22"/>
        </w:rPr>
        <w:t xml:space="preserve">Spatial attention systems in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75</w:t>
      </w:r>
      <w:r w:rsidRPr="009F3929">
        <w:rPr>
          <w:rFonts w:ascii="Ebrima" w:hAnsi="Ebrima" w:cs="Arial"/>
          <w:sz w:val="22"/>
          <w:szCs w:val="22"/>
          <w:lang w:val="de-DE"/>
        </w:rPr>
        <w:t xml:space="preserve">, 61–73. </w:t>
      </w:r>
      <w:hyperlink r:id="rId111" w:history="1">
        <w:r w:rsidRPr="009F3929">
          <w:rPr>
            <w:rStyle w:val="Hyperlink"/>
            <w:rFonts w:ascii="Ebrima" w:hAnsi="Ebrima" w:cs="Arial"/>
            <w:sz w:val="22"/>
            <w:szCs w:val="22"/>
            <w:lang w:val="de-DE"/>
          </w:rPr>
          <w:t>https://doi.org/10.1016/j.neuropsychologia.2015.05.019</w:t>
        </w:r>
      </w:hyperlink>
      <w:r w:rsidRPr="009F3929">
        <w:rPr>
          <w:rFonts w:ascii="Ebrima" w:hAnsi="Ebrima" w:cs="Arial"/>
          <w:sz w:val="22"/>
          <w:szCs w:val="22"/>
          <w:lang w:val="de-DE"/>
        </w:rPr>
        <w:t xml:space="preserve">  </w:t>
      </w:r>
    </w:p>
    <w:p w14:paraId="62C620F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77" w:name="karnathfetter1995"/>
      <w:bookmarkEnd w:id="176"/>
      <w:r w:rsidRPr="0038152A">
        <w:rPr>
          <w:rFonts w:ascii="Ebrima" w:hAnsi="Ebrima" w:cs="Arial"/>
          <w:sz w:val="22"/>
          <w:szCs w:val="22"/>
          <w:lang w:val="de-DE"/>
        </w:rPr>
        <w:t xml:space="preserve">Karnath, H. O., &amp; Fetter, M. (1995). </w:t>
      </w:r>
      <w:r w:rsidRPr="00775B6B">
        <w:rPr>
          <w:rFonts w:ascii="Ebrima" w:hAnsi="Ebrima" w:cs="Arial"/>
          <w:sz w:val="22"/>
          <w:szCs w:val="22"/>
        </w:rPr>
        <w:t xml:space="preserve">Ocular space exploration in the dark and its relation to subjective and objective body orientation in neglect patients with parietal lesions. </w:t>
      </w:r>
      <w:proofErr w:type="spellStart"/>
      <w:r w:rsidRPr="00775B6B">
        <w:rPr>
          <w:rFonts w:ascii="Ebrima" w:hAnsi="Ebrima" w:cs="Arial"/>
          <w:i/>
          <w:iCs/>
          <w:sz w:val="22"/>
          <w:szCs w:val="22"/>
        </w:rPr>
        <w:t>Neuropsychologia</w:t>
      </w:r>
      <w:proofErr w:type="spellEnd"/>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12"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8" w:name="karnathniemeier2002"/>
      <w:bookmarkEnd w:id="177"/>
      <w:r w:rsidRPr="00775B6B">
        <w:rPr>
          <w:rFonts w:ascii="Ebrima" w:hAnsi="Ebrima" w:cs="Arial"/>
          <w:sz w:val="22"/>
          <w:szCs w:val="22"/>
        </w:rPr>
        <w:t xml:space="preserve">Karnath, H. O., &amp; </w:t>
      </w:r>
      <w:proofErr w:type="spellStart"/>
      <w:r w:rsidRPr="00775B6B">
        <w:rPr>
          <w:rFonts w:ascii="Ebrima" w:hAnsi="Ebrima" w:cs="Arial"/>
          <w:sz w:val="22"/>
          <w:szCs w:val="22"/>
        </w:rPr>
        <w:t>Niemeier</w:t>
      </w:r>
      <w:proofErr w:type="spellEnd"/>
      <w:r w:rsidRPr="00775B6B">
        <w:rPr>
          <w:rFonts w:ascii="Ebrima" w:hAnsi="Ebrima" w:cs="Arial"/>
          <w:sz w:val="22"/>
          <w:szCs w:val="22"/>
        </w:rPr>
        <w:t xml:space="preserve">, M. (2002). Task-dependent differences in the exploratory behaviour of patients with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40</w:t>
      </w:r>
      <w:r w:rsidRPr="009F3929">
        <w:rPr>
          <w:rFonts w:ascii="Ebrima" w:hAnsi="Ebrima" w:cs="Arial"/>
          <w:sz w:val="22"/>
          <w:szCs w:val="22"/>
          <w:lang w:val="de-DE"/>
        </w:rPr>
        <w:t xml:space="preserve">(9), 1577–1585. </w:t>
      </w:r>
      <w:hyperlink r:id="rId113" w:history="1">
        <w:r w:rsidRPr="009F3929">
          <w:rPr>
            <w:rStyle w:val="Hyperlink"/>
            <w:rFonts w:ascii="Ebrima" w:hAnsi="Ebrima" w:cs="Arial"/>
            <w:sz w:val="22"/>
            <w:szCs w:val="22"/>
            <w:lang w:val="de-DE"/>
          </w:rPr>
          <w:t>https://doi.org/10.1016/s0028-3932(02)00020-9</w:t>
        </w:r>
      </w:hyperlink>
      <w:r w:rsidRPr="009F3929">
        <w:rPr>
          <w:rFonts w:ascii="Ebrima" w:hAnsi="Ebrima" w:cs="Arial"/>
          <w:sz w:val="22"/>
          <w:szCs w:val="22"/>
          <w:lang w:val="de-DE"/>
        </w:rPr>
        <w:t xml:space="preserve">  </w:t>
      </w:r>
    </w:p>
    <w:p w14:paraId="05BE79B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79" w:name="karnathrorden2012"/>
      <w:bookmarkEnd w:id="178"/>
      <w:r w:rsidRPr="009F3929">
        <w:rPr>
          <w:rFonts w:ascii="Ebrima" w:hAnsi="Ebrima" w:cs="Arial"/>
          <w:sz w:val="22"/>
          <w:szCs w:val="22"/>
          <w:lang w:val="de-DE"/>
        </w:rPr>
        <w:t xml:space="preserve">Karnath, H. O., &amp; </w:t>
      </w:r>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(2012). </w:t>
      </w:r>
      <w:r w:rsidRPr="00775B6B">
        <w:rPr>
          <w:rFonts w:ascii="Ebrima" w:hAnsi="Ebrima" w:cs="Arial"/>
          <w:sz w:val="22"/>
          <w:szCs w:val="22"/>
        </w:rPr>
        <w:t xml:space="preserve">The anatomy of spatial neglect. </w:t>
      </w:r>
      <w:proofErr w:type="spellStart"/>
      <w:r w:rsidRPr="009F3929">
        <w:rPr>
          <w:rFonts w:ascii="Ebrima" w:hAnsi="Ebrima" w:cs="Arial"/>
          <w:i/>
          <w:iCs/>
          <w:sz w:val="22"/>
          <w:szCs w:val="22"/>
          <w:lang w:val="de-DE"/>
        </w:rPr>
        <w:t>Neuropsychologia</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50</w:t>
      </w:r>
      <w:r w:rsidRPr="009F3929">
        <w:rPr>
          <w:rFonts w:ascii="Ebrima" w:hAnsi="Ebrima" w:cs="Arial"/>
          <w:sz w:val="22"/>
          <w:szCs w:val="22"/>
          <w:lang w:val="de-DE"/>
        </w:rPr>
        <w:t xml:space="preserve">(6), 1010–1017. </w:t>
      </w:r>
      <w:hyperlink r:id="rId114" w:history="1">
        <w:r w:rsidRPr="009F3929">
          <w:rPr>
            <w:rStyle w:val="Hyperlink"/>
            <w:rFonts w:ascii="Ebrima" w:hAnsi="Ebrima" w:cs="Arial"/>
            <w:sz w:val="22"/>
            <w:szCs w:val="22"/>
            <w:lang w:val="de-DE"/>
          </w:rPr>
          <w:t>https://doi.org/10.1016/j.neuropsychologia.2011.06.027</w:t>
        </w:r>
      </w:hyperlink>
      <w:r w:rsidRPr="009F3929">
        <w:rPr>
          <w:rFonts w:ascii="Ebrima" w:hAnsi="Ebrima" w:cs="Arial"/>
          <w:sz w:val="22"/>
          <w:szCs w:val="22"/>
          <w:lang w:val="de-DE"/>
        </w:rPr>
        <w:t xml:space="preserve">  </w:t>
      </w:r>
    </w:p>
    <w:p w14:paraId="774F4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0" w:name="karnath2001"/>
      <w:bookmarkEnd w:id="179"/>
      <w:r w:rsidRPr="009F3929">
        <w:rPr>
          <w:rFonts w:ascii="Ebrima" w:hAnsi="Ebrima" w:cs="Arial"/>
          <w:sz w:val="22"/>
          <w:szCs w:val="22"/>
          <w:lang w:val="de-DE"/>
        </w:rPr>
        <w:t xml:space="preserve">Karnath, H. O., Ferber, S., &amp; Himmelbach, M. (2001). </w:t>
      </w:r>
      <w:r w:rsidRPr="00775B6B">
        <w:rPr>
          <w:rFonts w:ascii="Ebrima" w:hAnsi="Ebrima" w:cs="Arial"/>
          <w:sz w:val="22"/>
          <w:szCs w:val="22"/>
        </w:rPr>
        <w:t xml:space="preserve">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15"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1" w:name="karnath2009"/>
      <w:bookmarkEnd w:id="180"/>
      <w:r w:rsidRPr="00775B6B">
        <w:rPr>
          <w:rFonts w:ascii="Ebrima" w:hAnsi="Ebrima" w:cs="Arial"/>
          <w:sz w:val="22"/>
          <w:szCs w:val="22"/>
        </w:rPr>
        <w:t xml:space="preserve">Karnath, H. O., </w:t>
      </w: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w:t>
      </w:r>
      <w:proofErr w:type="spellStart"/>
      <w:r w:rsidRPr="00775B6B">
        <w:rPr>
          <w:rFonts w:ascii="Ebrima" w:hAnsi="Ebrima" w:cs="Arial"/>
          <w:sz w:val="22"/>
          <w:szCs w:val="22"/>
        </w:rPr>
        <w:t>Ticini</w:t>
      </w:r>
      <w:proofErr w:type="spellEnd"/>
      <w:r w:rsidRPr="00775B6B">
        <w:rPr>
          <w:rFonts w:ascii="Ebrima" w:hAnsi="Ebrima" w:cs="Arial"/>
          <w:sz w:val="22"/>
          <w:szCs w:val="22"/>
        </w:rPr>
        <w:t xml:space="preserve">, L. F. (2009). Damage to White Matter </w:t>
      </w:r>
      <w:proofErr w:type="spellStart"/>
      <w:r w:rsidRPr="00775B6B">
        <w:rPr>
          <w:rFonts w:ascii="Ebrima" w:hAnsi="Ebrima" w:cs="Arial"/>
          <w:sz w:val="22"/>
          <w:szCs w:val="22"/>
        </w:rPr>
        <w:t>Fiber</w:t>
      </w:r>
      <w:proofErr w:type="spellEnd"/>
      <w:r w:rsidRPr="00775B6B">
        <w:rPr>
          <w:rFonts w:ascii="Ebrima" w:hAnsi="Ebrima" w:cs="Arial"/>
          <w:sz w:val="22"/>
          <w:szCs w:val="22"/>
        </w:rPr>
        <w:t xml:space="preserve">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16"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2" w:name="karnath2019"/>
      <w:bookmarkEnd w:id="181"/>
      <w:r w:rsidRPr="00775B6B">
        <w:rPr>
          <w:rFonts w:ascii="Ebrima" w:hAnsi="Ebrima" w:cs="Arial"/>
          <w:sz w:val="22"/>
          <w:szCs w:val="22"/>
        </w:rPr>
        <w:t xml:space="preserve">Karnath, H. O., Sperber, C., </w:t>
      </w:r>
      <w:proofErr w:type="spellStart"/>
      <w:r w:rsidRPr="00775B6B">
        <w:rPr>
          <w:rFonts w:ascii="Ebrima" w:hAnsi="Ebrima" w:cs="Arial"/>
          <w:sz w:val="22"/>
          <w:szCs w:val="22"/>
        </w:rPr>
        <w:t>Wiesen</w:t>
      </w:r>
      <w:proofErr w:type="spellEnd"/>
      <w:r w:rsidRPr="00775B6B">
        <w:rPr>
          <w:rFonts w:ascii="Ebrima" w:hAnsi="Ebrima" w:cs="Arial"/>
          <w:sz w:val="22"/>
          <w:szCs w:val="22"/>
        </w:rPr>
        <w:t xml:space="preserve">, D., &amp; de </w:t>
      </w:r>
      <w:proofErr w:type="spellStart"/>
      <w:r w:rsidRPr="00775B6B">
        <w:rPr>
          <w:rFonts w:ascii="Ebrima" w:hAnsi="Ebrima" w:cs="Arial"/>
          <w:sz w:val="22"/>
          <w:szCs w:val="22"/>
        </w:rPr>
        <w:t>Haan</w:t>
      </w:r>
      <w:proofErr w:type="spellEnd"/>
      <w:r w:rsidRPr="00775B6B">
        <w:rPr>
          <w:rFonts w:ascii="Ebrima" w:hAnsi="Ebrima" w:cs="Arial"/>
          <w:sz w:val="22"/>
          <w:szCs w:val="22"/>
        </w:rPr>
        <w:t>, B. (2019). Lesion-</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17"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3" w:name="kasties2021"/>
      <w:bookmarkEnd w:id="182"/>
      <w:proofErr w:type="spellStart"/>
      <w:r w:rsidRPr="006477FD">
        <w:rPr>
          <w:rFonts w:ascii="Ebrima" w:hAnsi="Ebrima" w:cs="Arial"/>
          <w:sz w:val="22"/>
          <w:szCs w:val="22"/>
          <w:lang w:val="en-US"/>
        </w:rPr>
        <w:t>Kasties</w:t>
      </w:r>
      <w:proofErr w:type="spellEnd"/>
      <w:r w:rsidRPr="006477FD">
        <w:rPr>
          <w:rFonts w:ascii="Ebrima" w:hAnsi="Ebrima" w:cs="Arial"/>
          <w:sz w:val="22"/>
          <w:szCs w:val="22"/>
          <w:lang w:val="en-US"/>
        </w:rPr>
        <w:t xml:space="preserve">, V., Karnath, H. O., &amp; Sperber, C. (2021). </w:t>
      </w:r>
      <w:r w:rsidRPr="00775B6B">
        <w:rPr>
          <w:rFonts w:ascii="Ebrima" w:hAnsi="Ebrima" w:cs="Arial"/>
          <w:sz w:val="22"/>
          <w:szCs w:val="22"/>
        </w:rPr>
        <w:t>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9F3929">
        <w:rPr>
          <w:rFonts w:ascii="Ebrima" w:hAnsi="Ebrima" w:cs="Arial"/>
          <w:i/>
          <w:iCs/>
          <w:sz w:val="22"/>
          <w:szCs w:val="22"/>
          <w:lang w:val="de-DE"/>
        </w:rPr>
        <w:t xml:space="preserve">Human </w:t>
      </w:r>
      <w:proofErr w:type="gramStart"/>
      <w:r w:rsidRPr="009F3929">
        <w:rPr>
          <w:rFonts w:ascii="Ebrima" w:hAnsi="Ebrima" w:cs="Arial"/>
          <w:i/>
          <w:iCs/>
          <w:sz w:val="22"/>
          <w:szCs w:val="22"/>
          <w:lang w:val="de-DE"/>
        </w:rPr>
        <w:t>Brain Mapping</w:t>
      </w:r>
      <w:proofErr w:type="gramEnd"/>
      <w:r w:rsidRPr="009F3929">
        <w:rPr>
          <w:rFonts w:ascii="Ebrima" w:hAnsi="Ebrima" w:cs="Arial"/>
          <w:i/>
          <w:iCs/>
          <w:sz w:val="22"/>
          <w:szCs w:val="22"/>
          <w:lang w:val="de-DE"/>
        </w:rPr>
        <w:t>, 42</w:t>
      </w:r>
      <w:r w:rsidRPr="009F3929">
        <w:rPr>
          <w:rFonts w:ascii="Ebrima" w:hAnsi="Ebrima" w:cs="Arial"/>
          <w:sz w:val="22"/>
          <w:szCs w:val="22"/>
          <w:lang w:val="de-DE"/>
        </w:rPr>
        <w:t>(16), 5409</w:t>
      </w:r>
      <w:r w:rsidRPr="009F3929">
        <w:rPr>
          <w:rFonts w:ascii="Ebrima" w:hAnsi="Ebrima" w:cs="Ebrima"/>
          <w:sz w:val="22"/>
          <w:szCs w:val="22"/>
          <w:lang w:val="de-DE"/>
        </w:rPr>
        <w:t>–</w:t>
      </w:r>
      <w:r w:rsidRPr="009F3929">
        <w:rPr>
          <w:rFonts w:ascii="Ebrima" w:hAnsi="Ebrima" w:cs="Arial"/>
          <w:sz w:val="22"/>
          <w:szCs w:val="22"/>
          <w:lang w:val="de-DE"/>
        </w:rPr>
        <w:t xml:space="preserve">5422. </w:t>
      </w:r>
      <w:hyperlink r:id="rId118" w:history="1">
        <w:r w:rsidRPr="009F3929">
          <w:rPr>
            <w:rStyle w:val="Hyperlink"/>
            <w:rFonts w:ascii="Ebrima" w:hAnsi="Ebrima" w:cs="Arial"/>
            <w:sz w:val="22"/>
            <w:szCs w:val="22"/>
            <w:lang w:val="de-DE"/>
          </w:rPr>
          <w:t>https://doi.org/10.1002/hbm.25629</w:t>
        </w:r>
      </w:hyperlink>
      <w:r w:rsidRPr="009F3929">
        <w:rPr>
          <w:rFonts w:ascii="Ebrima" w:hAnsi="Ebrima" w:cs="Arial"/>
          <w:sz w:val="22"/>
          <w:szCs w:val="22"/>
          <w:lang w:val="de-DE"/>
        </w:rPr>
        <w:t xml:space="preserve">   </w:t>
      </w:r>
    </w:p>
    <w:p w14:paraId="32E6B27F" w14:textId="5F019A38"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4" w:name="katanluft2018"/>
      <w:bookmarkEnd w:id="183"/>
      <w:proofErr w:type="spellStart"/>
      <w:r w:rsidRPr="009F3929">
        <w:rPr>
          <w:rFonts w:ascii="Ebrima" w:hAnsi="Ebrima" w:cs="Arial"/>
          <w:sz w:val="22"/>
          <w:szCs w:val="22"/>
          <w:lang w:val="de-DE"/>
        </w:rPr>
        <w:t>Katan</w:t>
      </w:r>
      <w:proofErr w:type="spellEnd"/>
      <w:r w:rsidRPr="009F3929">
        <w:rPr>
          <w:rFonts w:ascii="Ebrima" w:hAnsi="Ebrima" w:cs="Arial"/>
          <w:sz w:val="22"/>
          <w:szCs w:val="22"/>
          <w:lang w:val="de-DE"/>
        </w:rPr>
        <w:t xml:space="preserve">, M., &amp; Luft, A. (2018). </w:t>
      </w:r>
      <w:r w:rsidRPr="00775B6B">
        <w:rPr>
          <w:rFonts w:ascii="Ebrima" w:hAnsi="Ebrima" w:cs="Arial"/>
          <w:sz w:val="22"/>
          <w:szCs w:val="22"/>
        </w:rPr>
        <w:t xml:space="preserve">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19"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StandardWeb"/>
        <w:spacing w:before="0" w:beforeAutospacing="0" w:after="120" w:afterAutospacing="0" w:line="276" w:lineRule="auto"/>
        <w:ind w:left="709" w:hanging="709"/>
        <w:jc w:val="both"/>
        <w:rPr>
          <w:rFonts w:ascii="Ebrima" w:hAnsi="Ebrima" w:cs="Arial"/>
          <w:sz w:val="22"/>
          <w:szCs w:val="22"/>
        </w:rPr>
      </w:pPr>
      <w:bookmarkStart w:id="185" w:name="kim2018"/>
      <w:r w:rsidRPr="00775B6B">
        <w:rPr>
          <w:rFonts w:ascii="Ebrima" w:hAnsi="Ebrima" w:cs="Arial"/>
          <w:sz w:val="22"/>
          <w:szCs w:val="22"/>
        </w:rPr>
        <w:t xml:space="preserve">Kim, G. W., Park, K., &amp; </w:t>
      </w:r>
      <w:proofErr w:type="spellStart"/>
      <w:r w:rsidRPr="00775B6B">
        <w:rPr>
          <w:rFonts w:ascii="Ebrima" w:hAnsi="Ebrima" w:cs="Arial"/>
          <w:sz w:val="22"/>
          <w:szCs w:val="22"/>
        </w:rPr>
        <w:t>Jeong</w:t>
      </w:r>
      <w:proofErr w:type="spellEnd"/>
      <w:r w:rsidRPr="00775B6B">
        <w:rPr>
          <w:rFonts w:ascii="Ebrima" w:hAnsi="Ebrima" w:cs="Arial"/>
          <w:sz w:val="22"/>
          <w:szCs w:val="22"/>
        </w:rPr>
        <w:t xml:space="preserve">,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20"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6" w:name="kimurahampson1994"/>
      <w:bookmarkEnd w:id="184"/>
      <w:bookmarkEnd w:id="185"/>
      <w:r w:rsidRPr="00775B6B">
        <w:rPr>
          <w:rFonts w:ascii="Ebrima" w:hAnsi="Ebrima" w:cs="Arial"/>
          <w:sz w:val="22"/>
          <w:szCs w:val="22"/>
        </w:rPr>
        <w:t xml:space="preserve">Kimura, D., &amp; Hampson, E. (1994). Cognitive Pattern in Men and Women Is Influenced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21"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7" w:name="kleinman2008"/>
      <w:r w:rsidRPr="00775B6B">
        <w:rPr>
          <w:rFonts w:ascii="Ebrima" w:hAnsi="Ebrima" w:cs="Arial"/>
          <w:sz w:val="22"/>
          <w:szCs w:val="22"/>
        </w:rPr>
        <w:t xml:space="preserve">Kleinman, J. T., </w:t>
      </w:r>
      <w:proofErr w:type="spellStart"/>
      <w:r w:rsidRPr="00775B6B">
        <w:rPr>
          <w:rFonts w:ascii="Ebrima" w:hAnsi="Ebrima" w:cs="Arial"/>
          <w:sz w:val="22"/>
          <w:szCs w:val="22"/>
        </w:rPr>
        <w:t>Gottesman</w:t>
      </w:r>
      <w:proofErr w:type="spellEnd"/>
      <w:r w:rsidRPr="00775B6B">
        <w:rPr>
          <w:rFonts w:ascii="Ebrima" w:hAnsi="Ebrima" w:cs="Arial"/>
          <w:sz w:val="22"/>
          <w:szCs w:val="22"/>
        </w:rPr>
        <w:t xml:space="preserve">, R. F., Davis, C., Newhart, M., </w:t>
      </w:r>
      <w:proofErr w:type="spellStart"/>
      <w:r w:rsidRPr="00775B6B">
        <w:rPr>
          <w:rFonts w:ascii="Ebrima" w:hAnsi="Ebrima" w:cs="Arial"/>
          <w:sz w:val="22"/>
          <w:szCs w:val="22"/>
        </w:rPr>
        <w:t>Heidler</w:t>
      </w:r>
      <w:proofErr w:type="spellEnd"/>
      <w:r w:rsidRPr="00775B6B">
        <w:rPr>
          <w:rFonts w:ascii="Ebrima" w:hAnsi="Ebrima" w:cs="Arial"/>
          <w:sz w:val="22"/>
          <w:szCs w:val="22"/>
        </w:rPr>
        <w:t xml:space="preserve">-Gary, J. &amp; Hillis,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22"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88" w:name="koellhoffermccullough2012"/>
      <w:bookmarkEnd w:id="186"/>
      <w:bookmarkEnd w:id="187"/>
      <w:proofErr w:type="spellStart"/>
      <w:r w:rsidRPr="00775B6B">
        <w:rPr>
          <w:rFonts w:ascii="Ebrima" w:hAnsi="Ebrima" w:cs="Arial"/>
          <w:sz w:val="22"/>
          <w:szCs w:val="22"/>
        </w:rPr>
        <w:t>Koellhoffer</w:t>
      </w:r>
      <w:proofErr w:type="spellEnd"/>
      <w:r w:rsidRPr="00775B6B">
        <w:rPr>
          <w:rFonts w:ascii="Ebrima" w:hAnsi="Ebrima" w:cs="Arial"/>
          <w:sz w:val="22"/>
          <w:szCs w:val="22"/>
        </w:rPr>
        <w:t xml:space="preserve">, E. C., &amp; McCullough, L. D. (2012). The Effects of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23"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89" w:name="kovalev2003"/>
      <w:bookmarkEnd w:id="188"/>
      <w:r w:rsidRPr="00775B6B">
        <w:rPr>
          <w:rFonts w:ascii="Ebrima" w:hAnsi="Ebrima" w:cs="Arial"/>
          <w:sz w:val="22"/>
          <w:szCs w:val="22"/>
        </w:rPr>
        <w:t xml:space="preserve">Kovalev, V. A., </w:t>
      </w:r>
      <w:proofErr w:type="spellStart"/>
      <w:r w:rsidRPr="00775B6B">
        <w:rPr>
          <w:rFonts w:ascii="Ebrima" w:hAnsi="Ebrima" w:cs="Arial"/>
          <w:sz w:val="22"/>
          <w:szCs w:val="22"/>
        </w:rPr>
        <w:t>Kruggel</w:t>
      </w:r>
      <w:proofErr w:type="spellEnd"/>
      <w:r w:rsidRPr="00775B6B">
        <w:rPr>
          <w:rFonts w:ascii="Ebrima" w:hAnsi="Ebrima" w:cs="Arial"/>
          <w:sz w:val="22"/>
          <w:szCs w:val="22"/>
        </w:rPr>
        <w:t xml:space="preserve">, F., &amp; von </w:t>
      </w:r>
      <w:proofErr w:type="spellStart"/>
      <w:r w:rsidRPr="00775B6B">
        <w:rPr>
          <w:rFonts w:ascii="Ebrima" w:hAnsi="Ebrima" w:cs="Arial"/>
          <w:sz w:val="22"/>
          <w:szCs w:val="22"/>
        </w:rPr>
        <w:t>Cramon</w:t>
      </w:r>
      <w:proofErr w:type="spellEnd"/>
      <w:r w:rsidRPr="00775B6B">
        <w:rPr>
          <w:rFonts w:ascii="Ebrima" w:hAnsi="Ebrima" w:cs="Arial"/>
          <w:sz w:val="22"/>
          <w:szCs w:val="22"/>
        </w:rPr>
        <w:t xml:space="preserve">, D. (2003). Gender and age effects in structural brain asymmetry as measured by MRI texture analysis. </w:t>
      </w:r>
      <w:proofErr w:type="spellStart"/>
      <w:r w:rsidRPr="009F3929">
        <w:rPr>
          <w:rFonts w:ascii="Ebrima" w:hAnsi="Ebrima" w:cs="Arial"/>
          <w:i/>
          <w:iCs/>
          <w:sz w:val="22"/>
          <w:szCs w:val="22"/>
          <w:lang w:val="de-DE"/>
        </w:rPr>
        <w:t>NeuroImage</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19</w:t>
      </w:r>
      <w:r w:rsidRPr="009F3929">
        <w:rPr>
          <w:rFonts w:ascii="Ebrima" w:hAnsi="Ebrima" w:cs="Arial"/>
          <w:sz w:val="22"/>
          <w:szCs w:val="22"/>
          <w:lang w:val="de-DE"/>
        </w:rPr>
        <w:t xml:space="preserve">(3), 895–905. </w:t>
      </w:r>
      <w:hyperlink r:id="rId124" w:history="1">
        <w:r w:rsidRPr="009F3929">
          <w:rPr>
            <w:rStyle w:val="Hyperlink"/>
            <w:rFonts w:ascii="Ebrima" w:hAnsi="Ebrima" w:cs="Arial"/>
            <w:sz w:val="22"/>
            <w:szCs w:val="22"/>
            <w:lang w:val="de-DE"/>
          </w:rPr>
          <w:t>https://doi.org/10.1016/s1053-8119(03)00140-x</w:t>
        </w:r>
      </w:hyperlink>
      <w:r w:rsidRPr="009F3929">
        <w:rPr>
          <w:rFonts w:ascii="Ebrima" w:hAnsi="Ebrima" w:cs="Arial"/>
          <w:sz w:val="22"/>
          <w:szCs w:val="22"/>
          <w:lang w:val="de-DE"/>
        </w:rPr>
        <w:t xml:space="preserve">  </w:t>
      </w:r>
    </w:p>
    <w:p w14:paraId="60257D4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0" w:name="krause2006"/>
      <w:bookmarkEnd w:id="189"/>
      <w:r w:rsidRPr="009F3929">
        <w:rPr>
          <w:rFonts w:ascii="Ebrima" w:hAnsi="Ebrima" w:cs="Arial"/>
          <w:sz w:val="22"/>
          <w:szCs w:val="22"/>
          <w:lang w:val="de-DE"/>
        </w:rPr>
        <w:t xml:space="preserve">Krause, D. N., </w:t>
      </w:r>
      <w:proofErr w:type="spellStart"/>
      <w:r w:rsidRPr="009F3929">
        <w:rPr>
          <w:rFonts w:ascii="Ebrima" w:hAnsi="Ebrima" w:cs="Arial"/>
          <w:sz w:val="22"/>
          <w:szCs w:val="22"/>
          <w:lang w:val="de-DE"/>
        </w:rPr>
        <w:t>Duckles</w:t>
      </w:r>
      <w:proofErr w:type="spellEnd"/>
      <w:r w:rsidRPr="009F3929">
        <w:rPr>
          <w:rFonts w:ascii="Ebrima" w:hAnsi="Ebrima" w:cs="Arial"/>
          <w:sz w:val="22"/>
          <w:szCs w:val="22"/>
          <w:lang w:val="de-DE"/>
        </w:rPr>
        <w:t xml:space="preserve">, S. P., &amp; </w:t>
      </w:r>
      <w:proofErr w:type="spellStart"/>
      <w:r w:rsidRPr="009F3929">
        <w:rPr>
          <w:rFonts w:ascii="Ebrima" w:hAnsi="Ebrima" w:cs="Arial"/>
          <w:sz w:val="22"/>
          <w:szCs w:val="22"/>
          <w:lang w:val="de-DE"/>
        </w:rPr>
        <w:t>Pelligrino</w:t>
      </w:r>
      <w:proofErr w:type="spellEnd"/>
      <w:r w:rsidRPr="009F3929">
        <w:rPr>
          <w:rFonts w:ascii="Ebrima" w:hAnsi="Ebrima" w:cs="Arial"/>
          <w:sz w:val="22"/>
          <w:szCs w:val="22"/>
          <w:lang w:val="de-DE"/>
        </w:rPr>
        <w:t xml:space="preserve">, D. A. (2006). </w:t>
      </w:r>
      <w:r w:rsidRPr="00775B6B">
        <w:rPr>
          <w:rFonts w:ascii="Ebrima" w:hAnsi="Ebrima" w:cs="Arial"/>
          <w:sz w:val="22"/>
          <w:szCs w:val="22"/>
        </w:rPr>
        <w:t xml:space="preserve">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25"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StandardWeb"/>
        <w:spacing w:before="0" w:beforeAutospacing="0" w:after="120" w:afterAutospacing="0" w:line="276" w:lineRule="auto"/>
        <w:ind w:left="709" w:hanging="709"/>
        <w:jc w:val="both"/>
        <w:rPr>
          <w:rFonts w:ascii="Ebrima" w:hAnsi="Ebrima" w:cs="Arial"/>
          <w:sz w:val="22"/>
          <w:szCs w:val="22"/>
        </w:rPr>
      </w:pPr>
      <w:bookmarkStart w:id="191" w:name="kuceyeski2016"/>
      <w:proofErr w:type="spellStart"/>
      <w:r w:rsidRPr="00775B6B">
        <w:rPr>
          <w:rFonts w:ascii="Ebrima" w:hAnsi="Ebrima" w:cs="Arial"/>
          <w:sz w:val="22"/>
          <w:szCs w:val="22"/>
        </w:rPr>
        <w:t>Kuceyeski</w:t>
      </w:r>
      <w:proofErr w:type="spellEnd"/>
      <w:r w:rsidRPr="00775B6B">
        <w:rPr>
          <w:rFonts w:ascii="Ebrima" w:hAnsi="Ebrima" w:cs="Arial"/>
          <w:sz w:val="22"/>
          <w:szCs w:val="22"/>
        </w:rPr>
        <w:t xml:space="preserve">, A., Navi, B. B., Kamel, H., Raj, A., </w:t>
      </w:r>
      <w:proofErr w:type="spellStart"/>
      <w:r w:rsidRPr="00775B6B">
        <w:rPr>
          <w:rFonts w:ascii="Ebrima" w:hAnsi="Ebrima" w:cs="Arial"/>
          <w:sz w:val="22"/>
          <w:szCs w:val="22"/>
        </w:rPr>
        <w:t>Relkin</w:t>
      </w:r>
      <w:proofErr w:type="spellEnd"/>
      <w:r w:rsidRPr="00775B6B">
        <w:rPr>
          <w:rFonts w:ascii="Ebrima" w:hAnsi="Ebrima" w:cs="Arial"/>
          <w:sz w:val="22"/>
          <w:szCs w:val="22"/>
        </w:rPr>
        <w:t xml:space="preserve">, N., </w:t>
      </w:r>
      <w:proofErr w:type="spellStart"/>
      <w:r w:rsidRPr="00775B6B">
        <w:rPr>
          <w:rFonts w:ascii="Ebrima" w:hAnsi="Ebrima" w:cs="Arial"/>
          <w:sz w:val="22"/>
          <w:szCs w:val="22"/>
        </w:rPr>
        <w:t>Toglia</w:t>
      </w:r>
      <w:proofErr w:type="spellEnd"/>
      <w:r w:rsidRPr="00775B6B">
        <w:rPr>
          <w:rFonts w:ascii="Ebrima" w:hAnsi="Ebrima" w:cs="Arial"/>
          <w:sz w:val="22"/>
          <w:szCs w:val="22"/>
        </w:rPr>
        <w:t xml:space="preserve">, J., . . .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26"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190"/>
      <w:bookmarkEnd w:id="191"/>
    </w:p>
    <w:p w14:paraId="0A399D1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2" w:name="li2005"/>
      <w:r w:rsidRPr="00775B6B">
        <w:rPr>
          <w:rFonts w:ascii="Ebrima" w:hAnsi="Ebrima" w:cs="Arial"/>
          <w:sz w:val="22"/>
          <w:szCs w:val="22"/>
        </w:rPr>
        <w:t xml:space="preserve">Li, H., Pin, S., Zeng, Z., Wang, M. M., </w:t>
      </w:r>
      <w:proofErr w:type="spellStart"/>
      <w:r w:rsidRPr="00775B6B">
        <w:rPr>
          <w:rFonts w:ascii="Ebrima" w:hAnsi="Ebrima" w:cs="Arial"/>
          <w:sz w:val="22"/>
          <w:szCs w:val="22"/>
        </w:rPr>
        <w:t>Andreasson</w:t>
      </w:r>
      <w:proofErr w:type="spellEnd"/>
      <w:r w:rsidRPr="00775B6B">
        <w:rPr>
          <w:rFonts w:ascii="Ebrima" w:hAnsi="Ebrima" w:cs="Arial"/>
          <w:sz w:val="22"/>
          <w:szCs w:val="22"/>
        </w:rPr>
        <w:t xml:space="preserve">,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27"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3" w:name="limalhotra2015"/>
      <w:bookmarkEnd w:id="192"/>
      <w:r w:rsidRPr="009F3929">
        <w:rPr>
          <w:rFonts w:ascii="Ebrima" w:hAnsi="Ebrima" w:cs="Arial"/>
          <w:sz w:val="22"/>
          <w:szCs w:val="22"/>
          <w:lang w:val="de-DE"/>
        </w:rPr>
        <w:t xml:space="preserve">Li, K., &amp; Malhotra, P. A. (2015). </w:t>
      </w:r>
      <w:r w:rsidRPr="00775B6B">
        <w:rPr>
          <w:rFonts w:ascii="Ebrima" w:hAnsi="Ebrima" w:cs="Arial"/>
          <w:sz w:val="22"/>
          <w:szCs w:val="22"/>
        </w:rPr>
        <w:t xml:space="preserve">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28"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9F3929" w:rsidRDefault="006B1907"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194" w:name="lisofsky2016"/>
      <w:proofErr w:type="spellStart"/>
      <w:r w:rsidRPr="009F3929">
        <w:rPr>
          <w:rFonts w:ascii="Ebrima" w:hAnsi="Ebrima" w:cs="Arial"/>
          <w:sz w:val="22"/>
          <w:szCs w:val="22"/>
          <w:lang w:val="de-DE"/>
        </w:rPr>
        <w:t>Lisofsky</w:t>
      </w:r>
      <w:proofErr w:type="spellEnd"/>
      <w:r w:rsidRPr="009F3929">
        <w:rPr>
          <w:rFonts w:ascii="Ebrima" w:hAnsi="Ebrima" w:cs="Arial"/>
          <w:sz w:val="22"/>
          <w:szCs w:val="22"/>
          <w:lang w:val="de-DE"/>
        </w:rPr>
        <w:t xml:space="preserve">, N., Riediger, M., </w:t>
      </w:r>
      <w:proofErr w:type="spellStart"/>
      <w:r w:rsidRPr="009F3929">
        <w:rPr>
          <w:rFonts w:ascii="Ebrima" w:hAnsi="Ebrima" w:cs="Arial"/>
          <w:sz w:val="22"/>
          <w:szCs w:val="22"/>
          <w:lang w:val="de-DE"/>
        </w:rPr>
        <w:t>Gallinat</w:t>
      </w:r>
      <w:proofErr w:type="spellEnd"/>
      <w:r w:rsidRPr="009F3929">
        <w:rPr>
          <w:rFonts w:ascii="Ebrima" w:hAnsi="Ebrima" w:cs="Arial"/>
          <w:sz w:val="22"/>
          <w:szCs w:val="22"/>
          <w:lang w:val="de-DE"/>
        </w:rPr>
        <w:t xml:space="preserve">, J., Lindenberger, U., &amp; Kühn, S. (2016). </w:t>
      </w:r>
      <w:r w:rsidRPr="00775B6B">
        <w:rPr>
          <w:rFonts w:ascii="Ebrima" w:hAnsi="Ebrima" w:cs="Arial"/>
          <w:sz w:val="22"/>
          <w:szCs w:val="22"/>
        </w:rPr>
        <w:t xml:space="preserve">Hormonal contraceptive use is associated with neural and affective changes in healthy young women. </w:t>
      </w:r>
      <w:proofErr w:type="spellStart"/>
      <w:r w:rsidRPr="009F3929">
        <w:rPr>
          <w:rFonts w:ascii="Ebrima" w:hAnsi="Ebrima" w:cs="Arial"/>
          <w:i/>
          <w:iCs/>
          <w:sz w:val="22"/>
          <w:szCs w:val="22"/>
          <w:lang w:val="de-DE"/>
        </w:rPr>
        <w:t>NeuroImage</w:t>
      </w:r>
      <w:proofErr w:type="spellEnd"/>
      <w:r w:rsidRPr="009F3929">
        <w:rPr>
          <w:rFonts w:ascii="Ebrima" w:hAnsi="Ebrima" w:cs="Arial"/>
          <w:i/>
          <w:iCs/>
          <w:sz w:val="22"/>
          <w:szCs w:val="22"/>
          <w:lang w:val="de-DE"/>
        </w:rPr>
        <w:t>, 134,</w:t>
      </w:r>
      <w:r w:rsidRPr="009F3929">
        <w:rPr>
          <w:rFonts w:ascii="Ebrima" w:hAnsi="Ebrima" w:cs="Arial"/>
          <w:sz w:val="22"/>
          <w:szCs w:val="22"/>
          <w:lang w:val="de-DE"/>
        </w:rPr>
        <w:t xml:space="preserve"> 597–606. </w:t>
      </w:r>
      <w:hyperlink r:id="rId129" w:history="1">
        <w:r w:rsidRPr="009F3929">
          <w:rPr>
            <w:rStyle w:val="Hyperlink"/>
            <w:rFonts w:ascii="Ebrima" w:hAnsi="Ebrima" w:cs="Arial"/>
            <w:sz w:val="22"/>
            <w:szCs w:val="22"/>
            <w:lang w:val="de-DE"/>
          </w:rPr>
          <w:t>https://doi.org/10.1016/j.neuroimage.2016.04.042</w:t>
        </w:r>
      </w:hyperlink>
      <w:r w:rsidRPr="009F3929">
        <w:rPr>
          <w:rFonts w:ascii="Ebrima" w:hAnsi="Ebrima" w:cs="Arial"/>
          <w:sz w:val="22"/>
          <w:szCs w:val="22"/>
          <w:lang w:val="de-DE"/>
        </w:rPr>
        <w:t xml:space="preserve"> </w:t>
      </w:r>
    </w:p>
    <w:p w14:paraId="02247E5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5" w:name="liu2009"/>
      <w:bookmarkEnd w:id="193"/>
      <w:bookmarkEnd w:id="194"/>
      <w:r w:rsidRPr="009F3929">
        <w:rPr>
          <w:rFonts w:ascii="Ebrima" w:hAnsi="Ebrima" w:cs="Arial"/>
          <w:sz w:val="22"/>
          <w:szCs w:val="22"/>
          <w:lang w:val="de-DE"/>
        </w:rPr>
        <w:t xml:space="preserve">Liu, H., </w:t>
      </w:r>
      <w:proofErr w:type="spellStart"/>
      <w:r w:rsidRPr="009F3929">
        <w:rPr>
          <w:rFonts w:ascii="Ebrima" w:hAnsi="Ebrima" w:cs="Arial"/>
          <w:sz w:val="22"/>
          <w:szCs w:val="22"/>
          <w:lang w:val="de-DE"/>
        </w:rPr>
        <w:t>Stufflebeam</w:t>
      </w:r>
      <w:proofErr w:type="spellEnd"/>
      <w:r w:rsidRPr="009F3929">
        <w:rPr>
          <w:rFonts w:ascii="Ebrima" w:hAnsi="Ebrima" w:cs="Arial"/>
          <w:sz w:val="22"/>
          <w:szCs w:val="22"/>
          <w:lang w:val="de-DE"/>
        </w:rPr>
        <w:t xml:space="preserve">, S. M., </w:t>
      </w:r>
      <w:proofErr w:type="spellStart"/>
      <w:r w:rsidRPr="009F3929">
        <w:rPr>
          <w:rFonts w:ascii="Ebrima" w:hAnsi="Ebrima" w:cs="Arial"/>
          <w:sz w:val="22"/>
          <w:szCs w:val="22"/>
          <w:lang w:val="de-DE"/>
        </w:rPr>
        <w:t>Sepulcre</w:t>
      </w:r>
      <w:proofErr w:type="spellEnd"/>
      <w:r w:rsidRPr="009F3929">
        <w:rPr>
          <w:rFonts w:ascii="Ebrima" w:hAnsi="Ebrima" w:cs="Arial"/>
          <w:sz w:val="22"/>
          <w:szCs w:val="22"/>
          <w:lang w:val="de-DE"/>
        </w:rPr>
        <w:t xml:space="preserve">, J., </w:t>
      </w:r>
      <w:proofErr w:type="spellStart"/>
      <w:r w:rsidRPr="009F3929">
        <w:rPr>
          <w:rFonts w:ascii="Ebrima" w:hAnsi="Ebrima" w:cs="Arial"/>
          <w:sz w:val="22"/>
          <w:szCs w:val="22"/>
          <w:lang w:val="de-DE"/>
        </w:rPr>
        <w:t>Hedden</w:t>
      </w:r>
      <w:proofErr w:type="spellEnd"/>
      <w:r w:rsidRPr="009F3929">
        <w:rPr>
          <w:rFonts w:ascii="Ebrima" w:hAnsi="Ebrima" w:cs="Arial"/>
          <w:sz w:val="22"/>
          <w:szCs w:val="22"/>
          <w:lang w:val="de-DE"/>
        </w:rPr>
        <w:t xml:space="preserve">, T., &amp; Buckner, R. L. (2009). </w:t>
      </w:r>
      <w:r w:rsidRPr="00775B6B">
        <w:rPr>
          <w:rFonts w:ascii="Ebrima" w:hAnsi="Ebrima" w:cs="Arial"/>
          <w:sz w:val="22"/>
          <w:szCs w:val="22"/>
        </w:rPr>
        <w:t xml:space="preserve">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30" w:history="1">
        <w:r w:rsidRPr="00775B6B">
          <w:rPr>
            <w:rStyle w:val="Hyperlink"/>
            <w:rFonts w:ascii="Ebrima" w:hAnsi="Ebrima" w:cs="Arial"/>
            <w:sz w:val="22"/>
            <w:szCs w:val="22"/>
          </w:rPr>
          <w:t>https://doi.org/10.1073/pnas.0908073106</w:t>
        </w:r>
      </w:hyperlink>
      <w:bookmarkEnd w:id="195"/>
      <w:r w:rsidRPr="00775B6B">
        <w:rPr>
          <w:rFonts w:ascii="Ebrima" w:hAnsi="Ebrima" w:cs="Arial"/>
          <w:sz w:val="22"/>
          <w:szCs w:val="22"/>
        </w:rPr>
        <w:t xml:space="preserve">  </w:t>
      </w:r>
    </w:p>
    <w:p w14:paraId="4D0ED6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6" w:name="liu2008"/>
      <w:r w:rsidRPr="00775B6B">
        <w:rPr>
          <w:rFonts w:ascii="Ebrima" w:hAnsi="Ebrima" w:cs="Arial"/>
          <w:sz w:val="22"/>
          <w:szCs w:val="22"/>
        </w:rPr>
        <w:t xml:space="preserve">Liu, M., Oyarzabal, E. A., Yang, R., Murphy, S. J., &amp; </w:t>
      </w:r>
      <w:proofErr w:type="spellStart"/>
      <w:r w:rsidRPr="00775B6B">
        <w:rPr>
          <w:rFonts w:ascii="Ebrima" w:hAnsi="Ebrima" w:cs="Arial"/>
          <w:sz w:val="22"/>
          <w:szCs w:val="22"/>
        </w:rPr>
        <w:t>Hurn</w:t>
      </w:r>
      <w:proofErr w:type="spellEnd"/>
      <w:r w:rsidRPr="00775B6B">
        <w:rPr>
          <w:rFonts w:ascii="Ebrima" w:hAnsi="Ebrima" w:cs="Arial"/>
          <w:sz w:val="22"/>
          <w:szCs w:val="22"/>
        </w:rPr>
        <w:t xml:space="preserve">,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7" w:name="manwanimccullough2012"/>
      <w:bookmarkEnd w:id="196"/>
      <w:proofErr w:type="spellStart"/>
      <w:r w:rsidRPr="00775B6B">
        <w:rPr>
          <w:rFonts w:ascii="Ebrima" w:hAnsi="Ebrima" w:cs="Arial"/>
          <w:sz w:val="22"/>
          <w:szCs w:val="22"/>
        </w:rPr>
        <w:t>Manwani</w:t>
      </w:r>
      <w:proofErr w:type="spellEnd"/>
      <w:r w:rsidRPr="00775B6B">
        <w:rPr>
          <w:rFonts w:ascii="Ebrima" w:hAnsi="Ebrima" w:cs="Arial"/>
          <w:sz w:val="22"/>
          <w:szCs w:val="22"/>
        </w:rPr>
        <w:t xml:space="preserve">, B., &amp; McCullough, L. D. (2012). </w:t>
      </w:r>
      <w:proofErr w:type="spellStart"/>
      <w:r w:rsidRPr="00775B6B">
        <w:rPr>
          <w:rFonts w:ascii="Ebrima" w:hAnsi="Ebrima" w:cs="Arial"/>
          <w:sz w:val="22"/>
          <w:szCs w:val="22"/>
        </w:rPr>
        <w:t>Estrogen</w:t>
      </w:r>
      <w:proofErr w:type="spellEnd"/>
      <w:r w:rsidRPr="00775B6B">
        <w:rPr>
          <w:rFonts w:ascii="Ebrima" w:hAnsi="Ebrima" w:cs="Arial"/>
          <w:sz w:val="22"/>
          <w:szCs w:val="22"/>
        </w:rPr>
        <w:t xml:space="preserve">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31"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198" w:name="manwani2014"/>
      <w:bookmarkEnd w:id="197"/>
      <w:r w:rsidRPr="00775B6B">
        <w:rPr>
          <w:rFonts w:cs="Arial"/>
        </w:rPr>
        <w:br w:type="page"/>
      </w:r>
    </w:p>
    <w:p w14:paraId="3FD4B3D7" w14:textId="385DC86B"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Manwani</w:t>
      </w:r>
      <w:proofErr w:type="spellEnd"/>
      <w:r w:rsidRPr="00775B6B">
        <w:rPr>
          <w:rFonts w:ascii="Ebrima" w:hAnsi="Ebrima" w:cs="Arial"/>
          <w:sz w:val="22"/>
          <w:szCs w:val="22"/>
        </w:rPr>
        <w:t xml:space="preserve">, B., </w:t>
      </w:r>
      <w:proofErr w:type="spellStart"/>
      <w:r w:rsidRPr="00775B6B">
        <w:rPr>
          <w:rFonts w:ascii="Ebrima" w:hAnsi="Ebrima" w:cs="Arial"/>
          <w:sz w:val="22"/>
          <w:szCs w:val="22"/>
        </w:rPr>
        <w:t>Bentivegna</w:t>
      </w:r>
      <w:proofErr w:type="spellEnd"/>
      <w:r w:rsidRPr="00775B6B">
        <w:rPr>
          <w:rFonts w:ascii="Ebrima" w:hAnsi="Ebrima" w:cs="Arial"/>
          <w:sz w:val="22"/>
          <w:szCs w:val="22"/>
        </w:rPr>
        <w:t xml:space="preserve">, K., </w:t>
      </w:r>
      <w:proofErr w:type="spellStart"/>
      <w:r w:rsidRPr="00775B6B">
        <w:rPr>
          <w:rFonts w:ascii="Ebrima" w:hAnsi="Ebrima" w:cs="Arial"/>
          <w:sz w:val="22"/>
          <w:szCs w:val="22"/>
        </w:rPr>
        <w:t>Benashski</w:t>
      </w:r>
      <w:proofErr w:type="spellEnd"/>
      <w:r w:rsidRPr="00775B6B">
        <w:rPr>
          <w:rFonts w:ascii="Ebrima" w:hAnsi="Ebrima" w:cs="Arial"/>
          <w:sz w:val="22"/>
          <w:szCs w:val="22"/>
        </w:rPr>
        <w:t xml:space="preserve">, S. E., Venna, V. R., Xu, Y., Arnold, A. P., &amp; McCullough, L. D. (2014). Sex Differences in Ischemic Stroke Sensitivity Are Influenced by Gonadal Hormones, Not by Sex Chromosome Complement.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32" w:history="1">
        <w:r w:rsidRPr="00775B6B">
          <w:rPr>
            <w:rStyle w:val="Hyperlink"/>
            <w:rFonts w:ascii="Ebrima" w:hAnsi="Ebrima" w:cs="Arial"/>
            <w:sz w:val="22"/>
            <w:szCs w:val="22"/>
          </w:rPr>
          <w:t>https://doi.org/10.1038/jcbfm.2014.186</w:t>
        </w:r>
      </w:hyperlink>
      <w:bookmarkEnd w:id="198"/>
      <w:r w:rsidRPr="00775B6B">
        <w:rPr>
          <w:rFonts w:ascii="Ebrima" w:hAnsi="Ebrima" w:cs="Arial"/>
          <w:sz w:val="22"/>
          <w:szCs w:val="22"/>
        </w:rPr>
        <w:t xml:space="preserve">  </w:t>
      </w:r>
    </w:p>
    <w:p w14:paraId="5E0418F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199" w:name="matoscasano2022"/>
      <w:r w:rsidRPr="00775B6B">
        <w:rPr>
          <w:rFonts w:ascii="Ebrima" w:hAnsi="Ebrima" w:cs="Arial"/>
          <w:sz w:val="22"/>
          <w:szCs w:val="22"/>
        </w:rPr>
        <w:t xml:space="preserve">Matos </w:t>
      </w:r>
      <w:proofErr w:type="spellStart"/>
      <w:r w:rsidRPr="00775B6B">
        <w:rPr>
          <w:rFonts w:ascii="Ebrima" w:hAnsi="Ebrima" w:cs="Arial"/>
          <w:sz w:val="22"/>
          <w:szCs w:val="22"/>
        </w:rPr>
        <w:t>Casano</w:t>
      </w:r>
      <w:proofErr w:type="spellEnd"/>
      <w:r w:rsidRPr="00775B6B">
        <w:rPr>
          <w:rFonts w:ascii="Ebrima" w:hAnsi="Ebrima" w:cs="Arial"/>
          <w:sz w:val="22"/>
          <w:szCs w:val="22"/>
        </w:rPr>
        <w:t xml:space="preserve"> H.A., </w:t>
      </w:r>
      <w:proofErr w:type="spellStart"/>
      <w:r w:rsidRPr="00775B6B">
        <w:rPr>
          <w:rFonts w:ascii="Ebrima" w:hAnsi="Ebrima" w:cs="Arial"/>
          <w:sz w:val="22"/>
          <w:szCs w:val="22"/>
        </w:rPr>
        <w:t>Tadi</w:t>
      </w:r>
      <w:proofErr w:type="spellEnd"/>
      <w:r w:rsidRPr="00775B6B">
        <w:rPr>
          <w:rFonts w:ascii="Ebrima" w:hAnsi="Ebrima" w:cs="Arial"/>
          <w:sz w:val="22"/>
          <w:szCs w:val="22"/>
        </w:rPr>
        <w:t xml:space="preserve"> P., </w:t>
      </w:r>
      <w:proofErr w:type="spellStart"/>
      <w:r w:rsidRPr="00775B6B">
        <w:rPr>
          <w:rFonts w:ascii="Ebrima" w:hAnsi="Ebrima" w:cs="Arial"/>
          <w:sz w:val="22"/>
          <w:szCs w:val="22"/>
        </w:rPr>
        <w:t>Ciofoaia</w:t>
      </w:r>
      <w:proofErr w:type="spellEnd"/>
      <w:r w:rsidRPr="00775B6B">
        <w:rPr>
          <w:rFonts w:ascii="Ebrima" w:hAnsi="Ebrima" w:cs="Arial"/>
          <w:sz w:val="22"/>
          <w:szCs w:val="22"/>
        </w:rPr>
        <w:t xml:space="preserve"> G.A. (2022). Anterior Cerebral Artery Stroke. In: </w:t>
      </w:r>
      <w:proofErr w:type="spellStart"/>
      <w:r w:rsidRPr="00775B6B">
        <w:rPr>
          <w:rFonts w:ascii="Ebrima" w:hAnsi="Ebrima" w:cs="Arial"/>
          <w:sz w:val="22"/>
          <w:szCs w:val="22"/>
        </w:rPr>
        <w:t>StatPearls</w:t>
      </w:r>
      <w:proofErr w:type="spellEnd"/>
      <w:r w:rsidRPr="00775B6B">
        <w:rPr>
          <w:rFonts w:ascii="Ebrima" w:hAnsi="Ebrima" w:cs="Arial"/>
          <w:sz w:val="22"/>
          <w:szCs w:val="22"/>
        </w:rPr>
        <w:t xml:space="preserve"> [Internet]. Treasure Island (FL): </w:t>
      </w:r>
      <w:proofErr w:type="spellStart"/>
      <w:r w:rsidRPr="00775B6B">
        <w:rPr>
          <w:rFonts w:ascii="Ebrima" w:hAnsi="Ebrima" w:cs="Arial"/>
          <w:sz w:val="22"/>
          <w:szCs w:val="22"/>
        </w:rPr>
        <w:t>StatPearls</w:t>
      </w:r>
      <w:proofErr w:type="spellEnd"/>
      <w:r w:rsidRPr="00775B6B">
        <w:rPr>
          <w:rFonts w:ascii="Ebrima" w:hAnsi="Ebrima" w:cs="Arial"/>
          <w:sz w:val="22"/>
          <w:szCs w:val="22"/>
        </w:rPr>
        <w:t xml:space="preserve"> Publishing; 2022. Available from: </w:t>
      </w:r>
      <w:hyperlink r:id="rId133" w:history="1">
        <w:r w:rsidRPr="00775B6B">
          <w:rPr>
            <w:rStyle w:val="Hyperlink"/>
            <w:rFonts w:ascii="Ebrima" w:hAnsi="Ebrima" w:cs="Arial"/>
            <w:sz w:val="22"/>
            <w:szCs w:val="22"/>
          </w:rPr>
          <w:t>https://www.ncbi.nlm.nih.gov/books/NBK537333/</w:t>
        </w:r>
      </w:hyperlink>
      <w:bookmarkEnd w:id="199"/>
      <w:r w:rsidRPr="00775B6B">
        <w:rPr>
          <w:rFonts w:ascii="Ebrima" w:hAnsi="Ebrima" w:cs="Arial"/>
          <w:sz w:val="22"/>
          <w:szCs w:val="22"/>
        </w:rPr>
        <w:t xml:space="preserve"> </w:t>
      </w:r>
    </w:p>
    <w:p w14:paraId="5E3DCD9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0" w:name="mccullough2016"/>
      <w:r w:rsidRPr="00775B6B">
        <w:rPr>
          <w:rFonts w:ascii="Ebrima" w:hAnsi="Ebrima" w:cs="Arial"/>
          <w:sz w:val="22"/>
          <w:szCs w:val="22"/>
        </w:rPr>
        <w:t xml:space="preserve">McCullough, L. D., Mirza, M. A., Xu, Y., </w:t>
      </w:r>
      <w:proofErr w:type="spellStart"/>
      <w:r w:rsidRPr="00775B6B">
        <w:rPr>
          <w:rFonts w:ascii="Ebrima" w:hAnsi="Ebrima" w:cs="Arial"/>
          <w:sz w:val="22"/>
          <w:szCs w:val="22"/>
        </w:rPr>
        <w:t>Bentivegna</w:t>
      </w:r>
      <w:proofErr w:type="spellEnd"/>
      <w:r w:rsidRPr="00775B6B">
        <w:rPr>
          <w:rFonts w:ascii="Ebrima" w:hAnsi="Ebrima" w:cs="Arial"/>
          <w:sz w:val="22"/>
          <w:szCs w:val="22"/>
        </w:rPr>
        <w:t xml:space="preserve">, K., Steffens, E. B., </w:t>
      </w:r>
      <w:proofErr w:type="spellStart"/>
      <w:r w:rsidRPr="00775B6B">
        <w:rPr>
          <w:rFonts w:ascii="Ebrima" w:hAnsi="Ebrima" w:cs="Arial"/>
          <w:sz w:val="22"/>
          <w:szCs w:val="22"/>
        </w:rPr>
        <w:t>Ritzel</w:t>
      </w:r>
      <w:proofErr w:type="spellEnd"/>
      <w:r w:rsidRPr="00775B6B">
        <w:rPr>
          <w:rFonts w:ascii="Ebrima" w:hAnsi="Ebrima" w:cs="Arial"/>
          <w:sz w:val="22"/>
          <w:szCs w:val="22"/>
        </w:rPr>
        <w:t xml:space="preserve">, R., &amp; Liu, F. (2016). Stroke sensitivity in the aged: sex chromosome </w:t>
      </w:r>
      <w:proofErr w:type="gramStart"/>
      <w:r w:rsidRPr="00775B6B">
        <w:rPr>
          <w:rFonts w:ascii="Ebrima" w:hAnsi="Ebrima" w:cs="Arial"/>
          <w:sz w:val="22"/>
          <w:szCs w:val="22"/>
        </w:rPr>
        <w:t>complement</w:t>
      </w:r>
      <w:proofErr w:type="gramEnd"/>
      <w:r w:rsidRPr="00775B6B">
        <w:rPr>
          <w:rFonts w:ascii="Ebrima" w:hAnsi="Ebrima" w:cs="Arial"/>
          <w:sz w:val="22"/>
          <w:szCs w:val="22"/>
        </w:rPr>
        <w:t xml:space="preserve">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34"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1" w:name="mckinlay1992"/>
      <w:bookmarkEnd w:id="200"/>
      <w:r w:rsidRPr="00775B6B">
        <w:rPr>
          <w:rFonts w:ascii="Ebrima" w:hAnsi="Ebrima" w:cs="Arial"/>
          <w:sz w:val="22"/>
          <w:szCs w:val="22"/>
        </w:rPr>
        <w:t xml:space="preserve">McKinlay, S. M., Brambilla, D. J., &amp; Posner, J. G. (1992). The normal menopause </w:t>
      </w:r>
      <w:proofErr w:type="gramStart"/>
      <w:r w:rsidRPr="00775B6B">
        <w:rPr>
          <w:rFonts w:ascii="Ebrima" w:hAnsi="Ebrima" w:cs="Arial"/>
          <w:sz w:val="22"/>
          <w:szCs w:val="22"/>
        </w:rPr>
        <w:t>transition</w:t>
      </w:r>
      <w:proofErr w:type="gramEnd"/>
      <w:r w:rsidRPr="00775B6B">
        <w:rPr>
          <w:rFonts w:ascii="Ebrima" w:hAnsi="Ebrima" w:cs="Arial"/>
          <w:sz w:val="22"/>
          <w:szCs w:val="22"/>
        </w:rPr>
        <w:t xml:space="preserve">. </w:t>
      </w:r>
      <w:proofErr w:type="spellStart"/>
      <w:r w:rsidRPr="00775B6B">
        <w:rPr>
          <w:rFonts w:ascii="Ebrima" w:hAnsi="Ebrima" w:cs="Arial"/>
          <w:i/>
          <w:iCs/>
          <w:sz w:val="22"/>
          <w:szCs w:val="22"/>
        </w:rPr>
        <w:t>Maturitas</w:t>
      </w:r>
      <w:proofErr w:type="spellEnd"/>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35"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02" w:name="meadhampson1997"/>
      <w:bookmarkEnd w:id="201"/>
      <w:r w:rsidRPr="00775B6B">
        <w:rPr>
          <w:rFonts w:ascii="Ebrima" w:hAnsi="Ebrima" w:cs="Arial"/>
          <w:sz w:val="22"/>
          <w:szCs w:val="22"/>
        </w:rPr>
        <w:t xml:space="preserve">Mead, L. A., &amp; Hampson, E. (1997). Turning Bias in Humans Is Influenced by Phase of the Menstrual Cycle. </w:t>
      </w:r>
      <w:r w:rsidRPr="009F3929">
        <w:rPr>
          <w:rFonts w:ascii="Ebrima" w:hAnsi="Ebrima" w:cs="Arial"/>
          <w:i/>
          <w:iCs/>
          <w:sz w:val="22"/>
          <w:szCs w:val="22"/>
          <w:lang w:val="de-DE"/>
        </w:rPr>
        <w:t xml:space="preserve">Hormones and </w:t>
      </w:r>
      <w:proofErr w:type="spellStart"/>
      <w:r w:rsidRPr="009F3929">
        <w:rPr>
          <w:rFonts w:ascii="Ebrima" w:hAnsi="Ebrima" w:cs="Arial"/>
          <w:i/>
          <w:iCs/>
          <w:sz w:val="22"/>
          <w:szCs w:val="22"/>
          <w:lang w:val="de-DE"/>
        </w:rPr>
        <w:t>Behavior</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31</w:t>
      </w:r>
      <w:r w:rsidRPr="009F3929">
        <w:rPr>
          <w:rFonts w:ascii="Ebrima" w:hAnsi="Ebrima" w:cs="Arial"/>
          <w:sz w:val="22"/>
          <w:szCs w:val="22"/>
          <w:lang w:val="de-DE"/>
        </w:rPr>
        <w:t xml:space="preserve">(1), 65–74. </w:t>
      </w:r>
      <w:hyperlink r:id="rId136" w:history="1">
        <w:r w:rsidRPr="009F3929">
          <w:rPr>
            <w:rStyle w:val="Hyperlink"/>
            <w:rFonts w:ascii="Ebrima" w:hAnsi="Ebrima" w:cs="Arial"/>
            <w:sz w:val="22"/>
            <w:szCs w:val="22"/>
            <w:lang w:val="de-DE"/>
          </w:rPr>
          <w:t>https://doi.org/10.1006/hbeh.1997.1363</w:t>
        </w:r>
      </w:hyperlink>
      <w:r w:rsidRPr="009F3929">
        <w:rPr>
          <w:rFonts w:ascii="Ebrima" w:hAnsi="Ebrima" w:cs="Arial"/>
          <w:sz w:val="22"/>
          <w:szCs w:val="22"/>
          <w:lang w:val="de-DE"/>
        </w:rPr>
        <w:t xml:space="preserve">  </w:t>
      </w:r>
    </w:p>
    <w:p w14:paraId="4EF60A4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3" w:name="medlin2020"/>
      <w:bookmarkEnd w:id="202"/>
      <w:proofErr w:type="spellStart"/>
      <w:r w:rsidRPr="009F3929">
        <w:rPr>
          <w:rFonts w:ascii="Ebrima" w:hAnsi="Ebrima" w:cs="Arial"/>
          <w:sz w:val="22"/>
          <w:szCs w:val="22"/>
          <w:lang w:val="de-DE"/>
        </w:rPr>
        <w:t>Medlin</w:t>
      </w:r>
      <w:proofErr w:type="spellEnd"/>
      <w:r w:rsidRPr="009F3929">
        <w:rPr>
          <w:rFonts w:ascii="Ebrima" w:hAnsi="Ebrima" w:cs="Arial"/>
          <w:sz w:val="22"/>
          <w:szCs w:val="22"/>
          <w:lang w:val="de-DE"/>
        </w:rPr>
        <w:t xml:space="preserve">, F., </w:t>
      </w:r>
      <w:proofErr w:type="spellStart"/>
      <w:r w:rsidRPr="009F3929">
        <w:rPr>
          <w:rFonts w:ascii="Ebrima" w:hAnsi="Ebrima" w:cs="Arial"/>
          <w:sz w:val="22"/>
          <w:szCs w:val="22"/>
          <w:lang w:val="de-DE"/>
        </w:rPr>
        <w:t>Amiguet</w:t>
      </w:r>
      <w:proofErr w:type="spellEnd"/>
      <w:r w:rsidRPr="009F3929">
        <w:rPr>
          <w:rFonts w:ascii="Ebrima" w:hAnsi="Ebrima" w:cs="Arial"/>
          <w:sz w:val="22"/>
          <w:szCs w:val="22"/>
          <w:lang w:val="de-DE"/>
        </w:rPr>
        <w:t xml:space="preserve">, M., Eskandari, A. &amp; Michel, P. (2020). </w:t>
      </w:r>
      <w:r w:rsidRPr="00775B6B">
        <w:rPr>
          <w:rFonts w:ascii="Ebrima" w:hAnsi="Ebrima" w:cs="Arial"/>
          <w:sz w:val="22"/>
          <w:szCs w:val="22"/>
        </w:rPr>
        <w:t xml:space="preserve">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37" w:history="1">
        <w:r w:rsidRPr="00775B6B">
          <w:rPr>
            <w:rStyle w:val="Hyperlink"/>
            <w:rFonts w:ascii="Ebrima" w:hAnsi="Ebrima" w:cs="Arial"/>
            <w:sz w:val="22"/>
            <w:szCs w:val="22"/>
          </w:rPr>
          <w:t>https://doi.org/10.1111/ene.14299</w:t>
        </w:r>
      </w:hyperlink>
      <w:bookmarkEnd w:id="203"/>
      <w:r w:rsidRPr="00775B6B">
        <w:rPr>
          <w:rFonts w:ascii="Ebrima" w:hAnsi="Ebrima" w:cs="Arial"/>
          <w:sz w:val="22"/>
          <w:szCs w:val="22"/>
        </w:rPr>
        <w:t xml:space="preserve"> </w:t>
      </w:r>
    </w:p>
    <w:p w14:paraId="4FF4C50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4" w:name="mesulam1981"/>
      <w:proofErr w:type="spellStart"/>
      <w:r w:rsidRPr="00775B6B">
        <w:rPr>
          <w:rFonts w:ascii="Ebrima" w:hAnsi="Ebrima" w:cs="Arial"/>
          <w:sz w:val="22"/>
          <w:szCs w:val="22"/>
        </w:rPr>
        <w:t>Mesulam</w:t>
      </w:r>
      <w:proofErr w:type="spellEnd"/>
      <w:r w:rsidRPr="00775B6B">
        <w:rPr>
          <w:rFonts w:ascii="Ebrima" w:hAnsi="Ebrima" w:cs="Arial"/>
          <w:sz w:val="22"/>
          <w:szCs w:val="22"/>
        </w:rPr>
        <w:t xml:space="preserve">,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38"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5"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39"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6" w:name="mueller2021"/>
      <w:r w:rsidRPr="00775B6B">
        <w:rPr>
          <w:rFonts w:ascii="Ebrima" w:hAnsi="Ebrima" w:cs="Arial"/>
          <w:sz w:val="22"/>
          <w:szCs w:val="22"/>
        </w:rPr>
        <w:t xml:space="preserve">Mueller, S. C., </w:t>
      </w:r>
      <w:proofErr w:type="spellStart"/>
      <w:r w:rsidRPr="00775B6B">
        <w:rPr>
          <w:rFonts w:ascii="Ebrima" w:hAnsi="Ebrima" w:cs="Arial"/>
          <w:sz w:val="22"/>
          <w:szCs w:val="22"/>
        </w:rPr>
        <w:t>Guillamon</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Zubiaurre</w:t>
      </w:r>
      <w:proofErr w:type="spellEnd"/>
      <w:r w:rsidRPr="00775B6B">
        <w:rPr>
          <w:rFonts w:ascii="Ebrima" w:hAnsi="Ebrima" w:cs="Arial"/>
          <w:sz w:val="22"/>
          <w:szCs w:val="22"/>
        </w:rPr>
        <w:t xml:space="preserve">-Elorza, L., </w:t>
      </w:r>
      <w:proofErr w:type="spellStart"/>
      <w:r w:rsidRPr="00775B6B">
        <w:rPr>
          <w:rFonts w:ascii="Ebrima" w:hAnsi="Ebrima" w:cs="Arial"/>
          <w:sz w:val="22"/>
          <w:szCs w:val="22"/>
        </w:rPr>
        <w:t>Junque</w:t>
      </w:r>
      <w:proofErr w:type="spellEnd"/>
      <w:r w:rsidRPr="00775B6B">
        <w:rPr>
          <w:rFonts w:ascii="Ebrima" w:hAnsi="Ebrima" w:cs="Arial"/>
          <w:sz w:val="22"/>
          <w:szCs w:val="22"/>
        </w:rPr>
        <w:t xml:space="preserve">, C., Gomez-Gil, E., Uribe, C., . . . </w:t>
      </w:r>
      <w:proofErr w:type="spellStart"/>
      <w:r w:rsidRPr="00775B6B">
        <w:rPr>
          <w:rFonts w:ascii="Ebrima" w:hAnsi="Ebrima" w:cs="Arial"/>
          <w:sz w:val="22"/>
          <w:szCs w:val="22"/>
        </w:rPr>
        <w:t>Luders</w:t>
      </w:r>
      <w:proofErr w:type="spellEnd"/>
      <w:r w:rsidRPr="00775B6B">
        <w:rPr>
          <w:rFonts w:ascii="Ebrima" w:hAnsi="Ebrima" w:cs="Arial"/>
          <w:sz w:val="22"/>
          <w:szCs w:val="22"/>
        </w:rPr>
        <w:t xml:space="preserve">, E. (2021). The Neuroanatomy of Transgender Identity: Mega-Analytic Findings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40"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7" w:name="nicholsholmes2001"/>
      <w:bookmarkEnd w:id="204"/>
      <w:bookmarkEnd w:id="205"/>
      <w:bookmarkEnd w:id="206"/>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41"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8" w:name="nopoulos2001"/>
      <w:bookmarkEnd w:id="207"/>
      <w:proofErr w:type="spellStart"/>
      <w:r w:rsidRPr="00775B6B">
        <w:rPr>
          <w:rFonts w:ascii="Ebrima" w:hAnsi="Ebrima" w:cs="Arial"/>
          <w:sz w:val="22"/>
          <w:szCs w:val="22"/>
        </w:rPr>
        <w:t>Nopoulos</w:t>
      </w:r>
      <w:proofErr w:type="spellEnd"/>
      <w:r w:rsidRPr="00775B6B">
        <w:rPr>
          <w:rFonts w:ascii="Ebrima" w:hAnsi="Ebrima" w:cs="Arial"/>
          <w:sz w:val="22"/>
          <w:szCs w:val="22"/>
        </w:rPr>
        <w:t>, P. C., Rideout, D., Crespo-</w:t>
      </w:r>
      <w:proofErr w:type="spellStart"/>
      <w:r w:rsidRPr="00775B6B">
        <w:rPr>
          <w:rFonts w:ascii="Ebrima" w:hAnsi="Ebrima" w:cs="Arial"/>
          <w:sz w:val="22"/>
          <w:szCs w:val="22"/>
        </w:rPr>
        <w:t>Facorro</w:t>
      </w:r>
      <w:proofErr w:type="spellEnd"/>
      <w:r w:rsidRPr="00775B6B">
        <w:rPr>
          <w:rFonts w:ascii="Ebrima" w:hAnsi="Ebrima" w:cs="Arial"/>
          <w:sz w:val="22"/>
          <w:szCs w:val="22"/>
        </w:rPr>
        <w:t xml:space="preserve">, B., &amp; Andreasen, N. C. (2001). Sex differences in the absence of </w:t>
      </w:r>
      <w:proofErr w:type="spellStart"/>
      <w:r w:rsidRPr="00775B6B">
        <w:rPr>
          <w:rFonts w:ascii="Ebrima" w:hAnsi="Ebrima" w:cs="Arial"/>
          <w:sz w:val="22"/>
          <w:szCs w:val="22"/>
        </w:rPr>
        <w:t>massa</w:t>
      </w:r>
      <w:proofErr w:type="spellEnd"/>
      <w:r w:rsidRPr="00775B6B">
        <w:rPr>
          <w:rFonts w:ascii="Ebrima" w:hAnsi="Ebrima" w:cs="Arial"/>
          <w:sz w:val="22"/>
          <w:szCs w:val="22"/>
        </w:rPr>
        <w:t xml:space="preserve">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42"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09" w:name="oreilly2013"/>
      <w:bookmarkStart w:id="210" w:name="ocklenburggüntürkün2012"/>
      <w:bookmarkEnd w:id="208"/>
      <w:r w:rsidRPr="00775B6B">
        <w:rPr>
          <w:rFonts w:ascii="Ebrima" w:hAnsi="Ebrima" w:cs="Arial"/>
          <w:sz w:val="22"/>
          <w:szCs w:val="22"/>
        </w:rPr>
        <w:t xml:space="preserve">O’Reilly, J. X., Croxson, P. L., </w:t>
      </w:r>
      <w:proofErr w:type="spellStart"/>
      <w:r w:rsidRPr="00775B6B">
        <w:rPr>
          <w:rFonts w:ascii="Ebrima" w:hAnsi="Ebrima" w:cs="Arial"/>
          <w:sz w:val="22"/>
          <w:szCs w:val="22"/>
        </w:rPr>
        <w:t>Jbabdi</w:t>
      </w:r>
      <w:proofErr w:type="spellEnd"/>
      <w:r w:rsidRPr="00775B6B">
        <w:rPr>
          <w:rFonts w:ascii="Ebrima" w:hAnsi="Ebrima" w:cs="Arial"/>
          <w:sz w:val="22"/>
          <w:szCs w:val="22"/>
        </w:rPr>
        <w:t xml:space="preserve">, S., Sallet, J., Noonan, M. P., Mars, R. B., . . .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43"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09"/>
    <w:p w14:paraId="66A7041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Ocklenburg</w:t>
      </w:r>
      <w:proofErr w:type="spellEnd"/>
      <w:r w:rsidRPr="00775B6B">
        <w:rPr>
          <w:rFonts w:ascii="Ebrima" w:hAnsi="Ebrima" w:cs="Arial"/>
          <w:sz w:val="22"/>
          <w:szCs w:val="22"/>
        </w:rPr>
        <w:t xml:space="preserve">, S., &amp; </w:t>
      </w:r>
      <w:proofErr w:type="spellStart"/>
      <w:r w:rsidRPr="00775B6B">
        <w:rPr>
          <w:rFonts w:ascii="Ebrima" w:hAnsi="Ebrima" w:cs="Arial"/>
          <w:sz w:val="22"/>
          <w:szCs w:val="22"/>
        </w:rPr>
        <w:t>Güntürkün</w:t>
      </w:r>
      <w:proofErr w:type="spellEnd"/>
      <w:r w:rsidRPr="00775B6B">
        <w:rPr>
          <w:rFonts w:ascii="Ebrima" w:hAnsi="Ebrima" w:cs="Arial"/>
          <w:sz w:val="22"/>
          <w:szCs w:val="22"/>
        </w:rPr>
        <w:t xml:space="preserve">,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44"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1" w:name="pletzer2014"/>
      <w:proofErr w:type="spellStart"/>
      <w:r w:rsidRPr="00775B6B">
        <w:rPr>
          <w:rFonts w:ascii="Ebrima" w:hAnsi="Ebrima" w:cs="Arial"/>
          <w:sz w:val="22"/>
          <w:szCs w:val="22"/>
        </w:rPr>
        <w:t>Pletzer</w:t>
      </w:r>
      <w:proofErr w:type="spellEnd"/>
      <w:r w:rsidRPr="00775B6B">
        <w:rPr>
          <w:rFonts w:ascii="Ebrima" w:hAnsi="Ebrima" w:cs="Arial"/>
          <w:sz w:val="22"/>
          <w:szCs w:val="22"/>
        </w:rPr>
        <w:t xml:space="preserve">,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45"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2" w:name="reep2004"/>
      <w:bookmarkEnd w:id="210"/>
      <w:bookmarkEnd w:id="211"/>
      <w:proofErr w:type="spellStart"/>
      <w:r w:rsidRPr="00775B6B">
        <w:rPr>
          <w:rFonts w:ascii="Ebrima" w:hAnsi="Ebrima" w:cs="Arial"/>
          <w:sz w:val="22"/>
          <w:szCs w:val="22"/>
        </w:rPr>
        <w:t>Reep</w:t>
      </w:r>
      <w:proofErr w:type="spellEnd"/>
      <w:r w:rsidRPr="00775B6B">
        <w:rPr>
          <w:rFonts w:ascii="Ebrima" w:hAnsi="Ebrima" w:cs="Arial"/>
          <w:sz w:val="22"/>
          <w:szCs w:val="22"/>
        </w:rPr>
        <w:t xml:space="preserve">, R. L., Corwin, J. V., </w:t>
      </w:r>
      <w:proofErr w:type="spellStart"/>
      <w:r w:rsidRPr="00775B6B">
        <w:rPr>
          <w:rFonts w:ascii="Ebrima" w:hAnsi="Ebrima" w:cs="Arial"/>
          <w:sz w:val="22"/>
          <w:szCs w:val="22"/>
        </w:rPr>
        <w:t>Cheatwood</w:t>
      </w:r>
      <w:proofErr w:type="spellEnd"/>
      <w:r w:rsidRPr="00775B6B">
        <w:rPr>
          <w:rFonts w:ascii="Ebrima" w:hAnsi="Ebrima" w:cs="Arial"/>
          <w:sz w:val="22"/>
          <w:szCs w:val="22"/>
        </w:rPr>
        <w:t xml:space="preserve">, J. L., Van </w:t>
      </w:r>
      <w:proofErr w:type="spellStart"/>
      <w:r w:rsidRPr="00775B6B">
        <w:rPr>
          <w:rFonts w:ascii="Ebrima" w:hAnsi="Ebrima" w:cs="Arial"/>
          <w:sz w:val="22"/>
          <w:szCs w:val="22"/>
        </w:rPr>
        <w:t>Vleet</w:t>
      </w:r>
      <w:proofErr w:type="spellEnd"/>
      <w:r w:rsidRPr="00775B6B">
        <w:rPr>
          <w:rFonts w:ascii="Ebrima" w:hAnsi="Ebrima" w:cs="Arial"/>
          <w:sz w:val="22"/>
          <w:szCs w:val="22"/>
        </w:rPr>
        <w:t xml:space="preserve">, T. M., Heilman, K. M., &amp; Watson, R. T. (2004). A Rodent Model for Investigating the Neurobiology of Contralateral Neglect. </w:t>
      </w:r>
      <w:r w:rsidRPr="00775B6B">
        <w:rPr>
          <w:rFonts w:ascii="Ebrima" w:hAnsi="Ebrima" w:cs="Arial"/>
          <w:i/>
          <w:iCs/>
          <w:sz w:val="22"/>
          <w:szCs w:val="22"/>
        </w:rPr>
        <w:t xml:space="preserve">Cognitive and </w:t>
      </w:r>
      <w:proofErr w:type="spellStart"/>
      <w:r w:rsidRPr="00775B6B">
        <w:rPr>
          <w:rFonts w:ascii="Ebrima" w:hAnsi="Ebrima" w:cs="Arial"/>
          <w:i/>
          <w:iCs/>
          <w:sz w:val="22"/>
          <w:szCs w:val="22"/>
        </w:rPr>
        <w:t>Behavioral</w:t>
      </w:r>
      <w:proofErr w:type="spellEnd"/>
      <w:r w:rsidRPr="00775B6B">
        <w:rPr>
          <w:rFonts w:ascii="Ebrima" w:hAnsi="Ebrima" w:cs="Arial"/>
          <w:i/>
          <w:iCs/>
          <w:sz w:val="22"/>
          <w:szCs w:val="22"/>
        </w:rPr>
        <w:t xml:space="preserve">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46"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3" w:name="reeves2008"/>
      <w:bookmarkEnd w:id="212"/>
      <w:r w:rsidRPr="00775B6B">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47"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4" w:name="rehbein2020"/>
      <w:proofErr w:type="spellStart"/>
      <w:r w:rsidRPr="00775B6B">
        <w:rPr>
          <w:rFonts w:ascii="Ebrima" w:hAnsi="Ebrima" w:cs="Arial"/>
          <w:sz w:val="22"/>
          <w:szCs w:val="22"/>
        </w:rPr>
        <w:t>Rehbein</w:t>
      </w:r>
      <w:proofErr w:type="spellEnd"/>
      <w:r w:rsidRPr="00775B6B">
        <w:rPr>
          <w:rFonts w:ascii="Ebrima" w:hAnsi="Ebrima" w:cs="Arial"/>
          <w:sz w:val="22"/>
          <w:szCs w:val="22"/>
        </w:rPr>
        <w:t xml:space="preserve">, E., Hornung, J., </w:t>
      </w:r>
      <w:proofErr w:type="spellStart"/>
      <w:r w:rsidRPr="00775B6B">
        <w:rPr>
          <w:rFonts w:ascii="Ebrima" w:hAnsi="Ebrima" w:cs="Arial"/>
          <w:sz w:val="22"/>
          <w:szCs w:val="22"/>
        </w:rPr>
        <w:t>Sundström</w:t>
      </w:r>
      <w:proofErr w:type="spellEnd"/>
      <w:r w:rsidRPr="00775B6B">
        <w:rPr>
          <w:rFonts w:ascii="Ebrima" w:hAnsi="Ebrima" w:cs="Arial"/>
          <w:sz w:val="22"/>
          <w:szCs w:val="22"/>
        </w:rPr>
        <w:t> </w:t>
      </w:r>
      <w:proofErr w:type="spellStart"/>
      <w:r w:rsidRPr="00775B6B">
        <w:rPr>
          <w:rFonts w:ascii="Ebrima" w:hAnsi="Ebrima" w:cs="Arial"/>
          <w:sz w:val="22"/>
          <w:szCs w:val="22"/>
        </w:rPr>
        <w:t>Poromaa</w:t>
      </w:r>
      <w:proofErr w:type="spellEnd"/>
      <w:r w:rsidRPr="00775B6B">
        <w:rPr>
          <w:rFonts w:ascii="Ebrima" w:hAnsi="Ebrima" w:cs="Arial"/>
          <w:sz w:val="22"/>
          <w:szCs w:val="22"/>
        </w:rPr>
        <w:t xml:space="preserve">, I., &amp; </w:t>
      </w:r>
      <w:proofErr w:type="spellStart"/>
      <w:r w:rsidRPr="00775B6B">
        <w:rPr>
          <w:rFonts w:ascii="Ebrima" w:hAnsi="Ebrima" w:cs="Arial"/>
          <w:sz w:val="22"/>
          <w:szCs w:val="22"/>
        </w:rPr>
        <w:t>Derntl</w:t>
      </w:r>
      <w:proofErr w:type="spellEnd"/>
      <w:r w:rsidRPr="00775B6B">
        <w:rPr>
          <w:rFonts w:ascii="Ebrima" w:hAnsi="Ebrima" w:cs="Arial"/>
          <w:sz w:val="22"/>
          <w:szCs w:val="22"/>
        </w:rPr>
        <w:t xml:space="preserve">,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48"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5" w:name="rehbein2022"/>
      <w:bookmarkEnd w:id="214"/>
      <w:proofErr w:type="spellStart"/>
      <w:r w:rsidRPr="00B240D1">
        <w:rPr>
          <w:rFonts w:ascii="Ebrima" w:hAnsi="Ebrima" w:cs="Arial"/>
          <w:sz w:val="22"/>
          <w:szCs w:val="22"/>
        </w:rPr>
        <w:t>Rehbein</w:t>
      </w:r>
      <w:proofErr w:type="spellEnd"/>
      <w:r w:rsidRPr="00B240D1">
        <w:rPr>
          <w:rFonts w:ascii="Ebrima" w:hAnsi="Ebrima" w:cs="Arial"/>
          <w:sz w:val="22"/>
          <w:szCs w:val="22"/>
        </w:rPr>
        <w:t xml:space="preserve">, E., </w:t>
      </w:r>
      <w:proofErr w:type="spellStart"/>
      <w:r w:rsidRPr="00B240D1">
        <w:rPr>
          <w:rFonts w:ascii="Ebrima" w:hAnsi="Ebrima" w:cs="Arial"/>
          <w:sz w:val="22"/>
          <w:szCs w:val="22"/>
        </w:rPr>
        <w:t>Kogler</w:t>
      </w:r>
      <w:proofErr w:type="spellEnd"/>
      <w:r w:rsidRPr="00B240D1">
        <w:rPr>
          <w:rFonts w:ascii="Ebrima" w:hAnsi="Ebrima" w:cs="Arial"/>
          <w:sz w:val="22"/>
          <w:szCs w:val="22"/>
        </w:rPr>
        <w:t xml:space="preserve">, L., </w:t>
      </w:r>
      <w:proofErr w:type="spellStart"/>
      <w:r w:rsidRPr="00B240D1">
        <w:rPr>
          <w:rFonts w:ascii="Ebrima" w:hAnsi="Ebrima" w:cs="Arial"/>
          <w:sz w:val="22"/>
          <w:szCs w:val="22"/>
        </w:rPr>
        <w:t>Kotikalapudi</w:t>
      </w:r>
      <w:proofErr w:type="spellEnd"/>
      <w:r w:rsidRPr="00B240D1">
        <w:rPr>
          <w:rFonts w:ascii="Ebrima" w:hAnsi="Ebrima" w:cs="Arial"/>
          <w:sz w:val="22"/>
          <w:szCs w:val="22"/>
        </w:rPr>
        <w:t xml:space="preserve">, R., Sattler, A., Krylova, M., Kagan, K. O., . . . </w:t>
      </w:r>
      <w:proofErr w:type="spellStart"/>
      <w:r w:rsidRPr="00775B6B">
        <w:rPr>
          <w:rFonts w:ascii="Ebrima" w:hAnsi="Ebrima" w:cs="Arial"/>
          <w:sz w:val="22"/>
          <w:szCs w:val="22"/>
        </w:rPr>
        <w:t>Derntl</w:t>
      </w:r>
      <w:proofErr w:type="spellEnd"/>
      <w:r w:rsidRPr="00775B6B">
        <w:rPr>
          <w:rFonts w:ascii="Ebrima" w:hAnsi="Ebrima" w:cs="Arial"/>
          <w:sz w:val="22"/>
          <w:szCs w:val="22"/>
        </w:rPr>
        <w:t xml:space="preserve">,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49"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16" w:name="ritchie2018"/>
      <w:bookmarkEnd w:id="213"/>
      <w:bookmarkEnd w:id="215"/>
      <w:r w:rsidRPr="00775B6B">
        <w:rPr>
          <w:rFonts w:ascii="Ebrima" w:hAnsi="Ebrima" w:cs="Arial"/>
          <w:sz w:val="22"/>
          <w:szCs w:val="22"/>
        </w:rPr>
        <w:t xml:space="preserve">Ritchie, S. J., Cox, S. R., Shen, X., Lombardo, M. V., Reus, L. M., </w:t>
      </w:r>
      <w:proofErr w:type="spellStart"/>
      <w:r w:rsidRPr="00775B6B">
        <w:rPr>
          <w:rFonts w:ascii="Ebrima" w:hAnsi="Ebrima" w:cs="Arial"/>
          <w:sz w:val="22"/>
          <w:szCs w:val="22"/>
        </w:rPr>
        <w:t>Alloza</w:t>
      </w:r>
      <w:proofErr w:type="spellEnd"/>
      <w:r w:rsidRPr="00775B6B">
        <w:rPr>
          <w:rFonts w:ascii="Ebrima" w:hAnsi="Ebrima" w:cs="Arial"/>
          <w:sz w:val="22"/>
          <w:szCs w:val="22"/>
        </w:rPr>
        <w:t xml:space="preserve">, C., . . . Deary, I. J. (2018). Sex Differences in the Adult Human Brain: Evidence from 5216 UK Biobank Participants. </w:t>
      </w:r>
      <w:r w:rsidRPr="00B240D1">
        <w:rPr>
          <w:rFonts w:ascii="Ebrima" w:hAnsi="Ebrima" w:cs="Arial"/>
          <w:i/>
          <w:iCs/>
          <w:sz w:val="22"/>
          <w:szCs w:val="22"/>
          <w:lang w:val="de-DE"/>
        </w:rPr>
        <w:t>Cerebral Cortex</w:t>
      </w:r>
      <w:r w:rsidRPr="00B240D1">
        <w:rPr>
          <w:rFonts w:ascii="Ebrima" w:hAnsi="Ebrima" w:cs="Arial"/>
          <w:sz w:val="22"/>
          <w:szCs w:val="22"/>
          <w:lang w:val="de-DE"/>
        </w:rPr>
        <w:t xml:space="preserve">, </w:t>
      </w:r>
      <w:r w:rsidRPr="00B240D1">
        <w:rPr>
          <w:rFonts w:ascii="Ebrima" w:hAnsi="Ebrima" w:cs="Arial"/>
          <w:i/>
          <w:iCs/>
          <w:sz w:val="22"/>
          <w:szCs w:val="22"/>
          <w:lang w:val="de-DE"/>
        </w:rPr>
        <w:t>28</w:t>
      </w:r>
      <w:r w:rsidRPr="00B240D1">
        <w:rPr>
          <w:rFonts w:ascii="Ebrima" w:hAnsi="Ebrima" w:cs="Arial"/>
          <w:sz w:val="22"/>
          <w:szCs w:val="22"/>
          <w:lang w:val="de-DE"/>
        </w:rPr>
        <w:t xml:space="preserve">(8), 2959–2975. </w:t>
      </w:r>
      <w:hyperlink r:id="rId150" w:history="1">
        <w:r w:rsidRPr="00B240D1">
          <w:rPr>
            <w:rStyle w:val="Hyperlink"/>
            <w:rFonts w:ascii="Ebrima" w:hAnsi="Ebrima" w:cs="Arial"/>
            <w:sz w:val="22"/>
            <w:szCs w:val="22"/>
            <w:lang w:val="de-DE"/>
          </w:rPr>
          <w:t>https://doi.org/10.1093/cercor/bhy109</w:t>
        </w:r>
      </w:hyperlink>
      <w:r w:rsidRPr="00B240D1">
        <w:rPr>
          <w:rFonts w:ascii="Ebrima" w:hAnsi="Ebrima" w:cs="Arial"/>
          <w:sz w:val="22"/>
          <w:szCs w:val="22"/>
          <w:lang w:val="de-DE"/>
        </w:rPr>
        <w:t xml:space="preserve"> </w:t>
      </w:r>
    </w:p>
    <w:p w14:paraId="7A693EC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17" w:name="röhrig2022"/>
      <w:bookmarkEnd w:id="216"/>
      <w:r w:rsidRPr="009F3929">
        <w:rPr>
          <w:rFonts w:ascii="Ebrima" w:hAnsi="Ebrima" w:cs="Arial"/>
          <w:sz w:val="22"/>
          <w:szCs w:val="22"/>
          <w:lang w:val="de-DE"/>
        </w:rPr>
        <w:t xml:space="preserve">Röhrig, L., Sperber, C., </w:t>
      </w:r>
      <w:proofErr w:type="spellStart"/>
      <w:r w:rsidRPr="009F3929">
        <w:rPr>
          <w:rFonts w:ascii="Ebrima" w:hAnsi="Ebrima" w:cs="Arial"/>
          <w:sz w:val="22"/>
          <w:szCs w:val="22"/>
          <w:lang w:val="de-DE"/>
        </w:rPr>
        <w:t>Bonilha</w:t>
      </w:r>
      <w:proofErr w:type="spellEnd"/>
      <w:r w:rsidRPr="009F3929">
        <w:rPr>
          <w:rFonts w:ascii="Ebrima" w:hAnsi="Ebrima" w:cs="Arial"/>
          <w:sz w:val="22"/>
          <w:szCs w:val="22"/>
          <w:lang w:val="de-DE"/>
        </w:rPr>
        <w:t xml:space="preserve">, L., </w:t>
      </w:r>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&amp; Karnath, H. O. (2022). </w:t>
      </w:r>
      <w:r w:rsidRPr="00775B6B">
        <w:rPr>
          <w:rFonts w:ascii="Ebrima" w:hAnsi="Ebrima" w:cs="Arial"/>
          <w:sz w:val="22"/>
          <w:szCs w:val="22"/>
        </w:rPr>
        <w:t xml:space="preserve">Right-hemispheric white matter hyperintensities improve the prediction of spatial neglect severity in acute stroke. </w:t>
      </w:r>
      <w:proofErr w:type="spellStart"/>
      <w:r w:rsidRPr="00775B6B">
        <w:rPr>
          <w:rFonts w:ascii="Ebrima" w:hAnsi="Ebrima" w:cs="Arial"/>
          <w:i/>
          <w:iCs/>
          <w:sz w:val="22"/>
          <w:szCs w:val="22"/>
        </w:rPr>
        <w:t>medRxiv</w:t>
      </w:r>
      <w:proofErr w:type="spellEnd"/>
      <w:r w:rsidRPr="00775B6B">
        <w:rPr>
          <w:rFonts w:ascii="Ebrima" w:hAnsi="Ebrima" w:cs="Arial"/>
          <w:i/>
          <w:iCs/>
          <w:sz w:val="22"/>
          <w:szCs w:val="22"/>
        </w:rPr>
        <w:t>.</w:t>
      </w:r>
      <w:r w:rsidRPr="00775B6B">
        <w:rPr>
          <w:rFonts w:ascii="Ebrima" w:hAnsi="Ebrima" w:cs="Arial"/>
          <w:sz w:val="22"/>
          <w:szCs w:val="22"/>
        </w:rPr>
        <w:t xml:space="preserve"> </w:t>
      </w:r>
      <w:hyperlink r:id="rId151" w:history="1">
        <w:r w:rsidRPr="00775B6B">
          <w:rPr>
            <w:rStyle w:val="Hyperlink"/>
            <w:rFonts w:ascii="Ebrima" w:hAnsi="Ebrima" w:cs="Arial"/>
            <w:sz w:val="22"/>
            <w:szCs w:val="22"/>
          </w:rPr>
          <w:t>https://doi.org/10.1101/2022.04.08.22273547</w:t>
        </w:r>
      </w:hyperlink>
      <w:bookmarkEnd w:id="217"/>
      <w:r w:rsidRPr="00775B6B">
        <w:rPr>
          <w:rFonts w:ascii="Ebrima" w:hAnsi="Ebrima" w:cs="Arial"/>
          <w:sz w:val="22"/>
          <w:szCs w:val="22"/>
        </w:rPr>
        <w:t xml:space="preserve">  </w:t>
      </w:r>
    </w:p>
    <w:p w14:paraId="329B7BBE"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18" w:name="roland2017"/>
      <w:bookmarkStart w:id="219" w:name="rorden2012"/>
      <w:r w:rsidRPr="00775B6B">
        <w:rPr>
          <w:rFonts w:ascii="Ebrima" w:hAnsi="Ebrima" w:cs="Arial"/>
          <w:sz w:val="22"/>
          <w:szCs w:val="22"/>
        </w:rPr>
        <w:t xml:space="preserve">Roland, J. L., Snyder, A. Z., Hacker, C. D., Mitra, A., </w:t>
      </w:r>
      <w:proofErr w:type="spellStart"/>
      <w:r w:rsidRPr="00775B6B">
        <w:rPr>
          <w:rFonts w:ascii="Ebrima" w:hAnsi="Ebrima" w:cs="Arial"/>
          <w:sz w:val="22"/>
          <w:szCs w:val="22"/>
        </w:rPr>
        <w:t>Shimony</w:t>
      </w:r>
      <w:proofErr w:type="spellEnd"/>
      <w:r w:rsidRPr="00775B6B">
        <w:rPr>
          <w:rFonts w:ascii="Ebrima" w:hAnsi="Ebrima" w:cs="Arial"/>
          <w:sz w:val="22"/>
          <w:szCs w:val="22"/>
        </w:rPr>
        <w:t xml:space="preserve">, J. S., </w:t>
      </w:r>
      <w:proofErr w:type="spellStart"/>
      <w:r w:rsidRPr="00775B6B">
        <w:rPr>
          <w:rFonts w:ascii="Ebrima" w:hAnsi="Ebrima" w:cs="Arial"/>
          <w:sz w:val="22"/>
          <w:szCs w:val="22"/>
        </w:rPr>
        <w:t>Limbrick</w:t>
      </w:r>
      <w:proofErr w:type="spellEnd"/>
      <w:r w:rsidRPr="00775B6B">
        <w:rPr>
          <w:rFonts w:ascii="Ebrima" w:hAnsi="Ebrima" w:cs="Arial"/>
          <w:sz w:val="22"/>
          <w:szCs w:val="22"/>
        </w:rPr>
        <w:t xml:space="preserve">, D. D., . . . </w:t>
      </w:r>
      <w:proofErr w:type="spellStart"/>
      <w:r w:rsidRPr="00775B6B">
        <w:rPr>
          <w:rFonts w:ascii="Ebrima" w:hAnsi="Ebrima" w:cs="Arial"/>
          <w:sz w:val="22"/>
          <w:szCs w:val="22"/>
        </w:rPr>
        <w:t>Leuthardt</w:t>
      </w:r>
      <w:proofErr w:type="spellEnd"/>
      <w:r w:rsidRPr="00775B6B">
        <w:rPr>
          <w:rFonts w:ascii="Ebrima" w:hAnsi="Ebrima" w:cs="Arial"/>
          <w:sz w:val="22"/>
          <w:szCs w:val="22"/>
        </w:rPr>
        <w:t xml:space="preserve">,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52"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0" w:name="rordenbrett2000"/>
      <w:bookmarkEnd w:id="218"/>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53"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19"/>
    <w:bookmarkEnd w:id="220"/>
    <w:p w14:paraId="6542585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&amp; Karnath, H. O. (2010). A simple measure of neglect severity. </w:t>
      </w:r>
      <w:proofErr w:type="spellStart"/>
      <w:r w:rsidRPr="009F3929">
        <w:rPr>
          <w:rFonts w:ascii="Ebrima" w:hAnsi="Ebrima" w:cs="Arial"/>
          <w:i/>
          <w:iCs/>
          <w:sz w:val="22"/>
          <w:szCs w:val="22"/>
          <w:lang w:val="de-DE"/>
        </w:rPr>
        <w:t>Neuropsychologia</w:t>
      </w:r>
      <w:proofErr w:type="spellEnd"/>
      <w:r w:rsidRPr="009F3929">
        <w:rPr>
          <w:rFonts w:ascii="Ebrima" w:hAnsi="Ebrima" w:cs="Arial"/>
          <w:i/>
          <w:iCs/>
          <w:sz w:val="22"/>
          <w:szCs w:val="22"/>
          <w:lang w:val="de-DE"/>
        </w:rPr>
        <w:t>, 48</w:t>
      </w:r>
      <w:r w:rsidRPr="009F3929">
        <w:rPr>
          <w:rFonts w:ascii="Ebrima" w:hAnsi="Ebrima" w:cs="Arial"/>
          <w:sz w:val="22"/>
          <w:szCs w:val="22"/>
          <w:lang w:val="de-DE"/>
        </w:rPr>
        <w:t xml:space="preserve">(9), 2758–2763. </w:t>
      </w:r>
      <w:hyperlink r:id="rId154" w:history="1">
        <w:r w:rsidRPr="009F3929">
          <w:rPr>
            <w:rStyle w:val="Hyperlink"/>
            <w:rFonts w:ascii="Ebrima" w:hAnsi="Ebrima" w:cs="Arial"/>
            <w:sz w:val="22"/>
            <w:szCs w:val="22"/>
            <w:lang w:val="de-DE"/>
          </w:rPr>
          <w:t>https://doi.org/10.1016/j.neuropsychologia.2010.04.018</w:t>
        </w:r>
      </w:hyperlink>
      <w:r w:rsidRPr="009F3929">
        <w:rPr>
          <w:rFonts w:ascii="Ebrima" w:hAnsi="Ebrima" w:cs="Arial"/>
          <w:sz w:val="22"/>
          <w:szCs w:val="22"/>
          <w:lang w:val="de-DE"/>
        </w:rPr>
        <w:t xml:space="preserve">  </w:t>
      </w:r>
    </w:p>
    <w:p w14:paraId="3D43C604" w14:textId="77777777" w:rsidR="004B140A" w:rsidRPr="00775B6B" w:rsidRDefault="004B140A" w:rsidP="00687332">
      <w:pPr>
        <w:pStyle w:val="StandardWeb"/>
        <w:spacing w:before="0" w:beforeAutospacing="0" w:after="120" w:afterAutospacing="0" w:line="276" w:lineRule="auto"/>
        <w:ind w:left="709" w:hanging="709"/>
        <w:jc w:val="both"/>
        <w:rPr>
          <w:rFonts w:ascii="Ebrima" w:hAnsi="Ebrima" w:cs="Arial"/>
          <w:sz w:val="22"/>
          <w:szCs w:val="22"/>
        </w:rPr>
      </w:pPr>
      <w:bookmarkStart w:id="221" w:name="rordenkarnath2010"/>
      <w:proofErr w:type="spellStart"/>
      <w:r w:rsidRPr="009F3929">
        <w:rPr>
          <w:rFonts w:ascii="Ebrima" w:hAnsi="Ebrima" w:cs="Arial"/>
          <w:sz w:val="22"/>
          <w:szCs w:val="22"/>
          <w:lang w:val="de-DE"/>
        </w:rPr>
        <w:t>Rorden</w:t>
      </w:r>
      <w:proofErr w:type="spellEnd"/>
      <w:r w:rsidRPr="009F3929">
        <w:rPr>
          <w:rFonts w:ascii="Ebrima" w:hAnsi="Ebrima" w:cs="Arial"/>
          <w:sz w:val="22"/>
          <w:szCs w:val="22"/>
          <w:lang w:val="de-DE"/>
        </w:rPr>
        <w:t xml:space="preserve">, C., </w:t>
      </w:r>
      <w:proofErr w:type="spellStart"/>
      <w:r w:rsidRPr="009F3929">
        <w:rPr>
          <w:rFonts w:ascii="Ebrima" w:hAnsi="Ebrima" w:cs="Arial"/>
          <w:sz w:val="22"/>
          <w:szCs w:val="22"/>
          <w:lang w:val="de-DE"/>
        </w:rPr>
        <w:t>Bonilha</w:t>
      </w:r>
      <w:proofErr w:type="spellEnd"/>
      <w:r w:rsidRPr="009F3929">
        <w:rPr>
          <w:rFonts w:ascii="Ebrima" w:hAnsi="Ebrima" w:cs="Arial"/>
          <w:sz w:val="22"/>
          <w:szCs w:val="22"/>
          <w:lang w:val="de-DE"/>
        </w:rPr>
        <w:t xml:space="preserve">, L., </w:t>
      </w:r>
      <w:proofErr w:type="spellStart"/>
      <w:r w:rsidRPr="009F3929">
        <w:rPr>
          <w:rFonts w:ascii="Ebrima" w:hAnsi="Ebrima" w:cs="Arial"/>
          <w:sz w:val="22"/>
          <w:szCs w:val="22"/>
          <w:lang w:val="de-DE"/>
        </w:rPr>
        <w:t>Fridriksson</w:t>
      </w:r>
      <w:proofErr w:type="spellEnd"/>
      <w:r w:rsidRPr="009F3929">
        <w:rPr>
          <w:rFonts w:ascii="Ebrima" w:hAnsi="Ebrima" w:cs="Arial"/>
          <w:sz w:val="22"/>
          <w:szCs w:val="22"/>
          <w:lang w:val="de-DE"/>
        </w:rPr>
        <w:t xml:space="preserve">, J., Bender, B., &amp; Karnath, H. O. (2012). </w:t>
      </w:r>
      <w:r w:rsidRPr="00775B6B">
        <w:rPr>
          <w:rFonts w:ascii="Ebrima" w:hAnsi="Ebrima" w:cs="Arial"/>
          <w:sz w:val="22"/>
          <w:szCs w:val="22"/>
        </w:rPr>
        <w:t xml:space="preserve">Age-specific CT and MRI templates for spatial normalization.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61</w:t>
      </w:r>
      <w:r w:rsidRPr="00775B6B">
        <w:rPr>
          <w:rFonts w:ascii="Ebrima" w:hAnsi="Ebrima" w:cs="Arial"/>
          <w:sz w:val="22"/>
          <w:szCs w:val="22"/>
        </w:rPr>
        <w:t xml:space="preserve">(4), 957–965. </w:t>
      </w:r>
      <w:hyperlink r:id="rId155"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22" w:name="ruigrok2014"/>
      <w:r w:rsidRPr="00775B6B">
        <w:rPr>
          <w:rFonts w:cs="Arial"/>
        </w:rPr>
        <w:br w:type="page"/>
      </w:r>
    </w:p>
    <w:p w14:paraId="6C105B12" w14:textId="2EFDBD3F"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Ruigrok</w:t>
      </w:r>
      <w:proofErr w:type="spellEnd"/>
      <w:r w:rsidRPr="00775B6B">
        <w:rPr>
          <w:rFonts w:ascii="Ebrima" w:hAnsi="Ebrima" w:cs="Arial"/>
          <w:sz w:val="22"/>
          <w:szCs w:val="22"/>
        </w:rPr>
        <w:t xml:space="preserve">, A. N., </w:t>
      </w:r>
      <w:proofErr w:type="spellStart"/>
      <w:r w:rsidRPr="00775B6B">
        <w:rPr>
          <w:rFonts w:ascii="Ebrima" w:hAnsi="Ebrima" w:cs="Arial"/>
          <w:sz w:val="22"/>
          <w:szCs w:val="22"/>
        </w:rPr>
        <w:t>Salimi-Khorshidi</w:t>
      </w:r>
      <w:proofErr w:type="spellEnd"/>
      <w:r w:rsidRPr="00775B6B">
        <w:rPr>
          <w:rFonts w:ascii="Ebrima" w:hAnsi="Ebrima" w:cs="Arial"/>
          <w:sz w:val="22"/>
          <w:szCs w:val="22"/>
        </w:rPr>
        <w:t xml:space="preserve">, G., Lai, M. C., Baron-Cohen, S., Lombardo, M. V., Tait, R. J., &amp; Suckling, J. (2014). A meta-analysis of sex differences in human brain structure.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 39</w:t>
      </w:r>
      <w:r w:rsidRPr="00775B6B">
        <w:rPr>
          <w:rFonts w:ascii="Ebrima" w:hAnsi="Ebrima" w:cs="Arial"/>
          <w:sz w:val="22"/>
          <w:szCs w:val="22"/>
        </w:rPr>
        <w:t xml:space="preserve">, 34–50. </w:t>
      </w:r>
      <w:hyperlink r:id="rId156"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3" w:name="rupprecht2003"/>
      <w:bookmarkEnd w:id="221"/>
      <w:bookmarkEnd w:id="222"/>
      <w:proofErr w:type="spellStart"/>
      <w:r w:rsidRPr="00775B6B">
        <w:rPr>
          <w:rFonts w:ascii="Ebrima" w:hAnsi="Ebrima" w:cs="Arial"/>
          <w:sz w:val="22"/>
          <w:szCs w:val="22"/>
        </w:rPr>
        <w:t>Rupprecht</w:t>
      </w:r>
      <w:proofErr w:type="spellEnd"/>
      <w:r w:rsidRPr="00775B6B">
        <w:rPr>
          <w:rFonts w:ascii="Ebrima" w:hAnsi="Ebrima" w:cs="Arial"/>
          <w:sz w:val="22"/>
          <w:szCs w:val="22"/>
        </w:rPr>
        <w:t xml:space="preserve">, R. (2003). Neuroactive steroids: mechanisms of action and </w:t>
      </w:r>
      <w:proofErr w:type="spellStart"/>
      <w:r w:rsidRPr="00775B6B">
        <w:rPr>
          <w:rFonts w:ascii="Ebrima" w:hAnsi="Ebrima" w:cs="Arial"/>
          <w:sz w:val="22"/>
          <w:szCs w:val="22"/>
        </w:rPr>
        <w:t>neuropsychopharmacological</w:t>
      </w:r>
      <w:proofErr w:type="spellEnd"/>
      <w:r w:rsidRPr="00775B6B">
        <w:rPr>
          <w:rFonts w:ascii="Ebrima" w:hAnsi="Ebrima" w:cs="Arial"/>
          <w:sz w:val="22"/>
          <w:szCs w:val="22"/>
        </w:rPr>
        <w:t xml:space="preserve"> properties. </w:t>
      </w:r>
      <w:proofErr w:type="spellStart"/>
      <w:r w:rsidRPr="00775B6B">
        <w:rPr>
          <w:rFonts w:ascii="Ebrima" w:hAnsi="Ebrima" w:cs="Arial"/>
          <w:i/>
          <w:iCs/>
          <w:sz w:val="22"/>
          <w:szCs w:val="22"/>
        </w:rPr>
        <w:t>Psychoneuroendocrinology</w:t>
      </w:r>
      <w:proofErr w:type="spellEnd"/>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57"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4" w:name="salvalaggio2020"/>
      <w:bookmarkEnd w:id="223"/>
      <w:proofErr w:type="spellStart"/>
      <w:r w:rsidRPr="00775B6B">
        <w:rPr>
          <w:rFonts w:ascii="Ebrima" w:hAnsi="Ebrima" w:cs="Arial"/>
          <w:sz w:val="22"/>
          <w:szCs w:val="22"/>
        </w:rPr>
        <w:t>Salvalaggio</w:t>
      </w:r>
      <w:proofErr w:type="spellEnd"/>
      <w:r w:rsidRPr="00775B6B">
        <w:rPr>
          <w:rFonts w:ascii="Ebrima" w:hAnsi="Ebrima" w:cs="Arial"/>
          <w:sz w:val="22"/>
          <w:szCs w:val="22"/>
        </w:rPr>
        <w:t xml:space="preserve">, A., De Filippo De Grazia, M., </w:t>
      </w:r>
      <w:proofErr w:type="spellStart"/>
      <w:r w:rsidRPr="00775B6B">
        <w:rPr>
          <w:rFonts w:ascii="Ebrima" w:hAnsi="Ebrima" w:cs="Arial"/>
          <w:sz w:val="22"/>
          <w:szCs w:val="22"/>
        </w:rPr>
        <w:t>Zorzi</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Corbetta</w:t>
      </w:r>
      <w:proofErr w:type="spellEnd"/>
      <w:r w:rsidRPr="00775B6B">
        <w:rPr>
          <w:rFonts w:ascii="Ebrima" w:hAnsi="Ebrima" w:cs="Arial"/>
          <w:sz w:val="22"/>
          <w:szCs w:val="22"/>
        </w:rPr>
        <w:t xml:space="preserve">,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58"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5" w:name="saxena2022"/>
      <w:bookmarkEnd w:id="224"/>
      <w:r w:rsidRPr="00775B6B">
        <w:rPr>
          <w:rFonts w:ascii="Ebrima" w:hAnsi="Ebrima" w:cs="Arial"/>
          <w:sz w:val="22"/>
          <w:szCs w:val="22"/>
        </w:rPr>
        <w:t xml:space="preserve">Saxena, S., </w:t>
      </w:r>
      <w:proofErr w:type="spellStart"/>
      <w:r w:rsidRPr="00775B6B">
        <w:rPr>
          <w:rFonts w:ascii="Ebrima" w:hAnsi="Ebrima" w:cs="Arial"/>
          <w:sz w:val="22"/>
          <w:szCs w:val="22"/>
        </w:rPr>
        <w:t>Keser</w:t>
      </w:r>
      <w:proofErr w:type="spellEnd"/>
      <w:r w:rsidRPr="00775B6B">
        <w:rPr>
          <w:rFonts w:ascii="Ebrima" w:hAnsi="Ebrima" w:cs="Arial"/>
          <w:sz w:val="22"/>
          <w:szCs w:val="22"/>
        </w:rPr>
        <w:t xml:space="preserve">, Z., </w:t>
      </w:r>
      <w:proofErr w:type="spellStart"/>
      <w:r w:rsidRPr="00775B6B">
        <w:rPr>
          <w:rFonts w:ascii="Ebrima" w:hAnsi="Ebrima" w:cs="Arial"/>
          <w:sz w:val="22"/>
          <w:szCs w:val="22"/>
        </w:rPr>
        <w:t>Rorden</w:t>
      </w:r>
      <w:proofErr w:type="spellEnd"/>
      <w:r w:rsidRPr="00775B6B">
        <w:rPr>
          <w:rFonts w:ascii="Ebrima" w:hAnsi="Ebrima" w:cs="Arial"/>
          <w:sz w:val="22"/>
          <w:szCs w:val="22"/>
        </w:rPr>
        <w:t xml:space="preserve">, C., </w:t>
      </w:r>
      <w:proofErr w:type="spellStart"/>
      <w:r w:rsidRPr="00775B6B">
        <w:rPr>
          <w:rFonts w:ascii="Ebrima" w:hAnsi="Ebrima" w:cs="Arial"/>
          <w:sz w:val="22"/>
          <w:szCs w:val="22"/>
        </w:rPr>
        <w:t>Bonilha</w:t>
      </w:r>
      <w:proofErr w:type="spellEnd"/>
      <w:r w:rsidRPr="00775B6B">
        <w:rPr>
          <w:rFonts w:ascii="Ebrima" w:hAnsi="Ebrima" w:cs="Arial"/>
          <w:sz w:val="22"/>
          <w:szCs w:val="22"/>
        </w:rPr>
        <w:t xml:space="preserve">, L., </w:t>
      </w:r>
      <w:proofErr w:type="spellStart"/>
      <w:r w:rsidRPr="00775B6B">
        <w:rPr>
          <w:rFonts w:ascii="Ebrima" w:hAnsi="Ebrima" w:cs="Arial"/>
          <w:sz w:val="22"/>
          <w:szCs w:val="22"/>
        </w:rPr>
        <w:t>Fridriksson</w:t>
      </w:r>
      <w:proofErr w:type="spellEnd"/>
      <w:r w:rsidRPr="00775B6B">
        <w:rPr>
          <w:rFonts w:ascii="Ebrima" w:hAnsi="Ebrima" w:cs="Arial"/>
          <w:sz w:val="22"/>
          <w:szCs w:val="22"/>
        </w:rPr>
        <w:t xml:space="preserve">, J., Walker, A., &amp; Hillis, A. E. (2022). Disruptions of the Human Connectome Associated </w:t>
      </w:r>
      <w:proofErr w:type="gramStart"/>
      <w:r w:rsidRPr="00775B6B">
        <w:rPr>
          <w:rFonts w:ascii="Ebrima" w:hAnsi="Ebrima" w:cs="Arial"/>
          <w:sz w:val="22"/>
          <w:szCs w:val="22"/>
        </w:rPr>
        <w:t>With</w:t>
      </w:r>
      <w:proofErr w:type="gramEnd"/>
      <w:r w:rsidRPr="00775B6B">
        <w:rPr>
          <w:rFonts w:ascii="Ebrima" w:hAnsi="Ebrima" w:cs="Arial"/>
          <w:sz w:val="22"/>
          <w:szCs w:val="22"/>
        </w:rPr>
        <w:t xml:space="preserve">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59"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26" w:name="schölkopf2001"/>
      <w:bookmarkEnd w:id="225"/>
      <w:proofErr w:type="spellStart"/>
      <w:r w:rsidRPr="00775B6B">
        <w:rPr>
          <w:rFonts w:ascii="Ebrima" w:hAnsi="Ebrima" w:cs="Arial"/>
          <w:sz w:val="22"/>
          <w:szCs w:val="22"/>
        </w:rPr>
        <w:t>Schölkopf</w:t>
      </w:r>
      <w:proofErr w:type="spellEnd"/>
      <w:r w:rsidRPr="00775B6B">
        <w:rPr>
          <w:rFonts w:ascii="Ebrima" w:hAnsi="Ebrima" w:cs="Arial"/>
          <w:sz w:val="22"/>
          <w:szCs w:val="22"/>
        </w:rPr>
        <w:t xml:space="preserve">, B., Platt, J. C., </w:t>
      </w:r>
      <w:proofErr w:type="spellStart"/>
      <w:r w:rsidRPr="00775B6B">
        <w:rPr>
          <w:rFonts w:ascii="Ebrima" w:hAnsi="Ebrima" w:cs="Arial"/>
          <w:sz w:val="22"/>
          <w:szCs w:val="22"/>
        </w:rPr>
        <w:t>Shawe</w:t>
      </w:r>
      <w:proofErr w:type="spellEnd"/>
      <w:r w:rsidRPr="00775B6B">
        <w:rPr>
          <w:rFonts w:ascii="Ebrima" w:hAnsi="Ebrima" w:cs="Arial"/>
          <w:sz w:val="22"/>
          <w:szCs w:val="22"/>
        </w:rPr>
        <w:t xml:space="preserve">-Taylor, J., </w:t>
      </w:r>
      <w:proofErr w:type="spellStart"/>
      <w:r w:rsidRPr="00775B6B">
        <w:rPr>
          <w:rFonts w:ascii="Ebrima" w:hAnsi="Ebrima" w:cs="Arial"/>
          <w:sz w:val="22"/>
          <w:szCs w:val="22"/>
        </w:rPr>
        <w:t>Smola</w:t>
      </w:r>
      <w:proofErr w:type="spellEnd"/>
      <w:r w:rsidRPr="00775B6B">
        <w:rPr>
          <w:rFonts w:ascii="Ebrima" w:hAnsi="Ebrima" w:cs="Arial"/>
          <w:sz w:val="22"/>
          <w:szCs w:val="22"/>
        </w:rPr>
        <w:t xml:space="preserve">,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60" w:history="1">
        <w:r w:rsidRPr="009F3929">
          <w:rPr>
            <w:rStyle w:val="Hyperlink"/>
            <w:rFonts w:ascii="Ebrima" w:hAnsi="Ebrima" w:cs="Arial"/>
            <w:sz w:val="22"/>
            <w:szCs w:val="22"/>
            <w:lang w:val="de-DE"/>
          </w:rPr>
          <w:t>https://doi.org/10.1162/089976601750264965</w:t>
        </w:r>
      </w:hyperlink>
      <w:r w:rsidRPr="009F3929">
        <w:rPr>
          <w:rFonts w:ascii="Ebrima" w:hAnsi="Ebrima" w:cs="Arial"/>
          <w:sz w:val="22"/>
          <w:szCs w:val="22"/>
          <w:lang w:val="de-DE"/>
        </w:rPr>
        <w:t xml:space="preserve">  </w:t>
      </w:r>
    </w:p>
    <w:p w14:paraId="2617BA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7" w:name="schölkopf2000"/>
      <w:bookmarkEnd w:id="226"/>
      <w:proofErr w:type="spellStart"/>
      <w:r w:rsidRPr="009F3929">
        <w:rPr>
          <w:rFonts w:ascii="Ebrima" w:hAnsi="Ebrima" w:cs="Arial"/>
          <w:sz w:val="22"/>
          <w:szCs w:val="22"/>
          <w:lang w:val="de-DE"/>
        </w:rPr>
        <w:t>Schölkopf</w:t>
      </w:r>
      <w:proofErr w:type="spellEnd"/>
      <w:r w:rsidRPr="009F3929">
        <w:rPr>
          <w:rFonts w:ascii="Ebrima" w:hAnsi="Ebrima" w:cs="Arial"/>
          <w:sz w:val="22"/>
          <w:szCs w:val="22"/>
          <w:lang w:val="de-DE"/>
        </w:rPr>
        <w:t xml:space="preserve">, B., </w:t>
      </w:r>
      <w:proofErr w:type="spellStart"/>
      <w:r w:rsidRPr="009F3929">
        <w:rPr>
          <w:rFonts w:ascii="Ebrima" w:hAnsi="Ebrima" w:cs="Arial"/>
          <w:sz w:val="22"/>
          <w:szCs w:val="22"/>
          <w:lang w:val="de-DE"/>
        </w:rPr>
        <w:t>Smola</w:t>
      </w:r>
      <w:proofErr w:type="spellEnd"/>
      <w:r w:rsidRPr="009F3929">
        <w:rPr>
          <w:rFonts w:ascii="Ebrima" w:hAnsi="Ebrima" w:cs="Arial"/>
          <w:sz w:val="22"/>
          <w:szCs w:val="22"/>
          <w:lang w:val="de-DE"/>
        </w:rPr>
        <w:t xml:space="preserve">, A. J., Williamson, R. C., &amp; Bartlett, P. L. (2000). </w:t>
      </w:r>
      <w:r w:rsidRPr="00775B6B">
        <w:rPr>
          <w:rFonts w:ascii="Ebrima" w:hAnsi="Ebrima" w:cs="Arial"/>
          <w:sz w:val="22"/>
          <w:szCs w:val="22"/>
        </w:rPr>
        <w:t xml:space="preserve">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61"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8" w:name="shields1975"/>
      <w:bookmarkEnd w:id="227"/>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62"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29" w:name="silva2010"/>
      <w:bookmarkEnd w:id="228"/>
      <w:r w:rsidRPr="00775B6B">
        <w:rPr>
          <w:rFonts w:ascii="Ebrima" w:hAnsi="Ebrima" w:cs="Arial"/>
          <w:sz w:val="22"/>
          <w:szCs w:val="22"/>
        </w:rPr>
        <w:t xml:space="preserve">Silva, G. S., Lima, F. O., Camargo, E. C., Smith, W. S., Lev, M. H., Harris, G. J., . . . </w:t>
      </w:r>
      <w:proofErr w:type="spellStart"/>
      <w:r w:rsidRPr="00775B6B">
        <w:rPr>
          <w:rFonts w:ascii="Ebrima" w:hAnsi="Ebrima" w:cs="Arial"/>
          <w:sz w:val="22"/>
          <w:szCs w:val="22"/>
        </w:rPr>
        <w:t>Furie</w:t>
      </w:r>
      <w:proofErr w:type="spellEnd"/>
      <w:r w:rsidRPr="00775B6B">
        <w:rPr>
          <w:rFonts w:ascii="Ebrima" w:hAnsi="Ebrima" w:cs="Arial"/>
          <w:sz w:val="22"/>
          <w:szCs w:val="22"/>
        </w:rPr>
        <w:t xml:space="preserv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63"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B240D1"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30" w:name="smaczny2021"/>
      <w:proofErr w:type="spellStart"/>
      <w:r w:rsidRPr="00B240D1">
        <w:rPr>
          <w:rFonts w:ascii="Ebrima" w:hAnsi="Ebrima" w:cs="Arial"/>
          <w:sz w:val="22"/>
          <w:szCs w:val="22"/>
          <w:lang w:val="en-US"/>
        </w:rPr>
        <w:t>Smaczny</w:t>
      </w:r>
      <w:proofErr w:type="spellEnd"/>
      <w:r w:rsidRPr="00B240D1">
        <w:rPr>
          <w:rFonts w:ascii="Ebrima" w:hAnsi="Ebrima" w:cs="Arial"/>
          <w:sz w:val="22"/>
          <w:szCs w:val="22"/>
          <w:lang w:val="en-US"/>
        </w:rPr>
        <w:t xml:space="preserve">, S., Sperber, C., Jung, S., Moeller, K., Karnath, H. O., &amp; Klein, E. (2021). </w:t>
      </w:r>
      <w:r w:rsidRPr="00775B6B">
        <w:rPr>
          <w:rFonts w:ascii="Ebrima" w:hAnsi="Ebrima" w:cs="Arial"/>
          <w:sz w:val="22"/>
          <w:szCs w:val="22"/>
        </w:rPr>
        <w:t xml:space="preserve">Left angular gyrus disconnection impairs multiplication fact retrieval. </w:t>
      </w:r>
      <w:proofErr w:type="spellStart"/>
      <w:r w:rsidRPr="00775B6B">
        <w:rPr>
          <w:rFonts w:ascii="Ebrima" w:hAnsi="Ebrima" w:cs="Arial"/>
          <w:i/>
          <w:iCs/>
          <w:sz w:val="22"/>
          <w:szCs w:val="22"/>
        </w:rPr>
        <w:t>bioRxiv</w:t>
      </w:r>
      <w:proofErr w:type="spellEnd"/>
      <w:r w:rsidRPr="00775B6B">
        <w:rPr>
          <w:rFonts w:ascii="Ebrima" w:hAnsi="Ebrima" w:cs="Arial"/>
          <w:sz w:val="22"/>
          <w:szCs w:val="22"/>
        </w:rPr>
        <w:t xml:space="preserve">. </w:t>
      </w:r>
      <w:hyperlink r:id="rId164" w:history="1">
        <w:r w:rsidRPr="00B240D1">
          <w:rPr>
            <w:rStyle w:val="Hyperlink"/>
            <w:rFonts w:ascii="Ebrima" w:hAnsi="Ebrima" w:cs="Arial"/>
            <w:sz w:val="22"/>
            <w:szCs w:val="22"/>
            <w:lang w:val="de-DE"/>
          </w:rPr>
          <w:t>https://doi.org/10.1101/2021.10.27.465904</w:t>
        </w:r>
      </w:hyperlink>
      <w:r w:rsidRPr="00B240D1">
        <w:rPr>
          <w:rFonts w:ascii="Ebrima" w:hAnsi="Ebrima" w:cs="Arial"/>
          <w:sz w:val="22"/>
          <w:szCs w:val="22"/>
          <w:lang w:val="de-DE"/>
        </w:rPr>
        <w:t xml:space="preserve"> </w:t>
      </w:r>
    </w:p>
    <w:p w14:paraId="302D7F8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1" w:name="smith2015"/>
      <w:r w:rsidRPr="009F3929">
        <w:rPr>
          <w:rFonts w:ascii="Ebrima" w:hAnsi="Ebrima" w:cs="Arial"/>
          <w:sz w:val="22"/>
          <w:szCs w:val="22"/>
          <w:lang w:val="de-DE"/>
        </w:rPr>
        <w:t xml:space="preserve">Smith, E. S., Junger, J.,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Habel, U. (2015). </w:t>
      </w:r>
      <w:r w:rsidRPr="00775B6B">
        <w:rPr>
          <w:rFonts w:ascii="Ebrima" w:hAnsi="Ebrima" w:cs="Arial"/>
          <w:sz w:val="22"/>
          <w:szCs w:val="22"/>
        </w:rPr>
        <w:t xml:space="preserve">The transsexual brain – A review of findings on the neural basis of transsexualism. </w:t>
      </w:r>
      <w:r w:rsidRPr="00775B6B">
        <w:rPr>
          <w:rFonts w:ascii="Ebrima" w:hAnsi="Ebrima" w:cs="Arial"/>
          <w:i/>
          <w:iCs/>
          <w:sz w:val="22"/>
          <w:szCs w:val="22"/>
        </w:rPr>
        <w:t xml:space="preserve">Neuroscience &amp; </w:t>
      </w:r>
      <w:proofErr w:type="spellStart"/>
      <w:r w:rsidRPr="00775B6B">
        <w:rPr>
          <w:rFonts w:ascii="Ebrima" w:hAnsi="Ebrima" w:cs="Arial"/>
          <w:i/>
          <w:iCs/>
          <w:sz w:val="22"/>
          <w:szCs w:val="22"/>
        </w:rPr>
        <w:t>Biobehavioral</w:t>
      </w:r>
      <w:proofErr w:type="spellEnd"/>
      <w:r w:rsidRPr="00775B6B">
        <w:rPr>
          <w:rFonts w:ascii="Ebrima" w:hAnsi="Ebrima" w:cs="Arial"/>
          <w:i/>
          <w:iCs/>
          <w:sz w:val="22"/>
          <w:szCs w:val="22"/>
        </w:rPr>
        <w:t xml:space="preserve"> Reviews, 59</w:t>
      </w:r>
      <w:r w:rsidRPr="00775B6B">
        <w:rPr>
          <w:rFonts w:ascii="Ebrima" w:hAnsi="Ebrima" w:cs="Arial"/>
          <w:sz w:val="22"/>
          <w:szCs w:val="22"/>
        </w:rPr>
        <w:t xml:space="preserve">, 251–266. </w:t>
      </w:r>
      <w:hyperlink r:id="rId165"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2" w:name="sohrabji2016"/>
      <w:bookmarkEnd w:id="229"/>
      <w:bookmarkEnd w:id="230"/>
      <w:bookmarkEnd w:id="231"/>
      <w:proofErr w:type="spellStart"/>
      <w:r w:rsidRPr="00775B6B">
        <w:rPr>
          <w:rFonts w:ascii="Ebrima" w:hAnsi="Ebrima" w:cs="Arial"/>
          <w:sz w:val="22"/>
          <w:szCs w:val="22"/>
        </w:rPr>
        <w:t>Sohrabji</w:t>
      </w:r>
      <w:proofErr w:type="spellEnd"/>
      <w:r w:rsidRPr="00775B6B">
        <w:rPr>
          <w:rFonts w:ascii="Ebrima" w:hAnsi="Ebrima" w:cs="Arial"/>
          <w:sz w:val="22"/>
          <w:szCs w:val="22"/>
        </w:rPr>
        <w:t xml:space="preserve">, F., Park, M. J., &amp; </w:t>
      </w:r>
      <w:proofErr w:type="spellStart"/>
      <w:r w:rsidRPr="00775B6B">
        <w:rPr>
          <w:rFonts w:ascii="Ebrima" w:hAnsi="Ebrima" w:cs="Arial"/>
          <w:sz w:val="22"/>
          <w:szCs w:val="22"/>
        </w:rPr>
        <w:t>Mahnke</w:t>
      </w:r>
      <w:proofErr w:type="spellEnd"/>
      <w:r w:rsidRPr="00775B6B">
        <w:rPr>
          <w:rFonts w:ascii="Ebrima" w:hAnsi="Ebrima" w:cs="Arial"/>
          <w:sz w:val="22"/>
          <w:szCs w:val="22"/>
        </w:rPr>
        <w:t xml:space="preserv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66"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3" w:name="sommer2004"/>
      <w:bookmarkEnd w:id="232"/>
      <w:r w:rsidRPr="00775B6B">
        <w:rPr>
          <w:rFonts w:ascii="Ebrima" w:hAnsi="Ebrima" w:cs="Arial"/>
          <w:sz w:val="22"/>
          <w:szCs w:val="22"/>
        </w:rPr>
        <w:t xml:space="preserve">Sommer, I. E. C., Aleman, A., Bouma,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67"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4" w:name="sperberkarnath2016"/>
      <w:bookmarkEnd w:id="233"/>
      <w:r w:rsidRPr="009F3929">
        <w:rPr>
          <w:rFonts w:ascii="Ebrima" w:hAnsi="Ebrima" w:cs="Arial"/>
          <w:sz w:val="22"/>
          <w:szCs w:val="22"/>
          <w:lang w:val="de-DE"/>
        </w:rPr>
        <w:t xml:space="preserve">Sperber, C., &amp; Karnath, H. O. (2016). </w:t>
      </w:r>
      <w:r w:rsidRPr="00775B6B">
        <w:rPr>
          <w:rFonts w:ascii="Ebrima" w:hAnsi="Ebrima" w:cs="Arial"/>
          <w:sz w:val="22"/>
          <w:szCs w:val="22"/>
        </w:rPr>
        <w:t xml:space="preserve">Topography of acute stroke in a sample of 439 right brain damaged patients. </w:t>
      </w:r>
      <w:proofErr w:type="spellStart"/>
      <w:r w:rsidRPr="00775B6B">
        <w:rPr>
          <w:rFonts w:ascii="Ebrima" w:hAnsi="Ebrima" w:cs="Arial"/>
          <w:i/>
          <w:iCs/>
          <w:sz w:val="22"/>
          <w:szCs w:val="22"/>
        </w:rPr>
        <w:t>NeuroImage</w:t>
      </w:r>
      <w:proofErr w:type="spellEnd"/>
      <w:r w:rsidRPr="00775B6B">
        <w:rPr>
          <w:rFonts w:ascii="Ebrima" w:hAnsi="Ebrima" w:cs="Arial"/>
          <w:i/>
          <w:iCs/>
          <w:sz w:val="22"/>
          <w:szCs w:val="22"/>
        </w:rPr>
        <w:t>: Clinical, 10</w:t>
      </w:r>
      <w:r w:rsidRPr="00775B6B">
        <w:rPr>
          <w:rFonts w:ascii="Ebrima" w:hAnsi="Ebrima" w:cs="Arial"/>
          <w:sz w:val="22"/>
          <w:szCs w:val="22"/>
        </w:rPr>
        <w:t xml:space="preserve">, 124–128. </w:t>
      </w:r>
      <w:hyperlink r:id="rId168"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5" w:name="sperberkarnath2017"/>
      <w:bookmarkEnd w:id="234"/>
      <w:r w:rsidRPr="00775B6B">
        <w:rPr>
          <w:rFonts w:ascii="Ebrima" w:hAnsi="Ebrima" w:cs="Arial"/>
          <w:sz w:val="22"/>
          <w:szCs w:val="22"/>
        </w:rPr>
        <w:t>Sperber, C., &amp; Karnath, H. O. (2017). Impact of correction factors in human brain lesion-</w:t>
      </w:r>
      <w:proofErr w:type="spellStart"/>
      <w:r w:rsidRPr="00775B6B">
        <w:rPr>
          <w:rFonts w:ascii="Ebrima" w:hAnsi="Ebrima" w:cs="Arial"/>
          <w:sz w:val="22"/>
          <w:szCs w:val="22"/>
        </w:rPr>
        <w:t>behavior</w:t>
      </w:r>
      <w:proofErr w:type="spellEnd"/>
      <w:r w:rsidRPr="00775B6B">
        <w:rPr>
          <w:rFonts w:ascii="Ebrima" w:hAnsi="Ebrima" w:cs="Arial"/>
          <w:sz w:val="22"/>
          <w:szCs w:val="22"/>
        </w:rPr>
        <w:t xml:space="preserve">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69"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6" w:name="sperber2020"/>
      <w:bookmarkEnd w:id="235"/>
      <w:r w:rsidRPr="00775B6B">
        <w:rPr>
          <w:rFonts w:ascii="Ebrima" w:hAnsi="Ebrima" w:cs="Arial"/>
          <w:sz w:val="22"/>
          <w:szCs w:val="22"/>
        </w:rPr>
        <w:t xml:space="preserve">Sperber, C., Clausen, J., </w:t>
      </w:r>
      <w:proofErr w:type="spellStart"/>
      <w:r w:rsidRPr="00775B6B">
        <w:rPr>
          <w:rFonts w:ascii="Ebrima" w:hAnsi="Ebrima" w:cs="Arial"/>
          <w:sz w:val="22"/>
          <w:szCs w:val="22"/>
        </w:rPr>
        <w:t>Benke</w:t>
      </w:r>
      <w:proofErr w:type="spellEnd"/>
      <w:r w:rsidRPr="00775B6B">
        <w:rPr>
          <w:rFonts w:ascii="Ebrima" w:hAnsi="Ebrima" w:cs="Arial"/>
          <w:sz w:val="22"/>
          <w:szCs w:val="22"/>
        </w:rPr>
        <w:t xml:space="preserve">, T., &amp; Karnath,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70"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7" w:name="sperber2022"/>
      <w:bookmarkEnd w:id="236"/>
      <w:r w:rsidRPr="00775B6B">
        <w:rPr>
          <w:rFonts w:ascii="Ebrima" w:hAnsi="Ebrima" w:cs="Arial"/>
          <w:sz w:val="22"/>
          <w:szCs w:val="22"/>
        </w:rPr>
        <w:t xml:space="preserve">Sperber, C., </w:t>
      </w:r>
      <w:proofErr w:type="spellStart"/>
      <w:r w:rsidRPr="00775B6B">
        <w:rPr>
          <w:rFonts w:ascii="Ebrima" w:hAnsi="Ebrima" w:cs="Arial"/>
          <w:sz w:val="22"/>
          <w:szCs w:val="22"/>
        </w:rPr>
        <w:t>Griffis</w:t>
      </w:r>
      <w:proofErr w:type="spellEnd"/>
      <w:r w:rsidRPr="00775B6B">
        <w:rPr>
          <w:rFonts w:ascii="Ebrima" w:hAnsi="Ebrima" w:cs="Arial"/>
          <w:sz w:val="22"/>
          <w:szCs w:val="22"/>
        </w:rPr>
        <w:t xml:space="preserve">, J., &amp; </w:t>
      </w:r>
      <w:proofErr w:type="spellStart"/>
      <w:r w:rsidRPr="00775B6B">
        <w:rPr>
          <w:rFonts w:ascii="Ebrima" w:hAnsi="Ebrima" w:cs="Arial"/>
          <w:sz w:val="22"/>
          <w:szCs w:val="22"/>
        </w:rPr>
        <w:t>Kasties</w:t>
      </w:r>
      <w:proofErr w:type="spellEnd"/>
      <w:r w:rsidRPr="00775B6B">
        <w:rPr>
          <w:rFonts w:ascii="Ebrima" w:hAnsi="Ebrima" w:cs="Arial"/>
          <w:sz w:val="22"/>
          <w:szCs w:val="22"/>
        </w:rPr>
        <w:t xml:space="preserve">,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71"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38" w:name="springer2012"/>
      <w:bookmarkStart w:id="239" w:name="stone1993"/>
      <w:bookmarkEnd w:id="237"/>
      <w:r w:rsidRPr="00775B6B">
        <w:rPr>
          <w:rFonts w:ascii="Ebrima" w:hAnsi="Ebrima" w:cs="Arial"/>
          <w:sz w:val="22"/>
          <w:szCs w:val="22"/>
        </w:rPr>
        <w:t xml:space="preserve">Springer, K. W., </w:t>
      </w:r>
      <w:proofErr w:type="spellStart"/>
      <w:r w:rsidRPr="00775B6B">
        <w:rPr>
          <w:rFonts w:ascii="Ebrima" w:hAnsi="Ebrima" w:cs="Arial"/>
          <w:sz w:val="22"/>
          <w:szCs w:val="22"/>
        </w:rPr>
        <w:t>Mager</w:t>
      </w:r>
      <w:proofErr w:type="spellEnd"/>
      <w:r w:rsidRPr="00775B6B">
        <w:rPr>
          <w:rFonts w:ascii="Ebrima" w:hAnsi="Ebrima" w:cs="Arial"/>
          <w:sz w:val="22"/>
          <w:szCs w:val="22"/>
        </w:rPr>
        <w:t xml:space="preserve"> </w:t>
      </w:r>
      <w:proofErr w:type="spellStart"/>
      <w:r w:rsidRPr="00775B6B">
        <w:rPr>
          <w:rFonts w:ascii="Ebrima" w:hAnsi="Ebrima" w:cs="Arial"/>
          <w:sz w:val="22"/>
          <w:szCs w:val="22"/>
        </w:rPr>
        <w:t>Stellman</w:t>
      </w:r>
      <w:proofErr w:type="spellEnd"/>
      <w:r w:rsidRPr="00775B6B">
        <w:rPr>
          <w:rFonts w:ascii="Ebrima" w:hAnsi="Ebrima" w:cs="Arial"/>
          <w:sz w:val="22"/>
          <w:szCs w:val="22"/>
        </w:rPr>
        <w:t xml:space="preserve">,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72"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38"/>
    <w:p w14:paraId="47A7DFA1"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Age And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73"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0" w:name="sturm2004"/>
      <w:bookmarkEnd w:id="239"/>
      <w:r w:rsidRPr="00B240D1">
        <w:rPr>
          <w:rFonts w:ascii="Ebrima" w:hAnsi="Ebrima" w:cs="Arial"/>
          <w:sz w:val="22"/>
          <w:szCs w:val="22"/>
          <w:lang w:val="en-US"/>
        </w:rPr>
        <w:t xml:space="preserve">Sturm, J. W., </w:t>
      </w:r>
      <w:proofErr w:type="spellStart"/>
      <w:r w:rsidRPr="00B240D1">
        <w:rPr>
          <w:rFonts w:ascii="Ebrima" w:hAnsi="Ebrima" w:cs="Arial"/>
          <w:sz w:val="22"/>
          <w:szCs w:val="22"/>
          <w:lang w:val="en-US"/>
        </w:rPr>
        <w:t>Donnan</w:t>
      </w:r>
      <w:proofErr w:type="spellEnd"/>
      <w:r w:rsidRPr="00B240D1">
        <w:rPr>
          <w:rFonts w:ascii="Ebrima" w:hAnsi="Ebrima" w:cs="Arial"/>
          <w:sz w:val="22"/>
          <w:szCs w:val="22"/>
          <w:lang w:val="en-US"/>
        </w:rPr>
        <w:t xml:space="preserve">, G. A., Dewey, H. M., Macdonell, R. A. L., Gilligan, A. K., Srikanth, V., &amp; Thrift, A. G. (2004). </w:t>
      </w:r>
      <w:r w:rsidRPr="00775B6B">
        <w:rPr>
          <w:rFonts w:ascii="Ebrima" w:hAnsi="Ebrima" w:cs="Arial"/>
          <w:sz w:val="22"/>
          <w:szCs w:val="22"/>
        </w:rPr>
        <w:t xml:space="preserve">Quality of Life After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74"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1" w:name="sullivan2004"/>
      <w:bookmarkEnd w:id="240"/>
      <w:r w:rsidRPr="00775B6B">
        <w:rPr>
          <w:rFonts w:ascii="Ebrima" w:hAnsi="Ebrima" w:cs="Arial"/>
          <w:sz w:val="22"/>
          <w:szCs w:val="22"/>
        </w:rPr>
        <w:t xml:space="preserve">Sullivan, E. V., Rosenbloom, M., </w:t>
      </w:r>
      <w:proofErr w:type="spellStart"/>
      <w:r w:rsidRPr="00775B6B">
        <w:rPr>
          <w:rFonts w:ascii="Ebrima" w:hAnsi="Ebrima" w:cs="Arial"/>
          <w:sz w:val="22"/>
          <w:szCs w:val="22"/>
        </w:rPr>
        <w:t>Serventi</w:t>
      </w:r>
      <w:proofErr w:type="spellEnd"/>
      <w:r w:rsidRPr="00775B6B">
        <w:rPr>
          <w:rFonts w:ascii="Ebrima" w:hAnsi="Ebrima" w:cs="Arial"/>
          <w:sz w:val="22"/>
          <w:szCs w:val="22"/>
        </w:rPr>
        <w:t xml:space="preserve">, K. L., &amp; </w:t>
      </w:r>
      <w:proofErr w:type="spellStart"/>
      <w:r w:rsidRPr="00775B6B">
        <w:rPr>
          <w:rFonts w:ascii="Ebrima" w:hAnsi="Ebrima" w:cs="Arial"/>
          <w:sz w:val="22"/>
          <w:szCs w:val="22"/>
        </w:rPr>
        <w:t>Pfefferbaum</w:t>
      </w:r>
      <w:proofErr w:type="spellEnd"/>
      <w:r w:rsidRPr="00775B6B">
        <w:rPr>
          <w:rFonts w:ascii="Ebrima" w:hAnsi="Ebrima" w:cs="Arial"/>
          <w:sz w:val="22"/>
          <w:szCs w:val="22"/>
        </w:rPr>
        <w:t xml:space="preserve">,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75" w:history="1">
        <w:r w:rsidRPr="00775B6B">
          <w:rPr>
            <w:rStyle w:val="Hyperlink"/>
            <w:rFonts w:ascii="Ebrima" w:hAnsi="Ebrima" w:cs="Arial"/>
            <w:sz w:val="22"/>
            <w:szCs w:val="22"/>
          </w:rPr>
          <w:t>https://doi.org/10.1016/s0197-4580(03)00044-7</w:t>
        </w:r>
      </w:hyperlink>
      <w:bookmarkEnd w:id="241"/>
      <w:r w:rsidRPr="00775B6B">
        <w:rPr>
          <w:rFonts w:ascii="Ebrima" w:hAnsi="Ebrima" w:cs="Arial"/>
          <w:sz w:val="22"/>
          <w:szCs w:val="22"/>
        </w:rPr>
        <w:t xml:space="preserve"> </w:t>
      </w:r>
    </w:p>
    <w:p w14:paraId="782F425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2" w:name="suzuki2009"/>
      <w:r w:rsidRPr="00775B6B">
        <w:rPr>
          <w:rFonts w:ascii="Ebrima" w:hAnsi="Ebrima" w:cs="Arial"/>
          <w:sz w:val="22"/>
          <w:szCs w:val="22"/>
        </w:rPr>
        <w:t xml:space="preserve">Suzuki, S., Brown, C. M., &amp; Wise, P. M. (2009). Neuroprotective effects of </w:t>
      </w:r>
      <w:proofErr w:type="spellStart"/>
      <w:r w:rsidRPr="00775B6B">
        <w:rPr>
          <w:rFonts w:ascii="Ebrima" w:hAnsi="Ebrima" w:cs="Arial"/>
          <w:sz w:val="22"/>
          <w:szCs w:val="22"/>
        </w:rPr>
        <w:t>estrogens</w:t>
      </w:r>
      <w:proofErr w:type="spellEnd"/>
      <w:r w:rsidRPr="00775B6B">
        <w:rPr>
          <w:rFonts w:ascii="Ebrima" w:hAnsi="Ebrima" w:cs="Arial"/>
          <w:sz w:val="22"/>
          <w:szCs w:val="22"/>
        </w:rPr>
        <w:t xml:space="preserve">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76"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3" w:name="tan2016"/>
      <w:bookmarkEnd w:id="242"/>
      <w:r w:rsidRPr="006477FD">
        <w:rPr>
          <w:rFonts w:ascii="Ebrima" w:hAnsi="Ebrima" w:cs="Arial"/>
          <w:sz w:val="22"/>
          <w:szCs w:val="22"/>
          <w:lang w:val="en-US"/>
        </w:rPr>
        <w:t xml:space="preserve">Tan, A., Ma, W., Vira, A., </w:t>
      </w:r>
      <w:proofErr w:type="spellStart"/>
      <w:r w:rsidRPr="006477FD">
        <w:rPr>
          <w:rFonts w:ascii="Ebrima" w:hAnsi="Ebrima" w:cs="Arial"/>
          <w:sz w:val="22"/>
          <w:szCs w:val="22"/>
          <w:lang w:val="en-US"/>
        </w:rPr>
        <w:t>Marwha</w:t>
      </w:r>
      <w:proofErr w:type="spellEnd"/>
      <w:r w:rsidRPr="006477FD">
        <w:rPr>
          <w:rFonts w:ascii="Ebrima" w:hAnsi="Ebrima" w:cs="Arial"/>
          <w:sz w:val="22"/>
          <w:szCs w:val="22"/>
          <w:lang w:val="en-US"/>
        </w:rPr>
        <w:t xml:space="preserve">, D., &amp; Eliot, L. (2016). </w:t>
      </w:r>
      <w:r w:rsidRPr="00775B6B">
        <w:rPr>
          <w:rFonts w:ascii="Ebrima" w:hAnsi="Ebrima" w:cs="Arial"/>
          <w:sz w:val="22"/>
          <w:szCs w:val="22"/>
        </w:rPr>
        <w:t xml:space="preserve">The human hippocampus is not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Meta-analysis of structural MRI volumes. </w:t>
      </w:r>
      <w:proofErr w:type="spellStart"/>
      <w:r w:rsidRPr="00775B6B">
        <w:rPr>
          <w:rFonts w:ascii="Ebrima" w:hAnsi="Ebrima" w:cs="Arial"/>
          <w:i/>
          <w:iCs/>
          <w:sz w:val="22"/>
          <w:szCs w:val="22"/>
        </w:rPr>
        <w:t>NeuroImage</w:t>
      </w:r>
      <w:proofErr w:type="spellEnd"/>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77"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4" w:name="thiebautdeschotten2014"/>
      <w:bookmarkEnd w:id="243"/>
      <w:proofErr w:type="spellStart"/>
      <w:r w:rsidRPr="00775B6B">
        <w:rPr>
          <w:rFonts w:ascii="Ebrima" w:hAnsi="Ebrima" w:cs="Arial"/>
          <w:sz w:val="22"/>
          <w:szCs w:val="22"/>
        </w:rPr>
        <w:t>Thiebaut</w:t>
      </w:r>
      <w:proofErr w:type="spellEnd"/>
      <w:r w:rsidRPr="00775B6B">
        <w:rPr>
          <w:rFonts w:ascii="Ebrima" w:hAnsi="Ebrima" w:cs="Arial"/>
          <w:sz w:val="22"/>
          <w:szCs w:val="22"/>
        </w:rPr>
        <w:t xml:space="preserve"> de </w:t>
      </w:r>
      <w:proofErr w:type="spellStart"/>
      <w:r w:rsidRPr="00775B6B">
        <w:rPr>
          <w:rFonts w:ascii="Ebrima" w:hAnsi="Ebrima" w:cs="Arial"/>
          <w:sz w:val="22"/>
          <w:szCs w:val="22"/>
        </w:rPr>
        <w:t>Schotten</w:t>
      </w:r>
      <w:proofErr w:type="spellEnd"/>
      <w:r w:rsidRPr="00775B6B">
        <w:rPr>
          <w:rFonts w:ascii="Ebrima" w:hAnsi="Ebrima" w:cs="Arial"/>
          <w:sz w:val="22"/>
          <w:szCs w:val="22"/>
        </w:rPr>
        <w:t xml:space="preserve">, M., </w:t>
      </w:r>
      <w:proofErr w:type="spellStart"/>
      <w:r w:rsidRPr="00775B6B">
        <w:rPr>
          <w:rFonts w:ascii="Ebrima" w:hAnsi="Ebrima" w:cs="Arial"/>
          <w:sz w:val="22"/>
          <w:szCs w:val="22"/>
        </w:rPr>
        <w:t>Tomaiuolo</w:t>
      </w:r>
      <w:proofErr w:type="spellEnd"/>
      <w:r w:rsidRPr="00775B6B">
        <w:rPr>
          <w:rFonts w:ascii="Ebrima" w:hAnsi="Ebrima" w:cs="Arial"/>
          <w:sz w:val="22"/>
          <w:szCs w:val="22"/>
        </w:rPr>
        <w:t xml:space="preserve">, F., Aiello, M., Merola, S., </w:t>
      </w:r>
      <w:proofErr w:type="spellStart"/>
      <w:r w:rsidRPr="00775B6B">
        <w:rPr>
          <w:rFonts w:ascii="Ebrima" w:hAnsi="Ebrima" w:cs="Arial"/>
          <w:sz w:val="22"/>
          <w:szCs w:val="22"/>
        </w:rPr>
        <w:t>Silvetti</w:t>
      </w:r>
      <w:proofErr w:type="spellEnd"/>
      <w:r w:rsidRPr="00775B6B">
        <w:rPr>
          <w:rFonts w:ascii="Ebrima" w:hAnsi="Ebrima" w:cs="Arial"/>
          <w:sz w:val="22"/>
          <w:szCs w:val="22"/>
        </w:rPr>
        <w:t xml:space="preserve">, M., Lecce, F., . . . </w:t>
      </w:r>
      <w:proofErr w:type="spellStart"/>
      <w:r w:rsidRPr="00775B6B">
        <w:rPr>
          <w:rFonts w:ascii="Ebrima" w:hAnsi="Ebrima" w:cs="Arial"/>
          <w:sz w:val="22"/>
          <w:szCs w:val="22"/>
        </w:rPr>
        <w:t>Doricchi</w:t>
      </w:r>
      <w:proofErr w:type="spellEnd"/>
      <w:r w:rsidRPr="00775B6B">
        <w:rPr>
          <w:rFonts w:ascii="Ebrima" w:hAnsi="Ebrima" w:cs="Arial"/>
          <w:sz w:val="22"/>
          <w:szCs w:val="22"/>
        </w:rPr>
        <w:t xml:space="preserve">, F. (2014). Damage to White Matter Pathways in Subacute and Chronic Spatial Neglect: A Group Study and 2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78"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45" w:name="trzesniak2011"/>
      <w:bookmarkEnd w:id="244"/>
      <w:r w:rsidRPr="00775B6B">
        <w:rPr>
          <w:rFonts w:cs="Arial"/>
        </w:rPr>
        <w:br w:type="page"/>
      </w:r>
    </w:p>
    <w:p w14:paraId="1CD614CA" w14:textId="2231822E"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proofErr w:type="spellStart"/>
      <w:r w:rsidRPr="00775B6B">
        <w:rPr>
          <w:rFonts w:ascii="Ebrima" w:hAnsi="Ebrima" w:cs="Arial"/>
          <w:sz w:val="22"/>
          <w:szCs w:val="22"/>
        </w:rPr>
        <w:t>Trzesniak</w:t>
      </w:r>
      <w:proofErr w:type="spellEnd"/>
      <w:r w:rsidRPr="00775B6B">
        <w:rPr>
          <w:rFonts w:ascii="Ebrima" w:hAnsi="Ebrima" w:cs="Arial"/>
          <w:sz w:val="22"/>
          <w:szCs w:val="22"/>
        </w:rPr>
        <w:t xml:space="preserve">, C., Kempton, M. J., </w:t>
      </w:r>
      <w:proofErr w:type="spellStart"/>
      <w:r w:rsidRPr="00775B6B">
        <w:rPr>
          <w:rFonts w:ascii="Ebrima" w:hAnsi="Ebrima" w:cs="Arial"/>
          <w:sz w:val="22"/>
          <w:szCs w:val="22"/>
        </w:rPr>
        <w:t>Busatto</w:t>
      </w:r>
      <w:proofErr w:type="spellEnd"/>
      <w:r w:rsidRPr="00775B6B">
        <w:rPr>
          <w:rFonts w:ascii="Ebrima" w:hAnsi="Ebrima" w:cs="Arial"/>
          <w:sz w:val="22"/>
          <w:szCs w:val="22"/>
        </w:rPr>
        <w:t xml:space="preserve">, G. F., Oliveira, I. R. D., </w:t>
      </w:r>
      <w:proofErr w:type="spellStart"/>
      <w:r w:rsidRPr="00775B6B">
        <w:rPr>
          <w:rFonts w:ascii="Ebrima" w:hAnsi="Ebrima" w:cs="Arial"/>
          <w:sz w:val="22"/>
          <w:szCs w:val="22"/>
        </w:rPr>
        <w:t>Galvão</w:t>
      </w:r>
      <w:proofErr w:type="spellEnd"/>
      <w:r w:rsidRPr="00775B6B">
        <w:rPr>
          <w:rFonts w:ascii="Ebrima" w:hAnsi="Ebrima" w:cs="Arial"/>
          <w:sz w:val="22"/>
          <w:szCs w:val="22"/>
        </w:rPr>
        <w:t xml:space="preserve">-de Almeida, A., </w:t>
      </w:r>
      <w:proofErr w:type="spellStart"/>
      <w:r w:rsidRPr="00775B6B">
        <w:rPr>
          <w:rFonts w:ascii="Ebrima" w:hAnsi="Ebrima" w:cs="Arial"/>
          <w:sz w:val="22"/>
          <w:szCs w:val="22"/>
        </w:rPr>
        <w:t>Kambeitz</w:t>
      </w:r>
      <w:proofErr w:type="spellEnd"/>
      <w:r w:rsidRPr="00775B6B">
        <w:rPr>
          <w:rFonts w:ascii="Ebrima" w:hAnsi="Ebrima" w:cs="Arial"/>
          <w:sz w:val="22"/>
          <w:szCs w:val="22"/>
        </w:rPr>
        <w:t xml:space="preserve">, J., . . . </w:t>
      </w:r>
      <w:proofErr w:type="spellStart"/>
      <w:r w:rsidRPr="00775B6B">
        <w:rPr>
          <w:rFonts w:ascii="Ebrima" w:hAnsi="Ebrima" w:cs="Arial"/>
          <w:sz w:val="22"/>
          <w:szCs w:val="22"/>
        </w:rPr>
        <w:t>Crippa</w:t>
      </w:r>
      <w:proofErr w:type="spellEnd"/>
      <w:r w:rsidRPr="00775B6B">
        <w:rPr>
          <w:rFonts w:ascii="Ebrima" w:hAnsi="Ebrima" w:cs="Arial"/>
          <w:sz w:val="22"/>
          <w:szCs w:val="22"/>
        </w:rPr>
        <w:t xml:space="preserve">, J. A. S. (2011). </w:t>
      </w:r>
      <w:proofErr w:type="spellStart"/>
      <w:r w:rsidRPr="00775B6B">
        <w:rPr>
          <w:rFonts w:ascii="Ebrima" w:hAnsi="Ebrima" w:cs="Arial"/>
          <w:sz w:val="22"/>
          <w:szCs w:val="22"/>
        </w:rPr>
        <w:t>Adhesio</w:t>
      </w:r>
      <w:proofErr w:type="spellEnd"/>
      <w:r w:rsidRPr="00775B6B">
        <w:rPr>
          <w:rFonts w:ascii="Ebrima" w:hAnsi="Ebrima" w:cs="Arial"/>
          <w:sz w:val="22"/>
          <w:szCs w:val="22"/>
        </w:rPr>
        <w:t xml:space="preserve"> </w:t>
      </w:r>
      <w:proofErr w:type="spellStart"/>
      <w:r w:rsidRPr="00775B6B">
        <w:rPr>
          <w:rFonts w:ascii="Ebrima" w:hAnsi="Ebrima" w:cs="Arial"/>
          <w:sz w:val="22"/>
          <w:szCs w:val="22"/>
        </w:rPr>
        <w:t>interthalamica</w:t>
      </w:r>
      <w:proofErr w:type="spellEnd"/>
      <w:r w:rsidRPr="00775B6B">
        <w:rPr>
          <w:rFonts w:ascii="Ebrima" w:hAnsi="Ebrima" w:cs="Arial"/>
          <w:sz w:val="22"/>
          <w:szCs w:val="22"/>
        </w:rPr>
        <w:t xml:space="preserve">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79"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6" w:name="urbanski2010"/>
      <w:bookmarkEnd w:id="245"/>
      <w:proofErr w:type="spellStart"/>
      <w:r w:rsidRPr="009F3929">
        <w:rPr>
          <w:rFonts w:ascii="Ebrima" w:hAnsi="Ebrima" w:cs="Arial"/>
          <w:sz w:val="22"/>
          <w:szCs w:val="22"/>
          <w:lang w:val="de-DE"/>
        </w:rPr>
        <w:t>Urbanski</w:t>
      </w:r>
      <w:proofErr w:type="spellEnd"/>
      <w:r w:rsidRPr="009F3929">
        <w:rPr>
          <w:rFonts w:ascii="Ebrima" w:hAnsi="Ebrima" w:cs="Arial"/>
          <w:sz w:val="22"/>
          <w:szCs w:val="22"/>
          <w:lang w:val="de-DE"/>
        </w:rPr>
        <w:t xml:space="preserve">, M., </w:t>
      </w:r>
      <w:proofErr w:type="spellStart"/>
      <w:r w:rsidRPr="009F3929">
        <w:rPr>
          <w:rFonts w:ascii="Ebrima" w:hAnsi="Ebrima" w:cs="Arial"/>
          <w:sz w:val="22"/>
          <w:szCs w:val="22"/>
          <w:lang w:val="de-DE"/>
        </w:rPr>
        <w:t>Thiebaut</w:t>
      </w:r>
      <w:proofErr w:type="spellEnd"/>
      <w:r w:rsidRPr="009F3929">
        <w:rPr>
          <w:rFonts w:ascii="Ebrima" w:hAnsi="Ebrima" w:cs="Arial"/>
          <w:sz w:val="22"/>
          <w:szCs w:val="22"/>
          <w:lang w:val="de-DE"/>
        </w:rPr>
        <w:t xml:space="preserve"> de Schotten, M., Rodrigo, S., Oppenheim, C., </w:t>
      </w:r>
      <w:proofErr w:type="spellStart"/>
      <w:r w:rsidRPr="009F3929">
        <w:rPr>
          <w:rFonts w:ascii="Ebrima" w:hAnsi="Ebrima" w:cs="Arial"/>
          <w:sz w:val="22"/>
          <w:szCs w:val="22"/>
          <w:lang w:val="de-DE"/>
        </w:rPr>
        <w:t>Touzé</w:t>
      </w:r>
      <w:proofErr w:type="spellEnd"/>
      <w:r w:rsidRPr="009F3929">
        <w:rPr>
          <w:rFonts w:ascii="Ebrima" w:hAnsi="Ebrima" w:cs="Arial"/>
          <w:sz w:val="22"/>
          <w:szCs w:val="22"/>
          <w:lang w:val="de-DE"/>
        </w:rPr>
        <w:t xml:space="preserve">, E., </w:t>
      </w:r>
      <w:proofErr w:type="spellStart"/>
      <w:r w:rsidRPr="009F3929">
        <w:rPr>
          <w:rFonts w:ascii="Ebrima" w:hAnsi="Ebrima" w:cs="Arial"/>
          <w:sz w:val="22"/>
          <w:szCs w:val="22"/>
          <w:lang w:val="de-DE"/>
        </w:rPr>
        <w:t>Méder</w:t>
      </w:r>
      <w:proofErr w:type="spellEnd"/>
      <w:r w:rsidRPr="009F3929">
        <w:rPr>
          <w:rFonts w:ascii="Ebrima" w:hAnsi="Ebrima" w:cs="Arial"/>
          <w:sz w:val="22"/>
          <w:szCs w:val="22"/>
          <w:lang w:val="de-DE"/>
        </w:rPr>
        <w:t xml:space="preserve">, J. F., . . . </w:t>
      </w:r>
      <w:r w:rsidRPr="00775B6B">
        <w:rPr>
          <w:rFonts w:ascii="Ebrima" w:hAnsi="Ebrima" w:cs="Arial"/>
          <w:sz w:val="22"/>
          <w:szCs w:val="22"/>
        </w:rPr>
        <w:t xml:space="preserve">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80"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47" w:name="vaessen2016"/>
      <w:bookmarkEnd w:id="246"/>
      <w:proofErr w:type="spellStart"/>
      <w:r w:rsidRPr="00775B6B">
        <w:rPr>
          <w:rFonts w:ascii="Ebrima" w:hAnsi="Ebrima" w:cs="Arial"/>
          <w:sz w:val="22"/>
          <w:szCs w:val="22"/>
        </w:rPr>
        <w:t>Vaessen</w:t>
      </w:r>
      <w:proofErr w:type="spellEnd"/>
      <w:r w:rsidRPr="00775B6B">
        <w:rPr>
          <w:rFonts w:ascii="Ebrima" w:hAnsi="Ebrima" w:cs="Arial"/>
          <w:sz w:val="22"/>
          <w:szCs w:val="22"/>
        </w:rPr>
        <w:t xml:space="preserve">, M. J., </w:t>
      </w:r>
      <w:proofErr w:type="spellStart"/>
      <w:r w:rsidRPr="00775B6B">
        <w:rPr>
          <w:rFonts w:ascii="Ebrima" w:hAnsi="Ebrima" w:cs="Arial"/>
          <w:sz w:val="22"/>
          <w:szCs w:val="22"/>
        </w:rPr>
        <w:t>Saj</w:t>
      </w:r>
      <w:proofErr w:type="spellEnd"/>
      <w:r w:rsidRPr="00775B6B">
        <w:rPr>
          <w:rFonts w:ascii="Ebrima" w:hAnsi="Ebrima" w:cs="Arial"/>
          <w:sz w:val="22"/>
          <w:szCs w:val="22"/>
        </w:rPr>
        <w:t xml:space="preserve">, A., </w:t>
      </w:r>
      <w:proofErr w:type="spellStart"/>
      <w:r w:rsidRPr="00775B6B">
        <w:rPr>
          <w:rFonts w:ascii="Ebrima" w:hAnsi="Ebrima" w:cs="Arial"/>
          <w:sz w:val="22"/>
          <w:szCs w:val="22"/>
        </w:rPr>
        <w:t>Lovblad</w:t>
      </w:r>
      <w:proofErr w:type="spellEnd"/>
      <w:r w:rsidRPr="00775B6B">
        <w:rPr>
          <w:rFonts w:ascii="Ebrima" w:hAnsi="Ebrima" w:cs="Arial"/>
          <w:sz w:val="22"/>
          <w:szCs w:val="22"/>
        </w:rPr>
        <w:t xml:space="preserve">, K. O., </w:t>
      </w:r>
      <w:proofErr w:type="spellStart"/>
      <w:r w:rsidRPr="00775B6B">
        <w:rPr>
          <w:rFonts w:ascii="Ebrima" w:hAnsi="Ebrima" w:cs="Arial"/>
          <w:sz w:val="22"/>
          <w:szCs w:val="22"/>
        </w:rPr>
        <w:t>Gschwind</w:t>
      </w:r>
      <w:proofErr w:type="spellEnd"/>
      <w:r w:rsidRPr="00775B6B">
        <w:rPr>
          <w:rFonts w:ascii="Ebrima" w:hAnsi="Ebrima" w:cs="Arial"/>
          <w:sz w:val="22"/>
          <w:szCs w:val="22"/>
        </w:rPr>
        <w:t xml:space="preserve">, M., &amp; </w:t>
      </w:r>
      <w:proofErr w:type="spellStart"/>
      <w:r w:rsidRPr="00775B6B">
        <w:rPr>
          <w:rFonts w:ascii="Ebrima" w:hAnsi="Ebrima" w:cs="Arial"/>
          <w:sz w:val="22"/>
          <w:szCs w:val="22"/>
        </w:rPr>
        <w:t>Vuilleumier</w:t>
      </w:r>
      <w:proofErr w:type="spellEnd"/>
      <w:r w:rsidRPr="00775B6B">
        <w:rPr>
          <w:rFonts w:ascii="Ebrima" w:hAnsi="Ebrima" w:cs="Arial"/>
          <w:sz w:val="22"/>
          <w:szCs w:val="22"/>
        </w:rPr>
        <w:t xml:space="preserve">, P. (2016). Structural white-matter connections mediating distinct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81"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8" w:name="varnavahalligan2007"/>
      <w:bookmarkEnd w:id="247"/>
      <w:proofErr w:type="spellStart"/>
      <w:r w:rsidRPr="00775B6B">
        <w:rPr>
          <w:rFonts w:ascii="Ebrima" w:hAnsi="Ebrima" w:cs="Arial"/>
          <w:sz w:val="22"/>
          <w:szCs w:val="22"/>
        </w:rPr>
        <w:t>Varnava</w:t>
      </w:r>
      <w:proofErr w:type="spellEnd"/>
      <w:r w:rsidRPr="00775B6B">
        <w:rPr>
          <w:rFonts w:ascii="Ebrima" w:hAnsi="Ebrima" w:cs="Arial"/>
          <w:sz w:val="22"/>
          <w:szCs w:val="22"/>
        </w:rPr>
        <w:t xml:space="preserve">, A., &amp; Halligan, P. W. (2007). Influence of Age and Sex </w:t>
      </w:r>
      <w:proofErr w:type="gramStart"/>
      <w:r w:rsidRPr="00775B6B">
        <w:rPr>
          <w:rFonts w:ascii="Ebrima" w:hAnsi="Ebrima" w:cs="Arial"/>
          <w:sz w:val="22"/>
          <w:szCs w:val="22"/>
        </w:rPr>
        <w:t>on Line</w:t>
      </w:r>
      <w:proofErr w:type="gramEnd"/>
      <w:r w:rsidRPr="00775B6B">
        <w:rPr>
          <w:rFonts w:ascii="Ebrima" w:hAnsi="Ebrima" w:cs="Arial"/>
          <w:sz w:val="22"/>
          <w:szCs w:val="22"/>
        </w:rPr>
        <w:t xml:space="preserve"> Bisection: A Study of Normal Performance with Implications for Visuospatial Neglect. </w:t>
      </w:r>
      <w:proofErr w:type="spellStart"/>
      <w:r w:rsidRPr="009F3929">
        <w:rPr>
          <w:rFonts w:ascii="Ebrima" w:hAnsi="Ebrima" w:cs="Arial"/>
          <w:i/>
          <w:iCs/>
          <w:sz w:val="22"/>
          <w:szCs w:val="22"/>
          <w:lang w:val="de-DE"/>
        </w:rPr>
        <w:t>Aging</w:t>
      </w:r>
      <w:proofErr w:type="spellEnd"/>
      <w:r w:rsidRPr="009F3929">
        <w:rPr>
          <w:rFonts w:ascii="Ebrima" w:hAnsi="Ebrima" w:cs="Arial"/>
          <w:i/>
          <w:iCs/>
          <w:sz w:val="22"/>
          <w:szCs w:val="22"/>
          <w:lang w:val="de-DE"/>
        </w:rPr>
        <w:t xml:space="preserve">, </w:t>
      </w:r>
      <w:proofErr w:type="spellStart"/>
      <w:r w:rsidRPr="009F3929">
        <w:rPr>
          <w:rFonts w:ascii="Ebrima" w:hAnsi="Ebrima" w:cs="Arial"/>
          <w:i/>
          <w:iCs/>
          <w:sz w:val="22"/>
          <w:szCs w:val="22"/>
          <w:lang w:val="de-DE"/>
        </w:rPr>
        <w:t>Neuropsychology</w:t>
      </w:r>
      <w:proofErr w:type="spellEnd"/>
      <w:r w:rsidRPr="009F3929">
        <w:rPr>
          <w:rFonts w:ascii="Ebrima" w:hAnsi="Ebrima" w:cs="Arial"/>
          <w:i/>
          <w:iCs/>
          <w:sz w:val="22"/>
          <w:szCs w:val="22"/>
          <w:lang w:val="de-DE"/>
        </w:rPr>
        <w:t xml:space="preserve">, and </w:t>
      </w:r>
      <w:proofErr w:type="spellStart"/>
      <w:r w:rsidRPr="009F3929">
        <w:rPr>
          <w:rFonts w:ascii="Ebrima" w:hAnsi="Ebrima" w:cs="Arial"/>
          <w:i/>
          <w:iCs/>
          <w:sz w:val="22"/>
          <w:szCs w:val="22"/>
          <w:lang w:val="de-DE"/>
        </w:rPr>
        <w:t>Cognition</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14</w:t>
      </w:r>
      <w:r w:rsidRPr="009F3929">
        <w:rPr>
          <w:rFonts w:ascii="Ebrima" w:hAnsi="Ebrima" w:cs="Arial"/>
          <w:sz w:val="22"/>
          <w:szCs w:val="22"/>
          <w:lang w:val="de-DE"/>
        </w:rPr>
        <w:t xml:space="preserve">(6), 571–585. </w:t>
      </w:r>
      <w:hyperlink r:id="rId182" w:history="1">
        <w:r w:rsidRPr="009F3929">
          <w:rPr>
            <w:rStyle w:val="Hyperlink"/>
            <w:rFonts w:ascii="Ebrima" w:hAnsi="Ebrima" w:cs="Arial"/>
            <w:sz w:val="22"/>
            <w:szCs w:val="22"/>
            <w:lang w:val="de-DE"/>
          </w:rPr>
          <w:t>https://doi.org/10.1080/13825580600826454</w:t>
        </w:r>
      </w:hyperlink>
      <w:r w:rsidRPr="009F3929">
        <w:rPr>
          <w:rFonts w:ascii="Ebrima" w:hAnsi="Ebrima" w:cs="Arial"/>
          <w:sz w:val="22"/>
          <w:szCs w:val="22"/>
          <w:lang w:val="de-DE"/>
        </w:rPr>
        <w:t xml:space="preserve">  </w:t>
      </w:r>
    </w:p>
    <w:p w14:paraId="72DFE2A4"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49" w:name="verdon2009"/>
      <w:bookmarkEnd w:id="248"/>
      <w:r w:rsidRPr="009F3929">
        <w:rPr>
          <w:rFonts w:ascii="Ebrima" w:hAnsi="Ebrima" w:cs="Arial"/>
          <w:sz w:val="22"/>
          <w:szCs w:val="22"/>
          <w:lang w:val="de-DE"/>
        </w:rPr>
        <w:t xml:space="preserve">Verdon, V., Schwartz, S., </w:t>
      </w:r>
      <w:proofErr w:type="spellStart"/>
      <w:r w:rsidRPr="009F3929">
        <w:rPr>
          <w:rFonts w:ascii="Ebrima" w:hAnsi="Ebrima" w:cs="Arial"/>
          <w:sz w:val="22"/>
          <w:szCs w:val="22"/>
          <w:lang w:val="de-DE"/>
        </w:rPr>
        <w:t>Lovblad</w:t>
      </w:r>
      <w:proofErr w:type="spellEnd"/>
      <w:r w:rsidRPr="009F3929">
        <w:rPr>
          <w:rFonts w:ascii="Ebrima" w:hAnsi="Ebrima" w:cs="Arial"/>
          <w:sz w:val="22"/>
          <w:szCs w:val="22"/>
          <w:lang w:val="de-DE"/>
        </w:rPr>
        <w:t xml:space="preserve">, K. O., </w:t>
      </w:r>
      <w:proofErr w:type="spellStart"/>
      <w:r w:rsidRPr="009F3929">
        <w:rPr>
          <w:rFonts w:ascii="Ebrima" w:hAnsi="Ebrima" w:cs="Arial"/>
          <w:sz w:val="22"/>
          <w:szCs w:val="22"/>
          <w:lang w:val="de-DE"/>
        </w:rPr>
        <w:t>Hauert</w:t>
      </w:r>
      <w:proofErr w:type="spellEnd"/>
      <w:r w:rsidRPr="009F3929">
        <w:rPr>
          <w:rFonts w:ascii="Ebrima" w:hAnsi="Ebrima" w:cs="Arial"/>
          <w:sz w:val="22"/>
          <w:szCs w:val="22"/>
          <w:lang w:val="de-DE"/>
        </w:rPr>
        <w:t xml:space="preserve">, C. A., &amp; Vuilleumier, P. (2009). </w:t>
      </w:r>
      <w:r w:rsidRPr="00775B6B">
        <w:rPr>
          <w:rFonts w:ascii="Ebrima" w:hAnsi="Ebrima" w:cs="Arial"/>
          <w:sz w:val="22"/>
          <w:szCs w:val="22"/>
        </w:rPr>
        <w:t xml:space="preserve">Neuroanatomy of </w:t>
      </w:r>
      <w:proofErr w:type="spellStart"/>
      <w:r w:rsidRPr="00775B6B">
        <w:rPr>
          <w:rFonts w:ascii="Ebrima" w:hAnsi="Ebrima" w:cs="Arial"/>
          <w:sz w:val="22"/>
          <w:szCs w:val="22"/>
        </w:rPr>
        <w:t>hemispatial</w:t>
      </w:r>
      <w:proofErr w:type="spellEnd"/>
      <w:r w:rsidRPr="00775B6B">
        <w:rPr>
          <w:rFonts w:ascii="Ebrima" w:hAnsi="Ebrima" w:cs="Arial"/>
          <w:sz w:val="22"/>
          <w:szCs w:val="22"/>
        </w:rPr>
        <w:t xml:space="preserve"> neglect and its functional components: a study using voxel-based lesion-symptom mapping. </w:t>
      </w:r>
      <w:r w:rsidRPr="009F3929">
        <w:rPr>
          <w:rFonts w:ascii="Ebrima" w:hAnsi="Ebrima" w:cs="Arial"/>
          <w:i/>
          <w:iCs/>
          <w:sz w:val="22"/>
          <w:szCs w:val="22"/>
          <w:lang w:val="de-DE"/>
        </w:rPr>
        <w:t>Brain</w:t>
      </w:r>
      <w:r w:rsidRPr="009F3929">
        <w:rPr>
          <w:rFonts w:ascii="Ebrima" w:hAnsi="Ebrima" w:cs="Arial"/>
          <w:sz w:val="22"/>
          <w:szCs w:val="22"/>
          <w:lang w:val="de-DE"/>
        </w:rPr>
        <w:t xml:space="preserve">, </w:t>
      </w:r>
      <w:r w:rsidRPr="009F3929">
        <w:rPr>
          <w:rFonts w:ascii="Ebrima" w:hAnsi="Ebrima" w:cs="Arial"/>
          <w:i/>
          <w:iCs/>
          <w:sz w:val="22"/>
          <w:szCs w:val="22"/>
          <w:lang w:val="de-DE"/>
        </w:rPr>
        <w:t>133</w:t>
      </w:r>
      <w:r w:rsidRPr="009F3929">
        <w:rPr>
          <w:rFonts w:ascii="Ebrima" w:hAnsi="Ebrima" w:cs="Arial"/>
          <w:sz w:val="22"/>
          <w:szCs w:val="22"/>
          <w:lang w:val="de-DE"/>
        </w:rPr>
        <w:t xml:space="preserve">(3), 880–894. </w:t>
      </w:r>
      <w:hyperlink r:id="rId183" w:history="1">
        <w:r w:rsidRPr="009F3929">
          <w:rPr>
            <w:rStyle w:val="Hyperlink"/>
            <w:rFonts w:ascii="Ebrima" w:hAnsi="Ebrima" w:cs="Arial"/>
            <w:sz w:val="22"/>
            <w:szCs w:val="22"/>
            <w:lang w:val="de-DE"/>
          </w:rPr>
          <w:t>https://doi.org/10.1093/brain/awp305</w:t>
        </w:r>
      </w:hyperlink>
      <w:r w:rsidRPr="009F3929">
        <w:rPr>
          <w:rFonts w:ascii="Ebrima" w:hAnsi="Ebrima" w:cs="Arial"/>
          <w:sz w:val="22"/>
          <w:szCs w:val="22"/>
          <w:lang w:val="de-DE"/>
        </w:rPr>
        <w:t xml:space="preserve"> </w:t>
      </w:r>
    </w:p>
    <w:p w14:paraId="1206AF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0" w:name="votinov2021"/>
      <w:proofErr w:type="spellStart"/>
      <w:r w:rsidRPr="009F3929">
        <w:rPr>
          <w:rFonts w:ascii="Ebrima" w:hAnsi="Ebrima" w:cs="Arial"/>
          <w:sz w:val="22"/>
          <w:szCs w:val="22"/>
          <w:lang w:val="de-DE"/>
        </w:rPr>
        <w:t>Votinov</w:t>
      </w:r>
      <w:proofErr w:type="spellEnd"/>
      <w:r w:rsidRPr="009F3929">
        <w:rPr>
          <w:rFonts w:ascii="Ebrima" w:hAnsi="Ebrima" w:cs="Arial"/>
          <w:sz w:val="22"/>
          <w:szCs w:val="22"/>
          <w:lang w:val="de-DE"/>
        </w:rPr>
        <w:t>, M., Goerlich, K. S., Puiu, A. A., Smith, E., Nickl-</w:t>
      </w:r>
      <w:proofErr w:type="spellStart"/>
      <w:r w:rsidRPr="009F3929">
        <w:rPr>
          <w:rFonts w:ascii="Ebrima" w:hAnsi="Ebrima" w:cs="Arial"/>
          <w:sz w:val="22"/>
          <w:szCs w:val="22"/>
          <w:lang w:val="de-DE"/>
        </w:rPr>
        <w:t>Jockschat</w:t>
      </w:r>
      <w:proofErr w:type="spellEnd"/>
      <w:r w:rsidRPr="009F3929">
        <w:rPr>
          <w:rFonts w:ascii="Ebrima" w:hAnsi="Ebrima" w:cs="Arial"/>
          <w:sz w:val="22"/>
          <w:szCs w:val="22"/>
          <w:lang w:val="de-DE"/>
        </w:rPr>
        <w:t xml:space="preserve">, T., </w:t>
      </w:r>
      <w:proofErr w:type="spellStart"/>
      <w:r w:rsidRPr="009F3929">
        <w:rPr>
          <w:rFonts w:ascii="Ebrima" w:hAnsi="Ebrima" w:cs="Arial"/>
          <w:sz w:val="22"/>
          <w:szCs w:val="22"/>
          <w:lang w:val="de-DE"/>
        </w:rPr>
        <w:t>Derntl</w:t>
      </w:r>
      <w:proofErr w:type="spellEnd"/>
      <w:r w:rsidRPr="009F3929">
        <w:rPr>
          <w:rFonts w:ascii="Ebrima" w:hAnsi="Ebrima" w:cs="Arial"/>
          <w:sz w:val="22"/>
          <w:szCs w:val="22"/>
          <w:lang w:val="de-DE"/>
        </w:rPr>
        <w:t xml:space="preserve">, B., &amp; Habel, U. (2021). </w:t>
      </w:r>
      <w:r w:rsidRPr="00775B6B">
        <w:rPr>
          <w:rFonts w:ascii="Ebrima" w:hAnsi="Ebrima" w:cs="Arial"/>
          <w:sz w:val="22"/>
          <w:szCs w:val="22"/>
        </w:rPr>
        <w:t xml:space="preserve">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84"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1" w:name="voyer1996"/>
      <w:bookmarkEnd w:id="249"/>
      <w:bookmarkEnd w:id="250"/>
      <w:proofErr w:type="spellStart"/>
      <w:r w:rsidRPr="00775B6B">
        <w:rPr>
          <w:rFonts w:ascii="Ebrima" w:hAnsi="Ebrima" w:cs="Arial"/>
          <w:sz w:val="22"/>
          <w:szCs w:val="22"/>
        </w:rPr>
        <w:t>Voyer</w:t>
      </w:r>
      <w:proofErr w:type="spellEnd"/>
      <w:r w:rsidRPr="00775B6B">
        <w:rPr>
          <w:rFonts w:ascii="Ebrima" w:hAnsi="Ebrima" w:cs="Arial"/>
          <w:sz w:val="22"/>
          <w:szCs w:val="22"/>
        </w:rPr>
        <w:t xml:space="preserve">, D. (1996). On the Magnitude of Laterality Effects and Sex Differences in Functional </w:t>
      </w:r>
      <w:proofErr w:type="spellStart"/>
      <w:r w:rsidRPr="00775B6B">
        <w:rPr>
          <w:rFonts w:ascii="Ebrima" w:hAnsi="Ebrima" w:cs="Arial"/>
          <w:sz w:val="22"/>
          <w:szCs w:val="22"/>
        </w:rPr>
        <w:t>Lateralities</w:t>
      </w:r>
      <w:proofErr w:type="spellEnd"/>
      <w:r w:rsidRPr="00775B6B">
        <w:rPr>
          <w:rFonts w:ascii="Ebrima" w:hAnsi="Ebrima" w:cs="Arial"/>
          <w:sz w:val="22"/>
          <w:szCs w:val="22"/>
        </w:rPr>
        <w:t xml:space="preserve">.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85"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2" w:name="voyer2016"/>
      <w:bookmarkEnd w:id="251"/>
      <w:proofErr w:type="spellStart"/>
      <w:r w:rsidRPr="00775B6B">
        <w:rPr>
          <w:rFonts w:ascii="Ebrima" w:hAnsi="Ebrima" w:cs="Arial"/>
          <w:sz w:val="22"/>
          <w:szCs w:val="22"/>
        </w:rPr>
        <w:t>Voyer</w:t>
      </w:r>
      <w:proofErr w:type="spellEnd"/>
      <w:r w:rsidRPr="00775B6B">
        <w:rPr>
          <w:rFonts w:ascii="Ebrima" w:hAnsi="Ebrima" w:cs="Arial"/>
          <w:sz w:val="22"/>
          <w:szCs w:val="22"/>
        </w:rPr>
        <w:t xml:space="preserve">, D., </w:t>
      </w:r>
      <w:proofErr w:type="spellStart"/>
      <w:r w:rsidRPr="00775B6B">
        <w:rPr>
          <w:rFonts w:ascii="Ebrima" w:hAnsi="Ebrima" w:cs="Arial"/>
          <w:sz w:val="22"/>
          <w:szCs w:val="22"/>
        </w:rPr>
        <w:t>Voyer</w:t>
      </w:r>
      <w:proofErr w:type="spellEnd"/>
      <w:r w:rsidRPr="00775B6B">
        <w:rPr>
          <w:rFonts w:ascii="Ebrima" w:hAnsi="Ebrima" w:cs="Arial"/>
          <w:sz w:val="22"/>
          <w:szCs w:val="22"/>
        </w:rPr>
        <w:t xml:space="preserve">, S. D., &amp; Saint-Aubin, J. (2016). Sex differences in visual-spatial working memory: A meta-analysis. </w:t>
      </w:r>
      <w:r w:rsidRPr="00775B6B">
        <w:rPr>
          <w:rFonts w:ascii="Ebrima" w:hAnsi="Ebrima" w:cs="Arial"/>
          <w:i/>
          <w:iCs/>
          <w:sz w:val="22"/>
          <w:szCs w:val="22"/>
        </w:rPr>
        <w:t>Psychonomic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86"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3" w:name="wee2008"/>
      <w:bookmarkEnd w:id="252"/>
      <w:r w:rsidRPr="00775B6B">
        <w:rPr>
          <w:rFonts w:ascii="Ebrima" w:hAnsi="Ebrima" w:cs="Arial"/>
          <w:sz w:val="22"/>
          <w:szCs w:val="22"/>
        </w:rPr>
        <w:t xml:space="preserve">Wee, J. Y. M., &amp; </w:t>
      </w:r>
      <w:proofErr w:type="spellStart"/>
      <w:r w:rsidRPr="00775B6B">
        <w:rPr>
          <w:rFonts w:ascii="Ebrima" w:hAnsi="Ebrima" w:cs="Arial"/>
          <w:sz w:val="22"/>
          <w:szCs w:val="22"/>
        </w:rPr>
        <w:t>Hopman</w:t>
      </w:r>
      <w:proofErr w:type="spellEnd"/>
      <w:r w:rsidRPr="00775B6B">
        <w:rPr>
          <w:rFonts w:ascii="Ebrima" w:hAnsi="Ebrima" w:cs="Arial"/>
          <w:sz w:val="22"/>
          <w:szCs w:val="22"/>
        </w:rPr>
        <w:t xml:space="preserve">,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87"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4" w:name="weintraubmesulam1985"/>
      <w:bookmarkEnd w:id="253"/>
      <w:proofErr w:type="spellStart"/>
      <w:r w:rsidRPr="009F3929">
        <w:rPr>
          <w:rFonts w:ascii="Ebrima" w:hAnsi="Ebrima" w:cs="Arial"/>
          <w:sz w:val="22"/>
          <w:szCs w:val="22"/>
          <w:lang w:val="de-DE"/>
        </w:rPr>
        <w:t>Weintraub</w:t>
      </w:r>
      <w:proofErr w:type="spellEnd"/>
      <w:r w:rsidRPr="009F3929">
        <w:rPr>
          <w:rFonts w:ascii="Ebrima" w:hAnsi="Ebrima" w:cs="Arial"/>
          <w:sz w:val="22"/>
          <w:szCs w:val="22"/>
          <w:lang w:val="de-DE"/>
        </w:rPr>
        <w:t xml:space="preserve">, S., &amp; </w:t>
      </w:r>
      <w:proofErr w:type="spellStart"/>
      <w:r w:rsidRPr="009F3929">
        <w:rPr>
          <w:rFonts w:ascii="Ebrima" w:hAnsi="Ebrima" w:cs="Arial"/>
          <w:sz w:val="22"/>
          <w:szCs w:val="22"/>
          <w:lang w:val="de-DE"/>
        </w:rPr>
        <w:t>Mesulam</w:t>
      </w:r>
      <w:proofErr w:type="spellEnd"/>
      <w:r w:rsidRPr="009F3929">
        <w:rPr>
          <w:rFonts w:ascii="Ebrima" w:hAnsi="Ebrima" w:cs="Arial"/>
          <w:sz w:val="22"/>
          <w:szCs w:val="22"/>
          <w:lang w:val="de-DE"/>
        </w:rPr>
        <w:t xml:space="preserve">, M. M. (1985). </w:t>
      </w:r>
      <w:r w:rsidRPr="00775B6B">
        <w:rPr>
          <w:rFonts w:ascii="Ebrima" w:hAnsi="Ebrima" w:cs="Arial"/>
          <w:sz w:val="22"/>
          <w:szCs w:val="22"/>
        </w:rPr>
        <w:t xml:space="preserve">Mental state assessment of the young and elderly adults in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neurology. In M. M. </w:t>
      </w:r>
      <w:proofErr w:type="spellStart"/>
      <w:r w:rsidRPr="00775B6B">
        <w:rPr>
          <w:rFonts w:ascii="Ebrima" w:hAnsi="Ebrima" w:cs="Arial"/>
          <w:sz w:val="22"/>
          <w:szCs w:val="22"/>
        </w:rPr>
        <w:t>Mesulam</w:t>
      </w:r>
      <w:proofErr w:type="spellEnd"/>
      <w:r w:rsidRPr="00775B6B">
        <w:rPr>
          <w:rFonts w:ascii="Ebrima" w:hAnsi="Ebrima" w:cs="Arial"/>
          <w:sz w:val="22"/>
          <w:szCs w:val="22"/>
        </w:rPr>
        <w:t xml:space="preserve"> (Ed.), Principles of </w:t>
      </w:r>
      <w:proofErr w:type="spellStart"/>
      <w:r w:rsidRPr="00775B6B">
        <w:rPr>
          <w:rFonts w:ascii="Ebrima" w:hAnsi="Ebrima" w:cs="Arial"/>
          <w:sz w:val="22"/>
          <w:szCs w:val="22"/>
        </w:rPr>
        <w:t>Behavioral</w:t>
      </w:r>
      <w:proofErr w:type="spellEnd"/>
      <w:r w:rsidRPr="00775B6B">
        <w:rPr>
          <w:rFonts w:ascii="Ebrima" w:hAnsi="Ebrima" w:cs="Arial"/>
          <w:sz w:val="22"/>
          <w:szCs w:val="22"/>
        </w:rPr>
        <w:t xml:space="preserve"> Neurology (pp. 71–123). Philadelphia, PA: FA Davis </w:t>
      </w:r>
    </w:p>
    <w:p w14:paraId="47F25D1F"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5" w:name="wiesen2020"/>
      <w:bookmarkEnd w:id="254"/>
      <w:proofErr w:type="spellStart"/>
      <w:r w:rsidRPr="00775B6B">
        <w:rPr>
          <w:rFonts w:ascii="Ebrima" w:hAnsi="Ebrima" w:cs="Arial"/>
          <w:sz w:val="22"/>
          <w:szCs w:val="22"/>
        </w:rPr>
        <w:t>Wiesen</w:t>
      </w:r>
      <w:proofErr w:type="spellEnd"/>
      <w:r w:rsidRPr="00775B6B">
        <w:rPr>
          <w:rFonts w:ascii="Ebrima" w:hAnsi="Ebrima" w:cs="Arial"/>
          <w:sz w:val="22"/>
          <w:szCs w:val="22"/>
        </w:rPr>
        <w:t xml:space="preserve">, D., Karnath,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88"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6" w:name="wisniewski1998"/>
      <w:bookmarkEnd w:id="255"/>
      <w:r w:rsidRPr="00775B6B">
        <w:rPr>
          <w:rFonts w:ascii="Ebrima" w:hAnsi="Ebrima" w:cs="Arial"/>
          <w:sz w:val="22"/>
          <w:szCs w:val="22"/>
        </w:rPr>
        <w:t xml:space="preserve">Wisniewski, A. (1998). </w:t>
      </w:r>
      <w:proofErr w:type="gramStart"/>
      <w:r w:rsidRPr="00775B6B">
        <w:rPr>
          <w:rFonts w:ascii="Ebrima" w:hAnsi="Ebrima" w:cs="Arial"/>
          <w:sz w:val="22"/>
          <w:szCs w:val="22"/>
        </w:rPr>
        <w:t>Sexually-dimorphic</w:t>
      </w:r>
      <w:proofErr w:type="gramEnd"/>
      <w:r w:rsidRPr="00775B6B">
        <w:rPr>
          <w:rFonts w:ascii="Ebrima" w:hAnsi="Ebrima" w:cs="Arial"/>
          <w:sz w:val="22"/>
          <w:szCs w:val="22"/>
        </w:rPr>
        <w:t xml:space="preserve"> patterns of cortical asymmetry, and the role for sex steroid hormones in determining cortical patterns of lateralization. </w:t>
      </w:r>
      <w:proofErr w:type="spellStart"/>
      <w:r w:rsidRPr="00775B6B">
        <w:rPr>
          <w:rFonts w:ascii="Ebrima" w:hAnsi="Ebrima" w:cs="Arial"/>
          <w:i/>
          <w:iCs/>
          <w:sz w:val="22"/>
          <w:szCs w:val="22"/>
        </w:rPr>
        <w:t>Psychoneuroendocrinology</w:t>
      </w:r>
      <w:proofErr w:type="spellEnd"/>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89"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7" w:name="wu2015"/>
      <w:bookmarkEnd w:id="256"/>
      <w:r w:rsidRPr="00775B6B">
        <w:rPr>
          <w:rFonts w:ascii="Ebrima" w:hAnsi="Ebrima" w:cs="Arial"/>
          <w:sz w:val="22"/>
          <w:szCs w:val="22"/>
        </w:rPr>
        <w:t xml:space="preserve">Wu, O., </w:t>
      </w:r>
      <w:proofErr w:type="spellStart"/>
      <w:r w:rsidRPr="00775B6B">
        <w:rPr>
          <w:rFonts w:ascii="Ebrima" w:hAnsi="Ebrima" w:cs="Arial"/>
          <w:sz w:val="22"/>
          <w:szCs w:val="22"/>
        </w:rPr>
        <w:t>Cloonan</w:t>
      </w:r>
      <w:proofErr w:type="spellEnd"/>
      <w:r w:rsidRPr="00775B6B">
        <w:rPr>
          <w:rFonts w:ascii="Ebrima" w:hAnsi="Ebrima" w:cs="Arial"/>
          <w:sz w:val="22"/>
          <w:szCs w:val="22"/>
        </w:rPr>
        <w:t xml:space="preserve">, L., Mocking, S. J., Bouts, M. J., Copen, W. A., </w:t>
      </w:r>
      <w:proofErr w:type="spellStart"/>
      <w:r w:rsidRPr="00775B6B">
        <w:rPr>
          <w:rFonts w:ascii="Ebrima" w:hAnsi="Ebrima" w:cs="Arial"/>
          <w:sz w:val="22"/>
          <w:szCs w:val="22"/>
        </w:rPr>
        <w:t>Cougo</w:t>
      </w:r>
      <w:proofErr w:type="spellEnd"/>
      <w:r w:rsidRPr="00775B6B">
        <w:rPr>
          <w:rFonts w:ascii="Ebrima" w:hAnsi="Ebrima" w:cs="Arial"/>
          <w:sz w:val="22"/>
          <w:szCs w:val="22"/>
        </w:rPr>
        <w:t xml:space="preserve">-Pinto, P. T., . . . </w:t>
      </w:r>
      <w:proofErr w:type="spellStart"/>
      <w:r w:rsidRPr="00775B6B">
        <w:rPr>
          <w:rFonts w:ascii="Ebrima" w:hAnsi="Ebrima" w:cs="Arial"/>
          <w:sz w:val="22"/>
          <w:szCs w:val="22"/>
        </w:rPr>
        <w:t>Rost</w:t>
      </w:r>
      <w:proofErr w:type="spellEnd"/>
      <w:r w:rsidRPr="00775B6B">
        <w:rPr>
          <w:rFonts w:ascii="Ebrima" w:hAnsi="Ebrima" w:cs="Arial"/>
          <w:sz w:val="22"/>
          <w:szCs w:val="22"/>
        </w:rPr>
        <w:t xml:space="preserve">,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90"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58" w:name="yan2010"/>
      <w:bookmarkEnd w:id="257"/>
      <w:r w:rsidRPr="00B240D1">
        <w:rPr>
          <w:rFonts w:ascii="Ebrima" w:hAnsi="Ebrima" w:cs="Arial"/>
          <w:sz w:val="22"/>
          <w:szCs w:val="22"/>
          <w:lang w:val="en-US"/>
        </w:rPr>
        <w:t xml:space="preserve">Yan, C., Gong, G., Wang, J., Wang, D., Liu, D., Zhu, C., . . . </w:t>
      </w:r>
      <w:r w:rsidRPr="00775B6B">
        <w:rPr>
          <w:rFonts w:ascii="Ebrima" w:hAnsi="Ebrima" w:cs="Arial"/>
          <w:sz w:val="22"/>
          <w:szCs w:val="22"/>
        </w:rPr>
        <w:t xml:space="preserve">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91" w:history="1">
        <w:r w:rsidRPr="00775B6B">
          <w:rPr>
            <w:rStyle w:val="Hyperlink"/>
            <w:rFonts w:ascii="Ebrima" w:hAnsi="Ebrima" w:cs="Arial"/>
            <w:sz w:val="22"/>
            <w:szCs w:val="22"/>
          </w:rPr>
          <w:t>https://doi.org/10.1093/cercor/bhq111</w:t>
        </w:r>
      </w:hyperlink>
      <w:bookmarkEnd w:id="258"/>
      <w:r w:rsidRPr="00775B6B">
        <w:rPr>
          <w:rFonts w:ascii="Ebrima" w:hAnsi="Ebrima" w:cs="Arial"/>
          <w:sz w:val="22"/>
          <w:szCs w:val="22"/>
        </w:rPr>
        <w:t xml:space="preserve"> </w:t>
      </w:r>
    </w:p>
    <w:p w14:paraId="2231E7F6"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59" w:name="yeh2018"/>
      <w:r w:rsidRPr="00B240D1">
        <w:rPr>
          <w:rFonts w:ascii="Ebrima" w:hAnsi="Ebrima" w:cs="Arial"/>
          <w:sz w:val="22"/>
          <w:szCs w:val="22"/>
        </w:rPr>
        <w:t xml:space="preserve">Yeh, F. C., Panesar, S., Fernandes, D., </w:t>
      </w:r>
      <w:proofErr w:type="spellStart"/>
      <w:r w:rsidRPr="00B240D1">
        <w:rPr>
          <w:rFonts w:ascii="Ebrima" w:hAnsi="Ebrima" w:cs="Arial"/>
          <w:sz w:val="22"/>
          <w:szCs w:val="22"/>
        </w:rPr>
        <w:t>Meola</w:t>
      </w:r>
      <w:proofErr w:type="spellEnd"/>
      <w:r w:rsidRPr="00B240D1">
        <w:rPr>
          <w:rFonts w:ascii="Ebrima" w:hAnsi="Ebrima" w:cs="Arial"/>
          <w:sz w:val="22"/>
          <w:szCs w:val="22"/>
        </w:rPr>
        <w:t xml:space="preserve">, A., Yoshino, M., Fernandez-Miranda, J. C., . . . </w:t>
      </w:r>
      <w:proofErr w:type="spellStart"/>
      <w:r w:rsidRPr="00775B6B">
        <w:rPr>
          <w:rFonts w:ascii="Ebrima" w:hAnsi="Ebrima" w:cs="Arial"/>
          <w:sz w:val="22"/>
          <w:szCs w:val="22"/>
        </w:rPr>
        <w:t>Verstynen</w:t>
      </w:r>
      <w:proofErr w:type="spellEnd"/>
      <w:r w:rsidRPr="00775B6B">
        <w:rPr>
          <w:rFonts w:ascii="Ebrima" w:hAnsi="Ebrima" w:cs="Arial"/>
          <w:sz w:val="22"/>
          <w:szCs w:val="22"/>
        </w:rPr>
        <w:t xml:space="preserve">, T. (2018). Population-averaged atlas of the macroscale human structural connectome and its network topology. </w:t>
      </w:r>
      <w:proofErr w:type="spellStart"/>
      <w:r w:rsidRPr="009F3929">
        <w:rPr>
          <w:rFonts w:ascii="Ebrima" w:hAnsi="Ebrima" w:cs="Arial"/>
          <w:i/>
          <w:iCs/>
          <w:sz w:val="22"/>
          <w:szCs w:val="22"/>
          <w:lang w:val="de-DE"/>
        </w:rPr>
        <w:t>NeuroImage</w:t>
      </w:r>
      <w:proofErr w:type="spellEnd"/>
      <w:r w:rsidRPr="009F3929">
        <w:rPr>
          <w:rFonts w:ascii="Ebrima" w:hAnsi="Ebrima" w:cs="Arial"/>
          <w:i/>
          <w:iCs/>
          <w:sz w:val="22"/>
          <w:szCs w:val="22"/>
          <w:lang w:val="de-DE"/>
        </w:rPr>
        <w:t>, 178</w:t>
      </w:r>
      <w:r w:rsidRPr="009F3929">
        <w:rPr>
          <w:rFonts w:ascii="Ebrima" w:hAnsi="Ebrima" w:cs="Arial"/>
          <w:sz w:val="22"/>
          <w:szCs w:val="22"/>
          <w:lang w:val="de-DE"/>
        </w:rPr>
        <w:t xml:space="preserve">, 57–68. </w:t>
      </w:r>
      <w:hyperlink r:id="rId192" w:history="1">
        <w:r w:rsidRPr="009F3929">
          <w:rPr>
            <w:rStyle w:val="Hyperlink"/>
            <w:rFonts w:ascii="Ebrima" w:hAnsi="Ebrima" w:cs="Arial"/>
            <w:sz w:val="22"/>
            <w:szCs w:val="22"/>
            <w:lang w:val="de-DE"/>
          </w:rPr>
          <w:t>https://doi.org/10.1016/j.neuroimage.2018.05.027</w:t>
        </w:r>
      </w:hyperlink>
      <w:r w:rsidRPr="009F3929">
        <w:rPr>
          <w:rFonts w:ascii="Ebrima" w:hAnsi="Ebrima" w:cs="Arial"/>
          <w:sz w:val="22"/>
          <w:szCs w:val="22"/>
          <w:lang w:val="de-DE"/>
        </w:rPr>
        <w:t xml:space="preserve">  </w:t>
      </w:r>
    </w:p>
    <w:p w14:paraId="6F9C9E02"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0" w:name="zaslerkaplan2016"/>
      <w:bookmarkEnd w:id="259"/>
      <w:proofErr w:type="spellStart"/>
      <w:r w:rsidRPr="009F3929">
        <w:rPr>
          <w:rFonts w:ascii="Ebrima" w:hAnsi="Ebrima" w:cs="Arial"/>
          <w:sz w:val="22"/>
          <w:szCs w:val="22"/>
          <w:lang w:val="de-DE"/>
        </w:rPr>
        <w:t>Zasler</w:t>
      </w:r>
      <w:proofErr w:type="spellEnd"/>
      <w:r w:rsidRPr="009F3929">
        <w:rPr>
          <w:rFonts w:ascii="Ebrima" w:hAnsi="Ebrima" w:cs="Arial"/>
          <w:sz w:val="22"/>
          <w:szCs w:val="22"/>
          <w:lang w:val="de-DE"/>
        </w:rPr>
        <w:t xml:space="preserve">, N. D., &amp; Kaplan, P. E. (2016). </w:t>
      </w:r>
      <w:r w:rsidRPr="00775B6B">
        <w:rPr>
          <w:rFonts w:ascii="Ebrima" w:hAnsi="Ebrima" w:cs="Arial"/>
          <w:sz w:val="22"/>
          <w:szCs w:val="22"/>
        </w:rPr>
        <w:t xml:space="preserve">Fractional Anisotropy. </w:t>
      </w:r>
      <w:proofErr w:type="spellStart"/>
      <w:r w:rsidRPr="00775B6B">
        <w:rPr>
          <w:rFonts w:ascii="Ebrima" w:hAnsi="Ebrima" w:cs="Arial"/>
          <w:i/>
          <w:iCs/>
          <w:sz w:val="22"/>
          <w:szCs w:val="22"/>
        </w:rPr>
        <w:t>Encyclopedia</w:t>
      </w:r>
      <w:proofErr w:type="spellEnd"/>
      <w:r w:rsidRPr="00775B6B">
        <w:rPr>
          <w:rFonts w:ascii="Ebrima" w:hAnsi="Ebrima" w:cs="Arial"/>
          <w:i/>
          <w:iCs/>
          <w:sz w:val="22"/>
          <w:szCs w:val="22"/>
        </w:rPr>
        <w:t xml:space="preserve"> of Clinical Neuropsychology</w:t>
      </w:r>
      <w:r w:rsidRPr="00775B6B">
        <w:rPr>
          <w:rFonts w:ascii="Ebrima" w:hAnsi="Ebrima" w:cs="Arial"/>
          <w:sz w:val="22"/>
          <w:szCs w:val="22"/>
        </w:rPr>
        <w:t xml:space="preserve">, 1–1. </w:t>
      </w:r>
      <w:hyperlink r:id="rId193"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9F3929" w:rsidRDefault="004B140A" w:rsidP="00275F68">
      <w:pPr>
        <w:pStyle w:val="StandardWeb"/>
        <w:spacing w:before="0" w:beforeAutospacing="0" w:after="120" w:afterAutospacing="0" w:line="276" w:lineRule="auto"/>
        <w:ind w:left="709" w:hanging="709"/>
        <w:jc w:val="both"/>
        <w:rPr>
          <w:rFonts w:ascii="Ebrima" w:hAnsi="Ebrima" w:cs="Arial"/>
          <w:sz w:val="22"/>
          <w:szCs w:val="22"/>
          <w:lang w:val="de-DE"/>
        </w:rPr>
      </w:pPr>
      <w:bookmarkStart w:id="261" w:name="zell2015"/>
      <w:bookmarkEnd w:id="260"/>
      <w:r w:rsidRPr="00775B6B">
        <w:rPr>
          <w:rFonts w:ascii="Ebrima" w:hAnsi="Ebrima" w:cs="Arial"/>
          <w:sz w:val="22"/>
          <w:szCs w:val="22"/>
        </w:rPr>
        <w:t xml:space="preserve">Zell, E., </w:t>
      </w:r>
      <w:proofErr w:type="spellStart"/>
      <w:r w:rsidRPr="00775B6B">
        <w:rPr>
          <w:rFonts w:ascii="Ebrima" w:hAnsi="Ebrima" w:cs="Arial"/>
          <w:sz w:val="22"/>
          <w:szCs w:val="22"/>
        </w:rPr>
        <w:t>Krizan</w:t>
      </w:r>
      <w:proofErr w:type="spellEnd"/>
      <w:r w:rsidRPr="00775B6B">
        <w:rPr>
          <w:rFonts w:ascii="Ebrima" w:hAnsi="Ebrima" w:cs="Arial"/>
          <w:sz w:val="22"/>
          <w:szCs w:val="22"/>
        </w:rPr>
        <w:t xml:space="preserve">, Z., &amp; Teeter, S. R. (2015). Evaluating gender similarities and differences using </w:t>
      </w:r>
      <w:proofErr w:type="spellStart"/>
      <w:r w:rsidRPr="00775B6B">
        <w:rPr>
          <w:rFonts w:ascii="Ebrima" w:hAnsi="Ebrima" w:cs="Arial"/>
          <w:sz w:val="22"/>
          <w:szCs w:val="22"/>
        </w:rPr>
        <w:t>metasynthesis</w:t>
      </w:r>
      <w:proofErr w:type="spellEnd"/>
      <w:r w:rsidRPr="00775B6B">
        <w:rPr>
          <w:rFonts w:ascii="Ebrima" w:hAnsi="Ebrima" w:cs="Arial"/>
          <w:sz w:val="22"/>
          <w:szCs w:val="22"/>
        </w:rPr>
        <w:t xml:space="preserve">. </w:t>
      </w:r>
      <w:r w:rsidRPr="009F3929">
        <w:rPr>
          <w:rFonts w:ascii="Ebrima" w:hAnsi="Ebrima" w:cs="Arial"/>
          <w:i/>
          <w:iCs/>
          <w:sz w:val="22"/>
          <w:szCs w:val="22"/>
          <w:lang w:val="de-DE"/>
        </w:rPr>
        <w:t xml:space="preserve">American </w:t>
      </w:r>
      <w:proofErr w:type="spellStart"/>
      <w:r w:rsidRPr="009F3929">
        <w:rPr>
          <w:rFonts w:ascii="Ebrima" w:hAnsi="Ebrima" w:cs="Arial"/>
          <w:i/>
          <w:iCs/>
          <w:sz w:val="22"/>
          <w:szCs w:val="22"/>
          <w:lang w:val="de-DE"/>
        </w:rPr>
        <w:t>Psychologist</w:t>
      </w:r>
      <w:proofErr w:type="spellEnd"/>
      <w:r w:rsidRPr="009F3929">
        <w:rPr>
          <w:rFonts w:ascii="Ebrima" w:hAnsi="Ebrima" w:cs="Arial"/>
          <w:sz w:val="22"/>
          <w:szCs w:val="22"/>
          <w:lang w:val="de-DE"/>
        </w:rPr>
        <w:t xml:space="preserve">, </w:t>
      </w:r>
      <w:r w:rsidRPr="009F3929">
        <w:rPr>
          <w:rFonts w:ascii="Ebrima" w:hAnsi="Ebrima" w:cs="Arial"/>
          <w:i/>
          <w:iCs/>
          <w:sz w:val="22"/>
          <w:szCs w:val="22"/>
          <w:lang w:val="de-DE"/>
        </w:rPr>
        <w:t>70</w:t>
      </w:r>
      <w:r w:rsidRPr="009F3929">
        <w:rPr>
          <w:rFonts w:ascii="Ebrima" w:hAnsi="Ebrima" w:cs="Arial"/>
          <w:sz w:val="22"/>
          <w:szCs w:val="22"/>
          <w:lang w:val="de-DE"/>
        </w:rPr>
        <w:t xml:space="preserve">(1), 10–20. </w:t>
      </w:r>
      <w:hyperlink r:id="rId194" w:history="1">
        <w:r w:rsidRPr="009F3929">
          <w:rPr>
            <w:rStyle w:val="Hyperlink"/>
            <w:rFonts w:ascii="Ebrima" w:hAnsi="Ebrima" w:cs="Arial"/>
            <w:sz w:val="22"/>
            <w:szCs w:val="22"/>
            <w:lang w:val="de-DE"/>
          </w:rPr>
          <w:t>https://doi.org/10.1037/a0038208</w:t>
        </w:r>
      </w:hyperlink>
      <w:bookmarkEnd w:id="261"/>
      <w:r w:rsidRPr="009F3929">
        <w:rPr>
          <w:rFonts w:ascii="Ebrima" w:hAnsi="Ebrima" w:cs="Arial"/>
          <w:sz w:val="22"/>
          <w:szCs w:val="22"/>
          <w:lang w:val="de-DE"/>
        </w:rPr>
        <w:t xml:space="preserve"> </w:t>
      </w:r>
    </w:p>
    <w:p w14:paraId="0AB4DFC3" w14:textId="77777777" w:rsidR="004B140A" w:rsidRPr="00775B6B" w:rsidRDefault="004B140A" w:rsidP="00275F68">
      <w:pPr>
        <w:pStyle w:val="StandardWeb"/>
        <w:spacing w:before="0" w:beforeAutospacing="0" w:after="120" w:afterAutospacing="0" w:line="276" w:lineRule="auto"/>
        <w:ind w:left="709" w:hanging="709"/>
        <w:jc w:val="both"/>
        <w:rPr>
          <w:rFonts w:ascii="Ebrima" w:hAnsi="Ebrima" w:cs="Arial"/>
          <w:sz w:val="22"/>
          <w:szCs w:val="22"/>
        </w:rPr>
      </w:pPr>
      <w:bookmarkStart w:id="262" w:name="zhang2014"/>
      <w:r w:rsidRPr="009F3929">
        <w:rPr>
          <w:rFonts w:ascii="Ebrima" w:hAnsi="Ebrima" w:cs="Arial"/>
          <w:sz w:val="22"/>
          <w:szCs w:val="22"/>
          <w:lang w:val="de-DE"/>
        </w:rPr>
        <w:t xml:space="preserve">Zhang, Y., </w:t>
      </w:r>
      <w:proofErr w:type="spellStart"/>
      <w:r w:rsidRPr="009F3929">
        <w:rPr>
          <w:rFonts w:ascii="Ebrima" w:hAnsi="Ebrima" w:cs="Arial"/>
          <w:sz w:val="22"/>
          <w:szCs w:val="22"/>
          <w:lang w:val="de-DE"/>
        </w:rPr>
        <w:t>Kimberg</w:t>
      </w:r>
      <w:proofErr w:type="spellEnd"/>
      <w:r w:rsidRPr="009F3929">
        <w:rPr>
          <w:rFonts w:ascii="Ebrima" w:hAnsi="Ebrima" w:cs="Arial"/>
          <w:sz w:val="22"/>
          <w:szCs w:val="22"/>
          <w:lang w:val="de-DE"/>
        </w:rPr>
        <w:t xml:space="preserve">, D. Y., </w:t>
      </w:r>
      <w:proofErr w:type="spellStart"/>
      <w:r w:rsidRPr="009F3929">
        <w:rPr>
          <w:rFonts w:ascii="Ebrima" w:hAnsi="Ebrima" w:cs="Arial"/>
          <w:sz w:val="22"/>
          <w:szCs w:val="22"/>
          <w:lang w:val="de-DE"/>
        </w:rPr>
        <w:t>Coslett</w:t>
      </w:r>
      <w:proofErr w:type="spellEnd"/>
      <w:r w:rsidRPr="009F3929">
        <w:rPr>
          <w:rFonts w:ascii="Ebrima" w:hAnsi="Ebrima" w:cs="Arial"/>
          <w:sz w:val="22"/>
          <w:szCs w:val="22"/>
          <w:lang w:val="de-DE"/>
        </w:rPr>
        <w:t xml:space="preserve">, H. B., Schwartz, M. F., &amp; Wang, Z. (2014). </w:t>
      </w:r>
      <w:r w:rsidRPr="00775B6B">
        <w:rPr>
          <w:rFonts w:ascii="Ebrima" w:hAnsi="Ebrima" w:cs="Arial"/>
          <w:sz w:val="22"/>
          <w:szCs w:val="22"/>
        </w:rPr>
        <w:t xml:space="preserve">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95"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62"/>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berschrift2"/>
        <w:rPr>
          <w:b w:val="0"/>
        </w:rPr>
      </w:pPr>
      <w:bookmarkStart w:id="263" w:name="_Toc116064628"/>
      <w:bookmarkStart w:id="264" w:name="_Toc117591256"/>
      <w:r w:rsidRPr="004345A1">
        <w:rPr>
          <w:b w:val="0"/>
        </w:rPr>
        <w:t>Ack</w:t>
      </w:r>
      <w:r>
        <w:rPr>
          <w:b w:val="0"/>
        </w:rPr>
        <w:t>nowledgements</w:t>
      </w:r>
      <w:bookmarkEnd w:id="263"/>
      <w:bookmarkEnd w:id="264"/>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w:t>
      </w:r>
      <w:proofErr w:type="spellStart"/>
      <w:r>
        <w:t>Röhrig</w:t>
      </w:r>
      <w:proofErr w:type="spellEnd"/>
      <w:r>
        <w:t xml:space="preserve"> and Stefan </w:t>
      </w:r>
      <w:proofErr w:type="spellStart"/>
      <w:r>
        <w:t>Smaczny</w:t>
      </w:r>
      <w:proofErr w:type="spellEnd"/>
      <w:r>
        <w:t xml:space="preserve">.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w:t>
      </w:r>
      <w:proofErr w:type="spellStart"/>
      <w:r>
        <w:t>Dr.</w:t>
      </w:r>
      <w:proofErr w:type="spellEnd"/>
      <w:r>
        <w:t xml:space="preserve"> </w:t>
      </w:r>
      <w:proofErr w:type="spellStart"/>
      <w:r>
        <w:t>Dr.</w:t>
      </w:r>
      <w:proofErr w:type="spellEnd"/>
      <w:r>
        <w:t xml:space="preserve"> Karnath for his invaluable expertise, </w:t>
      </w:r>
      <w:r w:rsidR="00031B27">
        <w:t xml:space="preserve">patience, and open-mindedness. Further, I would like to thank Prof. </w:t>
      </w:r>
      <w:proofErr w:type="spellStart"/>
      <w:r w:rsidR="00031B27">
        <w:t>Dr.</w:t>
      </w:r>
      <w:proofErr w:type="spellEnd"/>
      <w:r w:rsidR="00031B27">
        <w:t xml:space="preserve"> </w:t>
      </w:r>
      <w:proofErr w:type="spellStart"/>
      <w:r w:rsidR="00031B27">
        <w:t>Derntl</w:t>
      </w:r>
      <w:proofErr w:type="spellEnd"/>
      <w:r w:rsidR="00031B27">
        <w:t xml:space="preserve">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w:t>
      </w:r>
      <w:proofErr w:type="spellStart"/>
      <w:r>
        <w:t>Dr.</w:t>
      </w:r>
      <w:proofErr w:type="spellEnd"/>
      <w:r>
        <w:t xml:space="preserve">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 xml:space="preserve">Further, I want to thank my colleagues Hannah </w:t>
      </w:r>
      <w:proofErr w:type="spellStart"/>
      <w:r>
        <w:t>Rosenzopf</w:t>
      </w:r>
      <w:proofErr w:type="spellEnd"/>
      <w:r>
        <w:t xml:space="preserve">, Sofia </w:t>
      </w:r>
      <w:proofErr w:type="spellStart"/>
      <w:r>
        <w:t>Wöhrstein</w:t>
      </w:r>
      <w:proofErr w:type="spellEnd"/>
      <w:r>
        <w:t xml:space="preserve"> and Britta </w:t>
      </w:r>
      <w:proofErr w:type="spellStart"/>
      <w:r>
        <w:t>Stammler</w:t>
      </w:r>
      <w:proofErr w:type="spellEnd"/>
      <w:r>
        <w:t xml:space="preserve">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w:t>
      </w:r>
      <w:proofErr w:type="spellStart"/>
      <w:r w:rsidR="00607228">
        <w:t>Gundler</w:t>
      </w:r>
      <w:proofErr w:type="spellEnd"/>
      <w:r w:rsidR="00607228">
        <w:t xml:space="preserve"> (</w:t>
      </w:r>
      <w:proofErr w:type="spellStart"/>
      <w:r w:rsidR="00607228">
        <w:t>Universitätsklinikum</w:t>
      </w:r>
      <w:proofErr w:type="spellEnd"/>
      <w:r w:rsidR="00607228">
        <w:t xml:space="preserve"> Hamburg-Eppendorf, Hamburg), </w:t>
      </w:r>
      <w:r w:rsidR="00B2219D">
        <w:t>Hannah Terborg (Aalto University, Finland)</w:t>
      </w:r>
      <w:r w:rsidR="0075334E">
        <w:t xml:space="preserve"> and Nina </w:t>
      </w:r>
      <w:proofErr w:type="spellStart"/>
      <w:r w:rsidR="0075334E">
        <w:t>Gottschewsky</w:t>
      </w:r>
      <w:proofErr w:type="spellEnd"/>
      <w:r w:rsidR="0075334E">
        <w:t xml:space="preserve">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berschrift2"/>
        <w:rPr>
          <w:b w:val="0"/>
        </w:rPr>
      </w:pPr>
      <w:bookmarkStart w:id="265" w:name="_Toc116064629"/>
      <w:bookmarkStart w:id="266" w:name="_Toc117591257"/>
      <w:r>
        <w:rPr>
          <w:b w:val="0"/>
        </w:rPr>
        <w:t>Data Usage Statement</w:t>
      </w:r>
      <w:bookmarkEnd w:id="265"/>
      <w:bookmarkEnd w:id="266"/>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proofErr w:type="spellStart"/>
      <w:r>
        <w:t>Röhrig</w:t>
      </w:r>
      <w:proofErr w:type="spellEnd"/>
      <w:r>
        <w:t>,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proofErr w:type="spellStart"/>
      <w:r>
        <w:t>Smaczny</w:t>
      </w:r>
      <w:proofErr w:type="spellEnd"/>
      <w:r>
        <w:t>, S</w:t>
      </w:r>
      <w:r w:rsidR="00EA0F10">
        <w:t>.</w:t>
      </w:r>
      <w:r>
        <w:t xml:space="preserve"> (2022). </w:t>
      </w:r>
      <w:r w:rsidRPr="00550405">
        <w:t xml:space="preserve">Left angular gyrus disconnection impairs multiplication fact retrieval, descriptive </w:t>
      </w:r>
      <w:proofErr w:type="gramStart"/>
      <w:r w:rsidRPr="00550405">
        <w:t>data</w:t>
      </w:r>
      <w:proofErr w:type="gramEnd"/>
      <w:r w:rsidRPr="00550405">
        <w:t xml:space="preserve">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w:t>
      </w:r>
      <w:proofErr w:type="spellStart"/>
      <w:r>
        <w:t>Griffis</w:t>
      </w:r>
      <w:proofErr w:type="spellEnd"/>
      <w:r>
        <w:t xml:space="preserve"> &amp; </w:t>
      </w:r>
      <w:proofErr w:type="spellStart"/>
      <w:r>
        <w:t>Kasties</w:t>
      </w:r>
      <w:proofErr w:type="spellEnd"/>
      <w:r>
        <w:t>.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berschrift2"/>
        <w:rPr>
          <w:b w:val="0"/>
          <w:bCs w:val="0"/>
        </w:rPr>
      </w:pPr>
      <w:bookmarkStart w:id="267" w:name="_Toc116064630"/>
      <w:bookmarkStart w:id="268" w:name="_Toc117591258"/>
      <w:r>
        <w:rPr>
          <w:b w:val="0"/>
          <w:bCs w:val="0"/>
        </w:rPr>
        <w:t>Appendix</w:t>
      </w:r>
      <w:bookmarkEnd w:id="267"/>
      <w:bookmarkEnd w:id="268"/>
    </w:p>
    <w:p w14:paraId="147D8AAF" w14:textId="77777777" w:rsidR="00F76B93" w:rsidRPr="00F76B93" w:rsidRDefault="00F76B93" w:rsidP="00F76B93"/>
    <w:p w14:paraId="2CAAA965" w14:textId="117401E9" w:rsidR="0089785B" w:rsidRDefault="00D91FE5" w:rsidP="00F76B93">
      <w:pPr>
        <w:pStyle w:val="berschrift3"/>
      </w:pPr>
      <w:bookmarkStart w:id="269" w:name="_Appendix_A:_List"/>
      <w:bookmarkStart w:id="270" w:name="_Toc116064631"/>
      <w:bookmarkStart w:id="271" w:name="_Toc117591259"/>
      <w:bookmarkEnd w:id="269"/>
      <w:r>
        <w:t>Appendix</w:t>
      </w:r>
      <w:r w:rsidR="00F76B93">
        <w:t xml:space="preserve"> A: List of Abbreviations</w:t>
      </w:r>
      <w:bookmarkEnd w:id="270"/>
      <w:bookmarkEnd w:id="271"/>
    </w:p>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proofErr w:type="spellStart"/>
            <w:r>
              <w:t>Interthalamic</w:t>
            </w:r>
            <w:proofErr w:type="spellEnd"/>
            <w:r>
              <w:t xml:space="preserve">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proofErr w:type="spellStart"/>
            <w:r>
              <w:t>OrG</w:t>
            </w:r>
            <w:proofErr w:type="spellEnd"/>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proofErr w:type="spellStart"/>
            <w:r>
              <w:t>pSTS</w:t>
            </w:r>
            <w:proofErr w:type="spellEnd"/>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berschrift3"/>
      </w:pPr>
      <w:bookmarkStart w:id="272" w:name="_Toc116064632"/>
      <w:bookmarkStart w:id="273" w:name="_Toc117591260"/>
      <w:r>
        <w:t>Appendix</w:t>
      </w:r>
      <w:r w:rsidR="00AE3409">
        <w:t xml:space="preserve"> B: </w:t>
      </w:r>
      <w:r>
        <w:t>Supplementary</w:t>
      </w:r>
      <w:r w:rsidR="00AE3409">
        <w:t xml:space="preserve"> Tables and </w:t>
      </w:r>
      <w:r>
        <w:t>Figure</w:t>
      </w:r>
      <w:r w:rsidR="008F1B24">
        <w:t>s</w:t>
      </w:r>
      <w:bookmarkEnd w:id="272"/>
      <w:bookmarkEnd w:id="273"/>
    </w:p>
    <w:p w14:paraId="5317A780" w14:textId="4BAFC5F3" w:rsidR="00AE3409" w:rsidRDefault="00D91FE5" w:rsidP="0089785B">
      <w:bookmarkStart w:id="274"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74"/>
    </w:tbl>
    <w:p w14:paraId="52C50F03" w14:textId="6CDDB716" w:rsidR="00944DA2" w:rsidRDefault="00944DA2" w:rsidP="0089785B"/>
    <w:p w14:paraId="10C5AE65" w14:textId="3BB29AD1" w:rsidR="00944DA2" w:rsidRDefault="00D91FE5" w:rsidP="0089785B">
      <w:bookmarkStart w:id="275"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 xml:space="preserve">Results are given as either number of patients or mean (standard deviation) [range]. The lesion volume was computed for the </w:t>
      </w:r>
      <w:proofErr w:type="spellStart"/>
      <w:r w:rsidR="00E43438" w:rsidRPr="00A91C22">
        <w:rPr>
          <w:sz w:val="18"/>
          <w:szCs w:val="18"/>
          <w:lang w:val="en-US"/>
        </w:rPr>
        <w:t>normalised</w:t>
      </w:r>
      <w:proofErr w:type="spellEnd"/>
      <w:r w:rsidR="00E43438"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p-values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proofErr w:type="spellStart"/>
      <w:r w:rsidR="00000000">
        <w:fldChar w:fldCharType="begin"/>
      </w:r>
      <w:r w:rsidR="00000000">
        <w:instrText xml:space="preserve"> HYPERLINK \l "rordenkarnath2010" </w:instrText>
      </w:r>
      <w:r w:rsidR="00000000">
        <w:fldChar w:fldCharType="separate"/>
      </w:r>
      <w:r w:rsidR="00E43438" w:rsidRPr="00AD62E4">
        <w:rPr>
          <w:rStyle w:val="Hyperlink"/>
          <w:rFonts w:ascii="Ebrima" w:hAnsi="Ebrima"/>
          <w:sz w:val="18"/>
          <w:szCs w:val="18"/>
          <w:lang w:val="en-US"/>
        </w:rPr>
        <w:t>Rorden</w:t>
      </w:r>
      <w:proofErr w:type="spellEnd"/>
      <w:r w:rsidR="00E43438" w:rsidRPr="00AD62E4">
        <w:rPr>
          <w:rStyle w:val="Hyperlink"/>
          <w:rFonts w:ascii="Ebrima" w:hAnsi="Ebrima"/>
          <w:sz w:val="18"/>
          <w:szCs w:val="18"/>
          <w:lang w:val="en-US"/>
        </w:rPr>
        <w:t xml:space="preserve"> &amp; Karnath, 2010</w:t>
      </w:r>
      <w:r w:rsidR="00000000">
        <w:rPr>
          <w:rStyle w:val="Hyperlink"/>
          <w:rFonts w:ascii="Ebrima" w:hAnsi="Ebrima"/>
          <w:sz w:val="18"/>
          <w:szCs w:val="18"/>
          <w:lang w:val="en-US"/>
        </w:rPr>
        <w:fldChar w:fldCharType="end"/>
      </w:r>
      <w:r w:rsidR="00E43438">
        <w:rPr>
          <w:sz w:val="18"/>
          <w:szCs w:val="18"/>
          <w:lang w:val="en-US"/>
        </w:rPr>
        <w:t>)</w:t>
      </w:r>
      <w:r w:rsidR="00A7162F">
        <w:rPr>
          <w:sz w:val="18"/>
          <w:szCs w:val="18"/>
          <w:lang w:val="en-US"/>
        </w:rPr>
        <w:tab/>
      </w:r>
    </w:p>
    <w:bookmarkEnd w:id="275"/>
    <w:p w14:paraId="3955CF96" w14:textId="2E3BAE78" w:rsidR="00A72E7A" w:rsidRPr="00A161AB" w:rsidRDefault="00CE2208" w:rsidP="0089785B">
      <w:pPr>
        <w:rPr>
          <w:sz w:val="18"/>
          <w:szCs w:val="18"/>
          <w:lang w:val="en-US"/>
        </w:rPr>
      </w:pPr>
      <w:r>
        <w:rPr>
          <w:sz w:val="18"/>
          <w:szCs w:val="18"/>
          <w:lang w:val="en-US"/>
        </w:rPr>
        <w:br/>
      </w:r>
      <w:bookmarkStart w:id="276"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EinfacheTabel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76"/>
    <w:p w14:paraId="1ECA4B35" w14:textId="3EACED00" w:rsidR="00E13A04" w:rsidRPr="009C731D" w:rsidRDefault="00AA6B9F" w:rsidP="00E13A04">
      <w:r>
        <w:rPr>
          <w:b/>
          <w:bCs/>
        </w:rPr>
        <w:br/>
      </w:r>
      <w:bookmarkStart w:id="277"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EinfacheTabel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77"/>
      <w:r w:rsidR="00AA6B9F">
        <w:rPr>
          <w:sz w:val="18"/>
          <w:szCs w:val="18"/>
          <w:lang w:val="en-US"/>
        </w:rPr>
        <w:br/>
      </w:r>
      <w:r w:rsidR="00CE2208">
        <w:rPr>
          <w:rStyle w:val="Hyperlink"/>
          <w:rFonts w:ascii="Ebrima" w:hAnsi="Ebrima"/>
          <w:sz w:val="18"/>
          <w:szCs w:val="18"/>
          <w:lang w:val="en-US"/>
        </w:rPr>
        <w:br/>
      </w:r>
      <w:bookmarkStart w:id="278"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EinfacheTabel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 xml:space="preserve">(incl. </w:t>
            </w:r>
            <w:proofErr w:type="spellStart"/>
            <w:r w:rsidRPr="00E90967">
              <w:rPr>
                <w:b w:val="0"/>
                <w:bCs w:val="0"/>
                <w:sz w:val="18"/>
                <w:szCs w:val="18"/>
              </w:rPr>
              <w:t>Tha</w:t>
            </w:r>
            <w:proofErr w:type="spellEnd"/>
            <w:r w:rsidRPr="00E90967">
              <w:rPr>
                <w:b w:val="0"/>
                <w:bCs w:val="0"/>
                <w:sz w:val="18"/>
                <w:szCs w:val="18"/>
              </w:rPr>
              <w:t>)</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(N(F)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p-values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proofErr w:type="spellStart"/>
      <w:r w:rsidRPr="00335A09">
        <w:rPr>
          <w:i/>
          <w:iCs/>
          <w:sz w:val="18"/>
          <w:szCs w:val="18"/>
          <w:lang w:val="en-US"/>
        </w:rPr>
        <w:t>Tha</w:t>
      </w:r>
      <w:proofErr w:type="spellEnd"/>
      <w:r>
        <w:rPr>
          <w:sz w:val="18"/>
          <w:szCs w:val="18"/>
          <w:lang w:val="en-US"/>
        </w:rPr>
        <w:t xml:space="preserve"> – Thalamus</w:t>
      </w:r>
    </w:p>
    <w:bookmarkEnd w:id="278"/>
    <w:p w14:paraId="4DDD5654" w14:textId="117A7C17" w:rsidR="008F1B24" w:rsidRPr="002B5302" w:rsidRDefault="00A7162F" w:rsidP="0089785B">
      <w:pPr>
        <w:rPr>
          <w:b/>
        </w:rPr>
      </w:pPr>
      <w:r>
        <w:rPr>
          <w:b/>
        </w:rPr>
        <w:br w:type="page"/>
      </w:r>
      <w:bookmarkStart w:id="279" w:name="s_table04sigDCs_regions"/>
      <w:r w:rsidR="002B5302">
        <w:rPr>
          <w:b/>
        </w:rPr>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 xml:space="preserve">bsolute and Relative </w:t>
      </w:r>
      <w:proofErr w:type="gramStart"/>
      <w:r w:rsidR="00987D2F">
        <w:t>A</w:t>
      </w:r>
      <w:r w:rsidR="00775B6B">
        <w:t>mount</w:t>
      </w:r>
      <w:proofErr w:type="gramEnd"/>
      <w:r w:rsidR="0092609B" w:rsidRPr="004C1AE0">
        <w:t xml:space="preserve"> </w:t>
      </w:r>
      <w:r w:rsidR="00987D2F">
        <w:t>of Significant D</w:t>
      </w:r>
      <w:r w:rsidR="001E66E8" w:rsidRPr="004C1AE0">
        <w:t>isconnections per Region at p = 0.05</w:t>
      </w:r>
    </w:p>
    <w:tbl>
      <w:tblPr>
        <w:tblStyle w:val="EinfacheTabel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w:t>
            </w:r>
            <w:proofErr w:type="spellStart"/>
            <w:r w:rsidRPr="00604194">
              <w:rPr>
                <w:rFonts w:cs="Calibri"/>
                <w:b w:val="0"/>
                <w:color w:val="000000"/>
                <w:sz w:val="18"/>
                <w:szCs w:val="18"/>
              </w:rPr>
              <w:t>Amyg</w:t>
            </w:r>
            <w:proofErr w:type="spellEnd"/>
            <w:r w:rsidRPr="00604194">
              <w:rPr>
                <w:rFonts w:cs="Calibri"/>
                <w:b w:val="0"/>
                <w:color w:val="000000"/>
                <w:sz w:val="18"/>
                <w:szCs w:val="18"/>
              </w:rPr>
              <w:t>)</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w:t>
            </w:r>
            <w:proofErr w:type="spellStart"/>
            <w:r w:rsidRPr="00051912">
              <w:rPr>
                <w:rFonts w:cs="Calibri"/>
                <w:b w:val="0"/>
                <w:color w:val="000000"/>
                <w:sz w:val="18"/>
                <w:szCs w:val="18"/>
              </w:rPr>
              <w:t>FuG</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w:t>
            </w:r>
            <w:proofErr w:type="spellStart"/>
            <w:r w:rsidRPr="00051912">
              <w:rPr>
                <w:rFonts w:cs="Calibri"/>
                <w:b w:val="0"/>
                <w:color w:val="000000"/>
                <w:sz w:val="18"/>
                <w:szCs w:val="18"/>
              </w:rPr>
              <w:t>Hipp</w:t>
            </w:r>
            <w:proofErr w:type="spellEnd"/>
            <w:r w:rsidRPr="0005191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w:t>
            </w:r>
            <w:proofErr w:type="spellStart"/>
            <w:r w:rsidRPr="00051912">
              <w:rPr>
                <w:rFonts w:cs="Calibri"/>
                <w:color w:val="000000"/>
                <w:sz w:val="18"/>
                <w:szCs w:val="18"/>
              </w:rPr>
              <w:t>Occiptal</w:t>
            </w:r>
            <w:proofErr w:type="spellEnd"/>
            <w:r w:rsidRPr="00051912">
              <w:rPr>
                <w:rFonts w:cs="Calibri"/>
                <w:color w:val="000000"/>
                <w:sz w:val="18"/>
                <w:szCs w:val="18"/>
              </w:rPr>
              <w:t xml:space="preserve"> Cortex </w:t>
            </w:r>
            <w:r w:rsidRPr="00CD35C2">
              <w:rPr>
                <w:rFonts w:cs="Calibri"/>
                <w:b w:val="0"/>
                <w:color w:val="000000"/>
                <w:sz w:val="18"/>
                <w:szCs w:val="18"/>
              </w:rPr>
              <w:t>(</w:t>
            </w:r>
            <w:proofErr w:type="spellStart"/>
            <w:r w:rsidRPr="00CD35C2">
              <w:rPr>
                <w:rFonts w:cs="Calibri"/>
                <w:b w:val="0"/>
                <w:color w:val="000000"/>
                <w:sz w:val="18"/>
                <w:szCs w:val="18"/>
              </w:rPr>
              <w:t>LOcC</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proofErr w:type="spellStart"/>
            <w:r w:rsidRPr="00051912">
              <w:rPr>
                <w:rFonts w:cs="Calibri"/>
                <w:color w:val="000000"/>
                <w:sz w:val="18"/>
                <w:szCs w:val="18"/>
              </w:rPr>
              <w:t>Mediovental</w:t>
            </w:r>
            <w:proofErr w:type="spellEnd"/>
            <w:r w:rsidRPr="00051912">
              <w:rPr>
                <w:rFonts w:cs="Calibri"/>
                <w:color w:val="000000"/>
                <w:sz w:val="18"/>
                <w:szCs w:val="18"/>
              </w:rPr>
              <w:t xml:space="preserve"> Occipital Cortex </w:t>
            </w:r>
            <w:r w:rsidRPr="00CD35C2">
              <w:rPr>
                <w:rFonts w:cs="Calibri"/>
                <w:b w:val="0"/>
                <w:color w:val="000000"/>
                <w:sz w:val="14"/>
                <w:szCs w:val="18"/>
              </w:rPr>
              <w:t>(</w:t>
            </w:r>
            <w:proofErr w:type="spellStart"/>
            <w:r w:rsidRPr="00CD35C2">
              <w:rPr>
                <w:rFonts w:cs="Calibri"/>
                <w:b w:val="0"/>
                <w:color w:val="000000"/>
                <w:sz w:val="14"/>
                <w:szCs w:val="18"/>
              </w:rPr>
              <w:t>MVOcC</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w:t>
            </w:r>
            <w:proofErr w:type="spellStart"/>
            <w:r w:rsidRPr="00CD35C2">
              <w:rPr>
                <w:rFonts w:cs="Calibri"/>
                <w:b w:val="0"/>
                <w:color w:val="000000"/>
                <w:sz w:val="18"/>
                <w:szCs w:val="18"/>
              </w:rPr>
              <w:t>OrG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proofErr w:type="spellStart"/>
            <w:r w:rsidRPr="00051912">
              <w:rPr>
                <w:rFonts w:cs="Calibri"/>
                <w:color w:val="000000"/>
                <w:sz w:val="18"/>
                <w:szCs w:val="18"/>
              </w:rPr>
              <w:t>Precuneus</w:t>
            </w:r>
            <w:proofErr w:type="spellEnd"/>
            <w:r w:rsidRPr="00051912">
              <w:rPr>
                <w:rFonts w:cs="Calibri"/>
                <w:color w:val="000000"/>
                <w:sz w:val="18"/>
                <w:szCs w:val="18"/>
              </w:rPr>
              <w:t xml:space="preserve"> </w:t>
            </w:r>
            <w:r w:rsidRPr="00CD35C2">
              <w:rPr>
                <w:rFonts w:cs="Calibri"/>
                <w:b w:val="0"/>
                <w:color w:val="000000"/>
                <w:sz w:val="18"/>
                <w:szCs w:val="18"/>
              </w:rPr>
              <w:t>(</w:t>
            </w:r>
            <w:proofErr w:type="spellStart"/>
            <w:r w:rsidRPr="00CD35C2">
              <w:rPr>
                <w:rFonts w:cs="Calibri"/>
                <w:b w:val="0"/>
                <w:color w:val="000000"/>
                <w:sz w:val="18"/>
                <w:szCs w:val="18"/>
              </w:rPr>
              <w:t>Pcun</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w:t>
            </w:r>
            <w:proofErr w:type="spellStart"/>
            <w:r w:rsidRPr="00CD35C2">
              <w:rPr>
                <w:rFonts w:cs="Calibri"/>
                <w:b w:val="0"/>
                <w:color w:val="000000"/>
                <w:sz w:val="18"/>
                <w:szCs w:val="18"/>
              </w:rPr>
              <w:t>PoG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w:t>
            </w:r>
            <w:proofErr w:type="spellStart"/>
            <w:r w:rsidRPr="00CD35C2">
              <w:rPr>
                <w:rFonts w:cs="Calibri"/>
                <w:b w:val="0"/>
                <w:color w:val="000000"/>
                <w:sz w:val="18"/>
                <w:szCs w:val="18"/>
              </w:rPr>
              <w:t>PrG</w:t>
            </w:r>
            <w:proofErr w:type="spellEnd"/>
            <w:r w:rsidRPr="00CD35C2">
              <w:rPr>
                <w:rFonts w:cs="Calibri"/>
                <w:b w:val="0"/>
                <w:color w:val="000000"/>
                <w:sz w:val="18"/>
                <w:szCs w:val="18"/>
              </w:rPr>
              <w:t>)</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w:t>
            </w:r>
            <w:proofErr w:type="spellStart"/>
            <w:r w:rsidRPr="00CD35C2">
              <w:rPr>
                <w:rFonts w:cs="Calibri"/>
                <w:b w:val="0"/>
                <w:color w:val="000000"/>
                <w:sz w:val="14"/>
                <w:szCs w:val="18"/>
              </w:rPr>
              <w:t>pSTS</w:t>
            </w:r>
            <w:proofErr w:type="spellEnd"/>
            <w:r w:rsidRPr="00CD35C2">
              <w:rPr>
                <w:rFonts w:cs="Calibri"/>
                <w:b w:val="0"/>
                <w:color w:val="000000"/>
                <w:sz w:val="14"/>
                <w:szCs w:val="18"/>
              </w:rPr>
              <w:t>)</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w:t>
            </w:r>
            <w:proofErr w:type="spellStart"/>
            <w:r w:rsidRPr="00CD35C2">
              <w:rPr>
                <w:rFonts w:cs="Calibri"/>
                <w:b w:val="0"/>
                <w:color w:val="000000"/>
                <w:sz w:val="18"/>
                <w:szCs w:val="18"/>
              </w:rPr>
              <w:t>Tha</w:t>
            </w:r>
            <w:proofErr w:type="spellEnd"/>
            <w:r w:rsidRPr="00CD35C2">
              <w:rPr>
                <w:rFonts w:cs="Calibri"/>
                <w:b w:val="0"/>
                <w:color w:val="000000"/>
                <w:sz w:val="18"/>
                <w:szCs w:val="18"/>
              </w:rPr>
              <w:t>)</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79"/>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80" w:name="_Appendix_C:_Supplementary"/>
      <w:bookmarkStart w:id="281" w:name="s_figure01lesionoverlay_neglect"/>
      <w:bookmarkEnd w:id="280"/>
      <w:r>
        <w:rPr>
          <w:noProof/>
          <w:lang w:val="en-US"/>
        </w:rPr>
        <w:drawing>
          <wp:inline distT="0" distB="0" distL="0" distR="0" wp14:anchorId="72DAA78D" wp14:editId="1304D691">
            <wp:extent cx="5615940" cy="3134824"/>
            <wp:effectExtent l="0" t="0" r="3810" b="889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96"/>
                    <a:stretch>
                      <a:fillRect/>
                    </a:stretch>
                  </pic:blipFill>
                  <pic:spPr>
                    <a:xfrm>
                      <a:off x="0" y="0"/>
                      <a:ext cx="5618930" cy="3136493"/>
                    </a:xfrm>
                    <a:prstGeom prst="rect">
                      <a:avLst/>
                    </a:prstGeom>
                  </pic:spPr>
                </pic:pic>
              </a:graphicData>
            </a:graphic>
          </wp:inline>
        </w:drawing>
      </w:r>
    </w:p>
    <w:p w14:paraId="281ECFE0" w14:textId="299F2C94"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00000000">
        <w:fldChar w:fldCharType="begin"/>
      </w:r>
      <w:r w:rsidR="00000000">
        <w:instrText xml:space="preserve"> HYPERLINK \l "rordenbrett2000" </w:instrText>
      </w:r>
      <w:r w:rsidR="00000000">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000000">
        <w:rPr>
          <w:rStyle w:val="Hyperlink"/>
          <w:rFonts w:ascii="Ebrima" w:eastAsia="Times New Roman" w:hAnsi="Ebrima" w:cs="Arial"/>
          <w:sz w:val="18"/>
          <w:szCs w:val="18"/>
        </w:rPr>
        <w:fldChar w:fldCharType="end"/>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82" w:name="s_figure02lesionoverlay_non"/>
      <w:bookmarkEnd w:id="281"/>
      <w:r>
        <w:rPr>
          <w:noProof/>
          <w:lang w:val="en-US"/>
        </w:rPr>
        <w:drawing>
          <wp:inline distT="0" distB="0" distL="0" distR="0" wp14:anchorId="0CE46707" wp14:editId="2C72A9FD">
            <wp:extent cx="5524500" cy="3113012"/>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536315" cy="3119670"/>
                    </a:xfrm>
                    <a:prstGeom prst="rect">
                      <a:avLst/>
                    </a:prstGeom>
                  </pic:spPr>
                </pic:pic>
              </a:graphicData>
            </a:graphic>
          </wp:inline>
        </w:drawing>
      </w:r>
    </w:p>
    <w:p w14:paraId="1172D5E7" w14:textId="17F23A4E"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xml:space="preserve">). Aggregated lesions were overlaid on an axial view of the ch2bet-template in </w:t>
      </w:r>
      <w:proofErr w:type="spellStart"/>
      <w:r w:rsidRPr="00A036BE">
        <w:rPr>
          <w:rFonts w:eastAsia="Times New Roman" w:cs="Arial"/>
          <w:sz w:val="18"/>
          <w:szCs w:val="18"/>
        </w:rPr>
        <w:t>MRIcron</w:t>
      </w:r>
      <w:proofErr w:type="spellEnd"/>
      <w:r w:rsidRPr="00A036BE">
        <w:rPr>
          <w:rFonts w:eastAsia="Times New Roman" w:cs="Arial"/>
          <w:sz w:val="18"/>
          <w:szCs w:val="18"/>
        </w:rPr>
        <w:t xml:space="preserve"> (</w:t>
      </w:r>
      <w:proofErr w:type="spellStart"/>
      <w:r w:rsidR="00000000">
        <w:fldChar w:fldCharType="begin"/>
      </w:r>
      <w:r w:rsidR="00000000">
        <w:instrText xml:space="preserve"> HYPERLINK \l "rordenbrett2000" </w:instrText>
      </w:r>
      <w:r w:rsidR="00000000">
        <w:fldChar w:fldCharType="separate"/>
      </w:r>
      <w:r w:rsidRPr="00AC077B">
        <w:rPr>
          <w:rStyle w:val="Hyperlink"/>
          <w:rFonts w:ascii="Ebrima" w:eastAsia="Times New Roman" w:hAnsi="Ebrima" w:cs="Arial"/>
          <w:sz w:val="18"/>
          <w:szCs w:val="18"/>
        </w:rPr>
        <w:t>Rorden</w:t>
      </w:r>
      <w:proofErr w:type="spellEnd"/>
      <w:r w:rsidRPr="00AC077B">
        <w:rPr>
          <w:rStyle w:val="Hyperlink"/>
          <w:rFonts w:ascii="Ebrima" w:eastAsia="Times New Roman" w:hAnsi="Ebrima" w:cs="Arial"/>
          <w:sz w:val="18"/>
          <w:szCs w:val="18"/>
        </w:rPr>
        <w:t xml:space="preserve"> &amp; Brett, 2000</w:t>
      </w:r>
      <w:r w:rsidR="00000000">
        <w:rPr>
          <w:rStyle w:val="Hyperlink"/>
          <w:rFonts w:ascii="Ebrima" w:eastAsia="Times New Roman" w:hAnsi="Ebrima" w:cs="Arial"/>
          <w:sz w:val="18"/>
          <w:szCs w:val="18"/>
        </w:rPr>
        <w:fldChar w:fldCharType="end"/>
      </w:r>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 The number given above each slice refers to the z-coordinate in MNI space</w:t>
      </w:r>
      <w:r w:rsidR="00AA6B9F">
        <w:rPr>
          <w:rFonts w:eastAsia="Times New Roman" w:cs="Arial"/>
          <w:sz w:val="18"/>
          <w:szCs w:val="18"/>
        </w:rPr>
        <w:t>.</w:t>
      </w:r>
      <w:bookmarkEnd w:id="282"/>
    </w:p>
    <w:sectPr w:rsidR="007B0B61" w:rsidRPr="00AA6B9F" w:rsidSect="004D0CF4">
      <w:headerReference w:type="default" r:id="rId198"/>
      <w:footerReference w:type="default" r:id="rId19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072FF" w14:textId="77777777" w:rsidR="00FB2B97" w:rsidRDefault="00FB2B97" w:rsidP="00CB3E93">
      <w:pPr>
        <w:spacing w:after="0" w:line="240" w:lineRule="auto"/>
      </w:pPr>
      <w:r>
        <w:separator/>
      </w:r>
    </w:p>
  </w:endnote>
  <w:endnote w:type="continuationSeparator" w:id="0">
    <w:p w14:paraId="2E60332A" w14:textId="77777777" w:rsidR="00FB2B97" w:rsidRDefault="00FB2B97"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73163"/>
      <w:docPartObj>
        <w:docPartGallery w:val="Page Numbers (Bottom of Page)"/>
        <w:docPartUnique/>
      </w:docPartObj>
    </w:sdtPr>
    <w:sdtContent>
      <w:p w14:paraId="25535902" w14:textId="063A4105" w:rsidR="004A79C9" w:rsidRDefault="004A79C9">
        <w:pPr>
          <w:pStyle w:val="Fuzeile"/>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7EF8B1A6" w:rsidR="004A79C9" w:rsidRPr="007E6C19" w:rsidRDefault="004A79C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8D094B" w:rsidRPr="008D094B">
                                <w:rPr>
                                  <w:noProof/>
                                  <w:lang w:val="de-DE"/>
                                </w:rPr>
                                <w:t>32</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B37F302" w14:textId="7EF8B1A6" w:rsidR="004A79C9" w:rsidRPr="007E6C19" w:rsidRDefault="004A79C9">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8D094B" w:rsidRPr="008D094B">
                          <w:rPr>
                            <w:noProof/>
                            <w:lang w:val="de-DE"/>
                          </w:rPr>
                          <w:t>32</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F8B29" w14:textId="77777777" w:rsidR="00FB2B97" w:rsidRDefault="00FB2B97" w:rsidP="00CB3E93">
      <w:pPr>
        <w:spacing w:after="0" w:line="240" w:lineRule="auto"/>
      </w:pPr>
      <w:r>
        <w:separator/>
      </w:r>
    </w:p>
  </w:footnote>
  <w:footnote w:type="continuationSeparator" w:id="0">
    <w:p w14:paraId="3E4C2276" w14:textId="77777777" w:rsidR="00FB2B97" w:rsidRDefault="00FB2B97" w:rsidP="00CB3E93">
      <w:pPr>
        <w:spacing w:after="0" w:line="240" w:lineRule="auto"/>
      </w:pPr>
      <w:r>
        <w:continuationSeparator/>
      </w:r>
    </w:p>
  </w:footnote>
  <w:footnote w:id="1">
    <w:p w14:paraId="2A67A8FF" w14:textId="4EFA31EB" w:rsidR="004A79C9" w:rsidRPr="00F55A8B" w:rsidRDefault="004A79C9">
      <w:pPr>
        <w:pStyle w:val="Funotentext"/>
      </w:pPr>
      <w:r w:rsidRPr="00BB2005">
        <w:rPr>
          <w:rStyle w:val="Funotenzeichen"/>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 xml:space="preserve">Jordan-Young &amp; </w:t>
        </w:r>
        <w:proofErr w:type="spellStart"/>
        <w:r w:rsidRPr="00384191">
          <w:rPr>
            <w:rStyle w:val="Hyperlink"/>
            <w:rFonts w:ascii="Ebrima" w:hAnsi="Ebrima"/>
            <w:color w:val="595959" w:themeColor="text1" w:themeTint="A6"/>
          </w:rPr>
          <w:t>Rumiati</w:t>
        </w:r>
        <w:proofErr w:type="spellEnd"/>
        <w:r w:rsidRPr="00384191">
          <w:rPr>
            <w:rStyle w:val="Hyperlink"/>
            <w:rFonts w:ascii="Ebrima" w:hAnsi="Ebrima"/>
            <w:color w:val="595959" w:themeColor="text1" w:themeTint="A6"/>
          </w:rPr>
          <w:t>,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4A79C9" w:rsidRPr="00F55A8B" w:rsidRDefault="004A79C9">
      <w:pPr>
        <w:pStyle w:val="Funotentext"/>
        <w:rPr>
          <w:lang w:val="en-US"/>
        </w:rPr>
      </w:pPr>
      <w:r>
        <w:rPr>
          <w:rStyle w:val="Funotenzeichen"/>
        </w:rPr>
        <w:footnoteRef/>
      </w:r>
      <w:r>
        <w:t xml:space="preserve"> </w:t>
      </w:r>
      <w:r w:rsidRPr="00F55A8B">
        <w:rPr>
          <w:lang w:val="en-US"/>
        </w:rPr>
        <w:t>The ITA is also sometimes r</w:t>
      </w:r>
      <w:r>
        <w:rPr>
          <w:lang w:val="en-US"/>
        </w:rPr>
        <w:t xml:space="preserve">eferred to as </w:t>
      </w:r>
      <w:r>
        <w:t xml:space="preserve">the </w:t>
      </w:r>
      <w:proofErr w:type="spellStart"/>
      <w:r>
        <w:t>massa</w:t>
      </w:r>
      <w:proofErr w:type="spellEnd"/>
      <w:r>
        <w:t xml:space="preserve"> intermedia or thalamic commissure.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0F452" w14:textId="2585435E" w:rsidR="004A79C9" w:rsidRDefault="004A79C9">
    <w:pPr>
      <w:pStyle w:val="Kopfzeile"/>
    </w:pPr>
  </w:p>
  <w:p w14:paraId="4044B713" w14:textId="77777777" w:rsidR="004A79C9" w:rsidRDefault="004A79C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761A3" w14:textId="77777777" w:rsidR="004A79C9" w:rsidRDefault="004A79C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96B"/>
    <w:multiLevelType w:val="multilevel"/>
    <w:tmpl w:val="86B8B15C"/>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5" w15:restartNumberingAfterBreak="0">
    <w:nsid w:val="0E3C5130"/>
    <w:multiLevelType w:val="multilevel"/>
    <w:tmpl w:val="9F9EFD2E"/>
    <w:lvl w:ilvl="0">
      <w:start w:val="3"/>
      <w:numFmt w:val="decimal"/>
      <w:lvlText w:val="%1."/>
      <w:lvlJc w:val="left"/>
      <w:pPr>
        <w:ind w:left="768" w:hanging="408"/>
      </w:pPr>
      <w:rPr>
        <w:rFonts w:hint="default"/>
        <w:color w:val="auto"/>
      </w:rPr>
    </w:lvl>
    <w:lvl w:ilvl="1">
      <w:start w:val="1"/>
      <w:numFmt w:val="decimal"/>
      <w:lvlText w:val="%1.%2."/>
      <w:lvlJc w:val="left"/>
      <w:pPr>
        <w:ind w:left="1080" w:hanging="720"/>
      </w:pPr>
      <w:rPr>
        <w:rFonts w:hint="default"/>
        <w:color w:val="auto"/>
        <w:sz w:val="24"/>
      </w:rPr>
    </w:lvl>
    <w:lvl w:ilvl="2">
      <w:start w:val="1"/>
      <w:numFmt w:val="decimal"/>
      <w:lvlText w:val="%1.%2.%3."/>
      <w:lvlJc w:val="left"/>
      <w:pPr>
        <w:ind w:left="1800" w:hanging="720"/>
      </w:pPr>
      <w:rPr>
        <w:rFonts w:hint="default"/>
        <w:color w:val="auto"/>
      </w:rPr>
    </w:lvl>
    <w:lvl w:ilvl="3">
      <w:start w:val="1"/>
      <w:numFmt w:val="decimal"/>
      <w:lvlText w:val="%1.%2.%3.%4."/>
      <w:lvlJc w:val="left"/>
      <w:pPr>
        <w:ind w:left="2520" w:hanging="1080"/>
      </w:pPr>
      <w:rPr>
        <w:rFonts w:hint="default"/>
        <w:color w:val="auto"/>
      </w:rPr>
    </w:lvl>
    <w:lvl w:ilvl="4">
      <w:start w:val="1"/>
      <w:numFmt w:val="decimal"/>
      <w:lvlText w:val="%1.%2.%3.%4.%5."/>
      <w:lvlJc w:val="left"/>
      <w:pPr>
        <w:ind w:left="2880" w:hanging="1080"/>
      </w:pPr>
      <w:rPr>
        <w:rFonts w:hint="default"/>
        <w:color w:val="auto"/>
      </w:rPr>
    </w:lvl>
    <w:lvl w:ilvl="5">
      <w:start w:val="1"/>
      <w:numFmt w:val="decimal"/>
      <w:lvlText w:val="%1.%2.%3.%4.%5.%6."/>
      <w:lvlJc w:val="left"/>
      <w:pPr>
        <w:ind w:left="3600" w:hanging="1440"/>
      </w:pPr>
      <w:rPr>
        <w:rFonts w:hint="default"/>
        <w:color w:val="auto"/>
      </w:rPr>
    </w:lvl>
    <w:lvl w:ilvl="6">
      <w:start w:val="1"/>
      <w:numFmt w:val="decimal"/>
      <w:lvlText w:val="%1.%2.%3.%4.%5.%6.%7."/>
      <w:lvlJc w:val="left"/>
      <w:pPr>
        <w:ind w:left="4320" w:hanging="1800"/>
      </w:pPr>
      <w:rPr>
        <w:rFonts w:hint="default"/>
        <w:color w:val="auto"/>
      </w:rPr>
    </w:lvl>
    <w:lvl w:ilvl="7">
      <w:start w:val="1"/>
      <w:numFmt w:val="decimal"/>
      <w:lvlText w:val="%1.%2.%3.%4.%5.%6.%7.%8."/>
      <w:lvlJc w:val="left"/>
      <w:pPr>
        <w:ind w:left="4680" w:hanging="1800"/>
      </w:pPr>
      <w:rPr>
        <w:rFonts w:hint="default"/>
        <w:color w:val="auto"/>
      </w:rPr>
    </w:lvl>
    <w:lvl w:ilvl="8">
      <w:start w:val="1"/>
      <w:numFmt w:val="decimal"/>
      <w:lvlText w:val="%1.%2.%3.%4.%5.%6.%7.%8.%9."/>
      <w:lvlJc w:val="left"/>
      <w:pPr>
        <w:ind w:left="5400" w:hanging="2160"/>
      </w:pPr>
      <w:rPr>
        <w:rFonts w:hint="default"/>
        <w:color w:val="auto"/>
      </w:rPr>
    </w:lvl>
  </w:abstractNum>
  <w:abstractNum w:abstractNumId="6"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C024D6"/>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44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809736428">
    <w:abstractNumId w:val="4"/>
  </w:num>
  <w:num w:numId="2" w16cid:durableId="41253728">
    <w:abstractNumId w:val="6"/>
  </w:num>
  <w:num w:numId="3" w16cid:durableId="1165050197">
    <w:abstractNumId w:val="20"/>
  </w:num>
  <w:num w:numId="4" w16cid:durableId="1753693657">
    <w:abstractNumId w:val="16"/>
  </w:num>
  <w:num w:numId="5" w16cid:durableId="5520026">
    <w:abstractNumId w:val="11"/>
  </w:num>
  <w:num w:numId="6" w16cid:durableId="757214980">
    <w:abstractNumId w:val="9"/>
  </w:num>
  <w:num w:numId="7" w16cid:durableId="1268849226">
    <w:abstractNumId w:val="15"/>
  </w:num>
  <w:num w:numId="8" w16cid:durableId="422528951">
    <w:abstractNumId w:val="18"/>
  </w:num>
  <w:num w:numId="9" w16cid:durableId="1048723837">
    <w:abstractNumId w:val="7"/>
  </w:num>
  <w:num w:numId="10" w16cid:durableId="120930010">
    <w:abstractNumId w:val="14"/>
  </w:num>
  <w:num w:numId="11" w16cid:durableId="534080822">
    <w:abstractNumId w:val="12"/>
  </w:num>
  <w:num w:numId="12" w16cid:durableId="98724408">
    <w:abstractNumId w:val="2"/>
  </w:num>
  <w:num w:numId="13" w16cid:durableId="295716964">
    <w:abstractNumId w:val="10"/>
  </w:num>
  <w:num w:numId="14" w16cid:durableId="2055495582">
    <w:abstractNumId w:val="0"/>
  </w:num>
  <w:num w:numId="15" w16cid:durableId="334264111">
    <w:abstractNumId w:val="22"/>
  </w:num>
  <w:num w:numId="16" w16cid:durableId="1658342746">
    <w:abstractNumId w:val="17"/>
  </w:num>
  <w:num w:numId="17" w16cid:durableId="555161908">
    <w:abstractNumId w:val="13"/>
  </w:num>
  <w:num w:numId="18" w16cid:durableId="843856975">
    <w:abstractNumId w:val="19"/>
  </w:num>
  <w:num w:numId="19" w16cid:durableId="2003391602">
    <w:abstractNumId w:val="24"/>
  </w:num>
  <w:num w:numId="20" w16cid:durableId="1578982063">
    <w:abstractNumId w:val="23"/>
  </w:num>
  <w:num w:numId="21" w16cid:durableId="1448501344">
    <w:abstractNumId w:val="3"/>
  </w:num>
  <w:num w:numId="22" w16cid:durableId="138157020">
    <w:abstractNumId w:val="21"/>
  </w:num>
  <w:num w:numId="23" w16cid:durableId="15424137">
    <w:abstractNumId w:val="8"/>
  </w:num>
  <w:num w:numId="24" w16cid:durableId="719017185">
    <w:abstractNumId w:val="1"/>
  </w:num>
  <w:num w:numId="25" w16cid:durableId="188817886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27EC"/>
    <w:rsid w:val="000049F3"/>
    <w:rsid w:val="00005C26"/>
    <w:rsid w:val="00007C01"/>
    <w:rsid w:val="000109B5"/>
    <w:rsid w:val="00013038"/>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2111"/>
    <w:rsid w:val="00053AE6"/>
    <w:rsid w:val="00054614"/>
    <w:rsid w:val="0005473C"/>
    <w:rsid w:val="00055D2E"/>
    <w:rsid w:val="00056E32"/>
    <w:rsid w:val="00057818"/>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229E"/>
    <w:rsid w:val="000A4D5C"/>
    <w:rsid w:val="000B0206"/>
    <w:rsid w:val="000B11F4"/>
    <w:rsid w:val="000B5533"/>
    <w:rsid w:val="000B755B"/>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1A41"/>
    <w:rsid w:val="001046FF"/>
    <w:rsid w:val="00104F1E"/>
    <w:rsid w:val="00105A79"/>
    <w:rsid w:val="001074E7"/>
    <w:rsid w:val="001075F2"/>
    <w:rsid w:val="00107F88"/>
    <w:rsid w:val="00112A19"/>
    <w:rsid w:val="00113CDB"/>
    <w:rsid w:val="00116C64"/>
    <w:rsid w:val="00120CCF"/>
    <w:rsid w:val="00121A79"/>
    <w:rsid w:val="001224B9"/>
    <w:rsid w:val="00122615"/>
    <w:rsid w:val="00124815"/>
    <w:rsid w:val="00126F2E"/>
    <w:rsid w:val="00131067"/>
    <w:rsid w:val="001310EA"/>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0777"/>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207A"/>
    <w:rsid w:val="001B268B"/>
    <w:rsid w:val="001B27F0"/>
    <w:rsid w:val="001B3E04"/>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176E5"/>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16F"/>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1AE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01BC"/>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152A"/>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A99"/>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0AC4"/>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A79C9"/>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60247"/>
    <w:rsid w:val="00560BE1"/>
    <w:rsid w:val="00563895"/>
    <w:rsid w:val="00571A5E"/>
    <w:rsid w:val="00571F7F"/>
    <w:rsid w:val="0057392A"/>
    <w:rsid w:val="00575B6D"/>
    <w:rsid w:val="00576C77"/>
    <w:rsid w:val="00584467"/>
    <w:rsid w:val="00584C94"/>
    <w:rsid w:val="00584E62"/>
    <w:rsid w:val="00585720"/>
    <w:rsid w:val="00586D3C"/>
    <w:rsid w:val="00590084"/>
    <w:rsid w:val="00593976"/>
    <w:rsid w:val="00596483"/>
    <w:rsid w:val="0059675B"/>
    <w:rsid w:val="005973D0"/>
    <w:rsid w:val="005A0C89"/>
    <w:rsid w:val="005A2BAB"/>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074F"/>
    <w:rsid w:val="0062116E"/>
    <w:rsid w:val="006229B2"/>
    <w:rsid w:val="00630392"/>
    <w:rsid w:val="00630594"/>
    <w:rsid w:val="00630F57"/>
    <w:rsid w:val="00631595"/>
    <w:rsid w:val="006334C2"/>
    <w:rsid w:val="0063784D"/>
    <w:rsid w:val="00637FBA"/>
    <w:rsid w:val="00640AD0"/>
    <w:rsid w:val="00641DF2"/>
    <w:rsid w:val="0064326A"/>
    <w:rsid w:val="0064517A"/>
    <w:rsid w:val="00645DC2"/>
    <w:rsid w:val="00646450"/>
    <w:rsid w:val="006477FD"/>
    <w:rsid w:val="006502EB"/>
    <w:rsid w:val="0065070A"/>
    <w:rsid w:val="00652AEB"/>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339"/>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A7A76"/>
    <w:rsid w:val="007B0B61"/>
    <w:rsid w:val="007B1076"/>
    <w:rsid w:val="007B140E"/>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94B"/>
    <w:rsid w:val="008D0B96"/>
    <w:rsid w:val="008D11D8"/>
    <w:rsid w:val="008D32EA"/>
    <w:rsid w:val="008D4080"/>
    <w:rsid w:val="008D43CB"/>
    <w:rsid w:val="008D5F2F"/>
    <w:rsid w:val="008D62DA"/>
    <w:rsid w:val="008E0BDE"/>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5A11"/>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55ED9"/>
    <w:rsid w:val="00960CA1"/>
    <w:rsid w:val="0096163C"/>
    <w:rsid w:val="0096452F"/>
    <w:rsid w:val="009679A7"/>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3C0A"/>
    <w:rsid w:val="009A670F"/>
    <w:rsid w:val="009A6D2E"/>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0356"/>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6BB3"/>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2137"/>
    <w:rsid w:val="00A83674"/>
    <w:rsid w:val="00A83D38"/>
    <w:rsid w:val="00A841EE"/>
    <w:rsid w:val="00A858C4"/>
    <w:rsid w:val="00A86641"/>
    <w:rsid w:val="00A90A65"/>
    <w:rsid w:val="00A91390"/>
    <w:rsid w:val="00A91772"/>
    <w:rsid w:val="00A917D4"/>
    <w:rsid w:val="00A91C22"/>
    <w:rsid w:val="00A92737"/>
    <w:rsid w:val="00A94D57"/>
    <w:rsid w:val="00A954DF"/>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0A6E"/>
    <w:rsid w:val="00B01412"/>
    <w:rsid w:val="00B01E43"/>
    <w:rsid w:val="00B06154"/>
    <w:rsid w:val="00B06596"/>
    <w:rsid w:val="00B0660B"/>
    <w:rsid w:val="00B1066D"/>
    <w:rsid w:val="00B10987"/>
    <w:rsid w:val="00B12790"/>
    <w:rsid w:val="00B13999"/>
    <w:rsid w:val="00B207BE"/>
    <w:rsid w:val="00B20FE2"/>
    <w:rsid w:val="00B213CD"/>
    <w:rsid w:val="00B2219D"/>
    <w:rsid w:val="00B225D5"/>
    <w:rsid w:val="00B240D1"/>
    <w:rsid w:val="00B2571F"/>
    <w:rsid w:val="00B30793"/>
    <w:rsid w:val="00B32336"/>
    <w:rsid w:val="00B34BF9"/>
    <w:rsid w:val="00B34F2E"/>
    <w:rsid w:val="00B36A39"/>
    <w:rsid w:val="00B401DA"/>
    <w:rsid w:val="00B419AB"/>
    <w:rsid w:val="00B42FCF"/>
    <w:rsid w:val="00B4380E"/>
    <w:rsid w:val="00B4546E"/>
    <w:rsid w:val="00B51177"/>
    <w:rsid w:val="00B60EA3"/>
    <w:rsid w:val="00B62F9C"/>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89E"/>
    <w:rsid w:val="00CA6C1A"/>
    <w:rsid w:val="00CA7DCF"/>
    <w:rsid w:val="00CB3890"/>
    <w:rsid w:val="00CB3E93"/>
    <w:rsid w:val="00CB50DE"/>
    <w:rsid w:val="00CB7E54"/>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1B8F"/>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45C5"/>
    <w:rsid w:val="00DF636C"/>
    <w:rsid w:val="00DF6977"/>
    <w:rsid w:val="00DF73A8"/>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180A"/>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7C6E"/>
    <w:rsid w:val="00F57E29"/>
    <w:rsid w:val="00F61F1F"/>
    <w:rsid w:val="00F65966"/>
    <w:rsid w:val="00F66773"/>
    <w:rsid w:val="00F71BE7"/>
    <w:rsid w:val="00F71E30"/>
    <w:rsid w:val="00F72DAF"/>
    <w:rsid w:val="00F75626"/>
    <w:rsid w:val="00F76B93"/>
    <w:rsid w:val="00F81109"/>
    <w:rsid w:val="00F8344B"/>
    <w:rsid w:val="00F83F49"/>
    <w:rsid w:val="00F849D9"/>
    <w:rsid w:val="00F870C3"/>
    <w:rsid w:val="00F91226"/>
    <w:rsid w:val="00F913EA"/>
    <w:rsid w:val="00F94A8F"/>
    <w:rsid w:val="00F96A36"/>
    <w:rsid w:val="00F979DD"/>
    <w:rsid w:val="00FA3DE5"/>
    <w:rsid w:val="00FB1656"/>
    <w:rsid w:val="00FB250F"/>
    <w:rsid w:val="00FB2910"/>
    <w:rsid w:val="00FB2B97"/>
    <w:rsid w:val="00FB76C3"/>
    <w:rsid w:val="00FB7F2A"/>
    <w:rsid w:val="00FB7F54"/>
    <w:rsid w:val="00FC0A12"/>
    <w:rsid w:val="00FC151A"/>
    <w:rsid w:val="00FC21CD"/>
    <w:rsid w:val="00FC497E"/>
    <w:rsid w:val="00FC5D70"/>
    <w:rsid w:val="00FD2061"/>
    <w:rsid w:val="00FD2721"/>
    <w:rsid w:val="00FD51C9"/>
    <w:rsid w:val="00FD7DFF"/>
    <w:rsid w:val="00FE2B40"/>
    <w:rsid w:val="00FE2E61"/>
    <w:rsid w:val="00FE3453"/>
    <w:rsid w:val="00FE4CAA"/>
    <w:rsid w:val="00FE5E27"/>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30B44"/>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uiPriority w:val="99"/>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 w:type="character" w:customStyle="1" w:styleId="NichtaufgelsteErwhnung3">
    <w:name w:val="Nicht aufgelöste Erwähnung3"/>
    <w:basedOn w:val="Absatz-Standardschriftart"/>
    <w:uiPriority w:val="99"/>
    <w:semiHidden/>
    <w:unhideWhenUsed/>
    <w:rsid w:val="00974E24"/>
    <w:rPr>
      <w:color w:val="605E5C"/>
      <w:shd w:val="clear" w:color="auto" w:fill="E1DFDD"/>
    </w:rPr>
  </w:style>
  <w:style w:type="character" w:customStyle="1" w:styleId="NichtaufgelsteErwhnung4">
    <w:name w:val="Nicht aufgelöste Erwähnung4"/>
    <w:basedOn w:val="Absatz-Standardschriftart"/>
    <w:uiPriority w:val="99"/>
    <w:semiHidden/>
    <w:unhideWhenUsed/>
    <w:rsid w:val="000D3033"/>
    <w:rPr>
      <w:color w:val="605E5C"/>
      <w:shd w:val="clear" w:color="auto" w:fill="E1DFDD"/>
    </w:rPr>
  </w:style>
  <w:style w:type="character" w:customStyle="1" w:styleId="NichtaufgelsteErwhnung5">
    <w:name w:val="Nicht aufgelöste Erwähnung5"/>
    <w:basedOn w:val="Absatz-Standardschriftart"/>
    <w:uiPriority w:val="99"/>
    <w:semiHidden/>
    <w:unhideWhenUsed/>
    <w:rsid w:val="00687332"/>
    <w:rPr>
      <w:color w:val="605E5C"/>
      <w:shd w:val="clear" w:color="auto" w:fill="E1DFDD"/>
    </w:rPr>
  </w:style>
  <w:style w:type="character" w:customStyle="1" w:styleId="NichtaufgelsteErwhnung6">
    <w:name w:val="Nicht aufgelöste Erwähnung6"/>
    <w:basedOn w:val="Absatz-Standardschriftart"/>
    <w:uiPriority w:val="99"/>
    <w:semiHidden/>
    <w:unhideWhenUsed/>
    <w:rsid w:val="00945FB5"/>
    <w:rPr>
      <w:color w:val="605E5C"/>
      <w:shd w:val="clear" w:color="auto" w:fill="E1DFDD"/>
    </w:rPr>
  </w:style>
  <w:style w:type="character" w:styleId="Kommentarzeichen">
    <w:name w:val="annotation reference"/>
    <w:basedOn w:val="Absatz-Standardschriftart"/>
    <w:uiPriority w:val="99"/>
    <w:semiHidden/>
    <w:unhideWhenUsed/>
    <w:rsid w:val="0023210C"/>
    <w:rPr>
      <w:sz w:val="16"/>
      <w:szCs w:val="16"/>
    </w:rPr>
  </w:style>
  <w:style w:type="paragraph" w:styleId="Kommentartext">
    <w:name w:val="annotation text"/>
    <w:basedOn w:val="Standard"/>
    <w:link w:val="KommentartextZchn"/>
    <w:uiPriority w:val="99"/>
    <w:semiHidden/>
    <w:unhideWhenUsed/>
    <w:rsid w:val="0023210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3210C"/>
    <w:rPr>
      <w:sz w:val="20"/>
      <w:szCs w:val="20"/>
    </w:rPr>
  </w:style>
  <w:style w:type="character" w:customStyle="1" w:styleId="NichtaufgelsteErwhnung7">
    <w:name w:val="Nicht aufgelöste Erwähnung7"/>
    <w:basedOn w:val="Absatz-Standardschriftart"/>
    <w:uiPriority w:val="99"/>
    <w:semiHidden/>
    <w:unhideWhenUsed/>
    <w:rsid w:val="0021286C"/>
    <w:rPr>
      <w:color w:val="605E5C"/>
      <w:shd w:val="clear" w:color="auto" w:fill="E1DFDD"/>
    </w:rPr>
  </w:style>
  <w:style w:type="paragraph" w:styleId="Funotentext">
    <w:name w:val="footnote text"/>
    <w:basedOn w:val="Standard"/>
    <w:link w:val="FunotentextZchn"/>
    <w:uiPriority w:val="99"/>
    <w:semiHidden/>
    <w:unhideWhenUsed/>
    <w:rsid w:val="00F55A8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55A8B"/>
    <w:rPr>
      <w:sz w:val="20"/>
      <w:szCs w:val="20"/>
    </w:rPr>
  </w:style>
  <w:style w:type="character" w:styleId="Funotenzeichen">
    <w:name w:val="footnote reference"/>
    <w:basedOn w:val="Absatz-Standardschriftart"/>
    <w:uiPriority w:val="99"/>
    <w:semiHidden/>
    <w:unhideWhenUsed/>
    <w:rsid w:val="00F55A8B"/>
    <w:rPr>
      <w:vertAlign w:val="superscript"/>
    </w:rPr>
  </w:style>
  <w:style w:type="character" w:customStyle="1" w:styleId="NichtaufgelsteErwhnung8">
    <w:name w:val="Nicht aufgelöste Erwähnung8"/>
    <w:basedOn w:val="Absatz-Standardschriftart"/>
    <w:uiPriority w:val="99"/>
    <w:semiHidden/>
    <w:unhideWhenUsed/>
    <w:rsid w:val="00BA343D"/>
    <w:rPr>
      <w:color w:val="605E5C"/>
      <w:shd w:val="clear" w:color="auto" w:fill="E1DFDD"/>
    </w:rPr>
  </w:style>
  <w:style w:type="character" w:customStyle="1" w:styleId="NichtaufgelsteErwhnung9">
    <w:name w:val="Nicht aufgelöste Erwähnung9"/>
    <w:basedOn w:val="Absatz-Standardschriftart"/>
    <w:uiPriority w:val="99"/>
    <w:semiHidden/>
    <w:unhideWhenUsed/>
    <w:rsid w:val="002979FB"/>
    <w:rPr>
      <w:color w:val="605E5C"/>
      <w:shd w:val="clear" w:color="auto" w:fill="E1DFDD"/>
    </w:rPr>
  </w:style>
  <w:style w:type="character" w:customStyle="1" w:styleId="identifier">
    <w:name w:val="identifier"/>
    <w:basedOn w:val="Absatz-Standardschriftart"/>
    <w:rsid w:val="00A858C4"/>
  </w:style>
  <w:style w:type="character" w:customStyle="1" w:styleId="NichtaufgelsteErwhnung10">
    <w:name w:val="Nicht aufgelöste Erwähnung10"/>
    <w:basedOn w:val="Absatz-Standardschriftart"/>
    <w:uiPriority w:val="99"/>
    <w:semiHidden/>
    <w:unhideWhenUsed/>
    <w:rsid w:val="007D5197"/>
    <w:rPr>
      <w:color w:val="605E5C"/>
      <w:shd w:val="clear" w:color="auto" w:fill="E1DFDD"/>
    </w:rPr>
  </w:style>
  <w:style w:type="character" w:customStyle="1" w:styleId="NichtaufgelsteErwhnung11">
    <w:name w:val="Nicht aufgelöste Erwähnung11"/>
    <w:basedOn w:val="Absatz-Standardschriftart"/>
    <w:uiPriority w:val="99"/>
    <w:semiHidden/>
    <w:unhideWhenUsed/>
    <w:rsid w:val="0096452F"/>
    <w:rPr>
      <w:color w:val="605E5C"/>
      <w:shd w:val="clear" w:color="auto" w:fill="E1DFDD"/>
    </w:rPr>
  </w:style>
  <w:style w:type="character" w:customStyle="1" w:styleId="NichtaufgelsteErwhnung12">
    <w:name w:val="Nicht aufgelöste Erwähnung12"/>
    <w:basedOn w:val="Absatz-Standardschriftart"/>
    <w:uiPriority w:val="99"/>
    <w:semiHidden/>
    <w:unhideWhenUsed/>
    <w:rsid w:val="002A004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07/7657_2019_18" TargetMode="External"/><Relationship Id="rId21" Type="http://schemas.openxmlformats.org/officeDocument/2006/relationships/hyperlink" Target="https://doi.org/10.1016/j.jstrokecerebrovasdis.2006.11.002" TargetMode="External"/><Relationship Id="rId42" Type="http://schemas.openxmlformats.org/officeDocument/2006/relationships/hyperlink" Target="https://doi.org/10.1145/1961189.1961199" TargetMode="External"/><Relationship Id="rId63" Type="http://schemas.openxmlformats.org/officeDocument/2006/relationships/hyperlink" Target="https://doi.org/10.1016/s1474-4422(05)70140-x" TargetMode="External"/><Relationship Id="rId84" Type="http://schemas.openxmlformats.org/officeDocument/2006/relationships/hyperlink" Target="https://doi.org/10.1016/j.neuropsychologia.2005.01.017" TargetMode="External"/><Relationship Id="rId138" Type="http://schemas.openxmlformats.org/officeDocument/2006/relationships/hyperlink" Target="https://doi.org/10.1002/ana.410100402" TargetMode="External"/><Relationship Id="rId159" Type="http://schemas.openxmlformats.org/officeDocument/2006/relationships/hyperlink" Target="https://doi.org/10.1212/wnl.0000000000013050" TargetMode="External"/><Relationship Id="rId170" Type="http://schemas.openxmlformats.org/officeDocument/2006/relationships/hyperlink" Target="https://doi.org/10.1093/braincomms/fcaa163" TargetMode="External"/><Relationship Id="rId191" Type="http://schemas.openxmlformats.org/officeDocument/2006/relationships/hyperlink" Target="https://doi.org/10.1093/cercor/bhq111" TargetMode="External"/><Relationship Id="rId107" Type="http://schemas.openxmlformats.org/officeDocument/2006/relationships/hyperlink" Target="https://doi.org/10.1523/jneurosci.0573-08.2008" TargetMode="External"/><Relationship Id="rId11" Type="http://schemas.openxmlformats.org/officeDocument/2006/relationships/image" Target="media/image2.png"/><Relationship Id="rId32" Type="http://schemas.openxmlformats.org/officeDocument/2006/relationships/hyperlink" Target="https://doi.org/10.1161/01.str.30.6.1196" TargetMode="External"/><Relationship Id="rId53" Type="http://schemas.openxmlformats.org/officeDocument/2006/relationships/hyperlink" Target="https://doi.org/10.1016/j.biopsych.2007.03.001" TargetMode="External"/><Relationship Id="rId74" Type="http://schemas.openxmlformats.org/officeDocument/2006/relationships/hyperlink" Target="https://doi.org/10.1523/jneurosci.2308-09.2009" TargetMode="External"/><Relationship Id="rId128" Type="http://schemas.openxmlformats.org/officeDocument/2006/relationships/hyperlink" Target="https://doi.org/10.1136/practneurol-2015-001115" TargetMode="External"/><Relationship Id="rId149" Type="http://schemas.openxmlformats.org/officeDocument/2006/relationships/hyperlink" Target="https://doi.org/10.1111/jne.13066" TargetMode="External"/><Relationship Id="rId5" Type="http://schemas.openxmlformats.org/officeDocument/2006/relationships/webSettings" Target="webSettings.xml"/><Relationship Id="rId95" Type="http://schemas.openxmlformats.org/officeDocument/2006/relationships/hyperlink" Target="https://doi.org/10.1080/01688639508405148" TargetMode="External"/><Relationship Id="rId160" Type="http://schemas.openxmlformats.org/officeDocument/2006/relationships/hyperlink" Target="https://doi.org/10.1162/089976601750264965" TargetMode="External"/><Relationship Id="rId181" Type="http://schemas.openxmlformats.org/officeDocument/2006/relationships/hyperlink" Target="https://doi.org/10.1016/j.cortex.2015.12.008" TargetMode="External"/><Relationship Id="rId22" Type="http://schemas.openxmlformats.org/officeDocument/2006/relationships/hyperlink" Target="https://doi.org/10.1093/cercor/bhl181" TargetMode="External"/><Relationship Id="rId43" Type="http://schemas.openxmlformats.org/officeDocument/2006/relationships/hyperlink" Target="https://doi.org/10.1080/02643294.2010.519699" TargetMode="External"/><Relationship Id="rId64" Type="http://schemas.openxmlformats.org/officeDocument/2006/relationships/hyperlink" Target="https://doi.org/10.1016/j.neubiorev.2021.02.026" TargetMode="External"/><Relationship Id="rId118" Type="http://schemas.openxmlformats.org/officeDocument/2006/relationships/hyperlink" Target="https://doi.org/10.1002/hbm.25629" TargetMode="External"/><Relationship Id="rId139" Type="http://schemas.openxmlformats.org/officeDocument/2006/relationships/hyperlink" Target="https://doi.org/10.1016/j.tics.2013.10.011" TargetMode="External"/><Relationship Id="rId85" Type="http://schemas.openxmlformats.org/officeDocument/2006/relationships/hyperlink" Target="https://doi.org/10.1002/jnr.23857" TargetMode="External"/><Relationship Id="rId150" Type="http://schemas.openxmlformats.org/officeDocument/2006/relationships/hyperlink" Target="https://doi.org/10.1093/cercor/bhy109" TargetMode="External"/><Relationship Id="rId171" Type="http://schemas.openxmlformats.org/officeDocument/2006/relationships/hyperlink" Target="https://doi.org/10.1007/s00429-022-02559-x" TargetMode="External"/><Relationship Id="rId192" Type="http://schemas.openxmlformats.org/officeDocument/2006/relationships/hyperlink" Target="https://doi.org/10.1016/j.neuroimage.2018.05.027" TargetMode="External"/><Relationship Id="rId12" Type="http://schemas.openxmlformats.org/officeDocument/2006/relationships/image" Target="media/image3.png"/><Relationship Id="rId33" Type="http://schemas.openxmlformats.org/officeDocument/2006/relationships/hyperlink" Target="https://doi.org/10.1371/journal.pone.0048079" TargetMode="External"/><Relationship Id="rId108" Type="http://schemas.openxmlformats.org/officeDocument/2006/relationships/hyperlink" Target="https://doi.org/10.1007/s12152-011-9134-4" TargetMode="External"/><Relationship Id="rId129" Type="http://schemas.openxmlformats.org/officeDocument/2006/relationships/hyperlink" Target="https://doi.org/10.1016/j.neuroimage.2016.04.042" TargetMode="External"/><Relationship Id="rId54" Type="http://schemas.openxmlformats.org/officeDocument/2006/relationships/hyperlink" Target="https://doi.org/10.1523/jneurosci.14-08-04748.1994" TargetMode="External"/><Relationship Id="rId75" Type="http://schemas.openxmlformats.org/officeDocument/2006/relationships/hyperlink" Target="https://doi.org/10.1073/pnas.1302581110" TargetMode="External"/><Relationship Id="rId96" Type="http://schemas.openxmlformats.org/officeDocument/2006/relationships/hyperlink" Target="https://doi.org/10.1076/jcen.23.2.137.1206" TargetMode="External"/><Relationship Id="rId140" Type="http://schemas.openxmlformats.org/officeDocument/2006/relationships/hyperlink" Target="https://doi.org/10.1016/j.jsxm.2021.03.079" TargetMode="External"/><Relationship Id="rId161" Type="http://schemas.openxmlformats.org/officeDocument/2006/relationships/hyperlink" Target="https://doi.org/10.1162/089976600300015565" TargetMode="External"/><Relationship Id="rId182" Type="http://schemas.openxmlformats.org/officeDocument/2006/relationships/hyperlink" Target="https://doi.org/10.1080/13825580600826454" TargetMode="External"/><Relationship Id="rId6" Type="http://schemas.openxmlformats.org/officeDocument/2006/relationships/footnotes" Target="footnotes.xml"/><Relationship Id="rId23" Type="http://schemas.openxmlformats.org/officeDocument/2006/relationships/hyperlink" Target="https://doi.org/10.1093/brain/awq011" TargetMode="External"/><Relationship Id="rId119" Type="http://schemas.openxmlformats.org/officeDocument/2006/relationships/hyperlink" Target="https://doi.org/10.1055/s-0038-1649503" TargetMode="External"/><Relationship Id="rId44" Type="http://schemas.openxmlformats.org/officeDocument/2006/relationships/hyperlink" Target="https://doi.org/10.1016/j.neubiorev.2017.07.005" TargetMode="External"/><Relationship Id="rId65" Type="http://schemas.openxmlformats.org/officeDocument/2006/relationships/hyperlink" Target="https://doi.org/10.1016/j.rehab.2020.10.010" TargetMode="External"/><Relationship Id="rId86" Type="http://schemas.openxmlformats.org/officeDocument/2006/relationships/hyperlink" Target="https://doi.org/10.1016/s0028-3932(00)00045-2" TargetMode="External"/><Relationship Id="rId130" Type="http://schemas.openxmlformats.org/officeDocument/2006/relationships/hyperlink" Target="https://doi.org/10.1073/pnas.0908073106" TargetMode="External"/><Relationship Id="rId151" Type="http://schemas.openxmlformats.org/officeDocument/2006/relationships/hyperlink" Target="https://doi.org/10.1101/2022.04.08.22273547" TargetMode="External"/><Relationship Id="rId172" Type="http://schemas.openxmlformats.org/officeDocument/2006/relationships/hyperlink" Target="https://doi.org/10.1016/j.socscimed.2011.05.033" TargetMode="External"/><Relationship Id="rId193" Type="http://schemas.openxmlformats.org/officeDocument/2006/relationships/hyperlink" Target="https://doi.org/10.1007/978-3-319-56782-2_32-2" TargetMode="External"/><Relationship Id="rId13" Type="http://schemas.openxmlformats.org/officeDocument/2006/relationships/image" Target="media/image4.jpeg"/><Relationship Id="rId109" Type="http://schemas.openxmlformats.org/officeDocument/2006/relationships/hyperlink" Target="https://doi.org/10.1371/journal.pone.0038272" TargetMode="External"/><Relationship Id="rId34" Type="http://schemas.openxmlformats.org/officeDocument/2006/relationships/hyperlink" Target="https://doi.org/10.1016/s0166-4328(96)02241-3" TargetMode="External"/><Relationship Id="rId55" Type="http://schemas.openxmlformats.org/officeDocument/2006/relationships/hyperlink" Target="https://doi.org/10.1007/s00429-016-1334-6" TargetMode="External"/><Relationship Id="rId76" Type="http://schemas.openxmlformats.org/officeDocument/2006/relationships/hyperlink" Target="https://doi.org/10.1002/jnr.23953" TargetMode="External"/><Relationship Id="rId97" Type="http://schemas.openxmlformats.org/officeDocument/2006/relationships/hyperlink" Target="https://doi.org/10.1038/nn.4458" TargetMode="External"/><Relationship Id="rId120" Type="http://schemas.openxmlformats.org/officeDocument/2006/relationships/hyperlink" Target="https://doi.org/10.1016/j.jsxm.2018.03.006" TargetMode="External"/><Relationship Id="rId141" Type="http://schemas.openxmlformats.org/officeDocument/2006/relationships/hyperlink" Target="https://doi.org/10.1002/hbm.1058" TargetMode="External"/><Relationship Id="rId7" Type="http://schemas.openxmlformats.org/officeDocument/2006/relationships/endnotes" Target="endnotes.xml"/><Relationship Id="rId162" Type="http://schemas.openxmlformats.org/officeDocument/2006/relationships/hyperlink" Target="https://doi.org/10.1037/h0076948" TargetMode="External"/><Relationship Id="rId183" Type="http://schemas.openxmlformats.org/officeDocument/2006/relationships/hyperlink" Target="https://doi.org/10.1093/brain/awp305" TargetMode="External"/><Relationship Id="rId2" Type="http://schemas.openxmlformats.org/officeDocument/2006/relationships/numbering" Target="numbering.xml"/><Relationship Id="rId29" Type="http://schemas.openxmlformats.org/officeDocument/2006/relationships/hyperlink" Target="https://doi.org/10.1093/braincomms/fcac020" TargetMode="External"/><Relationship Id="rId24" Type="http://schemas.openxmlformats.org/officeDocument/2006/relationships/hyperlink" Target="https://doi.org/10.1016/s0010-9452(97)80002-0" TargetMode="External"/><Relationship Id="rId40" Type="http://schemas.openxmlformats.org/officeDocument/2006/relationships/hyperlink" Target="https://doi.org/10.1007/s00429-016-1197-x" TargetMode="External"/><Relationship Id="rId45" Type="http://schemas.openxmlformats.org/officeDocument/2006/relationships/hyperlink" Target="https://doi.org/10.1016/j.acra.2011.09.008" TargetMode="External"/><Relationship Id="rId66" Type="http://schemas.openxmlformats.org/officeDocument/2006/relationships/hyperlink" Target="https://doi.org/10.1093/cercor/bhw157" TargetMode="External"/><Relationship Id="rId87" Type="http://schemas.openxmlformats.org/officeDocument/2006/relationships/hyperlink" Target="https://doi.org/10.1016/s0028-3932(01)00179-8" TargetMode="External"/><Relationship Id="rId110" Type="http://schemas.openxmlformats.org/officeDocument/2006/relationships/hyperlink" Target="https://doi.org/10.1007/978-3-642-25527-4" TargetMode="External"/><Relationship Id="rId115" Type="http://schemas.openxmlformats.org/officeDocument/2006/relationships/hyperlink" Target="https://doi.org/10.1038/35082075" TargetMode="External"/><Relationship Id="rId131" Type="http://schemas.openxmlformats.org/officeDocument/2006/relationships/hyperlink" Target="https://doi.org/10.1111/j.1468-1331.2012.03746.x" TargetMode="External"/><Relationship Id="rId136" Type="http://schemas.openxmlformats.org/officeDocument/2006/relationships/hyperlink" Target="https://doi.org/10.1006/hbeh.1997.1363" TargetMode="External"/><Relationship Id="rId157" Type="http://schemas.openxmlformats.org/officeDocument/2006/relationships/hyperlink" Target="https://doi.org/10.1016/s0306-4530(02)00064-1" TargetMode="External"/><Relationship Id="rId178" Type="http://schemas.openxmlformats.org/officeDocument/2006/relationships/hyperlink" Target="https://doi.org/10.1093/cercor/bhs351" TargetMode="External"/><Relationship Id="rId61" Type="http://schemas.openxmlformats.org/officeDocument/2006/relationships/hyperlink" Target="https://doi.org/10.1016/s1053-8119(03)00313-6" TargetMode="External"/><Relationship Id="rId82" Type="http://schemas.openxmlformats.org/officeDocument/2006/relationships/hyperlink" Target="https://doi.org/10.3390/brainsci9120374" TargetMode="External"/><Relationship Id="rId152" Type="http://schemas.openxmlformats.org/officeDocument/2006/relationships/hyperlink" Target="https://doi.org/10.1073/pnas.1707050114" TargetMode="External"/><Relationship Id="rId173" Type="http://schemas.openxmlformats.org/officeDocument/2006/relationships/hyperlink" Target="https://doi.org/10.1093/ageing/22.1.46" TargetMode="External"/><Relationship Id="rId194" Type="http://schemas.openxmlformats.org/officeDocument/2006/relationships/hyperlink" Target="https://doi.org/10.1037/a0038208" TargetMode="External"/><Relationship Id="rId199" Type="http://schemas.openxmlformats.org/officeDocument/2006/relationships/footer" Target="footer1.xml"/><Relationship Id="rId19" Type="http://schemas.openxmlformats.org/officeDocument/2006/relationships/hyperlink" Target="https://doi.org/10.1002/hbm.24462" TargetMode="External"/><Relationship Id="rId14" Type="http://schemas.openxmlformats.org/officeDocument/2006/relationships/image" Target="media/image5.png"/><Relationship Id="rId30" Type="http://schemas.openxmlformats.org/officeDocument/2006/relationships/hyperlink" Target="https://doi.org/10.1038/s41467-021-23492-3" TargetMode="External"/><Relationship Id="rId35" Type="http://schemas.openxmlformats.org/officeDocument/2006/relationships/hyperlink" Target="https://doi.org/10.1177/0271678x18793324" TargetMode="External"/><Relationship Id="rId56" Type="http://schemas.openxmlformats.org/officeDocument/2006/relationships/hyperlink" Target="https://doi.org/10.1016/j.neuropsychologia.2017.10.021" TargetMode="External"/><Relationship Id="rId77" Type="http://schemas.openxmlformats.org/officeDocument/2006/relationships/hyperlink" Target="https://doi.org/10.1016/j.celrep.2019.07.100" TargetMode="External"/><Relationship Id="rId100" Type="http://schemas.openxmlformats.org/officeDocument/2006/relationships/hyperlink" Target="https://doi.org/10.1146/annurev-psych-010213-115057" TargetMode="External"/><Relationship Id="rId105" Type="http://schemas.openxmlformats.org/officeDocument/2006/relationships/hyperlink" Target="https://doi.org/10.3389/fneur.2021.784821" TargetMode="External"/><Relationship Id="rId126" Type="http://schemas.openxmlformats.org/officeDocument/2006/relationships/hyperlink" Target="https://doi.org/10.1002/hbm.23198" TargetMode="External"/><Relationship Id="rId147" Type="http://schemas.openxmlformats.org/officeDocument/2006/relationships/hyperlink" Target="https://doi.org/10.1016/s1474-4422(08)70193-5" TargetMode="External"/><Relationship Id="rId168" Type="http://schemas.openxmlformats.org/officeDocument/2006/relationships/hyperlink" Target="https://doi.org/10.1016/j.nicl.2015.11.012" TargetMode="External"/><Relationship Id="rId8" Type="http://schemas.openxmlformats.org/officeDocument/2006/relationships/header" Target="header1.xml"/><Relationship Id="rId51" Type="http://schemas.openxmlformats.org/officeDocument/2006/relationships/hyperlink" Target="https://doi.org/10.1146/annurev-neuro-061010-113731" TargetMode="External"/><Relationship Id="rId72" Type="http://schemas.openxmlformats.org/officeDocument/2006/relationships/hyperlink" Target="https://doi.org/10.1038/jcbfm.2013.102" TargetMode="External"/><Relationship Id="rId93" Type="http://schemas.openxmlformats.org/officeDocument/2006/relationships/hyperlink" Target="https://doi.org/10.1016/j.cortex.2012.08.002" TargetMode="External"/><Relationship Id="rId98" Type="http://schemas.openxmlformats.org/officeDocument/2006/relationships/hyperlink" Target="https://doi.org/10.1016/j.neuroimage.2012.07.043" TargetMode="External"/><Relationship Id="rId121" Type="http://schemas.openxmlformats.org/officeDocument/2006/relationships/hyperlink" Target="https://doi.org/10.1111/1467-8721.ep10769964" TargetMode="External"/><Relationship Id="rId142" Type="http://schemas.openxmlformats.org/officeDocument/2006/relationships/hyperlink" Target="https://doi.org/10.1016/s0920-9964(00)00067-0" TargetMode="External"/><Relationship Id="rId163" Type="http://schemas.openxmlformats.org/officeDocument/2006/relationships/hyperlink" Target="https://doi.org/10.1159/000317088" TargetMode="External"/><Relationship Id="rId184" Type="http://schemas.openxmlformats.org/officeDocument/2006/relationships/hyperlink" Target="https://doi.org/10.1038/s41598-021-84496-z" TargetMode="External"/><Relationship Id="rId189" Type="http://schemas.openxmlformats.org/officeDocument/2006/relationships/hyperlink" Target="https://doi.org/10.1016/s0306-4530(98)00019-5" TargetMode="External"/><Relationship Id="rId3" Type="http://schemas.openxmlformats.org/officeDocument/2006/relationships/styles" Target="styles.xml"/><Relationship Id="rId25" Type="http://schemas.openxmlformats.org/officeDocument/2006/relationships/hyperlink" Target="https://doi.org/10.1016/0028-3932(94)00103-v" TargetMode="External"/><Relationship Id="rId46" Type="http://schemas.openxmlformats.org/officeDocument/2006/relationships/hyperlink" Target="https://doi.org/10.1001/archneur.55.2.169" TargetMode="External"/><Relationship Id="rId67" Type="http://schemas.openxmlformats.org/officeDocument/2006/relationships/hyperlink" Target="https://doi.org/10.1016/s0140-6736(13)61953-4" TargetMode="External"/><Relationship Id="rId116" Type="http://schemas.openxmlformats.org/officeDocument/2006/relationships/hyperlink" Target="https://doi.org/10.1093/cercor/bhn250" TargetMode="External"/><Relationship Id="rId137" Type="http://schemas.openxmlformats.org/officeDocument/2006/relationships/hyperlink" Target="https://doi.org/10.1111/ene.14299" TargetMode="External"/><Relationship Id="rId158" Type="http://schemas.openxmlformats.org/officeDocument/2006/relationships/hyperlink" Target="https://doi.org/10.1093/brain/awaa156" TargetMode="External"/><Relationship Id="rId20" Type="http://schemas.openxmlformats.org/officeDocument/2006/relationships/hyperlink" Target="https://doi.org/10.1161/strokeaha.108.540781" TargetMode="External"/><Relationship Id="rId41" Type="http://schemas.openxmlformats.org/officeDocument/2006/relationships/hyperlink" Target="https://doi.org/10.1037/a0014412" TargetMode="External"/><Relationship Id="rId62" Type="http://schemas.openxmlformats.org/officeDocument/2006/relationships/hyperlink" Target="https://doi.org/10.1016/j.yfrne.2020.100878" TargetMode="External"/><Relationship Id="rId83" Type="http://schemas.openxmlformats.org/officeDocument/2006/relationships/hyperlink" Target="https://doi.org/10.1111/cdev.12079" TargetMode="External"/><Relationship Id="rId88" Type="http://schemas.openxmlformats.org/officeDocument/2006/relationships/hyperlink" Target="https://doi.org/10.1016/j.neuron.2007.02.013" TargetMode="External"/><Relationship Id="rId111" Type="http://schemas.openxmlformats.org/officeDocument/2006/relationships/hyperlink" Target="https://doi.org/10.1016/j.neuropsychologia.2015.05.019" TargetMode="External"/><Relationship Id="rId132" Type="http://schemas.openxmlformats.org/officeDocument/2006/relationships/hyperlink" Target="https://doi.org/10.1038/jcbfm.2014.186" TargetMode="External"/><Relationship Id="rId153" Type="http://schemas.openxmlformats.org/officeDocument/2006/relationships/hyperlink" Target="https://doi.org/10.1155/2000/421719" TargetMode="External"/><Relationship Id="rId174" Type="http://schemas.openxmlformats.org/officeDocument/2006/relationships/hyperlink" Target="https://doi.org/10.1161/01.str.0000141977.18520.3b" TargetMode="External"/><Relationship Id="rId179" Type="http://schemas.openxmlformats.org/officeDocument/2006/relationships/hyperlink" Target="https://doi.org/10.1016/j.pnpbp.2010.12.024" TargetMode="External"/><Relationship Id="rId195" Type="http://schemas.openxmlformats.org/officeDocument/2006/relationships/hyperlink" Target="https://doi.org/10.1002/hbm.22590" TargetMode="External"/><Relationship Id="rId190" Type="http://schemas.openxmlformats.org/officeDocument/2006/relationships/hyperlink" Target="https://doi.org/10.1161/strokeaha.115.009643" TargetMode="External"/><Relationship Id="rId15" Type="http://schemas.openxmlformats.org/officeDocument/2006/relationships/hyperlink" Target="https://github.com/neurolabusc/surf-ice" TargetMode="External"/><Relationship Id="rId36" Type="http://schemas.openxmlformats.org/officeDocument/2006/relationships/hyperlink" Target="https://doi.org/10.1212/01.wnl.0000113730.73031.f4" TargetMode="External"/><Relationship Id="rId57" Type="http://schemas.openxmlformats.org/officeDocument/2006/relationships/hyperlink" Target="https://doi.org/10.1016/j.nicl.2015.06.013" TargetMode="External"/><Relationship Id="rId106" Type="http://schemas.openxmlformats.org/officeDocument/2006/relationships/hyperlink" Target="https://doi.org/10.1073/pnas.1509654112" TargetMode="External"/><Relationship Id="rId127" Type="http://schemas.openxmlformats.org/officeDocument/2006/relationships/hyperlink" Target="https://doi.org/10.1002/ana.20538" TargetMode="External"/><Relationship Id="rId10" Type="http://schemas.openxmlformats.org/officeDocument/2006/relationships/image" Target="media/image1.png"/><Relationship Id="rId31" Type="http://schemas.openxmlformats.org/officeDocument/2006/relationships/hyperlink" Target="https://doi.org/10.1002/hbm.25329" TargetMode="External"/><Relationship Id="rId52" Type="http://schemas.openxmlformats.org/officeDocument/2006/relationships/hyperlink" Target="https://doi.org/10.1038/nn1574" TargetMode="External"/><Relationship Id="rId73" Type="http://schemas.openxmlformats.org/officeDocument/2006/relationships/hyperlink" Target="https://doi.org/10.1161/strokeaha.116.015913" TargetMode="External"/><Relationship Id="rId78" Type="http://schemas.openxmlformats.org/officeDocument/2006/relationships/hyperlink" Target="https://doi.org/10.1016/j.neuroimage.2020.116589" TargetMode="External"/><Relationship Id="rId94" Type="http://schemas.openxmlformats.org/officeDocument/2006/relationships/hyperlink" Target="https://doi.org/10.1076/jcen.21.1.17.944" TargetMode="External"/><Relationship Id="rId99" Type="http://schemas.openxmlformats.org/officeDocument/2006/relationships/hyperlink" Target="https://doi.org/10.1037/0003-066x.60.6.581" TargetMode="External"/><Relationship Id="rId101" Type="http://schemas.openxmlformats.org/officeDocument/2006/relationships/hyperlink" Target="https://doi.org/10.1016/j.conb.2016.02.007" TargetMode="External"/><Relationship Id="rId122" Type="http://schemas.openxmlformats.org/officeDocument/2006/relationships/hyperlink" Target="https://doi.org/10.1016/j.bandc.2008.02.122" TargetMode="External"/><Relationship Id="rId143" Type="http://schemas.openxmlformats.org/officeDocument/2006/relationships/hyperlink" Target="https://doi.org/10.1073/pnas.1305062110" TargetMode="External"/><Relationship Id="rId148" Type="http://schemas.openxmlformats.org/officeDocument/2006/relationships/hyperlink" Target="https://doi.org/10.1159/000507083" TargetMode="External"/><Relationship Id="rId164" Type="http://schemas.openxmlformats.org/officeDocument/2006/relationships/hyperlink" Target="https://doi.org/10.1101/2021.10.27.465904" TargetMode="External"/><Relationship Id="rId169" Type="http://schemas.openxmlformats.org/officeDocument/2006/relationships/hyperlink" Target="https://doi.org/10.1002/hbm.23490" TargetMode="External"/><Relationship Id="rId185" Type="http://schemas.openxmlformats.org/officeDocument/2006/relationships/hyperlink" Target="https://doi.org/10.1080/713754209"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openxmlformats.org/officeDocument/2006/relationships/hyperlink" Target="https://doi.org/10.1007/s00221-010-2496-8" TargetMode="External"/><Relationship Id="rId26" Type="http://schemas.openxmlformats.org/officeDocument/2006/relationships/hyperlink" Target="https://doi.org/10.1136/jnnp.2006.094417" TargetMode="External"/><Relationship Id="rId47" Type="http://schemas.openxmlformats.org/officeDocument/2006/relationships/hyperlink" Target="https://europepmc.org/article/med/8126267" TargetMode="External"/><Relationship Id="rId68" Type="http://schemas.openxmlformats.org/officeDocument/2006/relationships/hyperlink" Target="https://doi.org/10.1016/s1474-4422(21)00252-0" TargetMode="External"/><Relationship Id="rId89" Type="http://schemas.openxmlformats.org/officeDocument/2006/relationships/hyperlink" Target="https://doi.org/10.1002/ana.410050210" TargetMode="External"/><Relationship Id="rId112" Type="http://schemas.openxmlformats.org/officeDocument/2006/relationships/hyperlink" Target="https://doi.org/10.1016/0028-3932(94)00115-6" TargetMode="External"/><Relationship Id="rId133" Type="http://schemas.openxmlformats.org/officeDocument/2006/relationships/hyperlink" Target="https://www.ncbi.nlm.nih.gov/books/NBK537333/" TargetMode="External"/><Relationship Id="rId154" Type="http://schemas.openxmlformats.org/officeDocument/2006/relationships/hyperlink" Target="https://doi.org/10.1016/j.neuropsychologia.2010.04.018" TargetMode="External"/><Relationship Id="rId175" Type="http://schemas.openxmlformats.org/officeDocument/2006/relationships/hyperlink" Target="https://doi.org/10.1016/s0197-4580(03)00044-7" TargetMode="External"/><Relationship Id="rId196" Type="http://schemas.openxmlformats.org/officeDocument/2006/relationships/image" Target="media/image6.png"/><Relationship Id="rId200" Type="http://schemas.openxmlformats.org/officeDocument/2006/relationships/fontTable" Target="fontTable.xml"/><Relationship Id="rId16" Type="http://schemas.openxmlformats.org/officeDocument/2006/relationships/hyperlink" Target="https://doi.org/10.1016/s1053-8119(03)00034-x" TargetMode="External"/><Relationship Id="rId37" Type="http://schemas.openxmlformats.org/officeDocument/2006/relationships/hyperlink" Target="https://doi.org/10.1093/brain/awu101" TargetMode="External"/><Relationship Id="rId58" Type="http://schemas.openxmlformats.org/officeDocument/2006/relationships/hyperlink" Target="https://doi.org/10.1161/jaha.115.001967" TargetMode="External"/><Relationship Id="rId79" Type="http://schemas.openxmlformats.org/officeDocument/2006/relationships/hyperlink" Target="https://doi.org/10.1016/j.nicl.2021.102639" TargetMode="External"/><Relationship Id="rId102" Type="http://schemas.openxmlformats.org/officeDocument/2006/relationships/hyperlink" Target="https://doi.org/10.1073/pnas.1316909110" TargetMode="External"/><Relationship Id="rId123" Type="http://schemas.openxmlformats.org/officeDocument/2006/relationships/hyperlink" Target="https://doi.org/10.1007/s12975-012-0230-5" TargetMode="External"/><Relationship Id="rId144" Type="http://schemas.openxmlformats.org/officeDocument/2006/relationships/hyperlink" Target="https://doi.org/10.3389/fpsyg.2012.00005" TargetMode="External"/><Relationship Id="rId90" Type="http://schemas.openxmlformats.org/officeDocument/2006/relationships/hyperlink" Target="https://doi.org/10.1016/j.yfrne.2022.101031" TargetMode="External"/><Relationship Id="rId165" Type="http://schemas.openxmlformats.org/officeDocument/2006/relationships/hyperlink" Target="https://doi.org/10.1016/j.neubiorev.2015.09.008" TargetMode="External"/><Relationship Id="rId186" Type="http://schemas.openxmlformats.org/officeDocument/2006/relationships/hyperlink" Target="https://doi.org/10.3758/s13423-016-1085-7" TargetMode="External"/><Relationship Id="rId27" Type="http://schemas.openxmlformats.org/officeDocument/2006/relationships/hyperlink" Target="https://doi.org/10.1016/s0010-9452(78)80016-1" TargetMode="External"/><Relationship Id="rId48" Type="http://schemas.openxmlformats.org/officeDocument/2006/relationships/hyperlink" Target="https://doi.org/10.1007/s11920-015-0619-4" TargetMode="External"/><Relationship Id="rId69" Type="http://schemas.openxmlformats.org/officeDocument/2006/relationships/hyperlink" Target="https://doi.org/10.2169/internalmedicine.48.1757" TargetMode="External"/><Relationship Id="rId113" Type="http://schemas.openxmlformats.org/officeDocument/2006/relationships/hyperlink" Target="https://doi.org/10.1016/s0028-3932(02)00020-9" TargetMode="External"/><Relationship Id="rId134" Type="http://schemas.openxmlformats.org/officeDocument/2006/relationships/hyperlink" Target="https://doi.org/10.18632/aging.100997" TargetMode="External"/><Relationship Id="rId80" Type="http://schemas.openxmlformats.org/officeDocument/2006/relationships/hyperlink" Target="https://doi.org/10.1073/pnas.88.7.2845" TargetMode="External"/><Relationship Id="rId155" Type="http://schemas.openxmlformats.org/officeDocument/2006/relationships/hyperlink" Target="https://doi.org/10.1016/j.neuroimage.2012.03.020" TargetMode="External"/><Relationship Id="rId176" Type="http://schemas.openxmlformats.org/officeDocument/2006/relationships/hyperlink" Target="https://doi.org/10.1016/j.yfrne.2009.04.007" TargetMode="External"/><Relationship Id="rId197" Type="http://schemas.openxmlformats.org/officeDocument/2006/relationships/image" Target="media/image7.png"/><Relationship Id="rId201" Type="http://schemas.openxmlformats.org/officeDocument/2006/relationships/theme" Target="theme/theme1.xml"/><Relationship Id="rId17" Type="http://schemas.openxmlformats.org/officeDocument/2006/relationships/hyperlink" Target="https://doi.org/10.1002/cne.903120108" TargetMode="External"/><Relationship Id="rId38" Type="http://schemas.openxmlformats.org/officeDocument/2006/relationships/hyperlink" Target="https://doi.org/10.1093/brain/awh622" TargetMode="External"/><Relationship Id="rId59" Type="http://schemas.openxmlformats.org/officeDocument/2006/relationships/hyperlink" Target="https://doi.org/10.1037/neu0000527" TargetMode="External"/><Relationship Id="rId103" Type="http://schemas.openxmlformats.org/officeDocument/2006/relationships/hyperlink" Target="https://doi.org/10.1034/j.1600-0404.2000.101003195.x" TargetMode="External"/><Relationship Id="rId124" Type="http://schemas.openxmlformats.org/officeDocument/2006/relationships/hyperlink" Target="https://doi.org/10.1016/s1053-8119(03)00140-x" TargetMode="External"/><Relationship Id="rId70" Type="http://schemas.openxmlformats.org/officeDocument/2006/relationships/hyperlink" Target="https://doi.org/10.1093/brain/120.9.1647" TargetMode="External"/><Relationship Id="rId91" Type="http://schemas.openxmlformats.org/officeDocument/2006/relationships/hyperlink" Target="https://doi.org/10.1523/jneurosci.4468-04.2005" TargetMode="External"/><Relationship Id="rId145" Type="http://schemas.openxmlformats.org/officeDocument/2006/relationships/hyperlink" Target="https://doi.org/10.3389/fnins.2014.00425" TargetMode="External"/><Relationship Id="rId166" Type="http://schemas.openxmlformats.org/officeDocument/2006/relationships/hyperlink" Target="https://doi.org/10.1002/jnr.23855" TargetMode="External"/><Relationship Id="rId187" Type="http://schemas.openxmlformats.org/officeDocument/2006/relationships/hyperlink" Target="https://doi.org/10.1097/phm.0b013e31818a58bd" TargetMode="External"/><Relationship Id="rId1" Type="http://schemas.openxmlformats.org/officeDocument/2006/relationships/customXml" Target="../customXml/item1.xml"/><Relationship Id="rId28" Type="http://schemas.openxmlformats.org/officeDocument/2006/relationships/hyperlink" Target="https://doi.org/10.1007/s11682-011-9144-1" TargetMode="External"/><Relationship Id="rId49" Type="http://schemas.openxmlformats.org/officeDocument/2006/relationships/hyperlink" Target="https://doi.org/10.1017/s1355617717000376" TargetMode="External"/><Relationship Id="rId114" Type="http://schemas.openxmlformats.org/officeDocument/2006/relationships/hyperlink" Target="https://doi.org/10.1016/j.neuropsychologia.2011.06.027" TargetMode="External"/><Relationship Id="rId60" Type="http://schemas.openxmlformats.org/officeDocument/2006/relationships/hyperlink" Target="https://doi.org/10.1016/j.cortex.2008.03.006" TargetMode="External"/><Relationship Id="rId81" Type="http://schemas.openxmlformats.org/officeDocument/2006/relationships/hyperlink" Target="https://doi.org/10.1523/jneurosci.19-10-04065.1999" TargetMode="External"/><Relationship Id="rId135" Type="http://schemas.openxmlformats.org/officeDocument/2006/relationships/hyperlink" Target="https://doi.org/10.1016/0378-5122(92)90003-m" TargetMode="External"/><Relationship Id="rId156" Type="http://schemas.openxmlformats.org/officeDocument/2006/relationships/hyperlink" Target="https://doi.org/10.1016/j.neubiorev.2013.12.004" TargetMode="External"/><Relationship Id="rId177" Type="http://schemas.openxmlformats.org/officeDocument/2006/relationships/hyperlink" Target="https://doi.org/10.1016/j.neuroimage.2015.08.050" TargetMode="External"/><Relationship Id="rId198" Type="http://schemas.openxmlformats.org/officeDocument/2006/relationships/header" Target="header2.xml"/><Relationship Id="rId18" Type="http://schemas.openxmlformats.org/officeDocument/2006/relationships/hyperlink" Target="https://doi.org/10.1523/jneurosci.11-04-00933.1991" TargetMode="External"/><Relationship Id="rId39" Type="http://schemas.openxmlformats.org/officeDocument/2006/relationships/hyperlink" Target="https://doi.org/10.1016/j.cortex.2008.05.004" TargetMode="External"/><Relationship Id="rId50" Type="http://schemas.openxmlformats.org/officeDocument/2006/relationships/hyperlink" Target="https://doi.org/10.1055/s-0034-1396005" TargetMode="External"/><Relationship Id="rId104" Type="http://schemas.openxmlformats.org/officeDocument/2006/relationships/hyperlink" Target="https://doi.org/10.1159/000107941" TargetMode="External"/><Relationship Id="rId125" Type="http://schemas.openxmlformats.org/officeDocument/2006/relationships/hyperlink" Target="https://doi.org/10.1152/japplphysiol.01095.2005" TargetMode="External"/><Relationship Id="rId146" Type="http://schemas.openxmlformats.org/officeDocument/2006/relationships/hyperlink" Target="https://pubmed.ncbi.nlm.nih.gov/15622013/" TargetMode="External"/><Relationship Id="rId167" Type="http://schemas.openxmlformats.org/officeDocument/2006/relationships/hyperlink" Target="https://doi.org/10.1093/brain/awh207" TargetMode="External"/><Relationship Id="rId188" Type="http://schemas.openxmlformats.org/officeDocument/2006/relationships/hyperlink" Target="https://doi.org/10.1016/j.cortex.2020.09.012" TargetMode="External"/><Relationship Id="rId71" Type="http://schemas.openxmlformats.org/officeDocument/2006/relationships/hyperlink" Target="https://doi.org/10.1161/strokeaha.107.493262" TargetMode="External"/><Relationship Id="rId92" Type="http://schemas.openxmlformats.org/officeDocument/2006/relationships/hyperlink" Target="https://doi.org/10.1080/1357650x.2018.1497044"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C28A66-6EF1-4D8A-931E-05F27E6EA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23476</Words>
  <Characters>147901</Characters>
  <Application>Microsoft Office Word</Application>
  <DocSecurity>0</DocSecurity>
  <Lines>1232</Lines>
  <Paragraphs>342</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171035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10</cp:revision>
  <cp:lastPrinted>2022-10-25T18:42:00Z</cp:lastPrinted>
  <dcterms:created xsi:type="dcterms:W3CDTF">2022-10-25T13:42:00Z</dcterms:created>
  <dcterms:modified xsi:type="dcterms:W3CDTF">2022-10-25T18:47:00Z</dcterms:modified>
</cp:coreProperties>
</file>