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6F067" w14:textId="05A9132D" w:rsidR="00D85023" w:rsidRPr="009A6A47" w:rsidRDefault="00D85023" w:rsidP="009A6A47">
      <w:pPr>
        <w:pStyle w:val="a6"/>
        <w:shd w:val="clear" w:color="auto" w:fill="FFFFFF"/>
        <w:spacing w:before="0" w:beforeAutospacing="0" w:after="0" w:afterAutospacing="0" w:line="360" w:lineRule="auto"/>
        <w:jc w:val="center"/>
        <w:rPr>
          <w:rFonts w:ascii="GHEA Grapalat" w:hAnsi="GHEA Grapalat"/>
          <w:sz w:val="32"/>
          <w:szCs w:val="32"/>
          <w:lang w:val="hy-AM"/>
        </w:rPr>
      </w:pPr>
      <w:r w:rsidRPr="009A6A47">
        <w:rPr>
          <w:rFonts w:ascii="GHEA Grapalat" w:hAnsi="GHEA Grapalat"/>
          <w:sz w:val="32"/>
          <w:szCs w:val="32"/>
          <w:lang w:val="hy-AM"/>
        </w:rPr>
        <w:t>Տվյալների գաղտնիության և էթիկայի խնդիրները big data analytics-ում</w:t>
      </w:r>
    </w:p>
    <w:p w14:paraId="2CDE75C9" w14:textId="61FFE848" w:rsidR="009A6A47" w:rsidRPr="009A6A47" w:rsidRDefault="00C9027A" w:rsidP="009A6A47">
      <w:pPr>
        <w:pStyle w:val="a6"/>
        <w:shd w:val="clear" w:color="auto" w:fill="FFFFFF"/>
        <w:spacing w:before="0" w:beforeAutospacing="0" w:after="0" w:afterAutospacing="0" w:line="360" w:lineRule="auto"/>
        <w:jc w:val="center"/>
        <w:rPr>
          <w:rFonts w:ascii="GHEA Grapalat" w:hAnsi="GHEA Grapalat"/>
          <w:b/>
          <w:bCs/>
          <w:lang w:val="hy-AM"/>
        </w:rPr>
      </w:pPr>
      <w:r>
        <w:rPr>
          <w:rFonts w:ascii="GHEA Grapalat" w:hAnsi="GHEA Grapalat"/>
          <w:b/>
          <w:bCs/>
          <w:lang w:val="hy-AM"/>
        </w:rPr>
        <w:t>Թամարա</w:t>
      </w:r>
      <w:r w:rsidR="009A6A47" w:rsidRPr="009A6A47">
        <w:rPr>
          <w:rFonts w:ascii="GHEA Grapalat" w:hAnsi="GHEA Grapalat"/>
          <w:b/>
          <w:bCs/>
          <w:lang w:val="hy-AM"/>
        </w:rPr>
        <w:t xml:space="preserve"> </w:t>
      </w:r>
      <w:r w:rsidR="009A6A47" w:rsidRPr="009A6A47">
        <w:rPr>
          <w:rFonts w:ascii="GHEA Grapalat" w:hAnsi="GHEA Grapalat" w:cs="GHEA Grapalat"/>
          <w:b/>
          <w:bCs/>
          <w:lang w:val="hy-AM"/>
        </w:rPr>
        <w:t>Խաչատ</w:t>
      </w:r>
      <w:r w:rsidR="009A6A47" w:rsidRPr="009A6A47">
        <w:rPr>
          <w:rFonts w:ascii="GHEA Grapalat" w:hAnsi="GHEA Grapalat"/>
          <w:b/>
          <w:bCs/>
          <w:lang w:val="hy-AM"/>
        </w:rPr>
        <w:t>րյան</w:t>
      </w:r>
    </w:p>
    <w:p w14:paraId="1BBEDFF2" w14:textId="495962A2" w:rsidR="009A6A47" w:rsidRDefault="001C23E7" w:rsidP="00686D0D">
      <w:pPr>
        <w:pStyle w:val="a6"/>
        <w:shd w:val="clear" w:color="auto" w:fill="FFFFFF"/>
        <w:spacing w:before="0" w:beforeAutospacing="0" w:after="0" w:afterAutospacing="0" w:line="360" w:lineRule="auto"/>
        <w:ind w:firstLine="708"/>
        <w:jc w:val="both"/>
        <w:rPr>
          <w:rFonts w:ascii="GHEA Grapalat" w:hAnsi="GHEA Grapalat"/>
          <w:lang w:val="hy-AM"/>
        </w:rPr>
      </w:pPr>
      <w:r w:rsidRPr="00501A1C">
        <w:rPr>
          <w:rFonts w:ascii="GHEA Grapalat" w:hAnsi="GHEA Grapalat"/>
          <w:lang w:val="hy-AM"/>
        </w:rPr>
        <w:t>Թվային դարաշրջանում տվյալների քանակը աճում է աննախադեպ տեմպերով՝ ձևավորելով նոր տնտեսական ու սոցիալական իրականություն։ Մեծ տվյալների վերլուծությունը դարձել է առանցքային գործիք տարբեր ոլորտներում՝ սկսած բիզնես գործընթացների օպտիմալացումից ու առողջապահական համակարգերի բարելավումից, մինչև ֆինանսական ոլորտում խարդախության հայտնաբերում ու կանխարգելում։ Մեծ տվյալների 5 հիմնական բնութագրերը՝ ծավալը (Volume), բազմազանությունը (Variety), արագությունը (Velocity), ճշգրտությունը (Veracity) և արժեքը (Value), թույլ են տալիս կազմակերպություններին իրական ժամանակում մշակել հսկայական ու բազմաբնույթ տվյալներ՝ ստանալով արժեքավոր պատկերացումներ ու ընդունելով հիմնավորված որոշումներ։</w:t>
      </w:r>
      <w:r>
        <w:rPr>
          <w:rFonts w:ascii="GHEA Grapalat" w:hAnsi="GHEA Grapalat"/>
          <w:lang w:val="hy-AM"/>
        </w:rPr>
        <w:t xml:space="preserve"> </w:t>
      </w:r>
      <w:r w:rsidRPr="00501A1C">
        <w:rPr>
          <w:rFonts w:ascii="GHEA Grapalat" w:hAnsi="GHEA Grapalat"/>
          <w:lang w:val="hy-AM"/>
        </w:rPr>
        <w:t>Այնուամենայնիվ, մեծ տվյալների հնարավորությունների հետ մեկտեղ առաջանում են նաև գաղտնիության ու էթիկայի լուրջ խնդիրներ։</w:t>
      </w:r>
    </w:p>
    <w:p w14:paraId="698F12A0" w14:textId="16937CD6" w:rsidR="001C23E7" w:rsidRPr="00EB3D7A" w:rsidRDefault="00EB3D7A" w:rsidP="00EB3D7A">
      <w:pPr>
        <w:spacing w:after="0" w:line="360" w:lineRule="auto"/>
        <w:ind w:firstLine="708"/>
        <w:jc w:val="both"/>
        <w:rPr>
          <w:rFonts w:ascii="GHEA Grapalat" w:hAnsi="GHEA Grapalat"/>
          <w:sz w:val="24"/>
          <w:szCs w:val="24"/>
          <w:lang w:val="hy-AM"/>
        </w:rPr>
      </w:pPr>
      <w:r w:rsidRPr="00EB3D7A">
        <w:rPr>
          <w:rFonts w:ascii="GHEA Grapalat" w:eastAsia="Times New Roman" w:hAnsi="GHEA Grapalat" w:cs="Times New Roman"/>
          <w:sz w:val="24"/>
          <w:szCs w:val="24"/>
          <w:lang w:val="hy-AM" w:eastAsia="ru-RU"/>
        </w:rPr>
        <w:t>Հոդվածում</w:t>
      </w:r>
      <w:r w:rsidRPr="00501A1C">
        <w:rPr>
          <w:rFonts w:ascii="GHEA Grapalat" w:hAnsi="GHEA Grapalat"/>
          <w:sz w:val="24"/>
          <w:szCs w:val="24"/>
          <w:lang w:val="hy-AM"/>
        </w:rPr>
        <w:t xml:space="preserve"> բացահայտել</w:t>
      </w:r>
      <w:r>
        <w:rPr>
          <w:rFonts w:ascii="GHEA Grapalat" w:hAnsi="GHEA Grapalat"/>
          <w:sz w:val="24"/>
          <w:szCs w:val="24"/>
          <w:lang w:val="hy-AM"/>
        </w:rPr>
        <w:t xml:space="preserve"> ենք</w:t>
      </w:r>
      <w:r w:rsidRPr="00501A1C">
        <w:rPr>
          <w:rFonts w:ascii="GHEA Grapalat" w:hAnsi="GHEA Grapalat"/>
          <w:sz w:val="24"/>
          <w:szCs w:val="24"/>
          <w:lang w:val="hy-AM"/>
        </w:rPr>
        <w:t xml:space="preserve"> մեծ տվյալների վերլուծության կիրառմամբ ֆինանսական խարդախության հայտնաբերման ու կանխարգելման արդյունավետ մեթոդները՝ օգտագործելով քանակական ու որակական տվյալներ։ </w:t>
      </w:r>
      <w:r>
        <w:rPr>
          <w:rFonts w:ascii="GHEA Grapalat" w:hAnsi="GHEA Grapalat"/>
          <w:sz w:val="24"/>
          <w:szCs w:val="24"/>
          <w:lang w:val="hy-AM"/>
        </w:rPr>
        <w:t>Աշխատանքում ներկայացված են</w:t>
      </w:r>
      <w:r w:rsidRPr="00501A1C">
        <w:rPr>
          <w:rFonts w:ascii="GHEA Grapalat" w:hAnsi="GHEA Grapalat"/>
          <w:sz w:val="24"/>
          <w:szCs w:val="24"/>
          <w:lang w:val="hy-AM"/>
        </w:rPr>
        <w:t xml:space="preserve"> տվյալների գաղտնիության ու էթիկայի խնդիրների հիմնական մարտահրավերները, ինչպես նաև դրանց հաղթահարման տեխնոլոգիական ու իրավական լուծումները։ </w:t>
      </w:r>
      <w:r w:rsidR="006835D6">
        <w:rPr>
          <w:rFonts w:ascii="GHEA Grapalat" w:hAnsi="GHEA Grapalat"/>
          <w:sz w:val="24"/>
          <w:szCs w:val="24"/>
          <w:lang w:val="hy-AM"/>
        </w:rPr>
        <w:t xml:space="preserve">Հոդվածում մշակել ենք </w:t>
      </w:r>
      <w:r w:rsidR="006835D6" w:rsidRPr="006835D6">
        <w:rPr>
          <w:rFonts w:ascii="GHEA Grapalat" w:hAnsi="GHEA Grapalat"/>
          <w:sz w:val="24"/>
          <w:szCs w:val="24"/>
          <w:lang w:val="hy-AM"/>
        </w:rPr>
        <w:t>Fraud Detection համակարգ</w:t>
      </w:r>
      <w:r w:rsidR="006835D6">
        <w:rPr>
          <w:rFonts w:ascii="GHEA Grapalat" w:hAnsi="GHEA Grapalat"/>
          <w:sz w:val="24"/>
          <w:szCs w:val="24"/>
          <w:lang w:val="hy-AM"/>
        </w:rPr>
        <w:t xml:space="preserve">, </w:t>
      </w:r>
      <w:r w:rsidR="00FC672F" w:rsidRPr="00FC672F">
        <w:rPr>
          <w:rFonts w:ascii="GHEA Grapalat" w:hAnsi="GHEA Grapalat"/>
          <w:sz w:val="24"/>
          <w:szCs w:val="24"/>
          <w:lang w:val="hy-AM"/>
        </w:rPr>
        <w:t>որ</w:t>
      </w:r>
      <w:r w:rsidR="00D244B8">
        <w:rPr>
          <w:rFonts w:ascii="GHEA Grapalat" w:hAnsi="GHEA Grapalat"/>
          <w:sz w:val="24"/>
          <w:szCs w:val="24"/>
          <w:lang w:val="hy-AM"/>
        </w:rPr>
        <w:t>ն</w:t>
      </w:r>
      <w:r w:rsidR="00FC672F" w:rsidRPr="00FC672F">
        <w:rPr>
          <w:rFonts w:ascii="GHEA Grapalat" w:hAnsi="GHEA Grapalat"/>
          <w:sz w:val="24"/>
          <w:szCs w:val="24"/>
          <w:lang w:val="hy-AM"/>
        </w:rPr>
        <w:t xml:space="preserve"> ավտոմատացված կերպով հետևում ու հայտնաբերում է կասկածելի գործարքները:</w:t>
      </w:r>
      <w:r w:rsidR="006835D6" w:rsidRPr="006835D6">
        <w:rPr>
          <w:rFonts w:ascii="GHEA Grapalat" w:hAnsi="GHEA Grapalat"/>
          <w:sz w:val="24"/>
          <w:szCs w:val="24"/>
          <w:lang w:val="hy-AM"/>
        </w:rPr>
        <w:t xml:space="preserve"> </w:t>
      </w:r>
      <w:r w:rsidRPr="00501A1C">
        <w:rPr>
          <w:rFonts w:ascii="GHEA Grapalat" w:hAnsi="GHEA Grapalat"/>
          <w:sz w:val="24"/>
          <w:szCs w:val="24"/>
          <w:lang w:val="hy-AM"/>
        </w:rPr>
        <w:t>Արդյունքները հնարավորություն կտան բարձրացնել թվային գործարքների անվտանգությունը և վստահելիությունը, ընդլայնել տվյալների պատասխանատու կառավարման պրակտիկան ու խթանել էթիկական մոտեցումները մեծ տվյալների վերլուծության ոլորտում։</w:t>
      </w:r>
    </w:p>
    <w:p w14:paraId="20A300B4" w14:textId="50C88356" w:rsidR="009A6A47" w:rsidRDefault="009A6A47" w:rsidP="009A6A47">
      <w:pPr>
        <w:pStyle w:val="a6"/>
        <w:spacing w:before="0" w:beforeAutospacing="0" w:after="0" w:afterAutospacing="0" w:line="360" w:lineRule="auto"/>
        <w:ind w:firstLine="720"/>
        <w:jc w:val="both"/>
        <w:rPr>
          <w:rFonts w:ascii="GHEA Grapalat" w:hAnsi="GHEA Grapalat" w:cs="GHEA Grapalat"/>
          <w:lang w:val="hy-AM"/>
        </w:rPr>
      </w:pPr>
      <w:r>
        <w:rPr>
          <w:rFonts w:ascii="GHEA Grapalat" w:hAnsi="GHEA Grapalat"/>
          <w:b/>
          <w:bCs/>
          <w:lang w:val="hy-AM"/>
        </w:rPr>
        <w:t xml:space="preserve">Բանալի բառեր։ </w:t>
      </w:r>
      <w:r>
        <w:rPr>
          <w:rFonts w:ascii="GHEA Grapalat" w:hAnsi="GHEA Grapalat"/>
          <w:lang w:val="hy-AM"/>
        </w:rPr>
        <w:t>տվյալների գաղտնիություն, տվյալների էթիկա, անվտանգություն, Մեծ տվյալ, խարդախություն</w:t>
      </w:r>
    </w:p>
    <w:p w14:paraId="570F48FB" w14:textId="1C7EF963" w:rsidR="009A6A47" w:rsidRPr="0017110B" w:rsidRDefault="009A6A47" w:rsidP="00C61A51">
      <w:pPr>
        <w:pStyle w:val="a6"/>
        <w:shd w:val="clear" w:color="auto" w:fill="FFFFFF"/>
        <w:spacing w:before="0" w:beforeAutospacing="0" w:after="0" w:afterAutospacing="0" w:line="360" w:lineRule="auto"/>
        <w:rPr>
          <w:rFonts w:ascii="GHEA Grapalat" w:hAnsi="GHEA Grapalat"/>
          <w:lang w:val="hy-AM"/>
        </w:rPr>
      </w:pPr>
    </w:p>
    <w:p w14:paraId="15B99251" w14:textId="0D05E6E4" w:rsidR="001F66C4" w:rsidRPr="000C3C5A" w:rsidRDefault="009A6A47" w:rsidP="000C3C5A">
      <w:pPr>
        <w:spacing w:after="0" w:line="360" w:lineRule="auto"/>
        <w:ind w:firstLine="708"/>
        <w:jc w:val="both"/>
        <w:rPr>
          <w:rFonts w:ascii="GHEA Grapalat" w:hAnsi="GHEA Grapalat" w:cs="Times New Roman"/>
          <w:sz w:val="24"/>
          <w:szCs w:val="24"/>
          <w:lang w:val="hy-AM"/>
        </w:rPr>
      </w:pPr>
      <w:r>
        <w:rPr>
          <w:rFonts w:ascii="GHEA Grapalat" w:hAnsi="GHEA Grapalat" w:cs="Times New Roman"/>
          <w:b/>
          <w:sz w:val="24"/>
          <w:szCs w:val="24"/>
          <w:lang w:val="hy-AM"/>
        </w:rPr>
        <w:lastRenderedPageBreak/>
        <w:t>Ներածություն</w:t>
      </w:r>
      <w:r w:rsidR="00B74809" w:rsidRPr="00501A1C">
        <w:rPr>
          <w:rFonts w:ascii="GHEA Grapalat" w:hAnsi="GHEA Grapalat" w:cs="Times New Roman"/>
          <w:b/>
          <w:sz w:val="24"/>
          <w:szCs w:val="24"/>
          <w:lang w:val="hy-AM"/>
        </w:rPr>
        <w:t>:</w:t>
      </w:r>
      <w:r w:rsidR="00B74809" w:rsidRPr="00501A1C">
        <w:rPr>
          <w:rFonts w:ascii="GHEA Grapalat" w:hAnsi="GHEA Grapalat" w:cs="Times New Roman"/>
          <w:sz w:val="24"/>
          <w:szCs w:val="24"/>
          <w:lang w:val="hy-AM"/>
        </w:rPr>
        <w:t xml:space="preserve"> </w:t>
      </w:r>
      <w:r w:rsidR="00683A51" w:rsidRPr="00501A1C">
        <w:rPr>
          <w:rFonts w:ascii="GHEA Grapalat" w:eastAsia="Times New Roman" w:hAnsi="GHEA Grapalat" w:cs="Times New Roman"/>
          <w:sz w:val="24"/>
          <w:szCs w:val="24"/>
          <w:lang w:val="hy-AM"/>
        </w:rPr>
        <w:t>Բրիտանացի գիտնական, գյուտարար, համաշխարհային ցանցի ստեղծող Թիմ Բերներս-Լի-ն նշել է</w:t>
      </w:r>
      <w:r w:rsidR="00683A51" w:rsidRPr="00501A1C">
        <w:rPr>
          <w:rFonts w:ascii="Cambria Math" w:eastAsia="Times New Roman" w:hAnsi="Cambria Math" w:cs="Cambria Math"/>
          <w:sz w:val="24"/>
          <w:szCs w:val="24"/>
          <w:lang w:val="hy-AM"/>
        </w:rPr>
        <w:t>․</w:t>
      </w:r>
      <w:r w:rsidR="00683A51" w:rsidRPr="00501A1C">
        <w:rPr>
          <w:rFonts w:ascii="GHEA Grapalat" w:eastAsia="Times New Roman" w:hAnsi="GHEA Grapalat" w:cs="Times New Roman"/>
          <w:sz w:val="24"/>
          <w:szCs w:val="24"/>
          <w:lang w:val="hy-AM"/>
        </w:rPr>
        <w:t xml:space="preserve"> «Տվյալները թանկարժեք բան են ու կգոյատևեն ավելի երկար, քան համակարգերը»՝ ընդգծելով տվյալների արժեքն ու դրանց հետ պատասխանատվությամբ վարվելու շատ ավելի մեծ անհրաժեշտությունը։</w:t>
      </w:r>
      <w:r w:rsidR="009429DD" w:rsidRPr="00501A1C">
        <w:rPr>
          <w:rFonts w:ascii="GHEA Grapalat" w:eastAsia="Times New Roman" w:hAnsi="GHEA Grapalat" w:cs="Times New Roman"/>
          <w:sz w:val="24"/>
          <w:szCs w:val="24"/>
          <w:lang w:val="hy-AM"/>
        </w:rPr>
        <w:t xml:space="preserve"> </w:t>
      </w:r>
      <w:r w:rsidR="003931BE" w:rsidRPr="00501A1C">
        <w:rPr>
          <w:rFonts w:ascii="GHEA Grapalat" w:eastAsia="Times New Roman" w:hAnsi="GHEA Grapalat" w:cs="Times New Roman"/>
          <w:sz w:val="24"/>
          <w:szCs w:val="24"/>
          <w:lang w:val="hy-AM"/>
        </w:rPr>
        <w:t>Տվյալների մեծ քանակի հավաքագրումը, պահպանու</w:t>
      </w:r>
      <w:r w:rsidR="0001605E" w:rsidRPr="00501A1C">
        <w:rPr>
          <w:rFonts w:ascii="GHEA Grapalat" w:eastAsia="Times New Roman" w:hAnsi="GHEA Grapalat" w:cs="Times New Roman"/>
          <w:sz w:val="24"/>
          <w:szCs w:val="24"/>
          <w:lang w:val="hy-AM"/>
        </w:rPr>
        <w:t>մն</w:t>
      </w:r>
      <w:r w:rsidR="00AE3019" w:rsidRPr="00501A1C">
        <w:rPr>
          <w:rFonts w:ascii="GHEA Grapalat" w:eastAsia="Times New Roman" w:hAnsi="GHEA Grapalat" w:cs="Times New Roman"/>
          <w:sz w:val="24"/>
          <w:szCs w:val="24"/>
          <w:lang w:val="hy-AM"/>
        </w:rPr>
        <w:t xml:space="preserve"> ու</w:t>
      </w:r>
      <w:r w:rsidR="003931BE" w:rsidRPr="00501A1C">
        <w:rPr>
          <w:rFonts w:ascii="GHEA Grapalat" w:eastAsia="Times New Roman" w:hAnsi="GHEA Grapalat" w:cs="Times New Roman"/>
          <w:sz w:val="24"/>
          <w:szCs w:val="24"/>
          <w:lang w:val="hy-AM"/>
        </w:rPr>
        <w:t xml:space="preserve"> վերլուծությունը առաջացնում են ռիսկեր, որոնք կապված են անհատական կյանքի անձեռնմխելիության խախտման, տվյալների չարաշահման</w:t>
      </w:r>
      <w:r w:rsidR="00924EF6" w:rsidRPr="00501A1C">
        <w:rPr>
          <w:rFonts w:ascii="GHEA Grapalat" w:eastAsia="Times New Roman" w:hAnsi="GHEA Grapalat" w:cs="Times New Roman"/>
          <w:sz w:val="24"/>
          <w:szCs w:val="24"/>
          <w:lang w:val="hy-AM"/>
        </w:rPr>
        <w:t xml:space="preserve"> և</w:t>
      </w:r>
      <w:r w:rsidR="003931BE" w:rsidRPr="00501A1C">
        <w:rPr>
          <w:rFonts w:ascii="GHEA Grapalat" w:eastAsia="Times New Roman" w:hAnsi="GHEA Grapalat" w:cs="Times New Roman"/>
          <w:sz w:val="24"/>
          <w:szCs w:val="24"/>
          <w:lang w:val="hy-AM"/>
        </w:rPr>
        <w:t xml:space="preserve"> ալգորիթմական կողմնակալության հետ։</w:t>
      </w:r>
      <w:r w:rsidR="001F66C4" w:rsidRPr="00501A1C">
        <w:rPr>
          <w:rFonts w:ascii="GHEA Grapalat" w:eastAsia="Times New Roman" w:hAnsi="GHEA Grapalat" w:cs="Times New Roman"/>
          <w:sz w:val="24"/>
          <w:szCs w:val="24"/>
          <w:lang w:val="hy-AM"/>
        </w:rPr>
        <w:t xml:space="preserve"> Ինչպես նշել է </w:t>
      </w:r>
      <w:r w:rsidR="003931BE" w:rsidRPr="00501A1C">
        <w:rPr>
          <w:rFonts w:ascii="GHEA Grapalat" w:eastAsia="Times New Roman" w:hAnsi="GHEA Grapalat" w:cs="Times New Roman"/>
          <w:sz w:val="24"/>
          <w:szCs w:val="24"/>
          <w:lang w:val="hy-AM"/>
        </w:rPr>
        <w:t xml:space="preserve"> </w:t>
      </w:r>
      <w:r w:rsidR="001F66C4" w:rsidRPr="00501A1C">
        <w:rPr>
          <w:rFonts w:ascii="GHEA Grapalat" w:eastAsia="Times New Roman" w:hAnsi="GHEA Grapalat" w:cs="Times New Roman"/>
          <w:sz w:val="24"/>
          <w:szCs w:val="24"/>
          <w:lang w:val="hy-AM"/>
        </w:rPr>
        <w:t>Օնտարիոյի տեղեկատվության ու գաղտնիության նախկին հանձնակատար Դոկտոր Անն Քավուկյանը</w:t>
      </w:r>
      <w:r w:rsidR="005D70D2" w:rsidRPr="00501A1C">
        <w:rPr>
          <w:rFonts w:ascii="GHEA Grapalat" w:eastAsia="Times New Roman" w:hAnsi="GHEA Grapalat" w:cs="Times New Roman"/>
          <w:sz w:val="24"/>
          <w:szCs w:val="24"/>
          <w:lang w:val="hy-AM"/>
        </w:rPr>
        <w:t xml:space="preserve"> 2010 թվականին</w:t>
      </w:r>
      <w:r w:rsidR="00683A51" w:rsidRPr="00501A1C">
        <w:rPr>
          <w:rFonts w:ascii="Cambria Math" w:eastAsia="Times New Roman" w:hAnsi="Cambria Math" w:cs="Cambria Math"/>
          <w:sz w:val="24"/>
          <w:szCs w:val="24"/>
          <w:lang w:val="hy-AM"/>
        </w:rPr>
        <w:t>․</w:t>
      </w:r>
      <w:r w:rsidR="00683A51" w:rsidRPr="00501A1C">
        <w:rPr>
          <w:rFonts w:ascii="GHEA Grapalat" w:eastAsia="Times New Roman" w:hAnsi="GHEA Grapalat" w:cs="Times New Roman"/>
          <w:sz w:val="24"/>
          <w:szCs w:val="24"/>
          <w:lang w:val="hy-AM"/>
        </w:rPr>
        <w:t xml:space="preserve"> </w:t>
      </w:r>
      <w:r w:rsidR="001F66C4" w:rsidRPr="00501A1C">
        <w:rPr>
          <w:rFonts w:ascii="GHEA Grapalat" w:eastAsia="Times New Roman" w:hAnsi="GHEA Grapalat" w:cs="Times New Roman"/>
          <w:sz w:val="24"/>
          <w:szCs w:val="24"/>
          <w:lang w:val="hy-AM"/>
        </w:rPr>
        <w:t>«Գաղտնիությունը միայն գաղտնիության մասին չէ, այլ մեր տվյալների հետ պատահող իրավիճակի վերահսկողության մասին է»։</w:t>
      </w:r>
    </w:p>
    <w:p w14:paraId="6209D232" w14:textId="76ADD848" w:rsidR="003931BE" w:rsidRPr="00EB3D7A" w:rsidRDefault="003931BE" w:rsidP="00EB3D7A">
      <w:pPr>
        <w:spacing w:after="0" w:line="360" w:lineRule="auto"/>
        <w:ind w:firstLine="708"/>
        <w:jc w:val="both"/>
        <w:rPr>
          <w:rFonts w:ascii="GHEA Grapalat" w:eastAsia="Times New Roman" w:hAnsi="GHEA Grapalat" w:cs="Times New Roman"/>
          <w:sz w:val="24"/>
          <w:szCs w:val="24"/>
          <w:lang w:val="hy-AM"/>
        </w:rPr>
      </w:pPr>
      <w:r w:rsidRPr="00501A1C">
        <w:rPr>
          <w:rFonts w:ascii="GHEA Grapalat" w:eastAsia="Times New Roman" w:hAnsi="GHEA Grapalat" w:cs="Times New Roman"/>
          <w:sz w:val="24"/>
          <w:szCs w:val="24"/>
          <w:lang w:val="hy-AM"/>
        </w:rPr>
        <w:t>Այսօր ավելի հաճախ են արձանագրվում տվյալների արտահոսքի դեպքեր, վերահսկողական տեխնոլոգիաների չարաշահումներ</w:t>
      </w:r>
      <w:r w:rsidR="00CB26B5" w:rsidRPr="00501A1C">
        <w:rPr>
          <w:rFonts w:ascii="GHEA Grapalat" w:eastAsia="Times New Roman" w:hAnsi="GHEA Grapalat" w:cs="Times New Roman"/>
          <w:sz w:val="24"/>
          <w:szCs w:val="24"/>
          <w:lang w:val="hy-AM"/>
        </w:rPr>
        <w:t>, ինչպես նաև</w:t>
      </w:r>
      <w:r w:rsidRPr="00501A1C">
        <w:rPr>
          <w:rFonts w:ascii="GHEA Grapalat" w:eastAsia="Times New Roman" w:hAnsi="GHEA Grapalat" w:cs="Times New Roman"/>
          <w:sz w:val="24"/>
          <w:szCs w:val="24"/>
          <w:lang w:val="hy-AM"/>
        </w:rPr>
        <w:t xml:space="preserve"> որոշումների ընդունման գործընթացներում թափանցիկության բացակայություն։ Այս երևույթներ</w:t>
      </w:r>
      <w:r w:rsidR="007E193A" w:rsidRPr="00501A1C">
        <w:rPr>
          <w:rFonts w:ascii="GHEA Grapalat" w:eastAsia="Times New Roman" w:hAnsi="GHEA Grapalat" w:cs="Times New Roman"/>
          <w:sz w:val="24"/>
          <w:szCs w:val="24"/>
          <w:lang w:val="hy-AM"/>
        </w:rPr>
        <w:t>ն</w:t>
      </w:r>
      <w:r w:rsidRPr="00501A1C">
        <w:rPr>
          <w:rFonts w:ascii="GHEA Grapalat" w:eastAsia="Times New Roman" w:hAnsi="GHEA Grapalat" w:cs="Times New Roman"/>
          <w:sz w:val="24"/>
          <w:szCs w:val="24"/>
          <w:lang w:val="hy-AM"/>
        </w:rPr>
        <w:t xml:space="preserve"> </w:t>
      </w:r>
      <w:r w:rsidR="007E193A" w:rsidRPr="00501A1C">
        <w:rPr>
          <w:rFonts w:ascii="GHEA Grapalat" w:eastAsia="Times New Roman" w:hAnsi="GHEA Grapalat" w:cs="Times New Roman"/>
          <w:sz w:val="24"/>
          <w:szCs w:val="24"/>
          <w:lang w:val="hy-AM"/>
        </w:rPr>
        <w:t>առաջացնում</w:t>
      </w:r>
      <w:r w:rsidRPr="00501A1C">
        <w:rPr>
          <w:rFonts w:ascii="GHEA Grapalat" w:eastAsia="Times New Roman" w:hAnsi="GHEA Grapalat" w:cs="Times New Roman"/>
          <w:sz w:val="24"/>
          <w:szCs w:val="24"/>
          <w:lang w:val="hy-AM"/>
        </w:rPr>
        <w:t xml:space="preserve"> են հասարակության վստահության անկման վտանգ </w:t>
      </w:r>
      <w:r w:rsidR="007840AE" w:rsidRPr="00501A1C">
        <w:rPr>
          <w:rFonts w:ascii="GHEA Grapalat" w:eastAsia="Times New Roman" w:hAnsi="GHEA Grapalat" w:cs="Times New Roman"/>
          <w:sz w:val="24"/>
          <w:szCs w:val="24"/>
          <w:lang w:val="hy-AM"/>
        </w:rPr>
        <w:t>ու</w:t>
      </w:r>
      <w:r w:rsidRPr="00501A1C">
        <w:rPr>
          <w:rFonts w:ascii="GHEA Grapalat" w:eastAsia="Times New Roman" w:hAnsi="GHEA Grapalat" w:cs="Times New Roman"/>
          <w:sz w:val="24"/>
          <w:szCs w:val="24"/>
          <w:lang w:val="hy-AM"/>
        </w:rPr>
        <w:t xml:space="preserve"> ընդգծում են տվյալների էթիկական օգտագործման անհրաժեշտությունը։</w:t>
      </w:r>
      <w:r w:rsidR="004E3DE3">
        <w:rPr>
          <w:rFonts w:ascii="GHEA Grapalat" w:hAnsi="GHEA Grapalat" w:cs="Times New Roman"/>
          <w:b/>
          <w:sz w:val="24"/>
          <w:szCs w:val="24"/>
          <w:lang w:val="hy-AM"/>
        </w:rPr>
        <w:t xml:space="preserve"> Հոդվածի նպատակն է</w:t>
      </w:r>
      <w:r w:rsidR="00DA273D" w:rsidRPr="00501A1C">
        <w:rPr>
          <w:rFonts w:ascii="GHEA Grapalat" w:eastAsia="Times New Roman" w:hAnsi="GHEA Grapalat" w:cs="Times New Roman"/>
          <w:sz w:val="24"/>
          <w:szCs w:val="24"/>
          <w:lang w:val="hy-AM"/>
        </w:rPr>
        <w:t xml:space="preserve"> </w:t>
      </w:r>
      <w:r w:rsidR="00EB3D7A">
        <w:rPr>
          <w:rFonts w:ascii="GHEA Grapalat" w:eastAsia="Times New Roman" w:hAnsi="GHEA Grapalat" w:cs="Times New Roman"/>
          <w:sz w:val="24"/>
          <w:szCs w:val="24"/>
          <w:lang w:val="hy-AM"/>
        </w:rPr>
        <w:t>ուսումնասիրվել են</w:t>
      </w:r>
      <w:r w:rsidR="00EB3D7A" w:rsidRPr="00501A1C">
        <w:rPr>
          <w:rFonts w:ascii="GHEA Grapalat" w:eastAsia="Times New Roman" w:hAnsi="GHEA Grapalat" w:cs="Times New Roman"/>
          <w:sz w:val="24"/>
          <w:szCs w:val="24"/>
          <w:lang w:val="hy-AM"/>
        </w:rPr>
        <w:t xml:space="preserve"> մեծ տվյալների վերլուծության կիրառման հնարավորություններ</w:t>
      </w:r>
      <w:r w:rsidR="00EB3D7A">
        <w:rPr>
          <w:rFonts w:ascii="GHEA Grapalat" w:eastAsia="Times New Roman" w:hAnsi="GHEA Grapalat" w:cs="Times New Roman"/>
          <w:sz w:val="24"/>
          <w:szCs w:val="24"/>
          <w:lang w:val="hy-AM"/>
        </w:rPr>
        <w:t>ն</w:t>
      </w:r>
      <w:r w:rsidR="00EB3D7A" w:rsidRPr="00501A1C">
        <w:rPr>
          <w:rFonts w:ascii="GHEA Grapalat" w:eastAsia="Times New Roman" w:hAnsi="GHEA Grapalat" w:cs="Times New Roman"/>
          <w:sz w:val="24"/>
          <w:szCs w:val="24"/>
          <w:lang w:val="hy-AM"/>
        </w:rPr>
        <w:t xml:space="preserve"> ու սահմանափակումներ</w:t>
      </w:r>
      <w:r w:rsidR="00EB3D7A">
        <w:rPr>
          <w:rFonts w:ascii="GHEA Grapalat" w:eastAsia="Times New Roman" w:hAnsi="GHEA Grapalat" w:cs="Times New Roman"/>
          <w:sz w:val="24"/>
          <w:szCs w:val="24"/>
          <w:lang w:val="hy-AM"/>
        </w:rPr>
        <w:t>ը</w:t>
      </w:r>
      <w:r w:rsidR="00EB3D7A" w:rsidRPr="00501A1C">
        <w:rPr>
          <w:rFonts w:ascii="GHEA Grapalat" w:eastAsia="Times New Roman" w:hAnsi="GHEA Grapalat" w:cs="Times New Roman"/>
          <w:sz w:val="24"/>
          <w:szCs w:val="24"/>
          <w:lang w:val="hy-AM"/>
        </w:rPr>
        <w:t>՝ տվյալների գաղտնիության ու էթիկայի համատեքստում, հատուկ շեշտադրումով ֆինանսական խարդախության կանխարգելման վրա։</w:t>
      </w:r>
      <w:r w:rsidR="00EB3D7A" w:rsidRPr="00501A1C">
        <w:rPr>
          <w:rFonts w:ascii="GHEA Grapalat" w:hAnsi="GHEA Grapalat" w:cs="Times New Roman"/>
          <w:b/>
          <w:sz w:val="24"/>
          <w:szCs w:val="24"/>
          <w:lang w:val="hy-AM"/>
        </w:rPr>
        <w:t xml:space="preserve"> </w:t>
      </w:r>
      <w:r w:rsidR="00EB3D7A">
        <w:rPr>
          <w:rFonts w:ascii="GHEA Grapalat" w:eastAsia="Times New Roman" w:hAnsi="GHEA Grapalat" w:cs="Times New Roman"/>
          <w:sz w:val="24"/>
          <w:szCs w:val="24"/>
          <w:lang w:val="hy-AM"/>
        </w:rPr>
        <w:t xml:space="preserve">Անհրաժեշտ է բացահայտել </w:t>
      </w:r>
      <w:r w:rsidR="00EB3D7A" w:rsidRPr="00501A1C">
        <w:rPr>
          <w:rFonts w:ascii="GHEA Grapalat" w:eastAsia="Times New Roman" w:hAnsi="GHEA Grapalat" w:cs="Times New Roman"/>
          <w:sz w:val="24"/>
          <w:szCs w:val="24"/>
          <w:lang w:val="hy-AM"/>
        </w:rPr>
        <w:t>մեծ տվյալների պաշտպանման տեխնոլոգիական, իրավական ու էթիկական խնդիրները, ներկայաց</w:t>
      </w:r>
      <w:r w:rsidR="00EB3D7A">
        <w:rPr>
          <w:rFonts w:ascii="GHEA Grapalat" w:eastAsia="Times New Roman" w:hAnsi="GHEA Grapalat" w:cs="Times New Roman"/>
          <w:sz w:val="24"/>
          <w:szCs w:val="24"/>
          <w:lang w:val="hy-AM"/>
        </w:rPr>
        <w:t>ն</w:t>
      </w:r>
      <w:r w:rsidR="00EB3D7A" w:rsidRPr="00501A1C">
        <w:rPr>
          <w:rFonts w:ascii="GHEA Grapalat" w:eastAsia="Times New Roman" w:hAnsi="GHEA Grapalat" w:cs="Times New Roman"/>
          <w:sz w:val="24"/>
          <w:szCs w:val="24"/>
          <w:lang w:val="hy-AM"/>
        </w:rPr>
        <w:t>ել դրանց համահունչ գործիքներն ու մեթոդները, ինչպես նաև ուսումնասիրել տվյալների անվտանգ ու պատասխանատու մշակման կարևորությունը ֆինանսական խարդախության հայտնաբերման ու կանխարգելման գործում։</w:t>
      </w:r>
      <w:r w:rsidR="00EB3D7A">
        <w:rPr>
          <w:rFonts w:ascii="GHEA Grapalat" w:eastAsia="Times New Roman" w:hAnsi="GHEA Grapalat" w:cs="Times New Roman"/>
          <w:sz w:val="24"/>
          <w:szCs w:val="24"/>
          <w:lang w:val="hy-AM"/>
        </w:rPr>
        <w:t xml:space="preserve"> </w:t>
      </w:r>
      <w:r w:rsidR="008D0B31">
        <w:rPr>
          <w:rFonts w:ascii="GHEA Grapalat" w:hAnsi="GHEA Grapalat"/>
          <w:sz w:val="24"/>
          <w:szCs w:val="24"/>
          <w:lang w:val="hy-AM"/>
        </w:rPr>
        <w:t>Հոդվածում հ</w:t>
      </w:r>
      <w:r w:rsidR="00BA497B" w:rsidRPr="00501A1C">
        <w:rPr>
          <w:rFonts w:ascii="GHEA Grapalat" w:hAnsi="GHEA Grapalat"/>
          <w:sz w:val="24"/>
          <w:szCs w:val="24"/>
          <w:lang w:val="hy-AM"/>
        </w:rPr>
        <w:t xml:space="preserve">ամադրելով supervised </w:t>
      </w:r>
      <w:r w:rsidR="00974B8F" w:rsidRPr="00974B8F">
        <w:rPr>
          <w:rFonts w:ascii="GHEA Grapalat" w:hAnsi="GHEA Grapalat"/>
          <w:sz w:val="24"/>
          <w:szCs w:val="24"/>
          <w:lang w:val="hy-AM"/>
        </w:rPr>
        <w:t>learning</w:t>
      </w:r>
      <w:r w:rsidR="00974B8F">
        <w:rPr>
          <w:rFonts w:ascii="GHEA Grapalat" w:hAnsi="GHEA Grapalat"/>
          <w:sz w:val="24"/>
          <w:szCs w:val="24"/>
          <w:lang w:val="hy-AM"/>
        </w:rPr>
        <w:t xml:space="preserve">-ի տարբեր </w:t>
      </w:r>
      <w:r w:rsidR="00BA497B" w:rsidRPr="00501A1C">
        <w:rPr>
          <w:rFonts w:ascii="GHEA Grapalat" w:hAnsi="GHEA Grapalat"/>
          <w:sz w:val="24"/>
          <w:szCs w:val="24"/>
          <w:lang w:val="hy-AM"/>
        </w:rPr>
        <w:t xml:space="preserve">մեթոդներ՝ </w:t>
      </w:r>
      <w:r w:rsidR="00553671">
        <w:rPr>
          <w:rFonts w:ascii="GHEA Grapalat" w:hAnsi="GHEA Grapalat"/>
          <w:sz w:val="24"/>
          <w:szCs w:val="24"/>
          <w:lang w:val="hy-AM"/>
        </w:rPr>
        <w:t>կառուցել ենք</w:t>
      </w:r>
      <w:r w:rsidR="00E04004">
        <w:rPr>
          <w:rFonts w:ascii="GHEA Grapalat" w:hAnsi="GHEA Grapalat"/>
          <w:sz w:val="24"/>
          <w:szCs w:val="24"/>
          <w:lang w:val="hy-AM"/>
        </w:rPr>
        <w:t xml:space="preserve"> խարդախությունների հայտնաբերման արդյունավետ մոդել</w:t>
      </w:r>
      <w:r w:rsidR="00BA497B" w:rsidRPr="00501A1C">
        <w:rPr>
          <w:rFonts w:ascii="GHEA Grapalat" w:hAnsi="GHEA Grapalat"/>
          <w:sz w:val="24"/>
          <w:szCs w:val="24"/>
          <w:lang w:val="hy-AM"/>
        </w:rPr>
        <w:t xml:space="preserve">, իսկ կիրառված վիճակագրական </w:t>
      </w:r>
      <w:r w:rsidR="00B03C11" w:rsidRPr="00501A1C">
        <w:rPr>
          <w:rFonts w:ascii="GHEA Grapalat" w:hAnsi="GHEA Grapalat"/>
          <w:sz w:val="24"/>
          <w:szCs w:val="24"/>
          <w:lang w:val="hy-AM"/>
        </w:rPr>
        <w:t>ու</w:t>
      </w:r>
      <w:r w:rsidR="00BA497B" w:rsidRPr="00501A1C">
        <w:rPr>
          <w:rFonts w:ascii="GHEA Grapalat" w:hAnsi="GHEA Grapalat"/>
          <w:sz w:val="24"/>
          <w:szCs w:val="24"/>
          <w:lang w:val="hy-AM"/>
        </w:rPr>
        <w:t xml:space="preserve"> գրաֆիկական գործիքները ապահով</w:t>
      </w:r>
      <w:r w:rsidR="00B03C11" w:rsidRPr="00501A1C">
        <w:rPr>
          <w:rFonts w:ascii="GHEA Grapalat" w:hAnsi="GHEA Grapalat"/>
          <w:sz w:val="24"/>
          <w:szCs w:val="24"/>
          <w:lang w:val="hy-AM"/>
        </w:rPr>
        <w:t>ե</w:t>
      </w:r>
      <w:r w:rsidR="00553671">
        <w:rPr>
          <w:rFonts w:ascii="GHEA Grapalat" w:hAnsi="GHEA Grapalat"/>
          <w:sz w:val="24"/>
          <w:szCs w:val="24"/>
          <w:lang w:val="hy-AM"/>
        </w:rPr>
        <w:t>լ են</w:t>
      </w:r>
      <w:r w:rsidR="00BA497B" w:rsidRPr="00501A1C">
        <w:rPr>
          <w:rFonts w:ascii="GHEA Grapalat" w:hAnsi="GHEA Grapalat"/>
          <w:sz w:val="24"/>
          <w:szCs w:val="24"/>
          <w:lang w:val="hy-AM"/>
        </w:rPr>
        <w:t xml:space="preserve"> արդյունքների ճշգրիտ վերլուծություն և համեմատություն։</w:t>
      </w:r>
    </w:p>
    <w:p w14:paraId="4E782789" w14:textId="77777777" w:rsidR="00F70814" w:rsidRPr="008D0B31" w:rsidRDefault="00F70814" w:rsidP="008D0B31">
      <w:pPr>
        <w:spacing w:after="0" w:line="360" w:lineRule="auto"/>
        <w:ind w:firstLine="708"/>
        <w:jc w:val="both"/>
        <w:rPr>
          <w:rFonts w:ascii="GHEA Grapalat" w:hAnsi="GHEA Grapalat" w:cs="Times New Roman"/>
          <w:b/>
          <w:sz w:val="24"/>
          <w:szCs w:val="24"/>
          <w:lang w:val="hy-AM"/>
        </w:rPr>
      </w:pPr>
    </w:p>
    <w:p w14:paraId="0011B62A" w14:textId="77777777" w:rsidR="00D254CF" w:rsidRPr="00C9027A" w:rsidRDefault="001B0C63" w:rsidP="004E40E5">
      <w:pPr>
        <w:spacing w:after="0" w:line="360" w:lineRule="auto"/>
        <w:ind w:firstLine="709"/>
        <w:jc w:val="both"/>
        <w:rPr>
          <w:rFonts w:ascii="GHEA Grapalat" w:hAnsi="GHEA Grapalat"/>
          <w:sz w:val="24"/>
          <w:szCs w:val="24"/>
          <w:lang w:val="hy-AM"/>
        </w:rPr>
      </w:pPr>
      <w:bookmarkStart w:id="0" w:name="_Toc161056158"/>
      <w:bookmarkStart w:id="1" w:name="_Toc205991075"/>
      <w:r w:rsidRPr="000333EF">
        <w:rPr>
          <w:rFonts w:ascii="GHEA Grapalat" w:hAnsi="GHEA Grapalat"/>
          <w:sz w:val="24"/>
          <w:szCs w:val="24"/>
          <w:lang w:val="hy-AM"/>
        </w:rPr>
        <w:t>Թվ</w:t>
      </w:r>
      <w:r w:rsidRPr="00501A1C">
        <w:rPr>
          <w:rFonts w:ascii="GHEA Grapalat" w:hAnsi="GHEA Grapalat"/>
          <w:sz w:val="24"/>
          <w:szCs w:val="24"/>
          <w:lang w:val="hy-AM"/>
        </w:rPr>
        <w:t xml:space="preserve">ային դարաշրջանում տվյալները դարձել են համաշխարհային տնտեսության, նորարարության, որոշումների կայացման գործընթացի բարելավման և ոլորտների </w:t>
      </w:r>
      <w:r w:rsidRPr="00501A1C">
        <w:rPr>
          <w:rFonts w:ascii="GHEA Grapalat" w:hAnsi="GHEA Grapalat"/>
          <w:sz w:val="24"/>
          <w:szCs w:val="24"/>
          <w:lang w:val="hy-AM"/>
        </w:rPr>
        <w:lastRenderedPageBreak/>
        <w:t>վերաձևավորման կենսական նշանակություն ունեցող աղբյուրը:</w:t>
      </w:r>
      <w:r w:rsidRPr="00501A1C">
        <w:rPr>
          <w:rStyle w:val="a9"/>
          <w:rFonts w:ascii="GHEA Grapalat" w:hAnsi="GHEA Grapalat"/>
          <w:sz w:val="24"/>
          <w:szCs w:val="24"/>
          <w:lang w:val="hy-AM"/>
        </w:rPr>
        <w:footnoteReference w:id="1"/>
      </w:r>
      <w:r w:rsidRPr="00501A1C">
        <w:rPr>
          <w:rFonts w:ascii="GHEA Grapalat" w:hAnsi="GHEA Grapalat"/>
          <w:sz w:val="24"/>
          <w:szCs w:val="24"/>
          <w:lang w:val="hy-AM"/>
        </w:rPr>
        <w:t xml:space="preserve"> </w:t>
      </w:r>
      <w:r>
        <w:rPr>
          <w:rFonts w:ascii="GHEA Grapalat" w:hAnsi="GHEA Grapalat"/>
          <w:sz w:val="24"/>
          <w:szCs w:val="24"/>
          <w:lang w:val="hy-AM"/>
        </w:rPr>
        <w:t>Վ</w:t>
      </w:r>
      <w:r w:rsidRPr="00501A1C">
        <w:rPr>
          <w:rFonts w:ascii="GHEA Grapalat" w:hAnsi="GHEA Grapalat"/>
          <w:sz w:val="24"/>
          <w:szCs w:val="24"/>
          <w:lang w:val="hy-AM"/>
        </w:rPr>
        <w:t>երլուծություններում տվյալների օգտագործման էթիկական ենթատեքստը վերաբերում է թափանցիկությանը, արդարությանը և հաշվետվողականությանը՝ ապահովելու համար, որ տվյալները ճիշտ օգտագործվեն և յուրաքանչյուր անձի իրավունքը պաշտպանված լինի։</w:t>
      </w:r>
      <w:r w:rsidRPr="00501A1C">
        <w:rPr>
          <w:rStyle w:val="a9"/>
          <w:rFonts w:ascii="GHEA Grapalat" w:hAnsi="GHEA Grapalat"/>
          <w:sz w:val="24"/>
          <w:szCs w:val="24"/>
          <w:lang w:val="hy-AM"/>
        </w:rPr>
        <w:footnoteReference w:id="2"/>
      </w:r>
      <w:r w:rsidR="00300BE3">
        <w:rPr>
          <w:rFonts w:ascii="GHEA Grapalat" w:hAnsi="GHEA Grapalat"/>
          <w:sz w:val="24"/>
          <w:szCs w:val="24"/>
          <w:lang w:val="hy-AM"/>
        </w:rPr>
        <w:t xml:space="preserve"> </w:t>
      </w:r>
      <w:r w:rsidR="00694000" w:rsidRPr="00501A1C">
        <w:rPr>
          <w:rFonts w:ascii="GHEA Grapalat" w:hAnsi="GHEA Grapalat"/>
          <w:sz w:val="24"/>
          <w:szCs w:val="24"/>
          <w:lang w:val="hy-AM"/>
        </w:rPr>
        <w:t>Ժամանակակից իրավաբանները առաջ են քաշել անձնական կյանքի փիլիսոփայական մոտեցումը՝ հիմնվելով այն գաղափարի վրա, որ սոցիալական անհատականության, ինքնության և քաղաքացիության պատշաճ զարգացումը, կարևորագույն առումով, կախված է անձնական կյանքի պաշտպանությունից, ներառյալ թվային և տեղեկատվական ազդեցությունը:</w:t>
      </w:r>
      <w:r w:rsidR="00694000" w:rsidRPr="00501A1C">
        <w:rPr>
          <w:rStyle w:val="a9"/>
          <w:rFonts w:ascii="GHEA Grapalat" w:hAnsi="GHEA Grapalat"/>
          <w:sz w:val="24"/>
          <w:szCs w:val="24"/>
        </w:rPr>
        <w:footnoteReference w:id="3"/>
      </w:r>
      <w:r w:rsidR="00694000">
        <w:rPr>
          <w:rFonts w:ascii="GHEA Grapalat" w:hAnsi="GHEA Grapalat"/>
          <w:sz w:val="24"/>
          <w:szCs w:val="24"/>
          <w:lang w:val="hy-AM"/>
        </w:rPr>
        <w:t xml:space="preserve"> </w:t>
      </w:r>
      <w:r w:rsidRPr="00501A1C">
        <w:rPr>
          <w:rFonts w:ascii="GHEA Grapalat" w:hAnsi="GHEA Grapalat"/>
          <w:sz w:val="24"/>
          <w:szCs w:val="24"/>
          <w:lang w:val="hy-AM"/>
        </w:rPr>
        <w:t>Մեծ տվյալները ավելին են, քան պարզապես փոխկապակցված տվյալների բազայի աղյուսակներ, դրանք փող են և իշխանություն:</w:t>
      </w:r>
      <w:r w:rsidRPr="00501A1C">
        <w:rPr>
          <w:rStyle w:val="a9"/>
          <w:rFonts w:ascii="GHEA Grapalat" w:hAnsi="GHEA Grapalat"/>
          <w:sz w:val="24"/>
          <w:szCs w:val="24"/>
          <w:lang w:val="hy-AM"/>
        </w:rPr>
        <w:footnoteReference w:id="4"/>
      </w:r>
      <w:r w:rsidR="00742160">
        <w:rPr>
          <w:rFonts w:ascii="GHEA Grapalat" w:hAnsi="GHEA Grapalat"/>
          <w:sz w:val="24"/>
          <w:szCs w:val="24"/>
          <w:lang w:val="hy-AM"/>
        </w:rPr>
        <w:t xml:space="preserve"> </w:t>
      </w:r>
      <w:r w:rsidRPr="00501A1C">
        <w:rPr>
          <w:rFonts w:ascii="GHEA Grapalat" w:hAnsi="GHEA Grapalat"/>
          <w:sz w:val="24"/>
          <w:szCs w:val="24"/>
          <w:lang w:val="hy-AM"/>
        </w:rPr>
        <w:t>Մեծ Տվյալներն ունեն տեղեկատվական անվտանգությանը ազդող հատուկ բնութագրեր՝ բազմազանություն, ծավալ, արագություն, արժեք, փոփոխականություն ու ճշգրտություն:</w:t>
      </w:r>
      <w:r w:rsidRPr="00501A1C">
        <w:rPr>
          <w:rStyle w:val="a9"/>
          <w:rFonts w:ascii="GHEA Grapalat" w:hAnsi="GHEA Grapalat"/>
          <w:sz w:val="24"/>
          <w:szCs w:val="24"/>
          <w:lang w:val="hy-AM"/>
        </w:rPr>
        <w:footnoteReference w:id="5"/>
      </w:r>
      <w:r w:rsidR="00F5523A">
        <w:rPr>
          <w:rFonts w:ascii="GHEA Grapalat" w:hAnsi="GHEA Grapalat"/>
          <w:sz w:val="24"/>
          <w:szCs w:val="24"/>
          <w:lang w:val="hy-AM"/>
        </w:rPr>
        <w:t xml:space="preserve"> </w:t>
      </w:r>
      <w:r w:rsidRPr="00501A1C">
        <w:rPr>
          <w:rFonts w:ascii="GHEA Grapalat" w:hAnsi="GHEA Grapalat"/>
          <w:sz w:val="24"/>
          <w:szCs w:val="24"/>
          <w:lang w:val="hy-AM"/>
        </w:rPr>
        <w:t>Մեծ տվյալների վերլուծությունում օգտագործվում են տարբեր գործիքներ՝ ընկերություններին օգնելու խնայել ժամանակ և գումար, որոնք նրանց հնարավորություն են տալիս օպտիմալացնել մեքենայական ուսուցման համակարգերը և լուծել իրենց մեծ տվյալների կարիքները նորարարական եղանակներով, միաժամանակ ստանալով բիզնես որոշումները կողմնորոշող պատկերացումներ:</w:t>
      </w:r>
      <w:r w:rsidRPr="00501A1C">
        <w:rPr>
          <w:rStyle w:val="a9"/>
          <w:rFonts w:ascii="GHEA Grapalat" w:hAnsi="GHEA Grapalat"/>
          <w:sz w:val="24"/>
          <w:szCs w:val="24"/>
        </w:rPr>
        <w:footnoteReference w:id="6"/>
      </w:r>
      <w:r w:rsidR="00A966A5" w:rsidRPr="00A966A5">
        <w:rPr>
          <w:rFonts w:ascii="GHEA Grapalat" w:hAnsi="GHEA Grapalat"/>
          <w:sz w:val="24"/>
          <w:szCs w:val="24"/>
          <w:lang w:val="hy-AM"/>
        </w:rPr>
        <w:t xml:space="preserve"> </w:t>
      </w:r>
      <w:r w:rsidR="00A966A5" w:rsidRPr="00501A1C">
        <w:rPr>
          <w:rFonts w:ascii="GHEA Grapalat" w:hAnsi="GHEA Grapalat"/>
          <w:sz w:val="24"/>
          <w:szCs w:val="24"/>
          <w:lang w:val="hy-AM"/>
        </w:rPr>
        <w:t>Հայտնաբերե</w:t>
      </w:r>
      <w:r w:rsidR="00A966A5">
        <w:rPr>
          <w:rFonts w:ascii="GHEA Grapalat" w:hAnsi="GHEA Grapalat"/>
          <w:sz w:val="24"/>
          <w:szCs w:val="24"/>
          <w:lang w:val="hy-AM"/>
        </w:rPr>
        <w:t>լ</w:t>
      </w:r>
      <w:r w:rsidR="00A966A5" w:rsidRPr="00501A1C">
        <w:rPr>
          <w:rFonts w:ascii="GHEA Grapalat" w:hAnsi="GHEA Grapalat"/>
          <w:sz w:val="24"/>
          <w:szCs w:val="24"/>
          <w:lang w:val="hy-AM"/>
        </w:rPr>
        <w:t>ով կազմակերպության մեծ ծավալի տվյալների խորքում թաքնված չարամիտ գործունեության օրինաչափությունները, մեծ տվյալների անվտանգության գործիքները կարող են իսկապես հնարավորություն տալ բիզնեսներին ավելի լավ հասկանալ, թե արդյոք և ինչպես են ենթարկվել հարձակման:</w:t>
      </w:r>
      <w:r w:rsidR="00A966A5" w:rsidRPr="00501A1C">
        <w:rPr>
          <w:rStyle w:val="a9"/>
          <w:rFonts w:ascii="GHEA Grapalat" w:hAnsi="GHEA Grapalat"/>
          <w:sz w:val="24"/>
          <w:szCs w:val="24"/>
          <w:lang w:val="hy-AM"/>
        </w:rPr>
        <w:footnoteReference w:id="7"/>
      </w:r>
      <w:r w:rsidR="00A966A5">
        <w:rPr>
          <w:rFonts w:ascii="GHEA Grapalat" w:hAnsi="GHEA Grapalat"/>
          <w:sz w:val="24"/>
          <w:szCs w:val="24"/>
          <w:lang w:val="hy-AM"/>
        </w:rPr>
        <w:t xml:space="preserve"> </w:t>
      </w:r>
      <w:r w:rsidRPr="00501A1C">
        <w:rPr>
          <w:rFonts w:ascii="GHEA Grapalat" w:hAnsi="GHEA Grapalat"/>
          <w:sz w:val="24"/>
          <w:szCs w:val="24"/>
          <w:lang w:val="hy-AM"/>
        </w:rPr>
        <w:t xml:space="preserve">Խարդախ գործողություններին արձագանքելով՝ կազմակերպությունները կարող են արգելափակել </w:t>
      </w:r>
      <w:r w:rsidRPr="00501A1C">
        <w:rPr>
          <w:rFonts w:ascii="GHEA Grapalat" w:hAnsi="GHEA Grapalat"/>
          <w:sz w:val="24"/>
          <w:szCs w:val="24"/>
          <w:lang w:val="hy-AM"/>
        </w:rPr>
        <w:lastRenderedPageBreak/>
        <w:t>կասկածելի գործարքները, սառեցնել խարդախ գործունեության հետ կապված հաշիվները և տեղեկացնել շահագրգիռ կողմերին համապատասխան գործողություններ ձեռնարկելու համար:</w:t>
      </w:r>
      <w:r w:rsidRPr="00501A1C">
        <w:rPr>
          <w:rStyle w:val="a9"/>
          <w:rFonts w:ascii="GHEA Grapalat" w:hAnsi="GHEA Grapalat"/>
          <w:sz w:val="24"/>
          <w:szCs w:val="24"/>
          <w:lang w:val="en-US"/>
        </w:rPr>
        <w:footnoteReference w:id="8"/>
      </w:r>
      <w:bookmarkStart w:id="2" w:name="_Toc161056159"/>
      <w:bookmarkStart w:id="3" w:name="_Toc205991076"/>
      <w:bookmarkEnd w:id="0"/>
      <w:bookmarkEnd w:id="1"/>
    </w:p>
    <w:bookmarkEnd w:id="2"/>
    <w:bookmarkEnd w:id="3"/>
    <w:p w14:paraId="416B8DBE" w14:textId="1C25724A" w:rsidR="008C6BDD" w:rsidRPr="00ED3916" w:rsidRDefault="006E533F" w:rsidP="006F66BD">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lang w:val="hy-AM"/>
        </w:rPr>
        <w:t>Մ</w:t>
      </w:r>
      <w:r w:rsidR="004D5881" w:rsidRPr="00501A1C">
        <w:rPr>
          <w:rFonts w:ascii="GHEA Grapalat" w:hAnsi="GHEA Grapalat"/>
          <w:lang w:val="hy-AM"/>
        </w:rPr>
        <w:t xml:space="preserve">եծ տվյալները </w:t>
      </w:r>
      <w:r w:rsidRPr="00501A1C">
        <w:rPr>
          <w:rFonts w:ascii="GHEA Grapalat" w:hAnsi="GHEA Grapalat"/>
          <w:lang w:val="hy-AM"/>
        </w:rPr>
        <w:t xml:space="preserve">այսօր </w:t>
      </w:r>
      <w:r w:rsidR="004D5881" w:rsidRPr="00501A1C">
        <w:rPr>
          <w:rFonts w:ascii="GHEA Grapalat" w:hAnsi="GHEA Grapalat"/>
          <w:lang w:val="hy-AM"/>
        </w:rPr>
        <w:t xml:space="preserve">ստացել են </w:t>
      </w:r>
      <w:r w:rsidR="004D5881" w:rsidRPr="00501A1C">
        <w:rPr>
          <w:rFonts w:ascii="GHEA Grapalat" w:hAnsi="GHEA Grapalat"/>
          <w:b/>
          <w:bCs/>
          <w:lang w:val="hy-AM"/>
        </w:rPr>
        <w:t>«նոր նավթ»</w:t>
      </w:r>
      <w:r w:rsidR="004D5881" w:rsidRPr="00501A1C">
        <w:rPr>
          <w:rFonts w:ascii="GHEA Grapalat" w:hAnsi="GHEA Grapalat"/>
          <w:lang w:val="hy-AM"/>
        </w:rPr>
        <w:t xml:space="preserve"> մականունը՝ բիզնեսի աճի </w:t>
      </w:r>
      <w:r w:rsidRPr="00501A1C">
        <w:rPr>
          <w:rFonts w:ascii="GHEA Grapalat" w:hAnsi="GHEA Grapalat"/>
          <w:lang w:val="hy-AM"/>
        </w:rPr>
        <w:t>ու</w:t>
      </w:r>
      <w:r w:rsidR="004D5881" w:rsidRPr="00501A1C">
        <w:rPr>
          <w:rFonts w:ascii="GHEA Grapalat" w:hAnsi="GHEA Grapalat"/>
          <w:lang w:val="hy-AM"/>
        </w:rPr>
        <w:t xml:space="preserve"> </w:t>
      </w:r>
      <w:r w:rsidR="004D5881" w:rsidRPr="00ED3916">
        <w:rPr>
          <w:rFonts w:ascii="GHEA Grapalat" w:hAnsi="GHEA Grapalat"/>
          <w:lang w:val="hy-AM"/>
        </w:rPr>
        <w:t>նորարարության խթանման գործում իրենց դերի համար:</w:t>
      </w:r>
    </w:p>
    <w:p w14:paraId="6452B61C" w14:textId="71D71D24" w:rsidR="00C454CF" w:rsidRPr="009A1331" w:rsidRDefault="009976A6" w:rsidP="009A1331">
      <w:pPr>
        <w:pStyle w:val="a6"/>
        <w:shd w:val="clear" w:color="auto" w:fill="FFFFFF"/>
        <w:spacing w:before="0" w:beforeAutospacing="0" w:after="0" w:afterAutospacing="0" w:line="360" w:lineRule="auto"/>
        <w:ind w:firstLine="708"/>
        <w:jc w:val="both"/>
        <w:textAlignment w:val="baseline"/>
        <w:rPr>
          <w:rStyle w:val="a5"/>
          <w:rFonts w:ascii="GHEA Grapalat" w:hAnsi="GHEA Grapalat"/>
          <w:b w:val="0"/>
          <w:bCs w:val="0"/>
          <w:lang w:val="hy-AM"/>
        </w:rPr>
      </w:pPr>
      <w:r w:rsidRPr="00ED3916">
        <w:rPr>
          <w:rFonts w:ascii="GHEA Grapalat" w:hAnsi="GHEA Grapalat"/>
          <w:b/>
          <w:bCs/>
          <w:lang w:val="hy-AM"/>
        </w:rPr>
        <w:t>Մ</w:t>
      </w:r>
      <w:r w:rsidR="004D5881" w:rsidRPr="00ED3916">
        <w:rPr>
          <w:rFonts w:ascii="GHEA Grapalat" w:hAnsi="GHEA Grapalat"/>
          <w:b/>
          <w:bCs/>
          <w:lang w:val="hy-AM"/>
        </w:rPr>
        <w:t>եծ տվյալների առավելություններ</w:t>
      </w:r>
      <w:r w:rsidRPr="00ED3916">
        <w:rPr>
          <w:rFonts w:ascii="GHEA Grapalat" w:hAnsi="GHEA Grapalat"/>
          <w:b/>
          <w:bCs/>
          <w:lang w:val="hy-AM"/>
        </w:rPr>
        <w:t>ն</w:t>
      </w:r>
      <w:r w:rsidRPr="00ED3916">
        <w:rPr>
          <w:rFonts w:ascii="GHEA Grapalat" w:hAnsi="GHEA Grapalat"/>
          <w:lang w:val="hy-AM"/>
        </w:rPr>
        <w:t xml:space="preserve"> են</w:t>
      </w:r>
      <w:r w:rsidRPr="00ED3916">
        <w:rPr>
          <w:rFonts w:ascii="Cambria Math" w:hAnsi="Cambria Math" w:cs="Cambria Math"/>
          <w:lang w:val="hy-AM"/>
        </w:rPr>
        <w:t>․</w:t>
      </w:r>
      <w:r w:rsidR="00ED3916" w:rsidRPr="00ED3916">
        <w:rPr>
          <w:rFonts w:ascii="GHEA Grapalat" w:hAnsi="GHEA Grapalat" w:cs="Cambria Math"/>
          <w:lang w:val="hy-AM"/>
        </w:rPr>
        <w:t xml:space="preserve"> </w:t>
      </w:r>
      <w:r w:rsidR="00D51CAE" w:rsidRPr="00ED3916">
        <w:rPr>
          <w:rFonts w:ascii="GHEA Grapalat" w:hAnsi="GHEA Grapalat"/>
          <w:lang w:val="hy-AM"/>
        </w:rPr>
        <w:t>1/</w:t>
      </w:r>
      <w:r w:rsidR="00D51CAE" w:rsidRPr="00ED3916">
        <w:rPr>
          <w:rFonts w:ascii="GHEA Grapalat" w:hAnsi="GHEA Grapalat"/>
          <w:b/>
          <w:bCs/>
          <w:lang w:val="hy-AM"/>
        </w:rPr>
        <w:t xml:space="preserve"> </w:t>
      </w:r>
      <w:r w:rsidR="00ED3916" w:rsidRPr="00ED3916">
        <w:rPr>
          <w:rStyle w:val="a5"/>
          <w:rFonts w:ascii="GHEA Grapalat" w:hAnsi="GHEA Grapalat"/>
          <w:b w:val="0"/>
          <w:bCs w:val="0"/>
          <w:bdr w:val="none" w:sz="0" w:space="0" w:color="auto" w:frame="1"/>
          <w:lang w:val="hy-AM"/>
        </w:rPr>
        <w:t>բ</w:t>
      </w:r>
      <w:r w:rsidR="004D5881" w:rsidRPr="00ED3916">
        <w:rPr>
          <w:rStyle w:val="a5"/>
          <w:rFonts w:ascii="GHEA Grapalat" w:hAnsi="GHEA Grapalat"/>
          <w:b w:val="0"/>
          <w:bCs w:val="0"/>
          <w:bdr w:val="none" w:sz="0" w:space="0" w:color="auto" w:frame="1"/>
          <w:lang w:val="hy-AM"/>
        </w:rPr>
        <w:t>արելավված որոշումների կայացում</w:t>
      </w:r>
      <w:r w:rsidR="00ED3916" w:rsidRPr="00ED3916">
        <w:rPr>
          <w:rStyle w:val="a5"/>
          <w:rFonts w:ascii="GHEA Grapalat" w:hAnsi="GHEA Grapalat"/>
          <w:b w:val="0"/>
          <w:bCs w:val="0"/>
          <w:bdr w:val="none" w:sz="0" w:space="0" w:color="auto" w:frame="1"/>
          <w:lang w:val="hy-AM"/>
        </w:rPr>
        <w:t>ը</w:t>
      </w:r>
      <w:r w:rsidR="00ED3916" w:rsidRPr="00ED3916">
        <w:rPr>
          <w:rFonts w:ascii="GHEA Grapalat" w:hAnsi="GHEA Grapalat"/>
          <w:lang w:val="hy-AM"/>
        </w:rPr>
        <w:t xml:space="preserve"> </w:t>
      </w:r>
      <w:r w:rsidR="00C95039" w:rsidRPr="00ED3916">
        <w:rPr>
          <w:rFonts w:ascii="GHEA Grapalat" w:hAnsi="GHEA Grapalat"/>
          <w:lang w:val="hy-AM"/>
        </w:rPr>
        <w:t>2/</w:t>
      </w:r>
      <w:r w:rsidR="00C95039" w:rsidRPr="00ED3916">
        <w:rPr>
          <w:rFonts w:ascii="GHEA Grapalat" w:hAnsi="GHEA Grapalat"/>
          <w:b/>
          <w:bCs/>
          <w:lang w:val="hy-AM"/>
        </w:rPr>
        <w:t xml:space="preserve"> </w:t>
      </w:r>
      <w:r w:rsidR="00ED3916" w:rsidRPr="00ED3916">
        <w:rPr>
          <w:rStyle w:val="a5"/>
          <w:rFonts w:ascii="GHEA Grapalat" w:hAnsi="GHEA Grapalat"/>
          <w:b w:val="0"/>
          <w:bCs w:val="0"/>
          <w:bdr w:val="none" w:sz="0" w:space="0" w:color="auto" w:frame="1"/>
          <w:lang w:val="hy-AM"/>
        </w:rPr>
        <w:t>հ</w:t>
      </w:r>
      <w:r w:rsidR="004D5881" w:rsidRPr="00ED3916">
        <w:rPr>
          <w:rStyle w:val="a5"/>
          <w:rFonts w:ascii="GHEA Grapalat" w:hAnsi="GHEA Grapalat"/>
          <w:b w:val="0"/>
          <w:bCs w:val="0"/>
          <w:bdr w:val="none" w:sz="0" w:space="0" w:color="auto" w:frame="1"/>
          <w:lang w:val="hy-AM"/>
        </w:rPr>
        <w:t xml:space="preserve">աճախորդների </w:t>
      </w:r>
      <w:r w:rsidR="00C95039" w:rsidRPr="00ED3916">
        <w:rPr>
          <w:rStyle w:val="a5"/>
          <w:rFonts w:ascii="GHEA Grapalat" w:hAnsi="GHEA Grapalat"/>
          <w:b w:val="0"/>
          <w:bCs w:val="0"/>
          <w:bdr w:val="none" w:sz="0" w:space="0" w:color="auto" w:frame="1"/>
          <w:lang w:val="hy-AM"/>
        </w:rPr>
        <w:t>վարքագծի ուսումնասիրություն</w:t>
      </w:r>
      <w:r w:rsidR="00ED3916" w:rsidRPr="00ED3916">
        <w:rPr>
          <w:rStyle w:val="a5"/>
          <w:rFonts w:ascii="GHEA Grapalat" w:hAnsi="GHEA Grapalat"/>
          <w:b w:val="0"/>
          <w:bCs w:val="0"/>
          <w:bdr w:val="none" w:sz="0" w:space="0" w:color="auto" w:frame="1"/>
          <w:lang w:val="hy-AM"/>
        </w:rPr>
        <w:t>ը,</w:t>
      </w:r>
      <w:r w:rsidR="00C95039" w:rsidRPr="00ED3916">
        <w:rPr>
          <w:rStyle w:val="a5"/>
          <w:rFonts w:ascii="GHEA Grapalat" w:hAnsi="GHEA Grapalat"/>
          <w:bdr w:val="none" w:sz="0" w:space="0" w:color="auto" w:frame="1"/>
          <w:lang w:val="hy-AM"/>
        </w:rPr>
        <w:t xml:space="preserve"> </w:t>
      </w:r>
      <w:r w:rsidR="00C66C7C" w:rsidRPr="00ED3916">
        <w:rPr>
          <w:rFonts w:ascii="GHEA Grapalat" w:hAnsi="GHEA Grapalat"/>
          <w:lang w:val="hy-AM"/>
        </w:rPr>
        <w:t xml:space="preserve">3/ </w:t>
      </w:r>
      <w:r w:rsidR="00ED3916" w:rsidRPr="00ED3916">
        <w:rPr>
          <w:rStyle w:val="a5"/>
          <w:rFonts w:ascii="GHEA Grapalat" w:hAnsi="GHEA Grapalat"/>
          <w:b w:val="0"/>
          <w:bCs w:val="0"/>
          <w:bdr w:val="none" w:sz="0" w:space="0" w:color="auto" w:frame="1"/>
          <w:lang w:val="hy-AM"/>
        </w:rPr>
        <w:t>գ</w:t>
      </w:r>
      <w:r w:rsidR="004D5881" w:rsidRPr="00ED3916">
        <w:rPr>
          <w:rStyle w:val="a5"/>
          <w:rFonts w:ascii="GHEA Grapalat" w:hAnsi="GHEA Grapalat"/>
          <w:b w:val="0"/>
          <w:bCs w:val="0"/>
          <w:bdr w:val="none" w:sz="0" w:space="0" w:color="auto" w:frame="1"/>
          <w:lang w:val="hy-AM"/>
        </w:rPr>
        <w:t>ործառնական արդյունավետության բարձրացում</w:t>
      </w:r>
      <w:r w:rsidR="00ED3916" w:rsidRPr="00ED3916">
        <w:rPr>
          <w:rFonts w:ascii="GHEA Grapalat" w:hAnsi="GHEA Grapalat" w:cs="Calibri"/>
          <w:lang w:val="hy-AM"/>
        </w:rPr>
        <w:t xml:space="preserve">ը, </w:t>
      </w:r>
      <w:r w:rsidR="008461AF" w:rsidRPr="00ED3916">
        <w:rPr>
          <w:rFonts w:ascii="GHEA Grapalat" w:hAnsi="GHEA Grapalat"/>
          <w:lang w:val="hy-AM"/>
        </w:rPr>
        <w:t xml:space="preserve">4/ </w:t>
      </w:r>
      <w:r w:rsidR="00ED3916" w:rsidRPr="00ED3916">
        <w:rPr>
          <w:rStyle w:val="a5"/>
          <w:rFonts w:ascii="GHEA Grapalat" w:hAnsi="GHEA Grapalat"/>
          <w:b w:val="0"/>
          <w:bCs w:val="0"/>
          <w:bdr w:val="none" w:sz="0" w:space="0" w:color="auto" w:frame="1"/>
          <w:lang w:val="hy-AM"/>
        </w:rPr>
        <w:t>օ</w:t>
      </w:r>
      <w:r w:rsidR="004D5881" w:rsidRPr="00ED3916">
        <w:rPr>
          <w:rStyle w:val="a5"/>
          <w:rFonts w:ascii="GHEA Grapalat" w:hAnsi="GHEA Grapalat"/>
          <w:b w:val="0"/>
          <w:bCs w:val="0"/>
          <w:bdr w:val="none" w:sz="0" w:space="0" w:color="auto" w:frame="1"/>
          <w:lang w:val="hy-AM"/>
        </w:rPr>
        <w:t>պտիմիզացված գնագոյացում</w:t>
      </w:r>
      <w:r w:rsidR="00ED3916" w:rsidRPr="00ED3916">
        <w:rPr>
          <w:rFonts w:ascii="GHEA Grapalat" w:hAnsi="GHEA Grapalat" w:cs="Calibri"/>
          <w:lang w:val="hy-AM"/>
        </w:rPr>
        <w:t xml:space="preserve">ը, </w:t>
      </w:r>
      <w:r w:rsidR="00F27ABA" w:rsidRPr="00ED3916">
        <w:rPr>
          <w:rStyle w:val="a5"/>
          <w:rFonts w:ascii="GHEA Grapalat" w:hAnsi="GHEA Grapalat"/>
          <w:b w:val="0"/>
          <w:bCs w:val="0"/>
          <w:bdr w:val="none" w:sz="0" w:space="0" w:color="auto" w:frame="1"/>
          <w:lang w:val="hy-AM"/>
        </w:rPr>
        <w:t xml:space="preserve">5/ </w:t>
      </w:r>
      <w:r w:rsidR="00ED3916" w:rsidRPr="00ED3916">
        <w:rPr>
          <w:rStyle w:val="a5"/>
          <w:rFonts w:ascii="GHEA Grapalat" w:hAnsi="GHEA Grapalat"/>
          <w:b w:val="0"/>
          <w:bCs w:val="0"/>
          <w:bdr w:val="none" w:sz="0" w:space="0" w:color="auto" w:frame="1"/>
          <w:lang w:val="hy-AM"/>
        </w:rPr>
        <w:t>ռ</w:t>
      </w:r>
      <w:r w:rsidR="00F27ABA" w:rsidRPr="00ED3916">
        <w:rPr>
          <w:rStyle w:val="a5"/>
          <w:rFonts w:ascii="GHEA Grapalat" w:hAnsi="GHEA Grapalat"/>
          <w:b w:val="0"/>
          <w:bCs w:val="0"/>
          <w:bdr w:val="none" w:sz="0" w:space="0" w:color="auto" w:frame="1"/>
          <w:lang w:val="hy-AM"/>
        </w:rPr>
        <w:t>իսկերի կառավարում</w:t>
      </w:r>
      <w:r w:rsidR="00ED3916" w:rsidRPr="00ED3916">
        <w:rPr>
          <w:rStyle w:val="a5"/>
          <w:rFonts w:ascii="GHEA Grapalat" w:hAnsi="GHEA Grapalat"/>
          <w:b w:val="0"/>
          <w:bCs w:val="0"/>
          <w:bdr w:val="none" w:sz="0" w:space="0" w:color="auto" w:frame="1"/>
          <w:lang w:val="hy-AM"/>
        </w:rPr>
        <w:t>ն ու</w:t>
      </w:r>
      <w:r w:rsidR="00F27ABA" w:rsidRPr="00ED3916">
        <w:rPr>
          <w:rStyle w:val="a5"/>
          <w:rFonts w:ascii="GHEA Grapalat" w:hAnsi="GHEA Grapalat"/>
          <w:b w:val="0"/>
          <w:bCs w:val="0"/>
          <w:bdr w:val="none" w:sz="0" w:space="0" w:color="auto" w:frame="1"/>
          <w:lang w:val="hy-AM"/>
        </w:rPr>
        <w:t xml:space="preserve"> խարդախության հայտնաբերում</w:t>
      </w:r>
      <w:r w:rsidR="00ED3916" w:rsidRPr="00ED3916">
        <w:rPr>
          <w:rStyle w:val="a5"/>
          <w:rFonts w:ascii="GHEA Grapalat" w:hAnsi="GHEA Grapalat"/>
          <w:b w:val="0"/>
          <w:bCs w:val="0"/>
          <w:bdr w:val="none" w:sz="0" w:space="0" w:color="auto" w:frame="1"/>
          <w:lang w:val="hy-AM"/>
        </w:rPr>
        <w:t>ը</w:t>
      </w:r>
      <w:r w:rsidR="004D5881" w:rsidRPr="00ED3916">
        <w:rPr>
          <w:rFonts w:ascii="GHEA Grapalat" w:hAnsi="GHEA Grapalat"/>
          <w:lang w:val="hy-AM"/>
        </w:rPr>
        <w:t>:</w:t>
      </w:r>
      <w:bookmarkStart w:id="4" w:name="Challenges+of+big+data"/>
      <w:bookmarkEnd w:id="4"/>
      <w:r w:rsidR="004D5881" w:rsidRPr="00ED3916">
        <w:rPr>
          <w:rStyle w:val="a9"/>
          <w:rFonts w:ascii="GHEA Grapalat" w:hAnsi="GHEA Grapalat"/>
          <w:lang w:val="hy-AM"/>
        </w:rPr>
        <w:footnoteReference w:id="9"/>
      </w:r>
    </w:p>
    <w:p w14:paraId="4CAA1680" w14:textId="0A6099EC" w:rsidR="00A87484" w:rsidRPr="00501A1C" w:rsidRDefault="00077BF5"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Style w:val="a5"/>
          <w:rFonts w:ascii="GHEA Grapalat" w:hAnsi="GHEA Grapalat"/>
          <w:bdr w:val="none" w:sz="0" w:space="0" w:color="auto" w:frame="1"/>
          <w:lang w:val="hy-AM"/>
        </w:rPr>
        <w:t>Քեթի Օ'Նիլն</w:t>
      </w:r>
      <w:r w:rsidRPr="00501A1C">
        <w:rPr>
          <w:rFonts w:ascii="Calibri" w:hAnsi="Calibri" w:cs="Calibri"/>
          <w:lang w:val="hy-AM"/>
        </w:rPr>
        <w:t> </w:t>
      </w:r>
      <w:r w:rsidR="003621DC" w:rsidRPr="00501A1C">
        <w:rPr>
          <w:rFonts w:ascii="GHEA Grapalat" w:hAnsi="GHEA Grapalat" w:cs="Calibri"/>
          <w:lang w:val="hy-AM"/>
        </w:rPr>
        <w:t xml:space="preserve">/ամերիկացի մաթեմատիկոս, տվյալագետ և հեղինակ/ </w:t>
      </w:r>
      <w:r w:rsidRPr="00501A1C">
        <w:rPr>
          <w:rFonts w:ascii="GHEA Grapalat" w:hAnsi="GHEA Grapalat"/>
          <w:lang w:val="hy-AM"/>
        </w:rPr>
        <w:t>իր ելույթում ընդգծ</w:t>
      </w:r>
      <w:r w:rsidR="00F5310D" w:rsidRPr="00501A1C">
        <w:rPr>
          <w:rFonts w:ascii="GHEA Grapalat" w:hAnsi="GHEA Grapalat"/>
          <w:lang w:val="hy-AM"/>
        </w:rPr>
        <w:t xml:space="preserve">ել է </w:t>
      </w:r>
      <w:r w:rsidRPr="00501A1C">
        <w:rPr>
          <w:rFonts w:ascii="GHEA Grapalat" w:hAnsi="GHEA Grapalat"/>
          <w:lang w:val="hy-AM"/>
        </w:rPr>
        <w:t xml:space="preserve">մեծ տվյալների վերլուծության էթիկական և գաղտնիության հետ կապված </w:t>
      </w:r>
      <w:r w:rsidRPr="00C20EFE">
        <w:rPr>
          <w:rFonts w:ascii="GHEA Grapalat" w:hAnsi="GHEA Grapalat"/>
          <w:b/>
          <w:bCs/>
          <w:lang w:val="hy-AM"/>
        </w:rPr>
        <w:t>մտահոգությունները</w:t>
      </w:r>
      <w:r w:rsidRPr="00501A1C">
        <w:rPr>
          <w:rFonts w:ascii="GHEA Grapalat" w:hAnsi="GHEA Grapalat"/>
          <w:lang w:val="hy-AM"/>
        </w:rPr>
        <w:t>:</w:t>
      </w:r>
    </w:p>
    <w:p w14:paraId="6F119DD5" w14:textId="77777777" w:rsidR="002957C8" w:rsidRPr="00501A1C" w:rsidRDefault="00077BF5"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Style w:val="a5"/>
          <w:rFonts w:ascii="GHEA Grapalat" w:hAnsi="GHEA Grapalat"/>
          <w:b w:val="0"/>
          <w:bCs w:val="0"/>
          <w:u w:val="single"/>
          <w:bdr w:val="none" w:sz="0" w:space="0" w:color="auto" w:frame="1"/>
          <w:lang w:val="hy-AM"/>
        </w:rPr>
        <w:t>1. Ալգորիթմները օբյեկտիվ չեն</w:t>
      </w:r>
      <w:r w:rsidR="00290948" w:rsidRPr="00501A1C">
        <w:rPr>
          <w:rStyle w:val="a5"/>
          <w:rFonts w:ascii="GHEA Grapalat" w:hAnsi="GHEA Grapalat"/>
          <w:b w:val="0"/>
          <w:bCs w:val="0"/>
          <w:bdr w:val="none" w:sz="0" w:space="0" w:color="auto" w:frame="1"/>
          <w:lang w:val="hy-AM"/>
        </w:rPr>
        <w:t xml:space="preserve"> - </w:t>
      </w:r>
      <w:r w:rsidRPr="00501A1C">
        <w:rPr>
          <w:rFonts w:ascii="GHEA Grapalat" w:hAnsi="GHEA Grapalat"/>
          <w:lang w:val="hy-AM"/>
        </w:rPr>
        <w:t xml:space="preserve">ալգորիթմները չեզոք գործիքներ չեն, այլ </w:t>
      </w:r>
      <w:r w:rsidRPr="00501A1C">
        <w:rPr>
          <w:rFonts w:ascii="GHEA Grapalat" w:hAnsi="GHEA Grapalat" w:cs="Roboto"/>
          <w:lang w:val="hy-AM"/>
        </w:rPr>
        <w:t>«</w:t>
      </w:r>
      <w:r w:rsidRPr="00501A1C">
        <w:rPr>
          <w:rFonts w:ascii="GHEA Grapalat" w:hAnsi="GHEA Grapalat"/>
          <w:lang w:val="hy-AM"/>
        </w:rPr>
        <w:t>կոդի մեջ ներկառուցված կարծիքներ</w:t>
      </w:r>
      <w:r w:rsidR="00290948" w:rsidRPr="00501A1C">
        <w:rPr>
          <w:rFonts w:ascii="GHEA Grapalat" w:hAnsi="GHEA Grapalat"/>
          <w:lang w:val="hy-AM"/>
        </w:rPr>
        <w:t xml:space="preserve"> են</w:t>
      </w:r>
      <w:r w:rsidRPr="00501A1C">
        <w:rPr>
          <w:rFonts w:ascii="GHEA Grapalat" w:hAnsi="GHEA Grapalat" w:cs="Roboto"/>
          <w:lang w:val="hy-AM"/>
        </w:rPr>
        <w:t>»</w:t>
      </w:r>
      <w:r w:rsidR="00F54E17" w:rsidRPr="00501A1C">
        <w:rPr>
          <w:rFonts w:ascii="GHEA Grapalat" w:hAnsi="GHEA Grapalat"/>
          <w:lang w:val="hy-AM"/>
        </w:rPr>
        <w:t>, որոնք</w:t>
      </w:r>
      <w:r w:rsidRPr="00501A1C">
        <w:rPr>
          <w:rFonts w:ascii="GHEA Grapalat" w:hAnsi="GHEA Grapalat"/>
          <w:lang w:val="hy-AM"/>
        </w:rPr>
        <w:t xml:space="preserve"> արտացոլում են իրենց ստեղծողների կողմնակալություններն ու ընտրությունները՝ հավերժացնելով առկա անհավասարությունները։</w:t>
      </w:r>
    </w:p>
    <w:p w14:paraId="787CBF14" w14:textId="14529107" w:rsidR="00BE2FBE" w:rsidRPr="00501A1C" w:rsidRDefault="00077BF5"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Style w:val="a5"/>
          <w:rFonts w:ascii="GHEA Grapalat" w:hAnsi="GHEA Grapalat"/>
          <w:b w:val="0"/>
          <w:bCs w:val="0"/>
          <w:u w:val="single"/>
          <w:bdr w:val="none" w:sz="0" w:space="0" w:color="auto" w:frame="1"/>
          <w:lang w:val="hy-AM"/>
        </w:rPr>
        <w:t>2. Թափանցիկության և հաշվետվողականության պակաս</w:t>
      </w:r>
      <w:r w:rsidR="002A2890">
        <w:rPr>
          <w:rStyle w:val="a5"/>
          <w:rFonts w:ascii="GHEA Grapalat" w:hAnsi="GHEA Grapalat"/>
          <w:b w:val="0"/>
          <w:bCs w:val="0"/>
          <w:bdr w:val="none" w:sz="0" w:space="0" w:color="auto" w:frame="1"/>
          <w:lang w:val="hy-AM"/>
        </w:rPr>
        <w:t>,</w:t>
      </w:r>
    </w:p>
    <w:p w14:paraId="18B1B9B6" w14:textId="1344C0CB" w:rsidR="00E24FBF" w:rsidRPr="00501A1C" w:rsidRDefault="00077BF5"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Style w:val="a5"/>
          <w:rFonts w:ascii="GHEA Grapalat" w:hAnsi="GHEA Grapalat"/>
          <w:b w:val="0"/>
          <w:bCs w:val="0"/>
          <w:u w:val="single"/>
          <w:bdr w:val="none" w:sz="0" w:space="0" w:color="auto" w:frame="1"/>
          <w:lang w:val="hy-AM"/>
        </w:rPr>
        <w:t xml:space="preserve">3. </w:t>
      </w:r>
      <w:r w:rsidRPr="001C0210">
        <w:rPr>
          <w:rStyle w:val="a5"/>
          <w:rFonts w:ascii="GHEA Grapalat" w:hAnsi="GHEA Grapalat"/>
          <w:b w:val="0"/>
          <w:bCs w:val="0"/>
          <w:u w:val="single"/>
          <w:bdr w:val="none" w:sz="0" w:space="0" w:color="auto" w:frame="1"/>
          <w:lang w:val="hy-AM"/>
        </w:rPr>
        <w:t>Ալգորիթմական կողմնակալություն</w:t>
      </w:r>
      <w:r w:rsidR="001C0210" w:rsidRPr="001C0210">
        <w:rPr>
          <w:rStyle w:val="a5"/>
          <w:rFonts w:ascii="GHEA Grapalat" w:hAnsi="GHEA Grapalat"/>
          <w:b w:val="0"/>
          <w:bCs w:val="0"/>
          <w:bdr w:val="none" w:sz="0" w:space="0" w:color="auto" w:frame="1"/>
          <w:lang w:val="hy-AM"/>
        </w:rPr>
        <w:t xml:space="preserve"> </w:t>
      </w:r>
      <w:r w:rsidR="00E7451F" w:rsidRPr="00501A1C">
        <w:rPr>
          <w:rStyle w:val="a5"/>
          <w:rFonts w:ascii="GHEA Grapalat" w:hAnsi="GHEA Grapalat"/>
          <w:b w:val="0"/>
          <w:bCs w:val="0"/>
          <w:bdr w:val="none" w:sz="0" w:space="0" w:color="auto" w:frame="1"/>
          <w:lang w:val="hy-AM"/>
        </w:rPr>
        <w:t xml:space="preserve">- </w:t>
      </w:r>
      <w:r w:rsidRPr="00501A1C">
        <w:rPr>
          <w:rFonts w:ascii="GHEA Grapalat" w:hAnsi="GHEA Grapalat"/>
          <w:lang w:val="hy-AM"/>
        </w:rPr>
        <w:t>խտրականություն</w:t>
      </w:r>
      <w:r w:rsidR="00D3514B" w:rsidRPr="00501A1C">
        <w:rPr>
          <w:rFonts w:ascii="GHEA Grapalat" w:hAnsi="GHEA Grapalat"/>
          <w:lang w:val="hy-AM"/>
        </w:rPr>
        <w:t>ը</w:t>
      </w:r>
      <w:r w:rsidRPr="00501A1C">
        <w:rPr>
          <w:rFonts w:ascii="GHEA Grapalat" w:hAnsi="GHEA Grapalat"/>
          <w:lang w:val="hy-AM"/>
        </w:rPr>
        <w:t xml:space="preserve"> այնպիսի ոլորտներում, ինչպիսիք են վարձումը, վարկային պատմությունը և քրեական արդարադատությունը</w:t>
      </w:r>
      <w:r w:rsidR="00163D87" w:rsidRPr="00501A1C">
        <w:rPr>
          <w:rFonts w:ascii="GHEA Grapalat" w:hAnsi="GHEA Grapalat"/>
          <w:lang w:val="hy-AM"/>
        </w:rPr>
        <w:t xml:space="preserve">, </w:t>
      </w:r>
      <w:r w:rsidRPr="00501A1C">
        <w:rPr>
          <w:rFonts w:ascii="GHEA Grapalat" w:hAnsi="GHEA Grapalat"/>
          <w:lang w:val="hy-AM"/>
        </w:rPr>
        <w:t>կարող են հավերժացնել սոցիալական անհավասարությունները և զգալի բացասական ազդեցություն ունենալ մարդկանց կյանքի վրա</w:t>
      </w:r>
      <w:r w:rsidR="002A2890">
        <w:rPr>
          <w:rFonts w:ascii="GHEA Grapalat" w:hAnsi="GHEA Grapalat"/>
          <w:lang w:val="hy-AM"/>
        </w:rPr>
        <w:t>,</w:t>
      </w:r>
    </w:p>
    <w:p w14:paraId="4F4FBE75" w14:textId="5487FE16" w:rsidR="00E24FBF" w:rsidRPr="00501A1C" w:rsidRDefault="00C8037E"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Pr>
          <w:rFonts w:ascii="Cambria Math" w:hAnsi="Cambria Math" w:cs="Cambria Math"/>
          <w:u w:val="single"/>
          <w:lang w:val="hy-AM"/>
        </w:rPr>
        <w:t>4</w:t>
      </w:r>
      <w:r w:rsidR="002040A2" w:rsidRPr="00501A1C">
        <w:rPr>
          <w:rFonts w:ascii="Cambria Math" w:hAnsi="Cambria Math" w:cs="Cambria Math"/>
          <w:u w:val="single"/>
          <w:lang w:val="hy-AM"/>
        </w:rPr>
        <w:t>․</w:t>
      </w:r>
      <w:r w:rsidR="002040A2" w:rsidRPr="00501A1C">
        <w:rPr>
          <w:rFonts w:ascii="GHEA Grapalat" w:hAnsi="GHEA Grapalat"/>
          <w:u w:val="single"/>
          <w:lang w:val="hy-AM"/>
        </w:rPr>
        <w:t xml:space="preserve"> </w:t>
      </w:r>
      <w:r w:rsidR="00E24FBF" w:rsidRPr="00501A1C">
        <w:rPr>
          <w:rFonts w:ascii="GHEA Grapalat" w:hAnsi="GHEA Grapalat"/>
          <w:u w:val="single"/>
          <w:lang w:val="hy-AM"/>
        </w:rPr>
        <w:t>Նպատակի սահմանափակում</w:t>
      </w:r>
      <w:r w:rsidR="002040A2" w:rsidRPr="00501A1C">
        <w:rPr>
          <w:rFonts w:ascii="GHEA Grapalat" w:hAnsi="GHEA Grapalat"/>
          <w:lang w:val="hy-AM"/>
        </w:rPr>
        <w:t xml:space="preserve"> - մի</w:t>
      </w:r>
      <w:r w:rsidR="00E24FBF" w:rsidRPr="00501A1C">
        <w:rPr>
          <w:rFonts w:ascii="GHEA Grapalat" w:hAnsi="GHEA Grapalat"/>
          <w:lang w:val="hy-AM"/>
        </w:rPr>
        <w:t xml:space="preserve"> նպատակով հավաքված տվյալները չպետք է օգտագործվեն մեկ այլ նպատակով՝ առանց պատշաճ համաձայնության</w:t>
      </w:r>
      <w:r w:rsidR="00C7418E" w:rsidRPr="00501A1C">
        <w:rPr>
          <w:rFonts w:ascii="GHEA Grapalat" w:hAnsi="GHEA Grapalat"/>
          <w:lang w:val="hy-AM"/>
        </w:rPr>
        <w:t>։</w:t>
      </w:r>
    </w:p>
    <w:p w14:paraId="0C42E6E1" w14:textId="4580217C" w:rsidR="001C0210" w:rsidRPr="00FF6488" w:rsidRDefault="00C8037E" w:rsidP="00C20EFE">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Pr>
          <w:rStyle w:val="a5"/>
          <w:rFonts w:ascii="GHEA Grapalat" w:hAnsi="GHEA Grapalat"/>
          <w:b w:val="0"/>
          <w:bCs w:val="0"/>
          <w:u w:val="single"/>
          <w:bdr w:val="none" w:sz="0" w:space="0" w:color="auto" w:frame="1"/>
          <w:lang w:val="hy-AM"/>
        </w:rPr>
        <w:t>5</w:t>
      </w:r>
      <w:r w:rsidR="00077BF5" w:rsidRPr="00501A1C">
        <w:rPr>
          <w:rStyle w:val="a5"/>
          <w:rFonts w:ascii="GHEA Grapalat" w:hAnsi="GHEA Grapalat"/>
          <w:b w:val="0"/>
          <w:bCs w:val="0"/>
          <w:u w:val="single"/>
          <w:bdr w:val="none" w:sz="0" w:space="0" w:color="auto" w:frame="1"/>
          <w:lang w:val="hy-AM"/>
        </w:rPr>
        <w:t>. Ալգորիթմական աուդիտների անհրաժեշտությունը</w:t>
      </w:r>
      <w:r w:rsidR="00077BF5" w:rsidRPr="00501A1C">
        <w:rPr>
          <w:rFonts w:ascii="Calibri" w:hAnsi="Calibri" w:cs="Calibri"/>
          <w:lang w:val="hy-AM"/>
        </w:rPr>
        <w:t> </w:t>
      </w:r>
      <w:r w:rsidR="009958CF" w:rsidRPr="00501A1C">
        <w:rPr>
          <w:rFonts w:ascii="GHEA Grapalat" w:hAnsi="GHEA Grapalat" w:cs="Calibri"/>
          <w:lang w:val="hy-AM"/>
        </w:rPr>
        <w:t xml:space="preserve">- </w:t>
      </w:r>
      <w:r w:rsidR="00077BF5" w:rsidRPr="00501A1C">
        <w:rPr>
          <w:rFonts w:ascii="GHEA Grapalat" w:hAnsi="GHEA Grapalat"/>
          <w:lang w:val="hy-AM"/>
        </w:rPr>
        <w:t xml:space="preserve">Օ'Նիլը առաջարկում է ալգորիթմական աուդիտները որպես ալգորիթմների արդարացիության </w:t>
      </w:r>
      <w:r w:rsidR="00970EA4" w:rsidRPr="00501A1C">
        <w:rPr>
          <w:rFonts w:ascii="GHEA Grapalat" w:hAnsi="GHEA Grapalat"/>
          <w:lang w:val="hy-AM"/>
        </w:rPr>
        <w:t>ու</w:t>
      </w:r>
      <w:r w:rsidR="00077BF5" w:rsidRPr="00501A1C">
        <w:rPr>
          <w:rFonts w:ascii="GHEA Grapalat" w:hAnsi="GHEA Grapalat"/>
          <w:lang w:val="hy-AM"/>
        </w:rPr>
        <w:t xml:space="preserve"> ճշգրտության գնահատման միջոց: </w:t>
      </w:r>
      <w:r w:rsidR="00622DD5" w:rsidRPr="00501A1C">
        <w:rPr>
          <w:rFonts w:ascii="GHEA Grapalat" w:hAnsi="GHEA Grapalat"/>
          <w:lang w:val="hy-AM"/>
        </w:rPr>
        <w:t xml:space="preserve">Աուդիտների ընթացքում պետք է ուսումնասիրվեն օգտագործված </w:t>
      </w:r>
      <w:r w:rsidR="00622DD5" w:rsidRPr="00501A1C">
        <w:rPr>
          <w:rFonts w:ascii="GHEA Grapalat" w:hAnsi="GHEA Grapalat"/>
          <w:lang w:val="hy-AM"/>
        </w:rPr>
        <w:lastRenderedPageBreak/>
        <w:t>տվյալները, հաջողության սահմանումը, սխալների հավանականություն</w:t>
      </w:r>
      <w:r w:rsidR="004B41B8" w:rsidRPr="00501A1C">
        <w:rPr>
          <w:rFonts w:ascii="GHEA Grapalat" w:hAnsi="GHEA Grapalat"/>
          <w:lang w:val="hy-AM"/>
        </w:rPr>
        <w:t xml:space="preserve">ն ու </w:t>
      </w:r>
      <w:r w:rsidR="00622DD5" w:rsidRPr="00501A1C">
        <w:rPr>
          <w:rFonts w:ascii="GHEA Grapalat" w:hAnsi="GHEA Grapalat"/>
          <w:lang w:val="hy-AM"/>
        </w:rPr>
        <w:t>հասարակության համար երկարաժամկետ հետևանքները</w:t>
      </w:r>
      <w:r w:rsidR="00077BF5" w:rsidRPr="00501A1C">
        <w:rPr>
          <w:rFonts w:ascii="GHEA Grapalat" w:hAnsi="GHEA Grapalat"/>
          <w:lang w:val="hy-AM"/>
        </w:rPr>
        <w:t>:</w:t>
      </w:r>
      <w:r w:rsidR="00077BF5" w:rsidRPr="00501A1C">
        <w:rPr>
          <w:rStyle w:val="a9"/>
          <w:rFonts w:ascii="GHEA Grapalat" w:hAnsi="GHEA Grapalat"/>
        </w:rPr>
        <w:footnoteReference w:id="10"/>
      </w:r>
    </w:p>
    <w:p w14:paraId="75311088" w14:textId="5F916AAF" w:rsidR="00E72841" w:rsidRPr="00501A1C" w:rsidRDefault="000C123C"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C20EFE">
        <w:rPr>
          <w:rFonts w:ascii="GHEA Grapalat" w:hAnsi="GHEA Grapalat"/>
          <w:b/>
          <w:bCs/>
          <w:lang w:val="hy-AM"/>
        </w:rPr>
        <w:t>Մեծ տվյալների պաշտպանության</w:t>
      </w:r>
      <w:r w:rsidRPr="00501A1C">
        <w:rPr>
          <w:rFonts w:ascii="GHEA Grapalat" w:hAnsi="GHEA Grapalat"/>
          <w:lang w:val="hy-AM"/>
        </w:rPr>
        <w:t xml:space="preserve"> համար անհրաժեշտ է համադրել </w:t>
      </w:r>
      <w:r w:rsidRPr="00501A1C">
        <w:rPr>
          <w:rStyle w:val="a5"/>
          <w:rFonts w:ascii="GHEA Grapalat" w:hAnsi="GHEA Grapalat"/>
          <w:lang w:val="hy-AM"/>
        </w:rPr>
        <w:t>տեխնիկական</w:t>
      </w:r>
      <w:r w:rsidRPr="00501A1C">
        <w:rPr>
          <w:rFonts w:ascii="GHEA Grapalat" w:hAnsi="GHEA Grapalat"/>
          <w:lang w:val="hy-AM"/>
        </w:rPr>
        <w:t xml:space="preserve">, </w:t>
      </w:r>
      <w:r w:rsidRPr="00501A1C">
        <w:rPr>
          <w:rStyle w:val="a5"/>
          <w:rFonts w:ascii="GHEA Grapalat" w:hAnsi="GHEA Grapalat"/>
          <w:lang w:val="hy-AM"/>
        </w:rPr>
        <w:t>կազմակերպչական</w:t>
      </w:r>
      <w:r w:rsidR="001A4EF1" w:rsidRPr="00501A1C">
        <w:rPr>
          <w:rFonts w:ascii="GHEA Grapalat" w:hAnsi="GHEA Grapalat"/>
          <w:lang w:val="hy-AM"/>
        </w:rPr>
        <w:t xml:space="preserve"> ու</w:t>
      </w:r>
      <w:r w:rsidRPr="00501A1C">
        <w:rPr>
          <w:rFonts w:ascii="GHEA Grapalat" w:hAnsi="GHEA Grapalat"/>
          <w:lang w:val="hy-AM"/>
        </w:rPr>
        <w:t xml:space="preserve"> </w:t>
      </w:r>
      <w:r w:rsidRPr="00501A1C">
        <w:rPr>
          <w:rStyle w:val="a5"/>
          <w:rFonts w:ascii="GHEA Grapalat" w:hAnsi="GHEA Grapalat"/>
          <w:lang w:val="hy-AM"/>
        </w:rPr>
        <w:t>իրավական</w:t>
      </w:r>
      <w:r w:rsidRPr="00501A1C">
        <w:rPr>
          <w:rFonts w:ascii="GHEA Grapalat" w:hAnsi="GHEA Grapalat"/>
          <w:lang w:val="hy-AM"/>
        </w:rPr>
        <w:t xml:space="preserve"> մեթոդներ։ </w:t>
      </w:r>
      <w:r w:rsidR="000E1767" w:rsidRPr="00501A1C">
        <w:rPr>
          <w:rFonts w:ascii="GHEA Grapalat" w:hAnsi="GHEA Grapalat"/>
          <w:lang w:val="hy-AM"/>
        </w:rPr>
        <w:t xml:space="preserve"> </w:t>
      </w:r>
    </w:p>
    <w:p w14:paraId="059ADF33" w14:textId="007E5955" w:rsidR="00F766B6" w:rsidRPr="00501A1C" w:rsidRDefault="00E72841" w:rsidP="00F51C1C">
      <w:pPr>
        <w:pStyle w:val="a6"/>
        <w:shd w:val="clear" w:color="auto" w:fill="FFFFFF"/>
        <w:spacing w:before="0" w:beforeAutospacing="0" w:after="0" w:afterAutospacing="0" w:line="360" w:lineRule="auto"/>
        <w:ind w:firstLine="708"/>
        <w:jc w:val="both"/>
        <w:textAlignment w:val="baseline"/>
        <w:rPr>
          <w:rFonts w:ascii="GHEA Grapalat" w:hAnsi="GHEA Grapalat"/>
          <w:b/>
          <w:bCs/>
          <w:lang w:val="hy-AM"/>
        </w:rPr>
      </w:pPr>
      <w:r w:rsidRPr="00501A1C">
        <w:rPr>
          <w:rFonts w:ascii="GHEA Grapalat" w:hAnsi="GHEA Grapalat"/>
          <w:b/>
          <w:bCs/>
          <w:lang w:val="hy-AM"/>
        </w:rPr>
        <w:t>1</w:t>
      </w:r>
      <w:r w:rsidRPr="00501A1C">
        <w:rPr>
          <w:rFonts w:ascii="Cambria Math" w:hAnsi="Cambria Math" w:cs="Cambria Math"/>
          <w:b/>
          <w:bCs/>
          <w:lang w:val="hy-AM"/>
        </w:rPr>
        <w:t>․</w:t>
      </w:r>
      <w:r w:rsidRPr="00501A1C">
        <w:rPr>
          <w:rFonts w:ascii="GHEA Grapalat" w:hAnsi="GHEA Grapalat"/>
          <w:b/>
          <w:bCs/>
          <w:lang w:val="hy-AM"/>
        </w:rPr>
        <w:t xml:space="preserve"> </w:t>
      </w:r>
      <w:r w:rsidR="000E1767" w:rsidRPr="00501A1C">
        <w:rPr>
          <w:rFonts w:ascii="GHEA Grapalat" w:hAnsi="GHEA Grapalat"/>
          <w:lang w:val="hy-AM"/>
        </w:rPr>
        <w:t xml:space="preserve">Անվտանգության </w:t>
      </w:r>
      <w:r w:rsidR="001A4EF1" w:rsidRPr="00501A1C">
        <w:rPr>
          <w:rStyle w:val="a5"/>
          <w:rFonts w:ascii="GHEA Grapalat" w:hAnsi="GHEA Grapalat"/>
          <w:lang w:val="hy-AM"/>
        </w:rPr>
        <w:t xml:space="preserve">տեխնիկական </w:t>
      </w:r>
      <w:r w:rsidR="000E1767" w:rsidRPr="00501A1C">
        <w:rPr>
          <w:rStyle w:val="a5"/>
          <w:rFonts w:ascii="GHEA Grapalat" w:hAnsi="GHEA Grapalat"/>
          <w:b w:val="0"/>
          <w:bCs w:val="0"/>
          <w:lang w:val="hy-AM"/>
        </w:rPr>
        <w:t>միջոցառումն</w:t>
      </w:r>
      <w:r w:rsidR="00767F10" w:rsidRPr="00501A1C">
        <w:rPr>
          <w:rStyle w:val="a5"/>
          <w:rFonts w:ascii="GHEA Grapalat" w:hAnsi="GHEA Grapalat"/>
          <w:b w:val="0"/>
          <w:bCs w:val="0"/>
          <w:lang w:val="hy-AM"/>
        </w:rPr>
        <w:t>երն</w:t>
      </w:r>
      <w:r w:rsidR="000E1767" w:rsidRPr="00501A1C">
        <w:rPr>
          <w:rStyle w:val="a5"/>
          <w:rFonts w:ascii="GHEA Grapalat" w:hAnsi="GHEA Grapalat"/>
          <w:b w:val="0"/>
          <w:bCs w:val="0"/>
          <w:lang w:val="hy-AM"/>
        </w:rPr>
        <w:t xml:space="preserve"> են</w:t>
      </w:r>
      <w:r w:rsidR="00F766B6" w:rsidRPr="00501A1C">
        <w:rPr>
          <w:rStyle w:val="a5"/>
          <w:rFonts w:ascii="Cambria Math" w:hAnsi="Cambria Math" w:cs="Cambria Math"/>
          <w:b w:val="0"/>
          <w:bCs w:val="0"/>
          <w:lang w:val="hy-AM"/>
        </w:rPr>
        <w:t>․</w:t>
      </w:r>
    </w:p>
    <w:p w14:paraId="0099EF6F" w14:textId="7448421E" w:rsidR="00800953" w:rsidRPr="00501A1C" w:rsidRDefault="00F94817"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1/</w:t>
      </w:r>
      <w:r w:rsidRPr="00501A1C">
        <w:rPr>
          <w:rStyle w:val="a5"/>
          <w:rFonts w:ascii="GHEA Grapalat" w:hAnsi="GHEA Grapalat"/>
          <w:u w:val="single"/>
          <w:shd w:val="clear" w:color="auto" w:fill="FFFFFF"/>
          <w:lang w:val="hy-AM"/>
        </w:rPr>
        <w:t xml:space="preserve"> </w:t>
      </w:r>
      <w:r w:rsidRPr="00501A1C">
        <w:rPr>
          <w:rStyle w:val="a5"/>
          <w:rFonts w:ascii="GHEA Grapalat" w:hAnsi="GHEA Grapalat"/>
          <w:b w:val="0"/>
          <w:bCs w:val="0"/>
          <w:u w:val="single"/>
          <w:shd w:val="clear" w:color="auto" w:fill="FFFFFF"/>
          <w:lang w:val="hy-AM"/>
        </w:rPr>
        <w:t>Encryption /</w:t>
      </w:r>
      <w:r w:rsidRPr="00501A1C">
        <w:rPr>
          <w:rStyle w:val="a5"/>
          <w:rFonts w:ascii="GHEA Grapalat" w:hAnsi="GHEA Grapalat"/>
          <w:b w:val="0"/>
          <w:bCs w:val="0"/>
          <w:u w:val="single"/>
          <w:lang w:val="hy-AM"/>
        </w:rPr>
        <w:t>գաղտնագրում</w:t>
      </w:r>
      <w:r w:rsidRPr="00501A1C">
        <w:rPr>
          <w:rStyle w:val="a5"/>
          <w:rFonts w:ascii="GHEA Grapalat" w:hAnsi="GHEA Grapalat"/>
          <w:b w:val="0"/>
          <w:bCs w:val="0"/>
          <w:u w:val="single"/>
          <w:shd w:val="clear" w:color="auto" w:fill="FFFFFF"/>
          <w:lang w:val="hy-AM"/>
        </w:rPr>
        <w:t>/</w:t>
      </w:r>
      <w:r w:rsidR="00800953" w:rsidRPr="00501A1C">
        <w:rPr>
          <w:rStyle w:val="a9"/>
          <w:rFonts w:ascii="GHEA Grapalat" w:hAnsi="GHEA Grapalat"/>
          <w:b/>
          <w:bCs/>
          <w:lang w:val="hy-AM"/>
        </w:rPr>
        <w:footnoteReference w:id="11"/>
      </w:r>
      <w:r w:rsidR="005120AE" w:rsidRPr="00501A1C">
        <w:rPr>
          <w:rFonts w:ascii="GHEA Grapalat" w:hAnsi="GHEA Grapalat"/>
          <w:b/>
          <w:bCs/>
          <w:lang w:val="hy-AM"/>
        </w:rPr>
        <w:t xml:space="preserve"> </w:t>
      </w:r>
    </w:p>
    <w:p w14:paraId="41E48D60" w14:textId="6851FF17" w:rsidR="00560C75" w:rsidRPr="00501A1C" w:rsidRDefault="00454CF7"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2/</w:t>
      </w:r>
      <w:r w:rsidR="00077BF5" w:rsidRPr="00501A1C">
        <w:rPr>
          <w:rFonts w:ascii="Calibri" w:hAnsi="Calibri" w:cs="Calibri"/>
          <w:u w:val="single"/>
          <w:lang w:val="hy-AM"/>
        </w:rPr>
        <w:t> </w:t>
      </w:r>
      <w:r w:rsidRPr="00501A1C">
        <w:rPr>
          <w:rStyle w:val="a5"/>
          <w:rFonts w:ascii="GHEA Grapalat" w:hAnsi="GHEA Grapalat"/>
          <w:b w:val="0"/>
          <w:bCs w:val="0"/>
          <w:u w:val="single"/>
          <w:shd w:val="clear" w:color="auto" w:fill="FFFFFF"/>
          <w:lang w:val="hy-AM"/>
        </w:rPr>
        <w:t>Access Control</w:t>
      </w:r>
      <w:r w:rsidRPr="00501A1C">
        <w:rPr>
          <w:rStyle w:val="a5"/>
          <w:rFonts w:ascii="GHEA Grapalat" w:hAnsi="GHEA Grapalat"/>
          <w:b w:val="0"/>
          <w:bCs w:val="0"/>
          <w:u w:val="single"/>
          <w:lang w:val="hy-AM"/>
        </w:rPr>
        <w:t xml:space="preserve"> /մ</w:t>
      </w:r>
      <w:r w:rsidR="00077BF5" w:rsidRPr="00501A1C">
        <w:rPr>
          <w:rStyle w:val="a5"/>
          <w:rFonts w:ascii="GHEA Grapalat" w:hAnsi="GHEA Grapalat"/>
          <w:b w:val="0"/>
          <w:bCs w:val="0"/>
          <w:u w:val="single"/>
          <w:lang w:val="hy-AM"/>
        </w:rPr>
        <w:t>ուտքի վերահսկողություն</w:t>
      </w:r>
      <w:r w:rsidRPr="00501A1C">
        <w:rPr>
          <w:rStyle w:val="a5"/>
          <w:rFonts w:ascii="GHEA Grapalat" w:hAnsi="GHEA Grapalat"/>
          <w:b w:val="0"/>
          <w:bCs w:val="0"/>
          <w:u w:val="single"/>
          <w:lang w:val="hy-AM"/>
        </w:rPr>
        <w:t>/</w:t>
      </w:r>
      <w:r w:rsidR="00560C75" w:rsidRPr="00501A1C">
        <w:rPr>
          <w:rStyle w:val="a9"/>
          <w:rFonts w:ascii="GHEA Grapalat" w:hAnsi="GHEA Grapalat"/>
          <w:lang w:val="hy-AM"/>
        </w:rPr>
        <w:footnoteReference w:id="12"/>
      </w:r>
    </w:p>
    <w:p w14:paraId="1529D727" w14:textId="75D32C11" w:rsidR="00901318" w:rsidRDefault="00D824EB" w:rsidP="00F51C1C">
      <w:pPr>
        <w:pStyle w:val="a6"/>
        <w:shd w:val="clear" w:color="auto" w:fill="FFFFFF"/>
        <w:spacing w:before="0" w:beforeAutospacing="0" w:after="0" w:afterAutospacing="0" w:line="360" w:lineRule="auto"/>
        <w:ind w:firstLine="708"/>
        <w:jc w:val="both"/>
        <w:textAlignment w:val="baseline"/>
        <w:rPr>
          <w:rStyle w:val="a5"/>
          <w:rFonts w:ascii="GHEA Grapalat" w:hAnsi="GHEA Grapalat"/>
          <w:b w:val="0"/>
          <w:bCs w:val="0"/>
          <w:lang w:val="hy-AM"/>
        </w:rPr>
      </w:pPr>
      <w:r w:rsidRPr="00501A1C">
        <w:rPr>
          <w:rFonts w:ascii="GHEA Grapalat" w:hAnsi="GHEA Grapalat"/>
          <w:u w:val="single"/>
          <w:lang w:val="hy-AM"/>
        </w:rPr>
        <w:t xml:space="preserve">3/ </w:t>
      </w:r>
      <w:r w:rsidRPr="00501A1C">
        <w:rPr>
          <w:rStyle w:val="a5"/>
          <w:rFonts w:ascii="GHEA Grapalat" w:hAnsi="GHEA Grapalat"/>
          <w:b w:val="0"/>
          <w:bCs w:val="0"/>
          <w:u w:val="single"/>
          <w:lang w:val="hy-AM"/>
        </w:rPr>
        <w:t>Anonymization and Pseudonymization /</w:t>
      </w:r>
      <w:r w:rsidR="00901318" w:rsidRPr="00501A1C">
        <w:rPr>
          <w:rStyle w:val="a5"/>
          <w:rFonts w:ascii="GHEA Grapalat" w:hAnsi="GHEA Grapalat"/>
          <w:b w:val="0"/>
          <w:bCs w:val="0"/>
          <w:u w:val="single"/>
          <w:lang w:val="hy-AM"/>
        </w:rPr>
        <w:t>ա</w:t>
      </w:r>
      <w:r w:rsidR="00D07454" w:rsidRPr="00501A1C">
        <w:rPr>
          <w:rStyle w:val="a5"/>
          <w:rFonts w:ascii="GHEA Grapalat" w:hAnsi="GHEA Grapalat"/>
          <w:b w:val="0"/>
          <w:bCs w:val="0"/>
          <w:u w:val="single"/>
          <w:lang w:val="hy-AM"/>
        </w:rPr>
        <w:t>նանունացում և կեղծանունավորում</w:t>
      </w:r>
      <w:r w:rsidRPr="00501A1C">
        <w:rPr>
          <w:rStyle w:val="a5"/>
          <w:rFonts w:ascii="GHEA Grapalat" w:hAnsi="GHEA Grapalat"/>
          <w:b w:val="0"/>
          <w:bCs w:val="0"/>
          <w:u w:val="single"/>
          <w:lang w:val="hy-AM"/>
        </w:rPr>
        <w:t>/</w:t>
      </w:r>
      <w:r w:rsidR="00C20EFE">
        <w:rPr>
          <w:rStyle w:val="a5"/>
          <w:rFonts w:ascii="GHEA Grapalat" w:hAnsi="GHEA Grapalat"/>
          <w:b w:val="0"/>
          <w:bCs w:val="0"/>
          <w:lang w:val="hy-AM"/>
        </w:rPr>
        <w:t>,</w:t>
      </w:r>
    </w:p>
    <w:p w14:paraId="5DAC78DD" w14:textId="0D6D34E9" w:rsidR="00C20EFE" w:rsidRPr="00501A1C" w:rsidRDefault="00C20EFE" w:rsidP="00C20EFE">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 xml:space="preserve">Տվյալների վերանույնականացումը կանխելու համար ներդրվել են K-anonymity /K-անանունության/, L-diversity /L-բազմազանության/ և T-closeness /T-մոտության/ հասկացությունները: </w:t>
      </w:r>
    </w:p>
    <w:p w14:paraId="3CA59B84" w14:textId="77777777" w:rsidR="00C20EFE" w:rsidRPr="00501A1C" w:rsidRDefault="00C20EFE" w:rsidP="00C20EFE">
      <w:pPr>
        <w:spacing w:after="0" w:line="360" w:lineRule="auto"/>
        <w:jc w:val="right"/>
        <w:rPr>
          <w:rFonts w:ascii="GHEA Grapalat" w:eastAsia="Times New Roman" w:hAnsi="GHEA Grapalat" w:cs="Times New Roman"/>
          <w:i/>
          <w:iCs/>
          <w:sz w:val="24"/>
          <w:szCs w:val="24"/>
          <w:lang w:val="hy-AM" w:eastAsia="ru-RU"/>
        </w:rPr>
      </w:pPr>
      <w:r w:rsidRPr="00501A1C">
        <w:rPr>
          <w:rFonts w:ascii="GHEA Grapalat" w:eastAsia="Times New Roman" w:hAnsi="GHEA Grapalat" w:cs="Times New Roman"/>
          <w:i/>
          <w:iCs/>
          <w:sz w:val="24"/>
          <w:szCs w:val="24"/>
          <w:lang w:val="hy-AM" w:eastAsia="ru-RU"/>
        </w:rPr>
        <w:t>Աղյուսակ 1</w:t>
      </w:r>
      <w:r w:rsidRPr="00501A1C">
        <w:rPr>
          <w:rFonts w:ascii="Cambria Math" w:eastAsia="Times New Roman" w:hAnsi="Cambria Math" w:cs="Cambria Math"/>
          <w:i/>
          <w:iCs/>
          <w:sz w:val="24"/>
          <w:szCs w:val="24"/>
          <w:lang w:val="hy-AM" w:eastAsia="ru-RU"/>
        </w:rPr>
        <w:t>․</w:t>
      </w:r>
      <w:r w:rsidRPr="00501A1C">
        <w:rPr>
          <w:rFonts w:ascii="GHEA Grapalat" w:eastAsia="Times New Roman" w:hAnsi="GHEA Grapalat" w:cs="Times New Roman"/>
          <w:i/>
          <w:iCs/>
          <w:sz w:val="24"/>
          <w:szCs w:val="24"/>
          <w:lang w:val="hy-AM" w:eastAsia="ru-RU"/>
        </w:rPr>
        <w:t xml:space="preserve"> </w:t>
      </w:r>
      <w:r w:rsidRPr="00501A1C">
        <w:rPr>
          <w:rFonts w:ascii="GHEA Grapalat" w:hAnsi="GHEA Grapalat"/>
          <w:i/>
          <w:iCs/>
          <w:sz w:val="24"/>
          <w:szCs w:val="24"/>
          <w:lang w:val="hy-AM"/>
        </w:rPr>
        <w:t xml:space="preserve">Հիվանդների տվյալները պարունակող </w:t>
      </w:r>
      <w:r w:rsidRPr="00501A1C">
        <w:rPr>
          <w:rFonts w:ascii="GHEA Grapalat" w:eastAsia="Times New Roman" w:hAnsi="GHEA Grapalat" w:cs="Times New Roman"/>
          <w:i/>
          <w:iCs/>
          <w:sz w:val="24"/>
          <w:szCs w:val="24"/>
          <w:lang w:val="hy-AM" w:eastAsia="ru-RU"/>
        </w:rPr>
        <w:t xml:space="preserve">ոչ </w:t>
      </w:r>
      <w:r w:rsidRPr="00501A1C">
        <w:rPr>
          <w:rFonts w:ascii="GHEA Grapalat" w:hAnsi="GHEA Grapalat"/>
          <w:i/>
          <w:iCs/>
          <w:sz w:val="24"/>
          <w:szCs w:val="24"/>
          <w:lang w:val="hy-AM"/>
        </w:rPr>
        <w:t>անանունացված աղյուսակ</w:t>
      </w:r>
      <w:r w:rsidRPr="00501A1C">
        <w:rPr>
          <w:rStyle w:val="a9"/>
          <w:rFonts w:ascii="GHEA Grapalat" w:hAnsi="GHEA Grapalat"/>
          <w:sz w:val="24"/>
          <w:szCs w:val="24"/>
          <w:lang w:val="hy-AM"/>
        </w:rPr>
        <w:footnoteReference w:id="13"/>
      </w:r>
      <w:r w:rsidRPr="00501A1C">
        <w:rPr>
          <w:rFonts w:ascii="GHEA Grapalat" w:eastAsia="Times New Roman" w:hAnsi="GHEA Grapalat" w:cs="Times New Roman"/>
          <w:i/>
          <w:iCs/>
          <w:sz w:val="24"/>
          <w:szCs w:val="24"/>
          <w:lang w:val="hy-AM" w:eastAsia="ru-RU"/>
        </w:rPr>
        <w:t xml:space="preserve"> </w:t>
      </w:r>
    </w:p>
    <w:tbl>
      <w:tblPr>
        <w:tblStyle w:val="ab"/>
        <w:tblW w:w="9907" w:type="dxa"/>
        <w:tblLook w:val="04A0" w:firstRow="1" w:lastRow="0" w:firstColumn="1" w:lastColumn="0" w:noHBand="0" w:noVBand="1"/>
      </w:tblPr>
      <w:tblGrid>
        <w:gridCol w:w="1962"/>
        <w:gridCol w:w="1339"/>
        <w:gridCol w:w="3192"/>
        <w:gridCol w:w="3414"/>
      </w:tblGrid>
      <w:tr w:rsidR="00C20EFE" w:rsidRPr="00501A1C" w14:paraId="2AF19C69" w14:textId="77777777" w:rsidTr="006D1E0F">
        <w:trPr>
          <w:trHeight w:val="266"/>
        </w:trPr>
        <w:tc>
          <w:tcPr>
            <w:tcW w:w="0" w:type="auto"/>
            <w:hideMark/>
          </w:tcPr>
          <w:p w14:paraId="384BD9A4"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Անուն</w:t>
            </w:r>
            <w:proofErr w:type="spellEnd"/>
          </w:p>
        </w:tc>
        <w:tc>
          <w:tcPr>
            <w:tcW w:w="0" w:type="auto"/>
            <w:hideMark/>
          </w:tcPr>
          <w:p w14:paraId="50E93561"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Տարիք</w:t>
            </w:r>
            <w:proofErr w:type="spellEnd"/>
          </w:p>
        </w:tc>
        <w:tc>
          <w:tcPr>
            <w:tcW w:w="0" w:type="auto"/>
            <w:hideMark/>
          </w:tcPr>
          <w:p w14:paraId="1DB1AB0C"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Փոստային</w:t>
            </w:r>
            <w:proofErr w:type="spellEnd"/>
            <w:r w:rsidRPr="00501A1C">
              <w:rPr>
                <w:rFonts w:ascii="GHEA Grapalat" w:eastAsia="Times New Roman" w:hAnsi="GHEA Grapalat" w:cs="Times New Roman"/>
                <w:b/>
                <w:bCs/>
                <w:sz w:val="24"/>
                <w:szCs w:val="24"/>
                <w:lang w:eastAsia="ru-RU"/>
              </w:rPr>
              <w:t xml:space="preserve"> </w:t>
            </w:r>
            <w:proofErr w:type="spellStart"/>
            <w:r w:rsidRPr="00501A1C">
              <w:rPr>
                <w:rFonts w:ascii="GHEA Grapalat" w:eastAsia="Times New Roman" w:hAnsi="GHEA Grapalat" w:cs="Times New Roman"/>
                <w:b/>
                <w:bCs/>
                <w:sz w:val="24"/>
                <w:szCs w:val="24"/>
                <w:lang w:eastAsia="ru-RU"/>
              </w:rPr>
              <w:t>ինդեքս</w:t>
            </w:r>
            <w:proofErr w:type="spellEnd"/>
          </w:p>
        </w:tc>
        <w:tc>
          <w:tcPr>
            <w:tcW w:w="0" w:type="auto"/>
            <w:hideMark/>
          </w:tcPr>
          <w:p w14:paraId="43FBB8E9"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Բժշկական</w:t>
            </w:r>
            <w:proofErr w:type="spellEnd"/>
            <w:r w:rsidRPr="00501A1C">
              <w:rPr>
                <w:rFonts w:ascii="GHEA Grapalat" w:eastAsia="Times New Roman" w:hAnsi="GHEA Grapalat" w:cs="Times New Roman"/>
                <w:b/>
                <w:bCs/>
                <w:sz w:val="24"/>
                <w:szCs w:val="24"/>
                <w:lang w:eastAsia="ru-RU"/>
              </w:rPr>
              <w:t xml:space="preserve"> </w:t>
            </w:r>
            <w:proofErr w:type="spellStart"/>
            <w:r w:rsidRPr="00501A1C">
              <w:rPr>
                <w:rFonts w:ascii="GHEA Grapalat" w:eastAsia="Times New Roman" w:hAnsi="GHEA Grapalat" w:cs="Times New Roman"/>
                <w:b/>
                <w:bCs/>
                <w:sz w:val="24"/>
                <w:szCs w:val="24"/>
                <w:lang w:eastAsia="ru-RU"/>
              </w:rPr>
              <w:t>վիճակ</w:t>
            </w:r>
            <w:proofErr w:type="spellEnd"/>
          </w:p>
        </w:tc>
      </w:tr>
      <w:tr w:rsidR="00C20EFE" w:rsidRPr="00501A1C" w14:paraId="1DD6A0E6" w14:textId="77777777" w:rsidTr="006D1E0F">
        <w:trPr>
          <w:trHeight w:val="250"/>
        </w:trPr>
        <w:tc>
          <w:tcPr>
            <w:tcW w:w="0" w:type="auto"/>
            <w:hideMark/>
          </w:tcPr>
          <w:p w14:paraId="120A32DA"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Վլադիսլավ</w:t>
            </w:r>
            <w:proofErr w:type="spellEnd"/>
          </w:p>
        </w:tc>
        <w:tc>
          <w:tcPr>
            <w:tcW w:w="0" w:type="auto"/>
            <w:hideMark/>
          </w:tcPr>
          <w:p w14:paraId="2C4D8C58"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29</w:t>
            </w:r>
          </w:p>
        </w:tc>
        <w:tc>
          <w:tcPr>
            <w:tcW w:w="0" w:type="auto"/>
            <w:hideMark/>
          </w:tcPr>
          <w:p w14:paraId="360DD9D2"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47677</w:t>
            </w:r>
          </w:p>
        </w:tc>
        <w:tc>
          <w:tcPr>
            <w:tcW w:w="0" w:type="auto"/>
            <w:hideMark/>
          </w:tcPr>
          <w:p w14:paraId="4C6A1C90"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Սրտի</w:t>
            </w:r>
            <w:proofErr w:type="spellEnd"/>
            <w:r w:rsidRPr="00501A1C">
              <w:rPr>
                <w:rFonts w:ascii="GHEA Grapalat" w:eastAsia="Times New Roman" w:hAnsi="GHEA Grapalat" w:cs="Times New Roman"/>
                <w:sz w:val="24"/>
                <w:szCs w:val="24"/>
                <w:lang w:eastAsia="ru-RU"/>
              </w:rPr>
              <w:t xml:space="preserve"> </w:t>
            </w:r>
            <w:proofErr w:type="spellStart"/>
            <w:r w:rsidRPr="00501A1C">
              <w:rPr>
                <w:rFonts w:ascii="GHEA Grapalat" w:eastAsia="Times New Roman" w:hAnsi="GHEA Grapalat" w:cs="Times New Roman"/>
                <w:sz w:val="24"/>
                <w:szCs w:val="24"/>
                <w:lang w:eastAsia="ru-RU"/>
              </w:rPr>
              <w:t>հիվանդություն</w:t>
            </w:r>
            <w:proofErr w:type="spellEnd"/>
          </w:p>
        </w:tc>
      </w:tr>
      <w:tr w:rsidR="00C20EFE" w:rsidRPr="00501A1C" w14:paraId="37B2D4B1" w14:textId="77777777" w:rsidTr="006D1E0F">
        <w:trPr>
          <w:trHeight w:val="266"/>
        </w:trPr>
        <w:tc>
          <w:tcPr>
            <w:tcW w:w="0" w:type="auto"/>
            <w:hideMark/>
          </w:tcPr>
          <w:p w14:paraId="4DE75033"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Ալեքսեյ</w:t>
            </w:r>
            <w:proofErr w:type="spellEnd"/>
          </w:p>
        </w:tc>
        <w:tc>
          <w:tcPr>
            <w:tcW w:w="0" w:type="auto"/>
            <w:hideMark/>
          </w:tcPr>
          <w:p w14:paraId="3DFC9AA8"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24</w:t>
            </w:r>
          </w:p>
        </w:tc>
        <w:tc>
          <w:tcPr>
            <w:tcW w:w="0" w:type="auto"/>
            <w:hideMark/>
          </w:tcPr>
          <w:p w14:paraId="1EC5E89D"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47602</w:t>
            </w:r>
          </w:p>
        </w:tc>
        <w:tc>
          <w:tcPr>
            <w:tcW w:w="0" w:type="auto"/>
            <w:hideMark/>
          </w:tcPr>
          <w:p w14:paraId="297990C0"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Սրտի</w:t>
            </w:r>
            <w:proofErr w:type="spellEnd"/>
            <w:r w:rsidRPr="00501A1C">
              <w:rPr>
                <w:rFonts w:ascii="GHEA Grapalat" w:eastAsia="Times New Roman" w:hAnsi="GHEA Grapalat" w:cs="Times New Roman"/>
                <w:sz w:val="24"/>
                <w:szCs w:val="24"/>
                <w:lang w:eastAsia="ru-RU"/>
              </w:rPr>
              <w:t xml:space="preserve"> </w:t>
            </w:r>
            <w:proofErr w:type="spellStart"/>
            <w:r w:rsidRPr="00501A1C">
              <w:rPr>
                <w:rFonts w:ascii="GHEA Grapalat" w:eastAsia="Times New Roman" w:hAnsi="GHEA Grapalat" w:cs="Times New Roman"/>
                <w:sz w:val="24"/>
                <w:szCs w:val="24"/>
                <w:lang w:eastAsia="ru-RU"/>
              </w:rPr>
              <w:t>հիվանդություն</w:t>
            </w:r>
            <w:proofErr w:type="spellEnd"/>
          </w:p>
        </w:tc>
      </w:tr>
      <w:tr w:rsidR="00C20EFE" w:rsidRPr="00501A1C" w14:paraId="7E30D462" w14:textId="77777777" w:rsidTr="006D1E0F">
        <w:trPr>
          <w:trHeight w:val="266"/>
        </w:trPr>
        <w:tc>
          <w:tcPr>
            <w:tcW w:w="0" w:type="auto"/>
            <w:hideMark/>
          </w:tcPr>
          <w:p w14:paraId="629653F4"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Զախար</w:t>
            </w:r>
            <w:proofErr w:type="spellEnd"/>
          </w:p>
        </w:tc>
        <w:tc>
          <w:tcPr>
            <w:tcW w:w="0" w:type="auto"/>
            <w:hideMark/>
          </w:tcPr>
          <w:p w14:paraId="3C1FA6AF"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28</w:t>
            </w:r>
          </w:p>
        </w:tc>
        <w:tc>
          <w:tcPr>
            <w:tcW w:w="0" w:type="auto"/>
            <w:hideMark/>
          </w:tcPr>
          <w:p w14:paraId="254A68C2"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47905</w:t>
            </w:r>
          </w:p>
        </w:tc>
        <w:tc>
          <w:tcPr>
            <w:tcW w:w="0" w:type="auto"/>
            <w:hideMark/>
          </w:tcPr>
          <w:p w14:paraId="32A1A482"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r w:rsidR="00C20EFE" w:rsidRPr="00501A1C" w14:paraId="4EB2B3F8" w14:textId="77777777" w:rsidTr="006D1E0F">
        <w:trPr>
          <w:trHeight w:val="266"/>
        </w:trPr>
        <w:tc>
          <w:tcPr>
            <w:tcW w:w="0" w:type="auto"/>
            <w:hideMark/>
          </w:tcPr>
          <w:p w14:paraId="3250A68B"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Ռամիլ</w:t>
            </w:r>
            <w:proofErr w:type="spellEnd"/>
          </w:p>
        </w:tc>
        <w:tc>
          <w:tcPr>
            <w:tcW w:w="0" w:type="auto"/>
            <w:hideMark/>
          </w:tcPr>
          <w:p w14:paraId="5B11EE8C"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27</w:t>
            </w:r>
          </w:p>
        </w:tc>
        <w:tc>
          <w:tcPr>
            <w:tcW w:w="0" w:type="auto"/>
            <w:hideMark/>
          </w:tcPr>
          <w:p w14:paraId="59F958B5"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47909</w:t>
            </w:r>
          </w:p>
        </w:tc>
        <w:tc>
          <w:tcPr>
            <w:tcW w:w="0" w:type="auto"/>
            <w:hideMark/>
          </w:tcPr>
          <w:p w14:paraId="4DCD0E84"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r w:rsidR="00C20EFE" w:rsidRPr="00501A1C" w14:paraId="0263DBB7" w14:textId="77777777" w:rsidTr="006D1E0F">
        <w:trPr>
          <w:trHeight w:val="250"/>
        </w:trPr>
        <w:tc>
          <w:tcPr>
            <w:tcW w:w="0" w:type="auto"/>
            <w:hideMark/>
          </w:tcPr>
          <w:p w14:paraId="38AF1F04"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Օլգա</w:t>
            </w:r>
            <w:proofErr w:type="spellEnd"/>
          </w:p>
        </w:tc>
        <w:tc>
          <w:tcPr>
            <w:tcW w:w="0" w:type="auto"/>
            <w:hideMark/>
          </w:tcPr>
          <w:p w14:paraId="3145A1D7"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24</w:t>
            </w:r>
          </w:p>
        </w:tc>
        <w:tc>
          <w:tcPr>
            <w:tcW w:w="0" w:type="auto"/>
            <w:hideMark/>
          </w:tcPr>
          <w:p w14:paraId="575E7039"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47607</w:t>
            </w:r>
          </w:p>
        </w:tc>
        <w:tc>
          <w:tcPr>
            <w:tcW w:w="0" w:type="auto"/>
            <w:hideMark/>
          </w:tcPr>
          <w:p w14:paraId="5D04209C"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bl>
    <w:p w14:paraId="4BF0A331" w14:textId="77777777" w:rsidR="00C20EFE" w:rsidRPr="00501A1C" w:rsidRDefault="00C20EFE" w:rsidP="00C20EFE">
      <w:pPr>
        <w:spacing w:after="0" w:line="360" w:lineRule="auto"/>
        <w:ind w:firstLine="708"/>
        <w:jc w:val="both"/>
        <w:rPr>
          <w:rFonts w:ascii="GHEA Grapalat" w:hAnsi="GHEA Grapalat"/>
          <w:sz w:val="24"/>
          <w:szCs w:val="24"/>
          <w:lang w:val="hy-AM"/>
        </w:rPr>
      </w:pPr>
      <w:r w:rsidRPr="00501A1C">
        <w:rPr>
          <w:rFonts w:ascii="GHEA Grapalat" w:hAnsi="GHEA Grapalat"/>
          <w:i/>
          <w:iCs/>
          <w:sz w:val="24"/>
          <w:szCs w:val="24"/>
          <w:lang w:val="hy-AM"/>
        </w:rPr>
        <w:t>К-anonymity</w:t>
      </w:r>
      <w:r w:rsidRPr="00501A1C">
        <w:rPr>
          <w:rFonts w:ascii="GHEA Grapalat" w:hAnsi="GHEA Grapalat"/>
          <w:b/>
          <w:bCs/>
          <w:sz w:val="24"/>
          <w:szCs w:val="24"/>
          <w:lang w:val="hy-AM"/>
        </w:rPr>
        <w:t xml:space="preserve"> </w:t>
      </w:r>
      <w:r>
        <w:rPr>
          <w:rFonts w:ascii="GHEA Grapalat" w:hAnsi="GHEA Grapalat"/>
          <w:sz w:val="24"/>
          <w:szCs w:val="24"/>
          <w:lang w:val="hy-AM"/>
        </w:rPr>
        <w:t xml:space="preserve">- </w:t>
      </w:r>
      <w:r w:rsidRPr="00501A1C">
        <w:rPr>
          <w:rFonts w:ascii="GHEA Grapalat" w:hAnsi="GHEA Grapalat"/>
          <w:sz w:val="24"/>
          <w:szCs w:val="24"/>
          <w:u w:val="single"/>
          <w:lang w:val="hy-AM"/>
        </w:rPr>
        <w:t>1/ ընդհանրացում։</w:t>
      </w:r>
      <w:r w:rsidRPr="00501A1C">
        <w:rPr>
          <w:rFonts w:ascii="GHEA Grapalat" w:hAnsi="GHEA Grapalat"/>
          <w:sz w:val="24"/>
          <w:szCs w:val="24"/>
          <w:lang w:val="hy-AM"/>
        </w:rPr>
        <w:t xml:space="preserve"> «տարիք» ատրիբուտը կարող է գրվել ավելի ընդհանուր ու լայն իմաստով։ </w:t>
      </w:r>
      <w:r w:rsidRPr="00501A1C">
        <w:rPr>
          <w:rFonts w:ascii="GHEA Grapalat" w:hAnsi="GHEA Grapalat"/>
          <w:sz w:val="24"/>
          <w:szCs w:val="24"/>
          <w:u w:val="single"/>
          <w:lang w:val="hy-AM"/>
        </w:rPr>
        <w:t>2/ Ճնշում</w:t>
      </w:r>
      <w:r w:rsidRPr="00501A1C">
        <w:rPr>
          <w:rFonts w:ascii="GHEA Grapalat" w:hAnsi="GHEA Grapalat"/>
          <w:sz w:val="24"/>
          <w:szCs w:val="24"/>
          <w:lang w:val="hy-AM"/>
        </w:rPr>
        <w:t xml:space="preserve">։ որոշ ատրիբուտային արժեքներ թաքցվում են * նշանի միջոցով։ </w:t>
      </w:r>
    </w:p>
    <w:p w14:paraId="69B172FB" w14:textId="77777777" w:rsidR="00C20EFE" w:rsidRPr="00501A1C" w:rsidRDefault="00C20EFE" w:rsidP="00C20EFE">
      <w:pPr>
        <w:spacing w:after="0" w:line="360" w:lineRule="auto"/>
        <w:jc w:val="right"/>
        <w:rPr>
          <w:rFonts w:ascii="GHEA Grapalat" w:hAnsi="GHEA Grapalat"/>
          <w:i/>
          <w:iCs/>
          <w:sz w:val="24"/>
          <w:szCs w:val="24"/>
          <w:lang w:val="hy-AM"/>
        </w:rPr>
      </w:pPr>
      <w:r w:rsidRPr="00501A1C">
        <w:rPr>
          <w:rFonts w:ascii="GHEA Grapalat" w:hAnsi="GHEA Grapalat"/>
          <w:i/>
          <w:iCs/>
          <w:sz w:val="24"/>
          <w:szCs w:val="24"/>
          <w:lang w:val="hy-AM"/>
        </w:rPr>
        <w:t>Աղյուսակ 2</w:t>
      </w:r>
      <w:r w:rsidRPr="00501A1C">
        <w:rPr>
          <w:rFonts w:ascii="Cambria Math" w:hAnsi="Cambria Math" w:cs="Cambria Math"/>
          <w:i/>
          <w:iCs/>
          <w:sz w:val="24"/>
          <w:szCs w:val="24"/>
          <w:lang w:val="hy-AM"/>
        </w:rPr>
        <w:t>․</w:t>
      </w:r>
      <w:r w:rsidRPr="00501A1C">
        <w:rPr>
          <w:rFonts w:ascii="GHEA Grapalat" w:hAnsi="GHEA Grapalat"/>
          <w:i/>
          <w:iCs/>
          <w:sz w:val="24"/>
          <w:szCs w:val="24"/>
          <w:lang w:val="hy-AM"/>
        </w:rPr>
        <w:t xml:space="preserve"> Հիվանդների տվյալները պարունակող К-anonymity աղյուսակ</w:t>
      </w:r>
      <w:r w:rsidRPr="00501A1C">
        <w:rPr>
          <w:rStyle w:val="a9"/>
          <w:rFonts w:ascii="GHEA Grapalat" w:hAnsi="GHEA Grapalat"/>
          <w:sz w:val="24"/>
          <w:szCs w:val="24"/>
          <w:lang w:val="hy-AM"/>
        </w:rPr>
        <w:footnoteReference w:id="14"/>
      </w:r>
    </w:p>
    <w:tbl>
      <w:tblPr>
        <w:tblStyle w:val="ab"/>
        <w:tblW w:w="9425" w:type="dxa"/>
        <w:tblLook w:val="04A0" w:firstRow="1" w:lastRow="0" w:firstColumn="1" w:lastColumn="0" w:noHBand="0" w:noVBand="1"/>
      </w:tblPr>
      <w:tblGrid>
        <w:gridCol w:w="1617"/>
        <w:gridCol w:w="2359"/>
        <w:gridCol w:w="2633"/>
        <w:gridCol w:w="2816"/>
      </w:tblGrid>
      <w:tr w:rsidR="00C20EFE" w:rsidRPr="00501A1C" w14:paraId="3CEC9C34" w14:textId="77777777" w:rsidTr="006D1E0F">
        <w:trPr>
          <w:trHeight w:val="302"/>
        </w:trPr>
        <w:tc>
          <w:tcPr>
            <w:tcW w:w="0" w:type="auto"/>
            <w:hideMark/>
          </w:tcPr>
          <w:p w14:paraId="5794F268"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lastRenderedPageBreak/>
              <w:t>Անուն</w:t>
            </w:r>
            <w:proofErr w:type="spellEnd"/>
          </w:p>
        </w:tc>
        <w:tc>
          <w:tcPr>
            <w:tcW w:w="0" w:type="auto"/>
            <w:hideMark/>
          </w:tcPr>
          <w:p w14:paraId="082456DA"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Տարիք</w:t>
            </w:r>
            <w:proofErr w:type="spellEnd"/>
          </w:p>
        </w:tc>
        <w:tc>
          <w:tcPr>
            <w:tcW w:w="0" w:type="auto"/>
            <w:hideMark/>
          </w:tcPr>
          <w:p w14:paraId="75249F37"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Փոստային</w:t>
            </w:r>
            <w:proofErr w:type="spellEnd"/>
            <w:r w:rsidRPr="00501A1C">
              <w:rPr>
                <w:rFonts w:ascii="GHEA Grapalat" w:eastAsia="Times New Roman" w:hAnsi="GHEA Grapalat" w:cs="Times New Roman"/>
                <w:b/>
                <w:bCs/>
                <w:sz w:val="24"/>
                <w:szCs w:val="24"/>
                <w:lang w:eastAsia="ru-RU"/>
              </w:rPr>
              <w:t xml:space="preserve"> </w:t>
            </w:r>
            <w:proofErr w:type="spellStart"/>
            <w:r w:rsidRPr="00501A1C">
              <w:rPr>
                <w:rFonts w:ascii="GHEA Grapalat" w:eastAsia="Times New Roman" w:hAnsi="GHEA Grapalat" w:cs="Times New Roman"/>
                <w:b/>
                <w:bCs/>
                <w:sz w:val="24"/>
                <w:szCs w:val="24"/>
                <w:lang w:eastAsia="ru-RU"/>
              </w:rPr>
              <w:t>ինդեքս</w:t>
            </w:r>
            <w:proofErr w:type="spellEnd"/>
          </w:p>
        </w:tc>
        <w:tc>
          <w:tcPr>
            <w:tcW w:w="0" w:type="auto"/>
            <w:hideMark/>
          </w:tcPr>
          <w:p w14:paraId="18FCFFC3"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Հիվանդություն</w:t>
            </w:r>
            <w:proofErr w:type="spellEnd"/>
          </w:p>
        </w:tc>
      </w:tr>
      <w:tr w:rsidR="00C20EFE" w:rsidRPr="00501A1C" w14:paraId="1C5F12FA" w14:textId="77777777" w:rsidTr="006D1E0F">
        <w:trPr>
          <w:trHeight w:val="284"/>
        </w:trPr>
        <w:tc>
          <w:tcPr>
            <w:tcW w:w="0" w:type="auto"/>
            <w:hideMark/>
          </w:tcPr>
          <w:p w14:paraId="5C3151DA"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Վլադիսլավ</w:t>
            </w:r>
            <w:proofErr w:type="spellEnd"/>
          </w:p>
        </w:tc>
        <w:tc>
          <w:tcPr>
            <w:tcW w:w="0" w:type="auto"/>
            <w:hideMark/>
          </w:tcPr>
          <w:p w14:paraId="6B1E05AA"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 xml:space="preserve">20 </w:t>
            </w:r>
            <w:proofErr w:type="gramStart"/>
            <w:r w:rsidRPr="00501A1C">
              <w:rPr>
                <w:rFonts w:ascii="GHEA Grapalat" w:eastAsia="Times New Roman" w:hAnsi="GHEA Grapalat" w:cs="Times New Roman"/>
                <w:sz w:val="24"/>
                <w:szCs w:val="24"/>
                <w:lang w:eastAsia="ru-RU"/>
              </w:rPr>
              <w:t xml:space="preserve">&lt; </w:t>
            </w:r>
            <w:proofErr w:type="spellStart"/>
            <w:r w:rsidRPr="00501A1C">
              <w:rPr>
                <w:rFonts w:ascii="GHEA Grapalat" w:eastAsia="Times New Roman" w:hAnsi="GHEA Grapalat" w:cs="Times New Roman"/>
                <w:sz w:val="24"/>
                <w:szCs w:val="24"/>
                <w:lang w:eastAsia="ru-RU"/>
              </w:rPr>
              <w:t>տարիք</w:t>
            </w:r>
            <w:proofErr w:type="spellEnd"/>
            <w:proofErr w:type="gramEnd"/>
            <w:r w:rsidRPr="00501A1C">
              <w:rPr>
                <w:rFonts w:ascii="GHEA Grapalat" w:eastAsia="Times New Roman" w:hAnsi="GHEA Grapalat" w:cs="Times New Roman"/>
                <w:sz w:val="24"/>
                <w:szCs w:val="24"/>
                <w:lang w:eastAsia="ru-RU"/>
              </w:rPr>
              <w:t xml:space="preserve"> ≤ 30</w:t>
            </w:r>
          </w:p>
        </w:tc>
        <w:tc>
          <w:tcPr>
            <w:tcW w:w="0" w:type="auto"/>
            <w:hideMark/>
          </w:tcPr>
          <w:p w14:paraId="79CC330E"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476**</w:t>
            </w:r>
          </w:p>
        </w:tc>
        <w:tc>
          <w:tcPr>
            <w:tcW w:w="0" w:type="auto"/>
            <w:hideMark/>
          </w:tcPr>
          <w:p w14:paraId="29CF9A4C"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Սրտի</w:t>
            </w:r>
            <w:proofErr w:type="spellEnd"/>
            <w:r w:rsidRPr="00501A1C">
              <w:rPr>
                <w:rFonts w:ascii="GHEA Grapalat" w:eastAsia="Times New Roman" w:hAnsi="GHEA Grapalat" w:cs="Times New Roman"/>
                <w:sz w:val="24"/>
                <w:szCs w:val="24"/>
                <w:lang w:eastAsia="ru-RU"/>
              </w:rPr>
              <w:t xml:space="preserve"> </w:t>
            </w:r>
            <w:proofErr w:type="spellStart"/>
            <w:r w:rsidRPr="00501A1C">
              <w:rPr>
                <w:rFonts w:ascii="GHEA Grapalat" w:eastAsia="Times New Roman" w:hAnsi="GHEA Grapalat" w:cs="Times New Roman"/>
                <w:sz w:val="24"/>
                <w:szCs w:val="24"/>
                <w:lang w:eastAsia="ru-RU"/>
              </w:rPr>
              <w:t>հիվանդություն</w:t>
            </w:r>
            <w:proofErr w:type="spellEnd"/>
          </w:p>
        </w:tc>
      </w:tr>
      <w:tr w:rsidR="00C20EFE" w:rsidRPr="00501A1C" w14:paraId="03B20607" w14:textId="77777777" w:rsidTr="006D1E0F">
        <w:trPr>
          <w:trHeight w:val="302"/>
        </w:trPr>
        <w:tc>
          <w:tcPr>
            <w:tcW w:w="0" w:type="auto"/>
            <w:hideMark/>
          </w:tcPr>
          <w:p w14:paraId="0667D199"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Ալեքսեյ</w:t>
            </w:r>
            <w:proofErr w:type="spellEnd"/>
          </w:p>
        </w:tc>
        <w:tc>
          <w:tcPr>
            <w:tcW w:w="0" w:type="auto"/>
            <w:hideMark/>
          </w:tcPr>
          <w:p w14:paraId="57E086B7"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 xml:space="preserve">20 </w:t>
            </w:r>
            <w:proofErr w:type="gramStart"/>
            <w:r w:rsidRPr="00501A1C">
              <w:rPr>
                <w:rFonts w:ascii="GHEA Grapalat" w:eastAsia="Times New Roman" w:hAnsi="GHEA Grapalat" w:cs="Times New Roman"/>
                <w:sz w:val="24"/>
                <w:szCs w:val="24"/>
                <w:lang w:eastAsia="ru-RU"/>
              </w:rPr>
              <w:t xml:space="preserve">&lt; </w:t>
            </w:r>
            <w:proofErr w:type="spellStart"/>
            <w:r w:rsidRPr="00501A1C">
              <w:rPr>
                <w:rFonts w:ascii="GHEA Grapalat" w:eastAsia="Times New Roman" w:hAnsi="GHEA Grapalat" w:cs="Times New Roman"/>
                <w:sz w:val="24"/>
                <w:szCs w:val="24"/>
                <w:lang w:eastAsia="ru-RU"/>
              </w:rPr>
              <w:t>տարիք</w:t>
            </w:r>
            <w:proofErr w:type="spellEnd"/>
            <w:proofErr w:type="gramEnd"/>
            <w:r w:rsidRPr="00501A1C">
              <w:rPr>
                <w:rFonts w:ascii="GHEA Grapalat" w:eastAsia="Times New Roman" w:hAnsi="GHEA Grapalat" w:cs="Times New Roman"/>
                <w:sz w:val="24"/>
                <w:szCs w:val="24"/>
                <w:lang w:eastAsia="ru-RU"/>
              </w:rPr>
              <w:t xml:space="preserve"> ≤ 30</w:t>
            </w:r>
          </w:p>
        </w:tc>
        <w:tc>
          <w:tcPr>
            <w:tcW w:w="0" w:type="auto"/>
            <w:hideMark/>
          </w:tcPr>
          <w:p w14:paraId="5B9CF3CB"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476**</w:t>
            </w:r>
          </w:p>
        </w:tc>
        <w:tc>
          <w:tcPr>
            <w:tcW w:w="0" w:type="auto"/>
            <w:hideMark/>
          </w:tcPr>
          <w:p w14:paraId="2F41A05E"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Սրտի</w:t>
            </w:r>
            <w:proofErr w:type="spellEnd"/>
            <w:r w:rsidRPr="00501A1C">
              <w:rPr>
                <w:rFonts w:ascii="GHEA Grapalat" w:eastAsia="Times New Roman" w:hAnsi="GHEA Grapalat" w:cs="Times New Roman"/>
                <w:sz w:val="24"/>
                <w:szCs w:val="24"/>
                <w:lang w:eastAsia="ru-RU"/>
              </w:rPr>
              <w:t xml:space="preserve"> </w:t>
            </w:r>
            <w:proofErr w:type="spellStart"/>
            <w:r w:rsidRPr="00501A1C">
              <w:rPr>
                <w:rFonts w:ascii="GHEA Grapalat" w:eastAsia="Times New Roman" w:hAnsi="GHEA Grapalat" w:cs="Times New Roman"/>
                <w:sz w:val="24"/>
                <w:szCs w:val="24"/>
                <w:lang w:eastAsia="ru-RU"/>
              </w:rPr>
              <w:t>հիվանդություն</w:t>
            </w:r>
            <w:proofErr w:type="spellEnd"/>
          </w:p>
        </w:tc>
      </w:tr>
      <w:tr w:rsidR="00C20EFE" w:rsidRPr="00501A1C" w14:paraId="0AC7CBAD" w14:textId="77777777" w:rsidTr="006D1E0F">
        <w:trPr>
          <w:trHeight w:val="302"/>
        </w:trPr>
        <w:tc>
          <w:tcPr>
            <w:tcW w:w="0" w:type="auto"/>
            <w:hideMark/>
          </w:tcPr>
          <w:p w14:paraId="5F9DDFC8"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Զախար</w:t>
            </w:r>
            <w:proofErr w:type="spellEnd"/>
          </w:p>
        </w:tc>
        <w:tc>
          <w:tcPr>
            <w:tcW w:w="0" w:type="auto"/>
            <w:hideMark/>
          </w:tcPr>
          <w:p w14:paraId="469EE00F"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 xml:space="preserve">20 </w:t>
            </w:r>
            <w:proofErr w:type="gramStart"/>
            <w:r w:rsidRPr="00501A1C">
              <w:rPr>
                <w:rFonts w:ascii="GHEA Grapalat" w:eastAsia="Times New Roman" w:hAnsi="GHEA Grapalat" w:cs="Times New Roman"/>
                <w:sz w:val="24"/>
                <w:szCs w:val="24"/>
                <w:lang w:eastAsia="ru-RU"/>
              </w:rPr>
              <w:t xml:space="preserve">&lt; </w:t>
            </w:r>
            <w:proofErr w:type="spellStart"/>
            <w:r w:rsidRPr="00501A1C">
              <w:rPr>
                <w:rFonts w:ascii="GHEA Grapalat" w:eastAsia="Times New Roman" w:hAnsi="GHEA Grapalat" w:cs="Times New Roman"/>
                <w:sz w:val="24"/>
                <w:szCs w:val="24"/>
                <w:lang w:eastAsia="ru-RU"/>
              </w:rPr>
              <w:t>տարիք</w:t>
            </w:r>
            <w:proofErr w:type="spellEnd"/>
            <w:proofErr w:type="gramEnd"/>
            <w:r w:rsidRPr="00501A1C">
              <w:rPr>
                <w:rFonts w:ascii="GHEA Grapalat" w:eastAsia="Times New Roman" w:hAnsi="GHEA Grapalat" w:cs="Times New Roman"/>
                <w:sz w:val="24"/>
                <w:szCs w:val="24"/>
                <w:lang w:eastAsia="ru-RU"/>
              </w:rPr>
              <w:t xml:space="preserve"> ≤ 30</w:t>
            </w:r>
          </w:p>
        </w:tc>
        <w:tc>
          <w:tcPr>
            <w:tcW w:w="0" w:type="auto"/>
            <w:hideMark/>
          </w:tcPr>
          <w:p w14:paraId="58068893"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479**</w:t>
            </w:r>
          </w:p>
        </w:tc>
        <w:tc>
          <w:tcPr>
            <w:tcW w:w="0" w:type="auto"/>
            <w:hideMark/>
          </w:tcPr>
          <w:p w14:paraId="0DB2432D"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r w:rsidR="00C20EFE" w:rsidRPr="00501A1C" w14:paraId="6163C2CA" w14:textId="77777777" w:rsidTr="006D1E0F">
        <w:trPr>
          <w:trHeight w:val="302"/>
        </w:trPr>
        <w:tc>
          <w:tcPr>
            <w:tcW w:w="0" w:type="auto"/>
            <w:hideMark/>
          </w:tcPr>
          <w:p w14:paraId="2DDD5369"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Ռամիլ</w:t>
            </w:r>
            <w:proofErr w:type="spellEnd"/>
          </w:p>
        </w:tc>
        <w:tc>
          <w:tcPr>
            <w:tcW w:w="0" w:type="auto"/>
            <w:hideMark/>
          </w:tcPr>
          <w:p w14:paraId="1ED5B964"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 xml:space="preserve">20 </w:t>
            </w:r>
            <w:proofErr w:type="gramStart"/>
            <w:r w:rsidRPr="00501A1C">
              <w:rPr>
                <w:rFonts w:ascii="GHEA Grapalat" w:eastAsia="Times New Roman" w:hAnsi="GHEA Grapalat" w:cs="Times New Roman"/>
                <w:sz w:val="24"/>
                <w:szCs w:val="24"/>
                <w:lang w:eastAsia="ru-RU"/>
              </w:rPr>
              <w:t xml:space="preserve">&lt; </w:t>
            </w:r>
            <w:proofErr w:type="spellStart"/>
            <w:r w:rsidRPr="00501A1C">
              <w:rPr>
                <w:rFonts w:ascii="GHEA Grapalat" w:eastAsia="Times New Roman" w:hAnsi="GHEA Grapalat" w:cs="Times New Roman"/>
                <w:sz w:val="24"/>
                <w:szCs w:val="24"/>
                <w:lang w:eastAsia="ru-RU"/>
              </w:rPr>
              <w:t>տարիք</w:t>
            </w:r>
            <w:proofErr w:type="spellEnd"/>
            <w:proofErr w:type="gramEnd"/>
            <w:r w:rsidRPr="00501A1C">
              <w:rPr>
                <w:rFonts w:ascii="GHEA Grapalat" w:eastAsia="Times New Roman" w:hAnsi="GHEA Grapalat" w:cs="Times New Roman"/>
                <w:sz w:val="24"/>
                <w:szCs w:val="24"/>
                <w:lang w:eastAsia="ru-RU"/>
              </w:rPr>
              <w:t xml:space="preserve"> ≤ 30</w:t>
            </w:r>
          </w:p>
        </w:tc>
        <w:tc>
          <w:tcPr>
            <w:tcW w:w="0" w:type="auto"/>
            <w:hideMark/>
          </w:tcPr>
          <w:p w14:paraId="0835E76E"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479**</w:t>
            </w:r>
          </w:p>
        </w:tc>
        <w:tc>
          <w:tcPr>
            <w:tcW w:w="0" w:type="auto"/>
            <w:hideMark/>
          </w:tcPr>
          <w:p w14:paraId="16FC1FFC"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r w:rsidR="00C20EFE" w:rsidRPr="00501A1C" w14:paraId="501C289D" w14:textId="77777777" w:rsidTr="006D1E0F">
        <w:trPr>
          <w:trHeight w:val="284"/>
        </w:trPr>
        <w:tc>
          <w:tcPr>
            <w:tcW w:w="0" w:type="auto"/>
            <w:hideMark/>
          </w:tcPr>
          <w:p w14:paraId="4B349AB8"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Օլգա</w:t>
            </w:r>
            <w:proofErr w:type="spellEnd"/>
          </w:p>
        </w:tc>
        <w:tc>
          <w:tcPr>
            <w:tcW w:w="0" w:type="auto"/>
            <w:hideMark/>
          </w:tcPr>
          <w:p w14:paraId="3C206ECB"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 xml:space="preserve">20 </w:t>
            </w:r>
            <w:proofErr w:type="gramStart"/>
            <w:r w:rsidRPr="00501A1C">
              <w:rPr>
                <w:rFonts w:ascii="GHEA Grapalat" w:eastAsia="Times New Roman" w:hAnsi="GHEA Grapalat" w:cs="Times New Roman"/>
                <w:sz w:val="24"/>
                <w:szCs w:val="24"/>
                <w:lang w:eastAsia="ru-RU"/>
              </w:rPr>
              <w:t xml:space="preserve">&lt; </w:t>
            </w:r>
            <w:proofErr w:type="spellStart"/>
            <w:r w:rsidRPr="00501A1C">
              <w:rPr>
                <w:rFonts w:ascii="GHEA Grapalat" w:eastAsia="Times New Roman" w:hAnsi="GHEA Grapalat" w:cs="Times New Roman"/>
                <w:sz w:val="24"/>
                <w:szCs w:val="24"/>
                <w:lang w:eastAsia="ru-RU"/>
              </w:rPr>
              <w:t>տարիք</w:t>
            </w:r>
            <w:proofErr w:type="spellEnd"/>
            <w:proofErr w:type="gramEnd"/>
            <w:r w:rsidRPr="00501A1C">
              <w:rPr>
                <w:rFonts w:ascii="GHEA Grapalat" w:eastAsia="Times New Roman" w:hAnsi="GHEA Grapalat" w:cs="Times New Roman"/>
                <w:sz w:val="24"/>
                <w:szCs w:val="24"/>
                <w:lang w:eastAsia="ru-RU"/>
              </w:rPr>
              <w:t xml:space="preserve"> ≤ 30</w:t>
            </w:r>
          </w:p>
        </w:tc>
        <w:tc>
          <w:tcPr>
            <w:tcW w:w="0" w:type="auto"/>
            <w:hideMark/>
          </w:tcPr>
          <w:p w14:paraId="43473571"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476**</w:t>
            </w:r>
          </w:p>
        </w:tc>
        <w:tc>
          <w:tcPr>
            <w:tcW w:w="0" w:type="auto"/>
            <w:hideMark/>
          </w:tcPr>
          <w:p w14:paraId="1DDA05C5"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bl>
    <w:p w14:paraId="634EE4E7" w14:textId="77777777" w:rsidR="00C20EFE" w:rsidRPr="00501A1C" w:rsidRDefault="00C20EFE" w:rsidP="00C20EFE">
      <w:pPr>
        <w:spacing w:after="0" w:line="360" w:lineRule="auto"/>
        <w:ind w:firstLine="708"/>
        <w:jc w:val="both"/>
        <w:rPr>
          <w:rFonts w:ascii="GHEA Grapalat" w:hAnsi="GHEA Grapalat"/>
          <w:sz w:val="24"/>
          <w:szCs w:val="24"/>
          <w:lang w:val="hy-AM"/>
        </w:rPr>
      </w:pPr>
      <w:r w:rsidRPr="00501A1C">
        <w:rPr>
          <w:rFonts w:ascii="GHEA Grapalat" w:hAnsi="GHEA Grapalat"/>
          <w:i/>
          <w:iCs/>
          <w:sz w:val="24"/>
          <w:szCs w:val="24"/>
          <w:lang w:val="hy-AM"/>
        </w:rPr>
        <w:t>L-diversity</w:t>
      </w:r>
      <w:r w:rsidRPr="00501A1C">
        <w:rPr>
          <w:rFonts w:ascii="GHEA Grapalat" w:hAnsi="GHEA Grapalat"/>
          <w:b/>
          <w:bCs/>
          <w:sz w:val="24"/>
          <w:szCs w:val="24"/>
          <w:lang w:val="hy-AM"/>
        </w:rPr>
        <w:t xml:space="preserve"> </w:t>
      </w:r>
      <w:r w:rsidRPr="00501A1C">
        <w:rPr>
          <w:rFonts w:ascii="GHEA Grapalat" w:hAnsi="GHEA Grapalat"/>
          <w:sz w:val="24"/>
          <w:szCs w:val="24"/>
          <w:lang w:val="hy-AM"/>
        </w:rPr>
        <w:t>–</w:t>
      </w:r>
      <w:r>
        <w:rPr>
          <w:rFonts w:ascii="GHEA Grapalat" w:hAnsi="GHEA Grapalat"/>
          <w:sz w:val="24"/>
          <w:szCs w:val="24"/>
          <w:lang w:val="hy-AM"/>
        </w:rPr>
        <w:t xml:space="preserve"> ե</w:t>
      </w:r>
      <w:r w:rsidRPr="00501A1C">
        <w:rPr>
          <w:rFonts w:ascii="GHEA Grapalat" w:hAnsi="GHEA Grapalat"/>
          <w:sz w:val="24"/>
          <w:szCs w:val="24"/>
          <w:lang w:val="hy-AM"/>
        </w:rPr>
        <w:t>թե խումբը ունի 10 գրառում, և բոլորն ունեն «սրտի հիվանդություն», ապա նույնիսկ եթե k-anonymity ապահովված է, գաղտնիությունը խախտվում է, հետևաբար L-diversity-ն պահանջում է, որ այդ խմբում լինեն գոնե L տարբեր հիվանդություններ։</w:t>
      </w:r>
    </w:p>
    <w:p w14:paraId="64B051E6" w14:textId="77777777" w:rsidR="00C20EFE" w:rsidRPr="00501A1C" w:rsidRDefault="00C20EFE" w:rsidP="00C20EFE">
      <w:pPr>
        <w:spacing w:after="0" w:line="360" w:lineRule="auto"/>
        <w:jc w:val="right"/>
        <w:rPr>
          <w:rFonts w:ascii="GHEA Grapalat" w:hAnsi="GHEA Grapalat"/>
          <w:i/>
          <w:iCs/>
          <w:sz w:val="24"/>
          <w:szCs w:val="24"/>
          <w:lang w:val="hy-AM"/>
        </w:rPr>
      </w:pPr>
      <w:r w:rsidRPr="00501A1C">
        <w:rPr>
          <w:rFonts w:ascii="GHEA Grapalat" w:hAnsi="GHEA Grapalat"/>
          <w:i/>
          <w:iCs/>
          <w:sz w:val="24"/>
          <w:szCs w:val="24"/>
          <w:lang w:val="hy-AM"/>
        </w:rPr>
        <w:t>Աղյուսակ 3</w:t>
      </w:r>
      <w:r w:rsidRPr="00501A1C">
        <w:rPr>
          <w:rFonts w:ascii="Cambria Math" w:hAnsi="Cambria Math" w:cs="Cambria Math"/>
          <w:i/>
          <w:iCs/>
          <w:sz w:val="24"/>
          <w:szCs w:val="24"/>
          <w:lang w:val="hy-AM"/>
        </w:rPr>
        <w:t>․</w:t>
      </w:r>
      <w:r w:rsidRPr="00501A1C">
        <w:rPr>
          <w:rFonts w:ascii="GHEA Grapalat" w:hAnsi="GHEA Grapalat"/>
          <w:i/>
          <w:iCs/>
          <w:sz w:val="24"/>
          <w:szCs w:val="24"/>
          <w:lang w:val="hy-AM"/>
        </w:rPr>
        <w:t xml:space="preserve"> Հիվանդների տվյալները պարունակող L-diversity աղյուսակ</w:t>
      </w:r>
      <w:r w:rsidRPr="00501A1C">
        <w:rPr>
          <w:rStyle w:val="a9"/>
          <w:rFonts w:ascii="GHEA Grapalat" w:hAnsi="GHEA Grapalat"/>
          <w:sz w:val="24"/>
          <w:szCs w:val="24"/>
          <w:lang w:val="hy-AM"/>
        </w:rPr>
        <w:footnoteReference w:id="15"/>
      </w:r>
    </w:p>
    <w:tbl>
      <w:tblPr>
        <w:tblStyle w:val="ab"/>
        <w:tblW w:w="9332" w:type="dxa"/>
        <w:tblLook w:val="04A0" w:firstRow="1" w:lastRow="0" w:firstColumn="1" w:lastColumn="0" w:noHBand="0" w:noVBand="1"/>
      </w:tblPr>
      <w:tblGrid>
        <w:gridCol w:w="1895"/>
        <w:gridCol w:w="3683"/>
        <w:gridCol w:w="3754"/>
      </w:tblGrid>
      <w:tr w:rsidR="00C20EFE" w:rsidRPr="00501A1C" w14:paraId="6B823256" w14:textId="77777777" w:rsidTr="006D1E0F">
        <w:trPr>
          <w:trHeight w:val="280"/>
        </w:trPr>
        <w:tc>
          <w:tcPr>
            <w:tcW w:w="0" w:type="auto"/>
            <w:hideMark/>
          </w:tcPr>
          <w:p w14:paraId="5B42D88B"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Տարիք</w:t>
            </w:r>
            <w:proofErr w:type="spellEnd"/>
          </w:p>
        </w:tc>
        <w:tc>
          <w:tcPr>
            <w:tcW w:w="0" w:type="auto"/>
            <w:hideMark/>
          </w:tcPr>
          <w:p w14:paraId="2E7A2D3B"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Աշխատավարձ</w:t>
            </w:r>
            <w:proofErr w:type="spellEnd"/>
          </w:p>
        </w:tc>
        <w:tc>
          <w:tcPr>
            <w:tcW w:w="0" w:type="auto"/>
            <w:hideMark/>
          </w:tcPr>
          <w:p w14:paraId="2025F705"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Հիվանդություն</w:t>
            </w:r>
            <w:proofErr w:type="spellEnd"/>
          </w:p>
        </w:tc>
      </w:tr>
      <w:tr w:rsidR="00C20EFE" w:rsidRPr="00501A1C" w14:paraId="230C94BA" w14:textId="77777777" w:rsidTr="006D1E0F">
        <w:trPr>
          <w:trHeight w:val="263"/>
        </w:trPr>
        <w:tc>
          <w:tcPr>
            <w:tcW w:w="0" w:type="auto"/>
            <w:hideMark/>
          </w:tcPr>
          <w:p w14:paraId="7CD1FDEE"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29</w:t>
            </w:r>
          </w:p>
        </w:tc>
        <w:tc>
          <w:tcPr>
            <w:tcW w:w="0" w:type="auto"/>
            <w:hideMark/>
          </w:tcPr>
          <w:p w14:paraId="1F079ADC" w14:textId="77777777" w:rsidR="00C20EFE" w:rsidRPr="00501A1C" w:rsidRDefault="00C20EFE" w:rsidP="006D1E0F">
            <w:pPr>
              <w:spacing w:line="360" w:lineRule="auto"/>
              <w:rPr>
                <w:rFonts w:ascii="GHEA Grapalat" w:eastAsia="Times New Roman" w:hAnsi="GHEA Grapalat" w:cs="Times New Roman"/>
                <w:sz w:val="24"/>
                <w:szCs w:val="24"/>
                <w:lang w:val="en-US" w:eastAsia="ru-RU"/>
              </w:rPr>
            </w:pPr>
            <w:r w:rsidRPr="00501A1C">
              <w:rPr>
                <w:rFonts w:ascii="GHEA Grapalat" w:eastAsia="Times New Roman" w:hAnsi="GHEA Grapalat" w:cs="Times New Roman"/>
                <w:sz w:val="24"/>
                <w:szCs w:val="24"/>
                <w:lang w:eastAsia="ru-RU"/>
              </w:rPr>
              <w:t>3</w:t>
            </w:r>
            <w:r w:rsidRPr="00501A1C">
              <w:rPr>
                <w:rFonts w:ascii="GHEA Grapalat" w:eastAsia="Times New Roman" w:hAnsi="GHEA Grapalat" w:cs="Times New Roman"/>
                <w:sz w:val="24"/>
                <w:szCs w:val="24"/>
                <w:lang w:val="en-US" w:eastAsia="ru-RU"/>
              </w:rPr>
              <w:t>k</w:t>
            </w:r>
          </w:p>
        </w:tc>
        <w:tc>
          <w:tcPr>
            <w:tcW w:w="0" w:type="auto"/>
            <w:hideMark/>
          </w:tcPr>
          <w:p w14:paraId="01CCA618"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r w:rsidR="00C20EFE" w:rsidRPr="00501A1C" w14:paraId="397BE204" w14:textId="77777777" w:rsidTr="006D1E0F">
        <w:trPr>
          <w:trHeight w:val="280"/>
        </w:trPr>
        <w:tc>
          <w:tcPr>
            <w:tcW w:w="0" w:type="auto"/>
            <w:hideMark/>
          </w:tcPr>
          <w:p w14:paraId="34B26B48"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22</w:t>
            </w:r>
          </w:p>
        </w:tc>
        <w:tc>
          <w:tcPr>
            <w:tcW w:w="0" w:type="auto"/>
            <w:hideMark/>
          </w:tcPr>
          <w:p w14:paraId="3BCA6D1E" w14:textId="77777777" w:rsidR="00C20EFE" w:rsidRPr="00501A1C" w:rsidRDefault="00C20EFE" w:rsidP="006D1E0F">
            <w:pPr>
              <w:spacing w:line="360" w:lineRule="auto"/>
              <w:rPr>
                <w:rFonts w:ascii="GHEA Grapalat" w:eastAsia="Times New Roman" w:hAnsi="GHEA Grapalat" w:cs="Times New Roman"/>
                <w:sz w:val="24"/>
                <w:szCs w:val="24"/>
                <w:lang w:val="en-US" w:eastAsia="ru-RU"/>
              </w:rPr>
            </w:pPr>
            <w:r w:rsidRPr="00501A1C">
              <w:rPr>
                <w:rFonts w:ascii="GHEA Grapalat" w:eastAsia="Times New Roman" w:hAnsi="GHEA Grapalat" w:cs="Times New Roman"/>
                <w:sz w:val="24"/>
                <w:szCs w:val="24"/>
                <w:lang w:eastAsia="ru-RU"/>
              </w:rPr>
              <w:t>4</w:t>
            </w:r>
            <w:r w:rsidRPr="00501A1C">
              <w:rPr>
                <w:rFonts w:ascii="GHEA Grapalat" w:eastAsia="Times New Roman" w:hAnsi="GHEA Grapalat" w:cs="Times New Roman"/>
                <w:sz w:val="24"/>
                <w:szCs w:val="24"/>
                <w:lang w:val="en-US" w:eastAsia="ru-RU"/>
              </w:rPr>
              <w:t>k</w:t>
            </w:r>
          </w:p>
        </w:tc>
        <w:tc>
          <w:tcPr>
            <w:tcW w:w="0" w:type="auto"/>
            <w:hideMark/>
          </w:tcPr>
          <w:p w14:paraId="5FC8E812"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Գաստրիտ</w:t>
            </w:r>
            <w:proofErr w:type="spellEnd"/>
          </w:p>
        </w:tc>
      </w:tr>
      <w:tr w:rsidR="00C20EFE" w:rsidRPr="00501A1C" w14:paraId="6BD8D60B" w14:textId="77777777" w:rsidTr="006D1E0F">
        <w:trPr>
          <w:trHeight w:val="280"/>
        </w:trPr>
        <w:tc>
          <w:tcPr>
            <w:tcW w:w="0" w:type="auto"/>
            <w:hideMark/>
          </w:tcPr>
          <w:p w14:paraId="609A875F"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23</w:t>
            </w:r>
          </w:p>
        </w:tc>
        <w:tc>
          <w:tcPr>
            <w:tcW w:w="0" w:type="auto"/>
            <w:hideMark/>
          </w:tcPr>
          <w:p w14:paraId="23483223" w14:textId="77777777" w:rsidR="00C20EFE" w:rsidRPr="00501A1C" w:rsidRDefault="00C20EFE" w:rsidP="006D1E0F">
            <w:pPr>
              <w:spacing w:line="360" w:lineRule="auto"/>
              <w:rPr>
                <w:rFonts w:ascii="GHEA Grapalat" w:eastAsia="Times New Roman" w:hAnsi="GHEA Grapalat" w:cs="Times New Roman"/>
                <w:sz w:val="24"/>
                <w:szCs w:val="24"/>
                <w:lang w:val="en-US" w:eastAsia="ru-RU"/>
              </w:rPr>
            </w:pPr>
            <w:r w:rsidRPr="00501A1C">
              <w:rPr>
                <w:rFonts w:ascii="GHEA Grapalat" w:eastAsia="Times New Roman" w:hAnsi="GHEA Grapalat" w:cs="Times New Roman"/>
                <w:sz w:val="24"/>
                <w:szCs w:val="24"/>
                <w:lang w:eastAsia="ru-RU"/>
              </w:rPr>
              <w:t>5</w:t>
            </w:r>
            <w:r w:rsidRPr="00501A1C">
              <w:rPr>
                <w:rFonts w:ascii="GHEA Grapalat" w:eastAsia="Times New Roman" w:hAnsi="GHEA Grapalat" w:cs="Times New Roman"/>
                <w:sz w:val="24"/>
                <w:szCs w:val="24"/>
                <w:lang w:val="en-US" w:eastAsia="ru-RU"/>
              </w:rPr>
              <w:t>k</w:t>
            </w:r>
          </w:p>
        </w:tc>
        <w:tc>
          <w:tcPr>
            <w:tcW w:w="0" w:type="auto"/>
            <w:hideMark/>
          </w:tcPr>
          <w:p w14:paraId="23B82E66"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Թոքաբորբ</w:t>
            </w:r>
            <w:proofErr w:type="spellEnd"/>
          </w:p>
        </w:tc>
      </w:tr>
      <w:tr w:rsidR="00C20EFE" w:rsidRPr="00501A1C" w14:paraId="76E46C80" w14:textId="77777777" w:rsidTr="006D1E0F">
        <w:trPr>
          <w:trHeight w:val="280"/>
        </w:trPr>
        <w:tc>
          <w:tcPr>
            <w:tcW w:w="0" w:type="auto"/>
            <w:hideMark/>
          </w:tcPr>
          <w:p w14:paraId="78985FC6"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52</w:t>
            </w:r>
          </w:p>
        </w:tc>
        <w:tc>
          <w:tcPr>
            <w:tcW w:w="0" w:type="auto"/>
            <w:hideMark/>
          </w:tcPr>
          <w:p w14:paraId="089F31D5" w14:textId="77777777" w:rsidR="00C20EFE" w:rsidRPr="00501A1C" w:rsidRDefault="00C20EFE" w:rsidP="006D1E0F">
            <w:pPr>
              <w:spacing w:line="360" w:lineRule="auto"/>
              <w:rPr>
                <w:rFonts w:ascii="GHEA Grapalat" w:eastAsia="Times New Roman" w:hAnsi="GHEA Grapalat" w:cs="Times New Roman"/>
                <w:sz w:val="24"/>
                <w:szCs w:val="24"/>
                <w:lang w:val="en-US" w:eastAsia="ru-RU"/>
              </w:rPr>
            </w:pPr>
            <w:r w:rsidRPr="00501A1C">
              <w:rPr>
                <w:rFonts w:ascii="GHEA Grapalat" w:eastAsia="Times New Roman" w:hAnsi="GHEA Grapalat" w:cs="Times New Roman"/>
                <w:sz w:val="24"/>
                <w:szCs w:val="24"/>
                <w:lang w:eastAsia="ru-RU"/>
              </w:rPr>
              <w:t>6</w:t>
            </w:r>
            <w:r w:rsidRPr="00501A1C">
              <w:rPr>
                <w:rFonts w:ascii="GHEA Grapalat" w:eastAsia="Times New Roman" w:hAnsi="GHEA Grapalat" w:cs="Times New Roman"/>
                <w:sz w:val="24"/>
                <w:szCs w:val="24"/>
                <w:lang w:val="en-US" w:eastAsia="ru-RU"/>
              </w:rPr>
              <w:t>k</w:t>
            </w:r>
          </w:p>
        </w:tc>
        <w:tc>
          <w:tcPr>
            <w:tcW w:w="0" w:type="auto"/>
            <w:hideMark/>
          </w:tcPr>
          <w:p w14:paraId="5E477871"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tc>
      </w:tr>
      <w:tr w:rsidR="00C20EFE" w:rsidRPr="00501A1C" w14:paraId="73EBF4EC" w14:textId="77777777" w:rsidTr="006D1E0F">
        <w:trPr>
          <w:trHeight w:val="263"/>
        </w:trPr>
        <w:tc>
          <w:tcPr>
            <w:tcW w:w="0" w:type="auto"/>
            <w:hideMark/>
          </w:tcPr>
          <w:p w14:paraId="34236875"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43</w:t>
            </w:r>
          </w:p>
        </w:tc>
        <w:tc>
          <w:tcPr>
            <w:tcW w:w="0" w:type="auto"/>
            <w:hideMark/>
          </w:tcPr>
          <w:p w14:paraId="4D6B1104" w14:textId="77777777" w:rsidR="00C20EFE" w:rsidRPr="00501A1C" w:rsidRDefault="00C20EFE" w:rsidP="006D1E0F">
            <w:pPr>
              <w:spacing w:line="360" w:lineRule="auto"/>
              <w:rPr>
                <w:rFonts w:ascii="GHEA Grapalat" w:eastAsia="Times New Roman" w:hAnsi="GHEA Grapalat" w:cs="Times New Roman"/>
                <w:sz w:val="24"/>
                <w:szCs w:val="24"/>
                <w:lang w:val="en-US" w:eastAsia="ru-RU"/>
              </w:rPr>
            </w:pPr>
            <w:r w:rsidRPr="00501A1C">
              <w:rPr>
                <w:rFonts w:ascii="GHEA Grapalat" w:eastAsia="Times New Roman" w:hAnsi="GHEA Grapalat" w:cs="Times New Roman"/>
                <w:sz w:val="24"/>
                <w:szCs w:val="24"/>
                <w:lang w:eastAsia="ru-RU"/>
              </w:rPr>
              <w:t>11</w:t>
            </w:r>
            <w:r w:rsidRPr="00501A1C">
              <w:rPr>
                <w:rFonts w:ascii="GHEA Grapalat" w:eastAsia="Times New Roman" w:hAnsi="GHEA Grapalat" w:cs="Times New Roman"/>
                <w:sz w:val="24"/>
                <w:szCs w:val="24"/>
                <w:lang w:val="en-US" w:eastAsia="ru-RU"/>
              </w:rPr>
              <w:t>k</w:t>
            </w:r>
          </w:p>
        </w:tc>
        <w:tc>
          <w:tcPr>
            <w:tcW w:w="0" w:type="auto"/>
            <w:hideMark/>
          </w:tcPr>
          <w:p w14:paraId="1F78AF5B"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Գաստրիտ</w:t>
            </w:r>
            <w:proofErr w:type="spellEnd"/>
          </w:p>
        </w:tc>
      </w:tr>
      <w:tr w:rsidR="00C20EFE" w:rsidRPr="00501A1C" w14:paraId="4890CA6A" w14:textId="77777777" w:rsidTr="006D1E0F">
        <w:trPr>
          <w:trHeight w:val="280"/>
        </w:trPr>
        <w:tc>
          <w:tcPr>
            <w:tcW w:w="0" w:type="auto"/>
            <w:hideMark/>
          </w:tcPr>
          <w:p w14:paraId="3E1FEAC9"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36</w:t>
            </w:r>
          </w:p>
        </w:tc>
        <w:tc>
          <w:tcPr>
            <w:tcW w:w="0" w:type="auto"/>
            <w:hideMark/>
          </w:tcPr>
          <w:p w14:paraId="697EEDF8" w14:textId="77777777" w:rsidR="00C20EFE" w:rsidRPr="00501A1C" w:rsidRDefault="00C20EFE" w:rsidP="006D1E0F">
            <w:pPr>
              <w:spacing w:line="360" w:lineRule="auto"/>
              <w:rPr>
                <w:rFonts w:ascii="GHEA Grapalat" w:eastAsia="Times New Roman" w:hAnsi="GHEA Grapalat" w:cs="Times New Roman"/>
                <w:sz w:val="24"/>
                <w:szCs w:val="24"/>
                <w:lang w:val="en-US" w:eastAsia="ru-RU"/>
              </w:rPr>
            </w:pPr>
            <w:r w:rsidRPr="00501A1C">
              <w:rPr>
                <w:rFonts w:ascii="GHEA Grapalat" w:eastAsia="Times New Roman" w:hAnsi="GHEA Grapalat" w:cs="Times New Roman"/>
                <w:sz w:val="24"/>
                <w:szCs w:val="24"/>
                <w:lang w:eastAsia="ru-RU"/>
              </w:rPr>
              <w:t>8</w:t>
            </w:r>
            <w:r w:rsidRPr="00501A1C">
              <w:rPr>
                <w:rFonts w:ascii="GHEA Grapalat" w:eastAsia="Times New Roman" w:hAnsi="GHEA Grapalat" w:cs="Times New Roman"/>
                <w:sz w:val="24"/>
                <w:szCs w:val="24"/>
                <w:lang w:val="en-US" w:eastAsia="ru-RU"/>
              </w:rPr>
              <w:t>k</w:t>
            </w:r>
          </w:p>
        </w:tc>
        <w:tc>
          <w:tcPr>
            <w:tcW w:w="0" w:type="auto"/>
            <w:hideMark/>
          </w:tcPr>
          <w:p w14:paraId="457C31D6"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Թոքաբորբ</w:t>
            </w:r>
            <w:proofErr w:type="spellEnd"/>
          </w:p>
        </w:tc>
      </w:tr>
    </w:tbl>
    <w:p w14:paraId="75B21F05" w14:textId="77777777" w:rsidR="00C20EFE" w:rsidRPr="00501A1C" w:rsidRDefault="00C20EFE" w:rsidP="00C20EFE">
      <w:pPr>
        <w:spacing w:after="0" w:line="360" w:lineRule="auto"/>
        <w:ind w:firstLine="708"/>
        <w:jc w:val="both"/>
        <w:rPr>
          <w:rFonts w:ascii="GHEA Grapalat" w:hAnsi="GHEA Grapalat"/>
          <w:sz w:val="24"/>
          <w:szCs w:val="24"/>
          <w:lang w:val="hy-AM"/>
        </w:rPr>
      </w:pPr>
      <w:r w:rsidRPr="00501A1C">
        <w:rPr>
          <w:rFonts w:ascii="GHEA Grapalat" w:hAnsi="GHEA Grapalat"/>
          <w:i/>
          <w:iCs/>
          <w:sz w:val="24"/>
          <w:szCs w:val="24"/>
          <w:lang w:val="hy-AM"/>
        </w:rPr>
        <w:t>T-closeness</w:t>
      </w:r>
      <w:r w:rsidRPr="00501A1C">
        <w:rPr>
          <w:rFonts w:ascii="GHEA Grapalat" w:hAnsi="GHEA Grapalat"/>
          <w:b/>
          <w:bCs/>
          <w:sz w:val="24"/>
          <w:szCs w:val="24"/>
          <w:lang w:val="hy-AM"/>
        </w:rPr>
        <w:t xml:space="preserve"> - </w:t>
      </w:r>
      <w:r w:rsidRPr="00501A1C">
        <w:rPr>
          <w:rFonts w:ascii="GHEA Grapalat" w:hAnsi="GHEA Grapalat"/>
          <w:sz w:val="24"/>
          <w:szCs w:val="24"/>
          <w:lang w:val="hy-AM"/>
        </w:rPr>
        <w:t>սա L-diversity-ի հետագա կատարելագործում է, որը հիմնված է անանունացման վրա ու օգտագործվում է տվյալների բազմություններում գաղտնիությունը պահպանելու համար՝ նվազեցնելով տվյալների ներկայացման մանրամասնությունը</w:t>
      </w:r>
      <w:r>
        <w:rPr>
          <w:rFonts w:ascii="GHEA Grapalat" w:hAnsi="GHEA Grapalat"/>
          <w:sz w:val="24"/>
          <w:szCs w:val="24"/>
          <w:lang w:val="hy-AM"/>
        </w:rPr>
        <w:t>։</w:t>
      </w:r>
    </w:p>
    <w:p w14:paraId="4D5CECD7" w14:textId="77777777" w:rsidR="00C20EFE" w:rsidRPr="00501A1C" w:rsidRDefault="00C20EFE" w:rsidP="00C20EFE">
      <w:pPr>
        <w:spacing w:after="0" w:line="360" w:lineRule="auto"/>
        <w:jc w:val="right"/>
        <w:rPr>
          <w:rFonts w:ascii="GHEA Grapalat" w:hAnsi="GHEA Grapalat"/>
          <w:i/>
          <w:iCs/>
          <w:sz w:val="24"/>
          <w:szCs w:val="24"/>
          <w:lang w:val="hy-AM"/>
        </w:rPr>
      </w:pPr>
      <w:r w:rsidRPr="00501A1C">
        <w:rPr>
          <w:rFonts w:ascii="GHEA Grapalat" w:hAnsi="GHEA Grapalat"/>
          <w:i/>
          <w:iCs/>
          <w:sz w:val="24"/>
          <w:szCs w:val="24"/>
          <w:lang w:val="hy-AM"/>
        </w:rPr>
        <w:t>Աղյուսակ 4</w:t>
      </w:r>
      <w:r w:rsidRPr="00501A1C">
        <w:rPr>
          <w:rFonts w:ascii="Cambria Math" w:hAnsi="Cambria Math" w:cs="Cambria Math"/>
          <w:i/>
          <w:iCs/>
          <w:sz w:val="24"/>
          <w:szCs w:val="24"/>
          <w:lang w:val="hy-AM"/>
        </w:rPr>
        <w:t>․</w:t>
      </w:r>
      <w:r w:rsidRPr="00501A1C">
        <w:rPr>
          <w:rFonts w:ascii="GHEA Grapalat" w:hAnsi="GHEA Grapalat"/>
          <w:i/>
          <w:iCs/>
          <w:sz w:val="24"/>
          <w:szCs w:val="24"/>
          <w:lang w:val="hy-AM"/>
        </w:rPr>
        <w:t xml:space="preserve"> Հիվանդների տվյալները պարունակող T-closeness աղյուսակ</w:t>
      </w:r>
      <w:r w:rsidRPr="00501A1C">
        <w:rPr>
          <w:rStyle w:val="a9"/>
          <w:rFonts w:ascii="GHEA Grapalat" w:hAnsi="GHEA Grapalat"/>
          <w:sz w:val="24"/>
          <w:szCs w:val="24"/>
          <w:lang w:val="hy-AM"/>
        </w:rPr>
        <w:footnoteReference w:id="16"/>
      </w:r>
    </w:p>
    <w:tbl>
      <w:tblPr>
        <w:tblStyle w:val="ab"/>
        <w:tblW w:w="9302" w:type="dxa"/>
        <w:tblLook w:val="04A0" w:firstRow="1" w:lastRow="0" w:firstColumn="1" w:lastColumn="0" w:noHBand="0" w:noVBand="1"/>
      </w:tblPr>
      <w:tblGrid>
        <w:gridCol w:w="1889"/>
        <w:gridCol w:w="3671"/>
        <w:gridCol w:w="3742"/>
      </w:tblGrid>
      <w:tr w:rsidR="00C20EFE" w:rsidRPr="00501A1C" w14:paraId="69EE1F42" w14:textId="77777777" w:rsidTr="006D1E0F">
        <w:trPr>
          <w:trHeight w:val="540"/>
        </w:trPr>
        <w:tc>
          <w:tcPr>
            <w:tcW w:w="0" w:type="auto"/>
            <w:hideMark/>
          </w:tcPr>
          <w:p w14:paraId="00F6CED9"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Տարիք</w:t>
            </w:r>
            <w:proofErr w:type="spellEnd"/>
          </w:p>
        </w:tc>
        <w:tc>
          <w:tcPr>
            <w:tcW w:w="0" w:type="auto"/>
            <w:hideMark/>
          </w:tcPr>
          <w:p w14:paraId="176A0D09"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Աշխատավարձ</w:t>
            </w:r>
            <w:proofErr w:type="spellEnd"/>
          </w:p>
        </w:tc>
        <w:tc>
          <w:tcPr>
            <w:tcW w:w="0" w:type="auto"/>
            <w:hideMark/>
          </w:tcPr>
          <w:p w14:paraId="5A82E092" w14:textId="77777777" w:rsidR="00C20EFE" w:rsidRPr="00501A1C" w:rsidRDefault="00C20EFE" w:rsidP="006D1E0F">
            <w:pPr>
              <w:spacing w:line="360" w:lineRule="auto"/>
              <w:jc w:val="center"/>
              <w:rPr>
                <w:rFonts w:ascii="GHEA Grapalat" w:eastAsia="Times New Roman" w:hAnsi="GHEA Grapalat" w:cs="Times New Roman"/>
                <w:b/>
                <w:bCs/>
                <w:sz w:val="24"/>
                <w:szCs w:val="24"/>
                <w:lang w:eastAsia="ru-RU"/>
              </w:rPr>
            </w:pPr>
            <w:proofErr w:type="spellStart"/>
            <w:r w:rsidRPr="00501A1C">
              <w:rPr>
                <w:rFonts w:ascii="GHEA Grapalat" w:eastAsia="Times New Roman" w:hAnsi="GHEA Grapalat" w:cs="Times New Roman"/>
                <w:b/>
                <w:bCs/>
                <w:sz w:val="24"/>
                <w:szCs w:val="24"/>
                <w:lang w:eastAsia="ru-RU"/>
              </w:rPr>
              <w:t>Հիվանդություն</w:t>
            </w:r>
            <w:proofErr w:type="spellEnd"/>
          </w:p>
        </w:tc>
      </w:tr>
      <w:tr w:rsidR="00C20EFE" w:rsidRPr="00501A1C" w14:paraId="08DA41D3" w14:textId="77777777" w:rsidTr="006C2920">
        <w:trPr>
          <w:trHeight w:val="1124"/>
        </w:trPr>
        <w:tc>
          <w:tcPr>
            <w:tcW w:w="0" w:type="auto"/>
            <w:hideMark/>
          </w:tcPr>
          <w:p w14:paraId="6F3223CE"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lastRenderedPageBreak/>
              <w:t>2*</w:t>
            </w:r>
          </w:p>
          <w:p w14:paraId="71948733"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w:t>
            </w:r>
          </w:p>
          <w:p w14:paraId="6A13A8FC"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2*</w:t>
            </w:r>
          </w:p>
        </w:tc>
        <w:tc>
          <w:tcPr>
            <w:tcW w:w="0" w:type="auto"/>
            <w:hideMark/>
          </w:tcPr>
          <w:p w14:paraId="0F46B653"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3k</w:t>
            </w:r>
          </w:p>
          <w:p w14:paraId="26CD3B69"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4k</w:t>
            </w:r>
          </w:p>
          <w:p w14:paraId="2A6CF9E5"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5k</w:t>
            </w:r>
          </w:p>
        </w:tc>
        <w:tc>
          <w:tcPr>
            <w:tcW w:w="0" w:type="auto"/>
            <w:hideMark/>
          </w:tcPr>
          <w:p w14:paraId="31BB9C5C"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p w14:paraId="056A4AEB"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Գաստրիտ</w:t>
            </w:r>
            <w:proofErr w:type="spellEnd"/>
          </w:p>
          <w:p w14:paraId="59C8D683"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Թոքաբորբ</w:t>
            </w:r>
            <w:proofErr w:type="spellEnd"/>
          </w:p>
        </w:tc>
      </w:tr>
      <w:tr w:rsidR="00C20EFE" w:rsidRPr="00501A1C" w14:paraId="536E16F4" w14:textId="77777777" w:rsidTr="006C2920">
        <w:trPr>
          <w:trHeight w:val="1228"/>
        </w:trPr>
        <w:tc>
          <w:tcPr>
            <w:tcW w:w="0" w:type="auto"/>
            <w:hideMark/>
          </w:tcPr>
          <w:p w14:paraId="381BF426"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≥40</w:t>
            </w:r>
          </w:p>
          <w:p w14:paraId="23722DFF"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≥40</w:t>
            </w:r>
          </w:p>
          <w:p w14:paraId="6E5B6175"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≥40</w:t>
            </w:r>
          </w:p>
        </w:tc>
        <w:tc>
          <w:tcPr>
            <w:tcW w:w="0" w:type="auto"/>
            <w:hideMark/>
          </w:tcPr>
          <w:p w14:paraId="42B6ACD5"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6k</w:t>
            </w:r>
          </w:p>
          <w:p w14:paraId="75112D6F" w14:textId="77777777" w:rsidR="00C20EFE" w:rsidRPr="00501A1C" w:rsidRDefault="00C20EFE" w:rsidP="006D1E0F">
            <w:pPr>
              <w:spacing w:line="360" w:lineRule="auto"/>
              <w:rPr>
                <w:rFonts w:ascii="GHEA Grapalat" w:eastAsia="Times New Roman" w:hAnsi="GHEA Grapalat" w:cs="Times New Roman"/>
                <w:sz w:val="24"/>
                <w:szCs w:val="24"/>
                <w:lang w:eastAsia="ru-RU"/>
              </w:rPr>
            </w:pPr>
            <w:r w:rsidRPr="00501A1C">
              <w:rPr>
                <w:rFonts w:ascii="GHEA Grapalat" w:eastAsia="Times New Roman" w:hAnsi="GHEA Grapalat" w:cs="Times New Roman"/>
                <w:sz w:val="24"/>
                <w:szCs w:val="24"/>
                <w:lang w:eastAsia="ru-RU"/>
              </w:rPr>
              <w:t>11k</w:t>
            </w:r>
          </w:p>
          <w:p w14:paraId="2F08F529" w14:textId="77777777" w:rsidR="00C20EFE" w:rsidRPr="00501A1C" w:rsidRDefault="00C20EFE" w:rsidP="006D1E0F">
            <w:pPr>
              <w:spacing w:line="360" w:lineRule="auto"/>
              <w:rPr>
                <w:rFonts w:ascii="GHEA Grapalat" w:eastAsia="Times New Roman" w:hAnsi="GHEA Grapalat" w:cs="Times New Roman"/>
                <w:sz w:val="24"/>
                <w:szCs w:val="24"/>
                <w:lang w:val="hy-AM" w:eastAsia="ru-RU"/>
              </w:rPr>
            </w:pPr>
            <w:r w:rsidRPr="00501A1C">
              <w:rPr>
                <w:rFonts w:ascii="GHEA Grapalat" w:eastAsia="Times New Roman" w:hAnsi="GHEA Grapalat" w:cs="Times New Roman"/>
                <w:sz w:val="24"/>
                <w:szCs w:val="24"/>
                <w:lang w:eastAsia="ru-RU"/>
              </w:rPr>
              <w:t>8k</w:t>
            </w:r>
          </w:p>
        </w:tc>
        <w:tc>
          <w:tcPr>
            <w:tcW w:w="0" w:type="auto"/>
            <w:hideMark/>
          </w:tcPr>
          <w:p w14:paraId="05B1E6DC"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Գրիպ</w:t>
            </w:r>
            <w:proofErr w:type="spellEnd"/>
          </w:p>
          <w:p w14:paraId="14F24BE8"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Գաստրիտ</w:t>
            </w:r>
            <w:proofErr w:type="spellEnd"/>
          </w:p>
          <w:p w14:paraId="2E56CFC9" w14:textId="77777777" w:rsidR="00C20EFE" w:rsidRPr="00501A1C" w:rsidRDefault="00C20EFE" w:rsidP="006D1E0F">
            <w:pPr>
              <w:spacing w:line="360" w:lineRule="auto"/>
              <w:rPr>
                <w:rFonts w:ascii="GHEA Grapalat" w:eastAsia="Times New Roman" w:hAnsi="GHEA Grapalat" w:cs="Times New Roman"/>
                <w:sz w:val="24"/>
                <w:szCs w:val="24"/>
                <w:lang w:eastAsia="ru-RU"/>
              </w:rPr>
            </w:pPr>
            <w:proofErr w:type="spellStart"/>
            <w:r w:rsidRPr="00501A1C">
              <w:rPr>
                <w:rFonts w:ascii="GHEA Grapalat" w:eastAsia="Times New Roman" w:hAnsi="GHEA Grapalat" w:cs="Times New Roman"/>
                <w:sz w:val="24"/>
                <w:szCs w:val="24"/>
                <w:lang w:eastAsia="ru-RU"/>
              </w:rPr>
              <w:t>Թոքաբորբ</w:t>
            </w:r>
            <w:proofErr w:type="spellEnd"/>
          </w:p>
        </w:tc>
      </w:tr>
    </w:tbl>
    <w:p w14:paraId="414E7113" w14:textId="5A726D3E" w:rsidR="00C20EFE" w:rsidRPr="002A2890" w:rsidRDefault="00C20EFE" w:rsidP="002A2890">
      <w:pPr>
        <w:spacing w:after="0" w:line="360" w:lineRule="auto"/>
        <w:ind w:firstLine="708"/>
        <w:jc w:val="both"/>
        <w:rPr>
          <w:rFonts w:ascii="GHEA Grapalat" w:eastAsiaTheme="majorEastAsia" w:hAnsi="GHEA Grapalat" w:cstheme="majorBidi"/>
          <w:b/>
          <w:bCs/>
          <w:sz w:val="24"/>
          <w:szCs w:val="24"/>
          <w:lang w:val="hy-AM"/>
        </w:rPr>
      </w:pPr>
      <w:r w:rsidRPr="00501A1C">
        <w:rPr>
          <w:rFonts w:ascii="GHEA Grapalat" w:hAnsi="GHEA Grapalat"/>
          <w:sz w:val="24"/>
          <w:szCs w:val="24"/>
          <w:u w:val="single"/>
          <w:lang w:val="hy-AM"/>
        </w:rPr>
        <w:t>Դիֆերենցիալ գաղտնիությունը</w:t>
      </w:r>
      <w:r w:rsidRPr="00501A1C">
        <w:rPr>
          <w:rFonts w:ascii="GHEA Grapalat" w:hAnsi="GHEA Grapalat"/>
          <w:sz w:val="24"/>
          <w:szCs w:val="24"/>
          <w:lang w:val="hy-AM"/>
        </w:rPr>
        <w:t xml:space="preserve"> գաղտնիության սպառնալիքների դեմ պայքարի արդյունավետ մեթոդներից մեկն է</w:t>
      </w:r>
      <w:r>
        <w:rPr>
          <w:rFonts w:ascii="GHEA Grapalat" w:hAnsi="GHEA Grapalat"/>
          <w:sz w:val="24"/>
          <w:szCs w:val="24"/>
          <w:lang w:val="hy-AM"/>
        </w:rPr>
        <w:t>, որտեղ</w:t>
      </w:r>
      <w:r w:rsidRPr="00501A1C">
        <w:rPr>
          <w:rFonts w:ascii="GHEA Grapalat" w:hAnsi="GHEA Grapalat"/>
          <w:sz w:val="24"/>
          <w:szCs w:val="24"/>
          <w:lang w:val="hy-AM"/>
        </w:rPr>
        <w:t xml:space="preserve"> վերլուծաբանը չունի տեղեկատվությանը անմիջական մուտք, փոխարենը օգտագործվում է միջնորդ, որը ծառայում է որպես գաղտնիության պահապան, վերջինս էլ ընդունում է վերլուծաբանի հարցումները և վերադարձնում արդյունքը՝ փոքր աղավաղումներով։</w:t>
      </w:r>
      <w:r w:rsidRPr="00501A1C">
        <w:rPr>
          <w:rStyle w:val="a9"/>
          <w:rFonts w:ascii="GHEA Grapalat" w:hAnsi="GHEA Grapalat"/>
          <w:sz w:val="24"/>
          <w:szCs w:val="24"/>
          <w:lang w:val="hy-AM"/>
        </w:rPr>
        <w:footnoteReference w:id="17"/>
      </w:r>
    </w:p>
    <w:p w14:paraId="0BE87DA3" w14:textId="08C8CFC8" w:rsidR="00901318" w:rsidRPr="00501A1C" w:rsidRDefault="00901318"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 xml:space="preserve">4/ </w:t>
      </w:r>
      <w:r w:rsidR="00CE59C1" w:rsidRPr="00501A1C">
        <w:rPr>
          <w:rStyle w:val="a5"/>
          <w:rFonts w:ascii="GHEA Grapalat" w:hAnsi="GHEA Grapalat"/>
          <w:b w:val="0"/>
          <w:bCs w:val="0"/>
          <w:u w:val="single"/>
          <w:lang w:val="hy-AM"/>
        </w:rPr>
        <w:t>Integrity /տ</w:t>
      </w:r>
      <w:r w:rsidR="00D07454" w:rsidRPr="00501A1C">
        <w:rPr>
          <w:rStyle w:val="a5"/>
          <w:rFonts w:ascii="GHEA Grapalat" w:hAnsi="GHEA Grapalat"/>
          <w:b w:val="0"/>
          <w:bCs w:val="0"/>
          <w:u w:val="single"/>
          <w:lang w:val="hy-AM"/>
        </w:rPr>
        <w:t>վյալների ամբողջականության վերահսկում</w:t>
      </w:r>
      <w:r w:rsidR="00F569EF" w:rsidRPr="00501A1C">
        <w:rPr>
          <w:rStyle w:val="a5"/>
          <w:rFonts w:ascii="GHEA Grapalat" w:hAnsi="GHEA Grapalat"/>
          <w:b w:val="0"/>
          <w:bCs w:val="0"/>
          <w:u w:val="single"/>
          <w:lang w:val="hy-AM"/>
        </w:rPr>
        <w:t>/</w:t>
      </w:r>
      <w:r w:rsidRPr="00501A1C">
        <w:rPr>
          <w:rStyle w:val="a5"/>
          <w:rFonts w:ascii="GHEA Grapalat" w:hAnsi="GHEA Grapalat"/>
          <w:b w:val="0"/>
          <w:bCs w:val="0"/>
          <w:lang w:val="hy-AM"/>
        </w:rPr>
        <w:t xml:space="preserve"> - </w:t>
      </w:r>
      <w:r w:rsidR="00D07454" w:rsidRPr="00501A1C">
        <w:rPr>
          <w:rFonts w:ascii="GHEA Grapalat" w:hAnsi="GHEA Grapalat"/>
          <w:lang w:val="hy-AM"/>
        </w:rPr>
        <w:t xml:space="preserve">Hash ֆունկցիաներ (օրինակ՝ SHA-256)՝ ստուգելու </w:t>
      </w:r>
      <w:r w:rsidRPr="00501A1C">
        <w:rPr>
          <w:rFonts w:ascii="GHEA Grapalat" w:hAnsi="GHEA Grapalat"/>
          <w:lang w:val="hy-AM"/>
        </w:rPr>
        <w:t xml:space="preserve">համար </w:t>
      </w:r>
      <w:r w:rsidR="00D07454" w:rsidRPr="00501A1C">
        <w:rPr>
          <w:rFonts w:ascii="GHEA Grapalat" w:hAnsi="GHEA Grapalat"/>
          <w:lang w:val="hy-AM"/>
        </w:rPr>
        <w:t>տվյալների չփոփոխված լինելը։</w:t>
      </w:r>
    </w:p>
    <w:p w14:paraId="0113C1C5" w14:textId="2BFB6B75" w:rsidR="000F56EB" w:rsidRPr="00501A1C" w:rsidRDefault="00901318" w:rsidP="002A2890">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 xml:space="preserve">5/ </w:t>
      </w:r>
      <w:r w:rsidR="00F569EF" w:rsidRPr="00501A1C">
        <w:rPr>
          <w:rStyle w:val="a5"/>
          <w:rFonts w:ascii="GHEA Grapalat" w:hAnsi="GHEA Grapalat"/>
          <w:b w:val="0"/>
          <w:bCs w:val="0"/>
          <w:u w:val="single"/>
          <w:lang w:val="hy-AM"/>
        </w:rPr>
        <w:t>Anomaly Detection /</w:t>
      </w:r>
      <w:r w:rsidR="00D07454" w:rsidRPr="00501A1C">
        <w:rPr>
          <w:rStyle w:val="a5"/>
          <w:rFonts w:ascii="GHEA Grapalat" w:hAnsi="GHEA Grapalat"/>
          <w:b w:val="0"/>
          <w:bCs w:val="0"/>
          <w:u w:val="single"/>
          <w:lang w:val="hy-AM"/>
        </w:rPr>
        <w:t>անոմալիաների հայտնաբերում</w:t>
      </w:r>
      <w:r w:rsidR="00F569EF" w:rsidRPr="00501A1C">
        <w:rPr>
          <w:rStyle w:val="a5"/>
          <w:rFonts w:ascii="GHEA Grapalat" w:hAnsi="GHEA Grapalat"/>
          <w:b w:val="0"/>
          <w:bCs w:val="0"/>
          <w:u w:val="single"/>
          <w:lang w:val="hy-AM"/>
        </w:rPr>
        <w:t>/</w:t>
      </w:r>
      <w:r w:rsidR="002A2890">
        <w:rPr>
          <w:rStyle w:val="a5"/>
          <w:rFonts w:ascii="GHEA Grapalat" w:hAnsi="GHEA Grapalat"/>
          <w:b w:val="0"/>
          <w:bCs w:val="0"/>
          <w:lang w:val="hy-AM"/>
        </w:rPr>
        <w:t>,</w:t>
      </w:r>
      <w:r w:rsidR="000F56EB" w:rsidRPr="00501A1C">
        <w:rPr>
          <w:rStyle w:val="a9"/>
          <w:rFonts w:ascii="GHEA Grapalat" w:hAnsi="GHEA Grapalat"/>
          <w:lang w:val="hy-AM"/>
        </w:rPr>
        <w:footnoteReference w:id="18"/>
      </w:r>
    </w:p>
    <w:p w14:paraId="45444D23" w14:textId="6F612052" w:rsidR="000F56EB" w:rsidRPr="00501A1C" w:rsidRDefault="002A2890"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Pr>
          <w:rFonts w:ascii="GHEA Grapalat" w:hAnsi="GHEA Grapalat"/>
          <w:u w:val="single"/>
          <w:lang w:val="hy-AM"/>
        </w:rPr>
        <w:t>6</w:t>
      </w:r>
      <w:r w:rsidR="002115E3" w:rsidRPr="00501A1C">
        <w:rPr>
          <w:rFonts w:ascii="GHEA Grapalat" w:hAnsi="GHEA Grapalat"/>
          <w:u w:val="single"/>
          <w:lang w:val="hy-AM"/>
        </w:rPr>
        <w:t>/ Ցանցային ակտիվության մոնիթորինգ</w:t>
      </w:r>
      <w:r w:rsidR="003E6130" w:rsidRPr="00501A1C">
        <w:rPr>
          <w:rStyle w:val="a9"/>
          <w:rFonts w:ascii="GHEA Grapalat" w:hAnsi="GHEA Grapalat"/>
          <w:lang w:val="hy-AM"/>
        </w:rPr>
        <w:footnoteReference w:id="19"/>
      </w:r>
    </w:p>
    <w:p w14:paraId="2CCBB3B3" w14:textId="323E5DD7" w:rsidR="0061467F" w:rsidRPr="00501A1C" w:rsidRDefault="002A2890"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Pr>
          <w:rFonts w:ascii="GHEA Grapalat" w:hAnsi="GHEA Grapalat"/>
          <w:u w:val="single"/>
          <w:lang w:val="hy-AM"/>
        </w:rPr>
        <w:t>7/</w:t>
      </w:r>
      <w:r w:rsidR="0006449B" w:rsidRPr="00501A1C">
        <w:rPr>
          <w:rFonts w:ascii="GHEA Grapalat" w:hAnsi="GHEA Grapalat"/>
          <w:u w:val="single"/>
          <w:lang w:val="hy-AM"/>
        </w:rPr>
        <w:t xml:space="preserve"> </w:t>
      </w:r>
      <w:r w:rsidR="00611283" w:rsidRPr="00501A1C">
        <w:rPr>
          <w:rFonts w:ascii="GHEA Grapalat" w:hAnsi="GHEA Grapalat"/>
          <w:u w:val="single"/>
          <w:lang w:val="hy-AM"/>
        </w:rPr>
        <w:t>Backup and Recovery /</w:t>
      </w:r>
      <w:r w:rsidR="009C67CF" w:rsidRPr="00501A1C">
        <w:rPr>
          <w:rFonts w:ascii="GHEA Grapalat" w:hAnsi="GHEA Grapalat"/>
          <w:u w:val="single"/>
          <w:lang w:val="hy-AM"/>
        </w:rPr>
        <w:t>տ</w:t>
      </w:r>
      <w:r w:rsidR="0006449B" w:rsidRPr="00501A1C">
        <w:rPr>
          <w:rFonts w:ascii="GHEA Grapalat" w:hAnsi="GHEA Grapalat"/>
          <w:u w:val="single"/>
          <w:lang w:val="hy-AM"/>
        </w:rPr>
        <w:t xml:space="preserve">վյալների </w:t>
      </w:r>
      <w:r w:rsidR="00611283" w:rsidRPr="00501A1C">
        <w:rPr>
          <w:rFonts w:ascii="GHEA Grapalat" w:hAnsi="GHEA Grapalat"/>
          <w:u w:val="single"/>
          <w:lang w:val="hy-AM"/>
        </w:rPr>
        <w:t>պահուստավորում և վերականգնում /</w:t>
      </w:r>
      <w:r w:rsidR="00394062" w:rsidRPr="00501A1C">
        <w:rPr>
          <w:rStyle w:val="a9"/>
          <w:rFonts w:ascii="GHEA Grapalat" w:hAnsi="GHEA Grapalat"/>
          <w:lang w:val="hy-AM"/>
        </w:rPr>
        <w:footnoteReference w:id="20"/>
      </w:r>
    </w:p>
    <w:p w14:paraId="161EC766" w14:textId="1E69375D" w:rsidR="0061467F" w:rsidRPr="00FF6488" w:rsidRDefault="002A2890"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Pr>
          <w:rFonts w:ascii="GHEA Grapalat" w:hAnsi="GHEA Grapalat"/>
          <w:u w:val="single"/>
          <w:lang w:val="hy-AM"/>
        </w:rPr>
        <w:t>8</w:t>
      </w:r>
      <w:r w:rsidR="0061467F" w:rsidRPr="00501A1C">
        <w:rPr>
          <w:rFonts w:ascii="GHEA Grapalat" w:hAnsi="GHEA Grapalat"/>
          <w:u w:val="single"/>
          <w:lang w:val="hy-AM"/>
        </w:rPr>
        <w:t xml:space="preserve">/ </w:t>
      </w:r>
      <w:r w:rsidR="0061467F" w:rsidRPr="00501A1C">
        <w:rPr>
          <w:rStyle w:val="a5"/>
          <w:rFonts w:ascii="GHEA Grapalat" w:hAnsi="GHEA Grapalat"/>
          <w:b w:val="0"/>
          <w:bCs w:val="0"/>
          <w:u w:val="single"/>
          <w:bdr w:val="none" w:sz="0" w:space="0" w:color="auto" w:frame="1"/>
          <w:lang w:val="hy-AM"/>
        </w:rPr>
        <w:t>Հոմոմորֆ կոդավորում</w:t>
      </w:r>
      <w:r w:rsidR="0061467F" w:rsidRPr="00501A1C">
        <w:rPr>
          <w:rFonts w:ascii="Calibri" w:hAnsi="Calibri" w:cs="Calibri"/>
          <w:lang w:val="hy-AM"/>
        </w:rPr>
        <w:t> </w:t>
      </w:r>
      <w:r w:rsidR="0061467F" w:rsidRPr="00501A1C">
        <w:rPr>
          <w:rFonts w:ascii="GHEA Grapalat" w:hAnsi="GHEA Grapalat" w:cs="Calibri"/>
          <w:lang w:val="hy-AM"/>
        </w:rPr>
        <w:t xml:space="preserve">- </w:t>
      </w:r>
      <w:r w:rsidR="0061467F" w:rsidRPr="00501A1C">
        <w:rPr>
          <w:rFonts w:ascii="GHEA Grapalat" w:hAnsi="GHEA Grapalat"/>
          <w:lang w:val="hy-AM"/>
        </w:rPr>
        <w:t xml:space="preserve">հնարավորություն է տալիս հաշվարկներ կատարել կոդավորված տվյալների վրա՝ թույլ տալով վերլուծություն կատարել առանց անհատական </w:t>
      </w:r>
      <w:r w:rsidR="0061467F" w:rsidRPr="00501A1C">
        <w:rPr>
          <w:rFonts w:ascii="Cambria Math" w:hAnsi="Cambria Math" w:cs="Cambria Math"/>
          <w:lang w:val="hy-AM"/>
        </w:rPr>
        <w:t>​​</w:t>
      </w:r>
      <w:r w:rsidR="0061467F" w:rsidRPr="00501A1C">
        <w:rPr>
          <w:rFonts w:ascii="GHEA Grapalat" w:hAnsi="GHEA Grapalat"/>
          <w:lang w:val="hy-AM"/>
        </w:rPr>
        <w:t>գրառումները վերծանելու ու բարձրացնելով տվյալների անվտանգությունը։</w:t>
      </w:r>
      <w:r w:rsidR="0061467F" w:rsidRPr="00501A1C">
        <w:rPr>
          <w:rStyle w:val="a9"/>
          <w:rFonts w:ascii="GHEA Grapalat" w:hAnsi="GHEA Grapalat"/>
        </w:rPr>
        <w:footnoteReference w:id="21"/>
      </w:r>
    </w:p>
    <w:p w14:paraId="2F30EC6E" w14:textId="77777777" w:rsidR="0075368B" w:rsidRPr="00501A1C" w:rsidRDefault="00EA1B24" w:rsidP="00F51C1C">
      <w:pPr>
        <w:pStyle w:val="a6"/>
        <w:shd w:val="clear" w:color="auto" w:fill="FFFFFF"/>
        <w:spacing w:before="0" w:beforeAutospacing="0" w:after="0" w:afterAutospacing="0" w:line="360" w:lineRule="auto"/>
        <w:ind w:firstLine="708"/>
        <w:jc w:val="both"/>
        <w:textAlignment w:val="baseline"/>
        <w:rPr>
          <w:rStyle w:val="a5"/>
          <w:rFonts w:ascii="GHEA Grapalat" w:hAnsi="GHEA Grapalat" w:cs="Cambria Math"/>
          <w:b w:val="0"/>
          <w:bCs w:val="0"/>
          <w:lang w:val="hy-AM"/>
        </w:rPr>
      </w:pPr>
      <w:r w:rsidRPr="00501A1C">
        <w:rPr>
          <w:rFonts w:ascii="GHEA Grapalat" w:hAnsi="GHEA Grapalat"/>
          <w:b/>
          <w:bCs/>
          <w:lang w:val="hy-AM"/>
        </w:rPr>
        <w:lastRenderedPageBreak/>
        <w:t>2</w:t>
      </w:r>
      <w:r w:rsidRPr="00501A1C">
        <w:rPr>
          <w:rFonts w:ascii="Cambria Math" w:hAnsi="Cambria Math" w:cs="Cambria Math"/>
          <w:b/>
          <w:bCs/>
          <w:lang w:val="hy-AM"/>
        </w:rPr>
        <w:t>․</w:t>
      </w:r>
      <w:r w:rsidRPr="00501A1C">
        <w:rPr>
          <w:rFonts w:ascii="GHEA Grapalat" w:hAnsi="GHEA Grapalat"/>
          <w:b/>
          <w:bCs/>
          <w:lang w:val="hy-AM"/>
        </w:rPr>
        <w:t xml:space="preserve">  </w:t>
      </w:r>
      <w:r w:rsidRPr="00501A1C">
        <w:rPr>
          <w:rFonts w:ascii="GHEA Grapalat" w:hAnsi="GHEA Grapalat"/>
          <w:lang w:val="hy-AM"/>
        </w:rPr>
        <w:t xml:space="preserve">Մեծ տվյալների պաշտպանության </w:t>
      </w:r>
      <w:r w:rsidRPr="00501A1C">
        <w:rPr>
          <w:rStyle w:val="a5"/>
          <w:rFonts w:ascii="GHEA Grapalat" w:hAnsi="GHEA Grapalat"/>
          <w:lang w:val="hy-AM"/>
        </w:rPr>
        <w:t xml:space="preserve">կազմակերպչական </w:t>
      </w:r>
      <w:r w:rsidRPr="00501A1C">
        <w:rPr>
          <w:rStyle w:val="a5"/>
          <w:rFonts w:ascii="GHEA Grapalat" w:hAnsi="GHEA Grapalat"/>
          <w:b w:val="0"/>
          <w:bCs w:val="0"/>
          <w:lang w:val="hy-AM"/>
        </w:rPr>
        <w:t>միջոցառումներն են</w:t>
      </w:r>
      <w:r w:rsidRPr="00501A1C">
        <w:rPr>
          <w:rStyle w:val="a5"/>
          <w:rFonts w:ascii="Cambria Math" w:hAnsi="Cambria Math" w:cs="Cambria Math"/>
          <w:b w:val="0"/>
          <w:bCs w:val="0"/>
          <w:lang w:val="hy-AM"/>
        </w:rPr>
        <w:t>․</w:t>
      </w:r>
    </w:p>
    <w:p w14:paraId="504BC7CD" w14:textId="0328EC34" w:rsidR="002C4273" w:rsidRPr="00501A1C" w:rsidRDefault="0075368B"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Style w:val="a5"/>
          <w:rFonts w:ascii="GHEA Grapalat" w:hAnsi="GHEA Grapalat" w:cs="Cambria Math"/>
          <w:b w:val="0"/>
          <w:bCs w:val="0"/>
          <w:u w:val="single"/>
          <w:lang w:val="hy-AM"/>
        </w:rPr>
        <w:t>1/</w:t>
      </w:r>
      <w:r w:rsidRPr="00501A1C">
        <w:rPr>
          <w:rStyle w:val="a5"/>
          <w:rFonts w:ascii="GHEA Grapalat" w:hAnsi="GHEA Grapalat"/>
          <w:b w:val="0"/>
          <w:bCs w:val="0"/>
          <w:u w:val="single"/>
          <w:lang w:val="hy-AM"/>
        </w:rPr>
        <w:t xml:space="preserve"> Data Governance</w:t>
      </w:r>
      <w:r w:rsidRPr="00501A1C">
        <w:rPr>
          <w:rStyle w:val="a5"/>
          <w:rFonts w:ascii="GHEA Grapalat" w:hAnsi="GHEA Grapalat" w:cs="Cambria Math"/>
          <w:b w:val="0"/>
          <w:bCs w:val="0"/>
          <w:u w:val="single"/>
          <w:lang w:val="hy-AM"/>
        </w:rPr>
        <w:t xml:space="preserve"> </w:t>
      </w:r>
      <w:r w:rsidRPr="00501A1C">
        <w:rPr>
          <w:rStyle w:val="a5"/>
          <w:rFonts w:ascii="GHEA Grapalat" w:hAnsi="GHEA Grapalat"/>
          <w:b w:val="0"/>
          <w:bCs w:val="0"/>
          <w:u w:val="single"/>
          <w:lang w:val="hy-AM"/>
        </w:rPr>
        <w:t>/տ</w:t>
      </w:r>
      <w:r w:rsidR="00D07454" w:rsidRPr="00501A1C">
        <w:rPr>
          <w:rStyle w:val="a5"/>
          <w:rFonts w:ascii="GHEA Grapalat" w:hAnsi="GHEA Grapalat"/>
          <w:b w:val="0"/>
          <w:bCs w:val="0"/>
          <w:u w:val="single"/>
          <w:lang w:val="hy-AM"/>
        </w:rPr>
        <w:t>վյալների կառավարում</w:t>
      </w:r>
      <w:r w:rsidRPr="00501A1C">
        <w:rPr>
          <w:rStyle w:val="a5"/>
          <w:rFonts w:ascii="GHEA Grapalat" w:hAnsi="GHEA Grapalat"/>
          <w:b w:val="0"/>
          <w:bCs w:val="0"/>
          <w:u w:val="single"/>
          <w:lang w:val="hy-AM"/>
        </w:rPr>
        <w:t>/</w:t>
      </w:r>
      <w:r w:rsidR="00744650">
        <w:rPr>
          <w:rStyle w:val="a5"/>
          <w:rFonts w:ascii="GHEA Grapalat" w:hAnsi="GHEA Grapalat"/>
          <w:b w:val="0"/>
          <w:bCs w:val="0"/>
          <w:lang w:val="hy-AM"/>
        </w:rPr>
        <w:t>,</w:t>
      </w:r>
    </w:p>
    <w:p w14:paraId="794AB7D5" w14:textId="3F0CB04B" w:rsidR="00401B5B" w:rsidRPr="00501A1C" w:rsidRDefault="002C4273"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 xml:space="preserve">2/ </w:t>
      </w:r>
      <w:r w:rsidR="00D07454" w:rsidRPr="00501A1C">
        <w:rPr>
          <w:rStyle w:val="a5"/>
          <w:rFonts w:ascii="GHEA Grapalat" w:hAnsi="GHEA Grapalat"/>
          <w:b w:val="0"/>
          <w:bCs w:val="0"/>
          <w:u w:val="single"/>
          <w:lang w:val="hy-AM"/>
        </w:rPr>
        <w:t>Աշխատակիցների ուսուցում</w:t>
      </w:r>
      <w:r w:rsidR="00744650">
        <w:rPr>
          <w:rStyle w:val="a5"/>
          <w:rFonts w:ascii="GHEA Grapalat" w:hAnsi="GHEA Grapalat"/>
          <w:b w:val="0"/>
          <w:bCs w:val="0"/>
          <w:lang w:val="hy-AM"/>
        </w:rPr>
        <w:t>,</w:t>
      </w:r>
    </w:p>
    <w:p w14:paraId="4FB615EF" w14:textId="21AB4E61" w:rsidR="002F3CF4" w:rsidRPr="00501A1C" w:rsidRDefault="00401B5B"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 xml:space="preserve">3/ </w:t>
      </w:r>
      <w:r w:rsidR="00D07454" w:rsidRPr="00501A1C">
        <w:rPr>
          <w:rStyle w:val="a5"/>
          <w:rFonts w:ascii="GHEA Grapalat" w:hAnsi="GHEA Grapalat"/>
          <w:b w:val="0"/>
          <w:bCs w:val="0"/>
          <w:u w:val="single"/>
          <w:lang w:val="hy-AM"/>
        </w:rPr>
        <w:t>Աուդիտ և մոնիթորինգ</w:t>
      </w:r>
      <w:r w:rsidR="00744650">
        <w:rPr>
          <w:rStyle w:val="a5"/>
          <w:rFonts w:ascii="GHEA Grapalat" w:hAnsi="GHEA Grapalat"/>
          <w:b w:val="0"/>
          <w:bCs w:val="0"/>
          <w:u w:val="single"/>
          <w:lang w:val="hy-AM"/>
        </w:rPr>
        <w:t>,</w:t>
      </w:r>
    </w:p>
    <w:p w14:paraId="291EA298" w14:textId="43EAA67F" w:rsidR="00394062" w:rsidRPr="00501A1C" w:rsidRDefault="002F3CF4" w:rsidP="00F51C1C">
      <w:pPr>
        <w:pStyle w:val="a6"/>
        <w:shd w:val="clear" w:color="auto" w:fill="FFFFFF"/>
        <w:spacing w:before="0" w:beforeAutospacing="0" w:after="0" w:afterAutospacing="0" w:line="360" w:lineRule="auto"/>
        <w:ind w:firstLine="708"/>
        <w:jc w:val="both"/>
        <w:textAlignment w:val="baseline"/>
        <w:rPr>
          <w:rFonts w:ascii="GHEA Grapalat" w:hAnsi="GHEA Grapalat"/>
          <w:lang w:val="hy-AM"/>
        </w:rPr>
      </w:pPr>
      <w:r w:rsidRPr="00501A1C">
        <w:rPr>
          <w:rFonts w:ascii="GHEA Grapalat" w:hAnsi="GHEA Grapalat"/>
          <w:u w:val="single"/>
          <w:lang w:val="hy-AM"/>
        </w:rPr>
        <w:t>4/ Ֆիզիկական անվտանգություն</w:t>
      </w:r>
      <w:r w:rsidRPr="00501A1C">
        <w:rPr>
          <w:rFonts w:ascii="GHEA Grapalat" w:hAnsi="GHEA Grapalat"/>
          <w:lang w:val="hy-AM"/>
        </w:rPr>
        <w:t xml:space="preserve"> </w:t>
      </w:r>
      <w:r w:rsidR="00957EFC" w:rsidRPr="00501A1C">
        <w:rPr>
          <w:rFonts w:ascii="GHEA Grapalat" w:hAnsi="GHEA Grapalat"/>
          <w:lang w:val="hy-AM"/>
        </w:rPr>
        <w:t>–</w:t>
      </w:r>
      <w:r w:rsidRPr="00501A1C">
        <w:rPr>
          <w:rFonts w:ascii="GHEA Grapalat" w:hAnsi="GHEA Grapalat"/>
          <w:lang w:val="hy-AM"/>
        </w:rPr>
        <w:t xml:space="preserve"> </w:t>
      </w:r>
      <w:r w:rsidR="00957EFC" w:rsidRPr="00501A1C">
        <w:rPr>
          <w:rFonts w:ascii="GHEA Grapalat" w:hAnsi="GHEA Grapalat"/>
          <w:lang w:val="hy-AM"/>
        </w:rPr>
        <w:t>նպատակն է ս</w:t>
      </w:r>
      <w:r w:rsidRPr="00501A1C">
        <w:rPr>
          <w:rFonts w:ascii="GHEA Grapalat" w:hAnsi="GHEA Grapalat"/>
          <w:lang w:val="hy-AM"/>
        </w:rPr>
        <w:t xml:space="preserve">ահմանափակել սերվերներին </w:t>
      </w:r>
      <w:r w:rsidR="00A5518F" w:rsidRPr="00501A1C">
        <w:rPr>
          <w:rFonts w:ascii="GHEA Grapalat" w:hAnsi="GHEA Grapalat"/>
          <w:lang w:val="hy-AM"/>
        </w:rPr>
        <w:t xml:space="preserve">ու </w:t>
      </w:r>
      <w:r w:rsidRPr="00501A1C">
        <w:rPr>
          <w:rFonts w:ascii="GHEA Grapalat" w:hAnsi="GHEA Grapalat"/>
          <w:lang w:val="hy-AM"/>
        </w:rPr>
        <w:t>տվյալների կենտրոններին ֆիզիկական մուտքը և իրականացնել անվտանգության միջոցառումներ՝ սարքավորումները պաշտպանելու համար:</w:t>
      </w:r>
      <w:r w:rsidR="00394062" w:rsidRPr="00501A1C">
        <w:rPr>
          <w:rStyle w:val="a9"/>
          <w:rFonts w:ascii="GHEA Grapalat" w:hAnsi="GHEA Grapalat"/>
          <w:lang w:val="hy-AM"/>
        </w:rPr>
        <w:footnoteReference w:id="22"/>
      </w:r>
    </w:p>
    <w:p w14:paraId="58917796" w14:textId="77777777" w:rsidR="007836CF" w:rsidRPr="00501A1C" w:rsidRDefault="00401B5B" w:rsidP="00F51C1C">
      <w:pPr>
        <w:pStyle w:val="a6"/>
        <w:shd w:val="clear" w:color="auto" w:fill="FFFFFF"/>
        <w:spacing w:before="0" w:beforeAutospacing="0" w:after="0" w:afterAutospacing="0" w:line="360" w:lineRule="auto"/>
        <w:ind w:firstLine="708"/>
        <w:jc w:val="both"/>
        <w:textAlignment w:val="baseline"/>
        <w:rPr>
          <w:rStyle w:val="a5"/>
          <w:rFonts w:ascii="GHEA Grapalat" w:hAnsi="GHEA Grapalat" w:cs="Cambria Math"/>
          <w:b w:val="0"/>
          <w:bCs w:val="0"/>
          <w:lang w:val="hy-AM"/>
        </w:rPr>
      </w:pPr>
      <w:r w:rsidRPr="00501A1C">
        <w:rPr>
          <w:rFonts w:ascii="GHEA Grapalat" w:hAnsi="GHEA Grapalat"/>
          <w:b/>
          <w:bCs/>
          <w:lang w:val="hy-AM"/>
        </w:rPr>
        <w:t>3</w:t>
      </w:r>
      <w:r w:rsidRPr="00501A1C">
        <w:rPr>
          <w:rFonts w:ascii="Cambria Math" w:hAnsi="Cambria Math" w:cs="Cambria Math"/>
          <w:b/>
          <w:bCs/>
          <w:lang w:val="hy-AM"/>
        </w:rPr>
        <w:t>․</w:t>
      </w:r>
      <w:r w:rsidRPr="00501A1C">
        <w:rPr>
          <w:rFonts w:ascii="GHEA Grapalat" w:hAnsi="GHEA Grapalat"/>
          <w:b/>
          <w:bCs/>
          <w:lang w:val="hy-AM"/>
        </w:rPr>
        <w:t xml:space="preserve"> </w:t>
      </w:r>
      <w:r w:rsidRPr="00501A1C">
        <w:rPr>
          <w:rFonts w:ascii="GHEA Grapalat" w:hAnsi="GHEA Grapalat"/>
          <w:lang w:val="hy-AM"/>
        </w:rPr>
        <w:t xml:space="preserve">Անվտանգության </w:t>
      </w:r>
      <w:r w:rsidRPr="00501A1C">
        <w:rPr>
          <w:rStyle w:val="a5"/>
          <w:rFonts w:ascii="GHEA Grapalat" w:hAnsi="GHEA Grapalat"/>
          <w:lang w:val="hy-AM"/>
        </w:rPr>
        <w:t xml:space="preserve">իրավական </w:t>
      </w:r>
      <w:r w:rsidRPr="00501A1C">
        <w:rPr>
          <w:rStyle w:val="a5"/>
          <w:rFonts w:ascii="GHEA Grapalat" w:hAnsi="GHEA Grapalat"/>
          <w:b w:val="0"/>
          <w:bCs w:val="0"/>
          <w:lang w:val="hy-AM"/>
        </w:rPr>
        <w:t>մեթոդներ են</w:t>
      </w:r>
      <w:r w:rsidRPr="00501A1C">
        <w:rPr>
          <w:rStyle w:val="a5"/>
          <w:rFonts w:ascii="Cambria Math" w:hAnsi="Cambria Math" w:cs="Cambria Math"/>
          <w:b w:val="0"/>
          <w:bCs w:val="0"/>
          <w:lang w:val="hy-AM"/>
        </w:rPr>
        <w:t>․</w:t>
      </w:r>
    </w:p>
    <w:p w14:paraId="5CC119DF" w14:textId="0C30D4B5" w:rsidR="00F0704B" w:rsidRPr="00501A1C" w:rsidRDefault="00F0704B" w:rsidP="00F51C1C">
      <w:pPr>
        <w:spacing w:after="0" w:line="360" w:lineRule="auto"/>
        <w:ind w:firstLine="708"/>
        <w:jc w:val="both"/>
        <w:rPr>
          <w:rFonts w:ascii="GHEA Grapalat" w:hAnsi="GHEA Grapalat" w:cs="Times New Roman"/>
          <w:b/>
          <w:bCs/>
          <w:sz w:val="24"/>
          <w:szCs w:val="24"/>
          <w:lang w:val="hy-AM"/>
        </w:rPr>
      </w:pPr>
      <w:r w:rsidRPr="00501A1C">
        <w:rPr>
          <w:rFonts w:ascii="GHEA Grapalat" w:hAnsi="GHEA Grapalat"/>
          <w:sz w:val="24"/>
          <w:szCs w:val="24"/>
          <w:lang w:val="hy-AM"/>
        </w:rPr>
        <w:t>1/</w:t>
      </w:r>
      <w:r w:rsidRPr="00501A1C">
        <w:rPr>
          <w:rFonts w:ascii="GHEA Grapalat" w:hAnsi="GHEA Grapalat"/>
          <w:b/>
          <w:bCs/>
          <w:sz w:val="24"/>
          <w:szCs w:val="24"/>
          <w:lang w:val="hy-AM"/>
        </w:rPr>
        <w:t xml:space="preserve"> </w:t>
      </w:r>
      <w:r w:rsidR="00A90176" w:rsidRPr="00501A1C">
        <w:rPr>
          <w:rStyle w:val="a5"/>
          <w:rFonts w:ascii="GHEA Grapalat" w:hAnsi="GHEA Grapalat" w:cs="Times New Roman"/>
          <w:b w:val="0"/>
          <w:bCs w:val="0"/>
          <w:sz w:val="24"/>
          <w:szCs w:val="24"/>
          <w:bdr w:val="none" w:sz="0" w:space="0" w:color="auto" w:frame="1"/>
          <w:lang w:val="hy-AM"/>
        </w:rPr>
        <w:t xml:space="preserve">Տվյալների պաշտպանության ընդհանուր կանոնակարգ </w:t>
      </w:r>
      <w:r w:rsidR="008F5EE9" w:rsidRPr="00501A1C">
        <w:rPr>
          <w:rStyle w:val="a5"/>
          <w:rFonts w:ascii="GHEA Grapalat" w:hAnsi="GHEA Grapalat"/>
          <w:b w:val="0"/>
          <w:bCs w:val="0"/>
          <w:sz w:val="24"/>
          <w:szCs w:val="24"/>
          <w:bdr w:val="none" w:sz="0" w:space="0" w:color="auto" w:frame="1"/>
          <w:lang w:val="hy-AM"/>
        </w:rPr>
        <w:t>(GDPR)</w:t>
      </w:r>
      <w:r w:rsidRPr="00501A1C">
        <w:rPr>
          <w:rStyle w:val="a5"/>
          <w:rFonts w:ascii="GHEA Grapalat" w:hAnsi="GHEA Grapalat"/>
          <w:b w:val="0"/>
          <w:bCs w:val="0"/>
          <w:sz w:val="24"/>
          <w:szCs w:val="24"/>
          <w:bdr w:val="none" w:sz="0" w:space="0" w:color="auto" w:frame="1"/>
          <w:lang w:val="hy-AM"/>
        </w:rPr>
        <w:t>,</w:t>
      </w:r>
    </w:p>
    <w:p w14:paraId="6F33C12B" w14:textId="002A12B7" w:rsidR="00F0704B" w:rsidRPr="00501A1C" w:rsidRDefault="00F0704B" w:rsidP="00F51C1C">
      <w:pPr>
        <w:spacing w:after="0" w:line="360" w:lineRule="auto"/>
        <w:ind w:firstLine="708"/>
        <w:jc w:val="both"/>
        <w:rPr>
          <w:rFonts w:ascii="GHEA Grapalat" w:hAnsi="GHEA Grapalat" w:cs="Times New Roman"/>
          <w:b/>
          <w:bCs/>
          <w:sz w:val="24"/>
          <w:szCs w:val="24"/>
          <w:lang w:val="hy-AM"/>
        </w:rPr>
      </w:pPr>
      <w:r w:rsidRPr="00501A1C">
        <w:rPr>
          <w:rFonts w:ascii="GHEA Grapalat" w:hAnsi="GHEA Grapalat" w:cs="Times New Roman"/>
          <w:sz w:val="24"/>
          <w:szCs w:val="24"/>
          <w:lang w:val="hy-AM"/>
        </w:rPr>
        <w:t xml:space="preserve">2/ </w:t>
      </w:r>
      <w:r w:rsidR="008F5EE9" w:rsidRPr="00501A1C">
        <w:rPr>
          <w:rStyle w:val="a5"/>
          <w:rFonts w:ascii="GHEA Grapalat" w:hAnsi="GHEA Grapalat" w:cs="Times New Roman"/>
          <w:b w:val="0"/>
          <w:bCs w:val="0"/>
          <w:sz w:val="24"/>
          <w:szCs w:val="24"/>
          <w:bdr w:val="none" w:sz="0" w:space="0" w:color="auto" w:frame="1"/>
          <w:lang w:val="hy-AM"/>
        </w:rPr>
        <w:t>Կալիֆոռնիայի</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սպառողների</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գաղտնիության</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մասին</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օրենք</w:t>
      </w:r>
      <w:r w:rsidR="008F5EE9" w:rsidRPr="00501A1C">
        <w:rPr>
          <w:rStyle w:val="a5"/>
          <w:rFonts w:ascii="GHEA Grapalat" w:hAnsi="GHEA Grapalat"/>
          <w:b w:val="0"/>
          <w:bCs w:val="0"/>
          <w:sz w:val="24"/>
          <w:szCs w:val="24"/>
          <w:bdr w:val="none" w:sz="0" w:space="0" w:color="auto" w:frame="1"/>
          <w:lang w:val="hy-AM"/>
        </w:rPr>
        <w:t xml:space="preserve"> (CCPA)</w:t>
      </w:r>
      <w:r w:rsidR="00E8331F">
        <w:rPr>
          <w:rStyle w:val="a5"/>
          <w:rFonts w:ascii="GHEA Grapalat" w:hAnsi="GHEA Grapalat"/>
          <w:b w:val="0"/>
          <w:bCs w:val="0"/>
          <w:sz w:val="24"/>
          <w:szCs w:val="24"/>
          <w:bdr w:val="none" w:sz="0" w:space="0" w:color="auto" w:frame="1"/>
          <w:lang w:val="hy-AM"/>
        </w:rPr>
        <w:t>,</w:t>
      </w:r>
    </w:p>
    <w:p w14:paraId="14008751" w14:textId="7ED5BBE1" w:rsidR="004D1E4F" w:rsidRPr="00501A1C" w:rsidRDefault="00F0704B" w:rsidP="00F51C1C">
      <w:pPr>
        <w:spacing w:after="0" w:line="360" w:lineRule="auto"/>
        <w:ind w:firstLine="708"/>
        <w:jc w:val="both"/>
        <w:rPr>
          <w:rFonts w:ascii="GHEA Grapalat" w:hAnsi="GHEA Grapalat"/>
          <w:sz w:val="24"/>
          <w:szCs w:val="24"/>
          <w:lang w:val="hy-AM"/>
        </w:rPr>
      </w:pPr>
      <w:r w:rsidRPr="00501A1C">
        <w:rPr>
          <w:rFonts w:ascii="GHEA Grapalat" w:hAnsi="GHEA Grapalat" w:cs="Times New Roman"/>
          <w:sz w:val="24"/>
          <w:szCs w:val="24"/>
          <w:lang w:val="hy-AM"/>
        </w:rPr>
        <w:t>3/</w:t>
      </w:r>
      <w:r w:rsidRPr="00501A1C">
        <w:rPr>
          <w:rFonts w:ascii="GHEA Grapalat" w:hAnsi="GHEA Grapalat" w:cs="Times New Roman"/>
          <w:b/>
          <w:bCs/>
          <w:sz w:val="24"/>
          <w:szCs w:val="24"/>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Տվյալների</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պաշտպանության</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այլ</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տարածաշրջանային</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և</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ազգային</w:t>
      </w:r>
      <w:r w:rsidR="008F5EE9" w:rsidRPr="00501A1C">
        <w:rPr>
          <w:rStyle w:val="a5"/>
          <w:rFonts w:ascii="GHEA Grapalat" w:hAnsi="GHEA Grapalat"/>
          <w:b w:val="0"/>
          <w:bCs w:val="0"/>
          <w:sz w:val="24"/>
          <w:szCs w:val="24"/>
          <w:bdr w:val="none" w:sz="0" w:space="0" w:color="auto" w:frame="1"/>
          <w:lang w:val="hy-AM"/>
        </w:rPr>
        <w:t xml:space="preserve"> </w:t>
      </w:r>
      <w:r w:rsidR="008F5EE9" w:rsidRPr="00501A1C">
        <w:rPr>
          <w:rStyle w:val="a5"/>
          <w:rFonts w:ascii="GHEA Grapalat" w:hAnsi="GHEA Grapalat" w:cs="Times New Roman"/>
          <w:b w:val="0"/>
          <w:bCs w:val="0"/>
          <w:sz w:val="24"/>
          <w:szCs w:val="24"/>
          <w:bdr w:val="none" w:sz="0" w:space="0" w:color="auto" w:frame="1"/>
          <w:lang w:val="hy-AM"/>
        </w:rPr>
        <w:t>օրենքներ</w:t>
      </w:r>
      <w:r w:rsidRPr="00501A1C">
        <w:rPr>
          <w:rStyle w:val="a5"/>
          <w:rFonts w:ascii="GHEA Grapalat" w:hAnsi="GHEA Grapalat" w:cs="Times New Roman"/>
          <w:b w:val="0"/>
          <w:bCs w:val="0"/>
          <w:sz w:val="24"/>
          <w:szCs w:val="24"/>
          <w:bdr w:val="none" w:sz="0" w:space="0" w:color="auto" w:frame="1"/>
          <w:lang w:val="hy-AM"/>
        </w:rPr>
        <w:t>։</w:t>
      </w:r>
      <w:r w:rsidR="008F5EE9" w:rsidRPr="00501A1C">
        <w:rPr>
          <w:rStyle w:val="a9"/>
          <w:rFonts w:ascii="GHEA Grapalat" w:hAnsi="GHEA Grapalat" w:cs="Times New Roman"/>
          <w:sz w:val="24"/>
          <w:szCs w:val="24"/>
        </w:rPr>
        <w:footnoteReference w:id="23"/>
      </w:r>
    </w:p>
    <w:p w14:paraId="1B6C886C" w14:textId="04D4D5FD" w:rsidR="00146EDA" w:rsidRPr="00501A1C" w:rsidRDefault="00146EDA" w:rsidP="006E039B">
      <w:pPr>
        <w:spacing w:after="0" w:line="360" w:lineRule="auto"/>
        <w:ind w:firstLine="708"/>
        <w:jc w:val="both"/>
        <w:rPr>
          <w:rFonts w:ascii="GHEA Grapalat" w:hAnsi="GHEA Grapalat"/>
          <w:sz w:val="24"/>
          <w:szCs w:val="24"/>
          <w:lang w:val="hy-AM"/>
        </w:rPr>
      </w:pPr>
      <w:r w:rsidRPr="00501A1C">
        <w:rPr>
          <w:rStyle w:val="a5"/>
          <w:rFonts w:ascii="GHEA Grapalat" w:hAnsi="GHEA Grapalat"/>
          <w:sz w:val="24"/>
          <w:szCs w:val="24"/>
          <w:lang w:val="hy-AM"/>
        </w:rPr>
        <w:t>GDPR (General Data Protection Regulation)</w:t>
      </w:r>
      <w:r w:rsidR="009B5A2D" w:rsidRPr="00501A1C">
        <w:rPr>
          <w:rStyle w:val="a5"/>
          <w:rFonts w:ascii="GHEA Grapalat" w:hAnsi="GHEA Grapalat"/>
          <w:sz w:val="24"/>
          <w:szCs w:val="24"/>
          <w:lang w:val="hy-AM"/>
        </w:rPr>
        <w:t>՝</w:t>
      </w:r>
      <w:r w:rsidRPr="00501A1C">
        <w:rPr>
          <w:rFonts w:ascii="GHEA Grapalat" w:hAnsi="GHEA Grapalat"/>
          <w:sz w:val="24"/>
          <w:szCs w:val="24"/>
          <w:lang w:val="hy-AM"/>
        </w:rPr>
        <w:t xml:space="preserve"> Ընդհանուր տվյալների պաշտպանության կանոնակարգ</w:t>
      </w:r>
      <w:r w:rsidR="008954AB" w:rsidRPr="00501A1C">
        <w:rPr>
          <w:rFonts w:ascii="GHEA Grapalat" w:hAnsi="GHEA Grapalat"/>
          <w:sz w:val="24"/>
          <w:szCs w:val="24"/>
          <w:lang w:val="hy-AM"/>
        </w:rPr>
        <w:t>ը ո</w:t>
      </w:r>
      <w:r w:rsidRPr="00501A1C">
        <w:rPr>
          <w:rStyle w:val="a5"/>
          <w:rFonts w:ascii="GHEA Grapalat" w:hAnsi="GHEA Grapalat"/>
          <w:b w:val="0"/>
          <w:bCs w:val="0"/>
          <w:sz w:val="24"/>
          <w:szCs w:val="24"/>
          <w:lang w:val="hy-AM"/>
        </w:rPr>
        <w:t>ւժի մեջ մտել է</w:t>
      </w:r>
      <w:r w:rsidR="003E0B6F" w:rsidRPr="00501A1C">
        <w:rPr>
          <w:rFonts w:ascii="GHEA Grapalat" w:hAnsi="GHEA Grapalat"/>
          <w:b/>
          <w:bCs/>
          <w:sz w:val="24"/>
          <w:szCs w:val="24"/>
          <w:lang w:val="hy-AM"/>
        </w:rPr>
        <w:t xml:space="preserve"> </w:t>
      </w:r>
      <w:r w:rsidRPr="00501A1C">
        <w:rPr>
          <w:rFonts w:ascii="GHEA Grapalat" w:hAnsi="GHEA Grapalat"/>
          <w:sz w:val="24"/>
          <w:szCs w:val="24"/>
          <w:lang w:val="hy-AM"/>
        </w:rPr>
        <w:t>2018</w:t>
      </w:r>
      <w:r w:rsidR="003E0B6F" w:rsidRPr="00501A1C">
        <w:rPr>
          <w:rFonts w:ascii="GHEA Grapalat" w:hAnsi="GHEA Grapalat"/>
          <w:sz w:val="24"/>
          <w:szCs w:val="24"/>
          <w:lang w:val="hy-AM"/>
        </w:rPr>
        <w:t xml:space="preserve"> </w:t>
      </w:r>
      <w:r w:rsidR="008954AB" w:rsidRPr="00501A1C">
        <w:rPr>
          <w:rFonts w:ascii="GHEA Grapalat" w:hAnsi="GHEA Grapalat"/>
          <w:sz w:val="24"/>
          <w:szCs w:val="24"/>
          <w:lang w:val="hy-AM"/>
        </w:rPr>
        <w:t>թվականի մայիսի 25-ին</w:t>
      </w:r>
      <w:r w:rsidRPr="00501A1C">
        <w:rPr>
          <w:rFonts w:ascii="GHEA Grapalat" w:hAnsi="GHEA Grapalat"/>
          <w:sz w:val="24"/>
          <w:szCs w:val="24"/>
          <w:lang w:val="hy-AM"/>
        </w:rPr>
        <w:t>, ԵՄ տարածքում։</w:t>
      </w:r>
      <w:r w:rsidR="00EE7A1E" w:rsidRPr="00501A1C">
        <w:rPr>
          <w:rStyle w:val="a9"/>
          <w:rFonts w:ascii="GHEA Grapalat" w:hAnsi="GHEA Grapalat"/>
          <w:sz w:val="24"/>
          <w:szCs w:val="24"/>
          <w:lang w:val="hy-AM"/>
        </w:rPr>
        <w:footnoteReference w:id="24"/>
      </w:r>
      <w:r w:rsidR="006E039B">
        <w:rPr>
          <w:rFonts w:ascii="GHEA Grapalat" w:hAnsi="GHEA Grapalat"/>
          <w:sz w:val="24"/>
          <w:szCs w:val="24"/>
          <w:lang w:val="hy-AM"/>
        </w:rPr>
        <w:t xml:space="preserve"> </w:t>
      </w:r>
      <w:r w:rsidR="00BB4016" w:rsidRPr="00501A1C">
        <w:rPr>
          <w:rStyle w:val="a5"/>
          <w:rFonts w:ascii="GHEA Grapalat" w:hAnsi="GHEA Grapalat"/>
          <w:b w:val="0"/>
          <w:bCs w:val="0"/>
          <w:sz w:val="24"/>
          <w:szCs w:val="24"/>
          <w:lang w:val="hy-AM"/>
        </w:rPr>
        <w:t xml:space="preserve">Ըստ </w:t>
      </w:r>
      <w:r w:rsidRPr="00501A1C">
        <w:rPr>
          <w:rStyle w:val="a5"/>
          <w:rFonts w:ascii="GHEA Grapalat" w:hAnsi="GHEA Grapalat"/>
          <w:b w:val="0"/>
          <w:bCs w:val="0"/>
          <w:sz w:val="24"/>
          <w:szCs w:val="24"/>
          <w:lang w:val="hy-AM"/>
        </w:rPr>
        <w:t>GDPR</w:t>
      </w:r>
      <w:r w:rsidR="00BB4016" w:rsidRPr="00501A1C">
        <w:rPr>
          <w:rStyle w:val="a5"/>
          <w:rFonts w:ascii="GHEA Grapalat" w:hAnsi="GHEA Grapalat"/>
          <w:b w:val="0"/>
          <w:bCs w:val="0"/>
          <w:sz w:val="24"/>
          <w:szCs w:val="24"/>
          <w:lang w:val="hy-AM"/>
        </w:rPr>
        <w:t xml:space="preserve"> կանոնակարգի </w:t>
      </w:r>
      <w:r w:rsidR="00FC4719" w:rsidRPr="00501A1C">
        <w:rPr>
          <w:rStyle w:val="a5"/>
          <w:rFonts w:ascii="GHEA Grapalat" w:hAnsi="GHEA Grapalat"/>
          <w:b w:val="0"/>
          <w:bCs w:val="0"/>
          <w:sz w:val="24"/>
          <w:szCs w:val="24"/>
          <w:lang w:val="hy-AM"/>
        </w:rPr>
        <w:t>Հ</w:t>
      </w:r>
      <w:r w:rsidR="00BB4016" w:rsidRPr="00501A1C">
        <w:rPr>
          <w:rStyle w:val="a5"/>
          <w:rFonts w:ascii="GHEA Grapalat" w:hAnsi="GHEA Grapalat"/>
          <w:b w:val="0"/>
          <w:bCs w:val="0"/>
          <w:sz w:val="24"/>
          <w:szCs w:val="24"/>
          <w:lang w:val="hy-AM"/>
        </w:rPr>
        <w:t>ոդված 5</w:t>
      </w:r>
      <w:r w:rsidRPr="00501A1C">
        <w:rPr>
          <w:rStyle w:val="a5"/>
          <w:rFonts w:ascii="GHEA Grapalat" w:hAnsi="GHEA Grapalat"/>
          <w:b w:val="0"/>
          <w:bCs w:val="0"/>
          <w:sz w:val="24"/>
          <w:szCs w:val="24"/>
          <w:lang w:val="hy-AM"/>
        </w:rPr>
        <w:t>-ի</w:t>
      </w:r>
      <w:r w:rsidR="00BB4016" w:rsidRPr="00501A1C">
        <w:rPr>
          <w:rStyle w:val="a5"/>
          <w:rFonts w:ascii="GHEA Grapalat" w:hAnsi="GHEA Grapalat"/>
          <w:b w:val="0"/>
          <w:bCs w:val="0"/>
          <w:sz w:val="24"/>
          <w:szCs w:val="24"/>
          <w:lang w:val="hy-AM"/>
        </w:rPr>
        <w:t>՝</w:t>
      </w:r>
      <w:r w:rsidR="00BB4016" w:rsidRPr="00501A1C">
        <w:rPr>
          <w:rFonts w:ascii="GHEA Grapalat" w:hAnsi="GHEA Grapalat"/>
          <w:sz w:val="24"/>
          <w:szCs w:val="24"/>
          <w:lang w:val="hy-AM"/>
        </w:rPr>
        <w:t xml:space="preserve"> </w:t>
      </w:r>
      <w:r w:rsidR="007A7DB9" w:rsidRPr="00501A1C">
        <w:rPr>
          <w:rStyle w:val="a5"/>
          <w:rFonts w:ascii="GHEA Grapalat" w:hAnsi="GHEA Grapalat"/>
          <w:b w:val="0"/>
          <w:bCs w:val="0"/>
          <w:sz w:val="24"/>
          <w:szCs w:val="24"/>
          <w:lang w:val="hy-AM"/>
        </w:rPr>
        <w:t>ա</w:t>
      </w:r>
      <w:r w:rsidR="00BB4016" w:rsidRPr="00501A1C">
        <w:rPr>
          <w:rStyle w:val="a5"/>
          <w:rFonts w:ascii="GHEA Grapalat" w:hAnsi="GHEA Grapalat"/>
          <w:b w:val="0"/>
          <w:bCs w:val="0"/>
          <w:sz w:val="24"/>
          <w:szCs w:val="24"/>
          <w:lang w:val="hy-AM"/>
        </w:rPr>
        <w:t xml:space="preserve">նձնական տվյալների մշակմանը վերաբերող </w:t>
      </w:r>
      <w:r w:rsidR="00BB4016" w:rsidRPr="00501A1C">
        <w:rPr>
          <w:rStyle w:val="a5"/>
          <w:rFonts w:ascii="GHEA Grapalat" w:hAnsi="GHEA Grapalat"/>
          <w:sz w:val="24"/>
          <w:szCs w:val="24"/>
          <w:lang w:val="hy-AM"/>
        </w:rPr>
        <w:t>սկզբունքներն</w:t>
      </w:r>
      <w:r w:rsidR="00BB4016" w:rsidRPr="00501A1C">
        <w:rPr>
          <w:rStyle w:val="a5"/>
          <w:rFonts w:ascii="GHEA Grapalat" w:hAnsi="GHEA Grapalat"/>
          <w:b w:val="0"/>
          <w:bCs w:val="0"/>
          <w:sz w:val="24"/>
          <w:szCs w:val="24"/>
          <w:lang w:val="hy-AM"/>
        </w:rPr>
        <w:t xml:space="preserve"> են՝ </w:t>
      </w:r>
      <w:r w:rsidR="007B63BD" w:rsidRPr="00501A1C">
        <w:rPr>
          <w:rStyle w:val="a5"/>
          <w:rFonts w:ascii="GHEA Grapalat" w:hAnsi="GHEA Grapalat"/>
          <w:b w:val="0"/>
          <w:bCs w:val="0"/>
          <w:sz w:val="24"/>
          <w:szCs w:val="24"/>
          <w:lang w:val="hy-AM"/>
        </w:rPr>
        <w:t>1/ օ</w:t>
      </w:r>
      <w:r w:rsidRPr="00501A1C">
        <w:rPr>
          <w:rStyle w:val="a5"/>
          <w:rFonts w:ascii="GHEA Grapalat" w:hAnsi="GHEA Grapalat"/>
          <w:b w:val="0"/>
          <w:bCs w:val="0"/>
          <w:sz w:val="24"/>
          <w:szCs w:val="24"/>
          <w:lang w:val="hy-AM"/>
        </w:rPr>
        <w:t>րինականություն, արդարություն և թափանցիկություն</w:t>
      </w:r>
      <w:r w:rsidR="007B63BD" w:rsidRPr="00501A1C">
        <w:rPr>
          <w:rFonts w:ascii="GHEA Grapalat" w:hAnsi="GHEA Grapalat"/>
          <w:sz w:val="24"/>
          <w:szCs w:val="24"/>
          <w:lang w:val="hy-AM"/>
        </w:rPr>
        <w:t>, 2/ ն</w:t>
      </w:r>
      <w:r w:rsidRPr="00501A1C">
        <w:rPr>
          <w:rStyle w:val="a5"/>
          <w:rFonts w:ascii="GHEA Grapalat" w:hAnsi="GHEA Grapalat"/>
          <w:b w:val="0"/>
          <w:bCs w:val="0"/>
          <w:sz w:val="24"/>
          <w:szCs w:val="24"/>
          <w:lang w:val="hy-AM"/>
        </w:rPr>
        <w:t>պատակի սահմանափակում</w:t>
      </w:r>
      <w:r w:rsidR="007B63BD" w:rsidRPr="00501A1C">
        <w:rPr>
          <w:rFonts w:ascii="GHEA Grapalat" w:hAnsi="GHEA Grapalat"/>
          <w:sz w:val="24"/>
          <w:szCs w:val="24"/>
          <w:lang w:val="hy-AM"/>
        </w:rPr>
        <w:t xml:space="preserve">, 3/ </w:t>
      </w:r>
      <w:r w:rsidRPr="00501A1C">
        <w:rPr>
          <w:rStyle w:val="a5"/>
          <w:rFonts w:ascii="GHEA Grapalat" w:hAnsi="GHEA Grapalat"/>
          <w:b w:val="0"/>
          <w:bCs w:val="0"/>
          <w:sz w:val="24"/>
          <w:szCs w:val="24"/>
          <w:lang w:val="hy-AM"/>
        </w:rPr>
        <w:t>data minimization</w:t>
      </w:r>
      <w:r w:rsidR="009F7450" w:rsidRPr="00501A1C">
        <w:rPr>
          <w:rStyle w:val="a5"/>
          <w:rFonts w:ascii="GHEA Grapalat" w:hAnsi="GHEA Grapalat"/>
          <w:b w:val="0"/>
          <w:bCs w:val="0"/>
          <w:sz w:val="24"/>
          <w:szCs w:val="24"/>
          <w:lang w:val="hy-AM"/>
        </w:rPr>
        <w:t>, 4/ ճ</w:t>
      </w:r>
      <w:r w:rsidRPr="00501A1C">
        <w:rPr>
          <w:rStyle w:val="a5"/>
          <w:rFonts w:ascii="GHEA Grapalat" w:hAnsi="GHEA Grapalat"/>
          <w:b w:val="0"/>
          <w:bCs w:val="0"/>
          <w:sz w:val="24"/>
          <w:szCs w:val="24"/>
          <w:lang w:val="hy-AM"/>
        </w:rPr>
        <w:t>շտություն</w:t>
      </w:r>
      <w:r w:rsidR="009F7450" w:rsidRPr="00501A1C">
        <w:rPr>
          <w:rFonts w:ascii="GHEA Grapalat" w:hAnsi="GHEA Grapalat"/>
          <w:sz w:val="24"/>
          <w:szCs w:val="24"/>
          <w:lang w:val="hy-AM"/>
        </w:rPr>
        <w:t>, 5/ պ</w:t>
      </w:r>
      <w:r w:rsidRPr="00501A1C">
        <w:rPr>
          <w:rStyle w:val="a5"/>
          <w:rFonts w:ascii="GHEA Grapalat" w:hAnsi="GHEA Grapalat"/>
          <w:b w:val="0"/>
          <w:bCs w:val="0"/>
          <w:sz w:val="24"/>
          <w:szCs w:val="24"/>
          <w:lang w:val="hy-AM"/>
        </w:rPr>
        <w:t>ահպանման ժամկետի սահմանափակում</w:t>
      </w:r>
      <w:r w:rsidR="009F7450" w:rsidRPr="00501A1C">
        <w:rPr>
          <w:rFonts w:ascii="GHEA Grapalat" w:hAnsi="GHEA Grapalat"/>
          <w:sz w:val="24"/>
          <w:szCs w:val="24"/>
          <w:lang w:val="hy-AM"/>
        </w:rPr>
        <w:t>, 6/ ա</w:t>
      </w:r>
      <w:r w:rsidRPr="00501A1C">
        <w:rPr>
          <w:rStyle w:val="a5"/>
          <w:rFonts w:ascii="GHEA Grapalat" w:hAnsi="GHEA Grapalat"/>
          <w:b w:val="0"/>
          <w:bCs w:val="0"/>
          <w:sz w:val="24"/>
          <w:szCs w:val="24"/>
          <w:lang w:val="hy-AM"/>
        </w:rPr>
        <w:t>նվտանգություն և ամբողջականություն</w:t>
      </w:r>
      <w:r w:rsidR="009F7450" w:rsidRPr="00501A1C">
        <w:rPr>
          <w:rFonts w:ascii="GHEA Grapalat" w:hAnsi="GHEA Grapalat"/>
          <w:sz w:val="24"/>
          <w:szCs w:val="24"/>
          <w:lang w:val="hy-AM"/>
        </w:rPr>
        <w:t>, 7/ պ</w:t>
      </w:r>
      <w:r w:rsidRPr="00501A1C">
        <w:rPr>
          <w:rStyle w:val="a5"/>
          <w:rFonts w:ascii="GHEA Grapalat" w:hAnsi="GHEA Grapalat"/>
          <w:b w:val="0"/>
          <w:bCs w:val="0"/>
          <w:sz w:val="24"/>
          <w:szCs w:val="24"/>
          <w:lang w:val="hy-AM"/>
        </w:rPr>
        <w:t>ատասխանատվություն</w:t>
      </w:r>
      <w:r w:rsidRPr="00501A1C">
        <w:rPr>
          <w:rFonts w:ascii="GHEA Grapalat" w:hAnsi="GHEA Grapalat"/>
          <w:sz w:val="24"/>
          <w:szCs w:val="24"/>
          <w:lang w:val="hy-AM"/>
        </w:rPr>
        <w:t>։</w:t>
      </w:r>
      <w:r w:rsidR="004C5754" w:rsidRPr="00501A1C">
        <w:rPr>
          <w:rStyle w:val="a9"/>
          <w:rFonts w:ascii="GHEA Grapalat" w:hAnsi="GHEA Grapalat"/>
          <w:sz w:val="24"/>
          <w:szCs w:val="24"/>
        </w:rPr>
        <w:footnoteReference w:id="25"/>
      </w:r>
    </w:p>
    <w:p w14:paraId="61AFEF42" w14:textId="684DBC7A" w:rsidR="00A634EA" w:rsidRPr="00501A1C" w:rsidRDefault="00A634EA" w:rsidP="00F51C1C">
      <w:pPr>
        <w:spacing w:after="0" w:line="360" w:lineRule="auto"/>
        <w:ind w:firstLine="708"/>
        <w:jc w:val="both"/>
        <w:rPr>
          <w:rFonts w:ascii="GHEA Grapalat" w:eastAsia="Times New Roman" w:hAnsi="GHEA Grapalat" w:cs="Times New Roman"/>
          <w:sz w:val="24"/>
          <w:szCs w:val="24"/>
          <w:lang w:val="hy-AM"/>
        </w:rPr>
      </w:pPr>
      <w:r w:rsidRPr="00501A1C">
        <w:rPr>
          <w:rFonts w:ascii="GHEA Grapalat" w:eastAsia="Times New Roman" w:hAnsi="GHEA Grapalat" w:cs="Times New Roman"/>
          <w:sz w:val="24"/>
          <w:szCs w:val="24"/>
          <w:lang w:val="hy-AM"/>
        </w:rPr>
        <w:t>Երբ կազմակերպությունները խախտում են տվյալների պաշտպանության կանոնները,</w:t>
      </w:r>
      <w:r w:rsidR="00283E8C"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GDPR-ը նախատեսում է տուգանքներ՝ կախված խախտման ծանրությունից։</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 xml:space="preserve">Ամենածանր խախտումների դեպքում </w:t>
      </w:r>
      <w:r w:rsidR="002B36A4" w:rsidRPr="00501A1C">
        <w:rPr>
          <w:rFonts w:ascii="GHEA Grapalat" w:eastAsia="Times New Roman" w:hAnsi="GHEA Grapalat" w:cs="Times New Roman"/>
          <w:sz w:val="24"/>
          <w:szCs w:val="24"/>
          <w:lang w:val="hy-AM"/>
        </w:rPr>
        <w:t>/</w:t>
      </w:r>
      <w:r w:rsidRPr="00501A1C">
        <w:rPr>
          <w:rFonts w:ascii="GHEA Grapalat" w:eastAsia="Times New Roman" w:hAnsi="GHEA Grapalat" w:cs="Times New Roman"/>
          <w:sz w:val="24"/>
          <w:szCs w:val="24"/>
          <w:lang w:val="hy-AM"/>
        </w:rPr>
        <w:t>օրինակ՝ տվյալների իրավունքների անտեսում</w:t>
      </w:r>
      <w:r w:rsidR="002B36A4" w:rsidRPr="00501A1C">
        <w:rPr>
          <w:rFonts w:ascii="GHEA Grapalat" w:eastAsia="Times New Roman" w:hAnsi="GHEA Grapalat" w:cs="Times New Roman"/>
          <w:sz w:val="24"/>
          <w:szCs w:val="24"/>
          <w:lang w:val="hy-AM"/>
        </w:rPr>
        <w:t>/</w:t>
      </w:r>
      <w:r w:rsidRPr="00501A1C">
        <w:rPr>
          <w:rFonts w:ascii="GHEA Grapalat" w:eastAsia="Times New Roman" w:hAnsi="GHEA Grapalat" w:cs="Times New Roman"/>
          <w:sz w:val="24"/>
          <w:szCs w:val="24"/>
          <w:lang w:val="hy-AM"/>
        </w:rPr>
        <w:t>՝</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կազմակերպությունը կարող է տուգանվել մինչև €20 միլիոնով, կամ</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մինչև իր տարեկան համաշխարհային շրջանառության 4%-ով</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կախված նրանից, թե որն է ավելի մեծ։</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 xml:space="preserve">Փոքր </w:t>
      </w:r>
      <w:r w:rsidRPr="00501A1C">
        <w:rPr>
          <w:rFonts w:ascii="GHEA Grapalat" w:eastAsia="Times New Roman" w:hAnsi="GHEA Grapalat" w:cs="Times New Roman"/>
          <w:sz w:val="24"/>
          <w:szCs w:val="24"/>
          <w:lang w:val="hy-AM"/>
        </w:rPr>
        <w:lastRenderedPageBreak/>
        <w:t>խախտումների համար</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օրինակ</w:t>
      </w:r>
      <w:r w:rsidR="002B36A4" w:rsidRPr="00501A1C">
        <w:rPr>
          <w:rFonts w:ascii="GHEA Grapalat" w:eastAsia="Times New Roman" w:hAnsi="GHEA Grapalat" w:cs="Times New Roman"/>
          <w:sz w:val="24"/>
          <w:szCs w:val="24"/>
          <w:lang w:val="hy-AM"/>
        </w:rPr>
        <w:t>՝</w:t>
      </w:r>
      <w:r w:rsidRPr="00501A1C">
        <w:rPr>
          <w:rFonts w:ascii="GHEA Grapalat" w:eastAsia="Times New Roman" w:hAnsi="GHEA Grapalat" w:cs="Times New Roman"/>
          <w:sz w:val="24"/>
          <w:szCs w:val="24"/>
          <w:lang w:val="hy-AM"/>
        </w:rPr>
        <w:t xml:space="preserve"> ընթացակարգային կանոնների խախտումը</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տուգանքը կարող է լինել մինչև €10 միլիոն, կամ</w:t>
      </w:r>
      <w:r w:rsidR="002B36A4" w:rsidRPr="00501A1C">
        <w:rPr>
          <w:rFonts w:ascii="GHEA Grapalat" w:eastAsia="Times New Roman" w:hAnsi="GHEA Grapalat" w:cs="Times New Roman"/>
          <w:sz w:val="24"/>
          <w:szCs w:val="24"/>
          <w:lang w:val="hy-AM"/>
        </w:rPr>
        <w:t xml:space="preserve"> </w:t>
      </w:r>
      <w:r w:rsidRPr="00501A1C">
        <w:rPr>
          <w:rFonts w:ascii="GHEA Grapalat" w:eastAsia="Times New Roman" w:hAnsi="GHEA Grapalat" w:cs="Times New Roman"/>
          <w:sz w:val="24"/>
          <w:szCs w:val="24"/>
          <w:lang w:val="hy-AM"/>
        </w:rPr>
        <w:t>շրջանառության 2%-ը։</w:t>
      </w:r>
      <w:r w:rsidRPr="00501A1C">
        <w:rPr>
          <w:rStyle w:val="a9"/>
          <w:rFonts w:ascii="GHEA Grapalat" w:eastAsia="Times New Roman" w:hAnsi="GHEA Grapalat" w:cs="Times New Roman"/>
          <w:sz w:val="24"/>
          <w:szCs w:val="24"/>
          <w:lang w:val="hy-AM"/>
        </w:rPr>
        <w:footnoteReference w:id="26"/>
      </w:r>
    </w:p>
    <w:p w14:paraId="7F12CC49" w14:textId="77777777" w:rsidR="00E2094B" w:rsidRPr="00501A1C" w:rsidRDefault="00AD7D11" w:rsidP="00F51C1C">
      <w:pPr>
        <w:spacing w:after="0" w:line="360" w:lineRule="auto"/>
        <w:ind w:firstLine="708"/>
        <w:jc w:val="both"/>
        <w:rPr>
          <w:rFonts w:ascii="GHEA Grapalat" w:eastAsia="Times New Roman" w:hAnsi="GHEA Grapalat" w:cs="Times New Roman"/>
          <w:sz w:val="24"/>
          <w:szCs w:val="24"/>
          <w:lang w:val="hy-AM"/>
        </w:rPr>
      </w:pPr>
      <w:r w:rsidRPr="00501A1C">
        <w:rPr>
          <w:rFonts w:ascii="GHEA Grapalat" w:eastAsia="Times New Roman" w:hAnsi="GHEA Grapalat" w:cs="Times New Roman"/>
          <w:sz w:val="24"/>
          <w:szCs w:val="24"/>
          <w:lang w:val="hy-AM"/>
        </w:rPr>
        <w:t xml:space="preserve">GDPR-ի թերություններն են՝ </w:t>
      </w:r>
    </w:p>
    <w:p w14:paraId="5B37C29C" w14:textId="77777777" w:rsidR="00E2094B" w:rsidRPr="00501A1C" w:rsidRDefault="00AD7D11" w:rsidP="00F51C1C">
      <w:pPr>
        <w:spacing w:after="0" w:line="360" w:lineRule="auto"/>
        <w:ind w:firstLine="708"/>
        <w:jc w:val="both"/>
        <w:rPr>
          <w:rFonts w:ascii="GHEA Grapalat" w:hAnsi="GHEA Grapalat"/>
          <w:sz w:val="24"/>
          <w:szCs w:val="24"/>
          <w:lang w:val="hy-AM"/>
        </w:rPr>
      </w:pPr>
      <w:r w:rsidRPr="00501A1C">
        <w:rPr>
          <w:rFonts w:ascii="GHEA Grapalat" w:eastAsia="Times New Roman" w:hAnsi="GHEA Grapalat" w:cs="Times New Roman"/>
          <w:sz w:val="24"/>
          <w:szCs w:val="24"/>
          <w:u w:val="single"/>
          <w:lang w:val="hy-AM"/>
        </w:rPr>
        <w:t xml:space="preserve">1/ </w:t>
      </w:r>
      <w:r w:rsidR="00146EDA" w:rsidRPr="00501A1C">
        <w:rPr>
          <w:rStyle w:val="a5"/>
          <w:rFonts w:ascii="GHEA Grapalat" w:hAnsi="GHEA Grapalat"/>
          <w:b w:val="0"/>
          <w:bCs w:val="0"/>
          <w:sz w:val="24"/>
          <w:szCs w:val="24"/>
          <w:u w:val="single"/>
          <w:lang w:val="hy-AM"/>
        </w:rPr>
        <w:t>կիրառման բարդություն</w:t>
      </w:r>
      <w:r w:rsidRPr="00501A1C">
        <w:rPr>
          <w:rStyle w:val="a5"/>
          <w:rFonts w:ascii="GHEA Grapalat" w:hAnsi="GHEA Grapalat"/>
          <w:b w:val="0"/>
          <w:bCs w:val="0"/>
          <w:sz w:val="24"/>
          <w:szCs w:val="24"/>
          <w:u w:val="single"/>
          <w:lang w:val="hy-AM"/>
        </w:rPr>
        <w:t>ը</w:t>
      </w:r>
      <w:r w:rsidRPr="00501A1C">
        <w:rPr>
          <w:rStyle w:val="a5"/>
          <w:rFonts w:ascii="GHEA Grapalat" w:hAnsi="GHEA Grapalat"/>
          <w:sz w:val="24"/>
          <w:szCs w:val="24"/>
          <w:lang w:val="hy-AM"/>
        </w:rPr>
        <w:t xml:space="preserve"> </w:t>
      </w:r>
      <w:r w:rsidRPr="00501A1C">
        <w:rPr>
          <w:rStyle w:val="a5"/>
          <w:rFonts w:ascii="GHEA Grapalat" w:hAnsi="GHEA Grapalat"/>
          <w:b w:val="0"/>
          <w:bCs w:val="0"/>
          <w:sz w:val="24"/>
          <w:szCs w:val="24"/>
          <w:lang w:val="hy-AM"/>
        </w:rPr>
        <w:t>-  փ</w:t>
      </w:r>
      <w:r w:rsidR="00146EDA" w:rsidRPr="00501A1C">
        <w:rPr>
          <w:rFonts w:ascii="GHEA Grapalat" w:hAnsi="GHEA Grapalat"/>
          <w:sz w:val="24"/>
          <w:szCs w:val="24"/>
          <w:lang w:val="hy-AM"/>
        </w:rPr>
        <w:t xml:space="preserve">ոքր </w:t>
      </w:r>
      <w:r w:rsidRPr="00501A1C">
        <w:rPr>
          <w:rFonts w:ascii="GHEA Grapalat" w:hAnsi="GHEA Grapalat"/>
          <w:sz w:val="24"/>
          <w:szCs w:val="24"/>
          <w:lang w:val="hy-AM"/>
        </w:rPr>
        <w:t>ու</w:t>
      </w:r>
      <w:r w:rsidR="00146EDA" w:rsidRPr="00501A1C">
        <w:rPr>
          <w:rFonts w:ascii="GHEA Grapalat" w:hAnsi="GHEA Grapalat"/>
          <w:sz w:val="24"/>
          <w:szCs w:val="24"/>
          <w:lang w:val="hy-AM"/>
        </w:rPr>
        <w:t xml:space="preserve"> միջին բիզնեսների համար չափազանց բարդ </w:t>
      </w:r>
      <w:r w:rsidRPr="00501A1C">
        <w:rPr>
          <w:rFonts w:ascii="GHEA Grapalat" w:hAnsi="GHEA Grapalat"/>
          <w:sz w:val="24"/>
          <w:szCs w:val="24"/>
          <w:lang w:val="hy-AM"/>
        </w:rPr>
        <w:t>ու</w:t>
      </w:r>
      <w:r w:rsidR="00146EDA" w:rsidRPr="00501A1C">
        <w:rPr>
          <w:rFonts w:ascii="GHEA Grapalat" w:hAnsi="GHEA Grapalat"/>
          <w:sz w:val="24"/>
          <w:szCs w:val="24"/>
          <w:lang w:val="hy-AM"/>
        </w:rPr>
        <w:t xml:space="preserve"> թանկ է բոլոր պահանջները բավարարելը</w:t>
      </w:r>
      <w:r w:rsidRPr="00501A1C">
        <w:rPr>
          <w:rFonts w:ascii="GHEA Grapalat" w:hAnsi="GHEA Grapalat"/>
          <w:sz w:val="24"/>
          <w:szCs w:val="24"/>
          <w:lang w:val="hy-AM"/>
        </w:rPr>
        <w:t xml:space="preserve">, </w:t>
      </w:r>
    </w:p>
    <w:p w14:paraId="617359E7" w14:textId="77777777" w:rsidR="00E2094B" w:rsidRPr="00501A1C" w:rsidRDefault="00AD7D11"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u w:val="single"/>
          <w:lang w:val="hy-AM"/>
        </w:rPr>
        <w:t xml:space="preserve">2/ </w:t>
      </w:r>
      <w:r w:rsidR="00146EDA" w:rsidRPr="00501A1C">
        <w:rPr>
          <w:rStyle w:val="a5"/>
          <w:rFonts w:ascii="GHEA Grapalat" w:hAnsi="GHEA Grapalat"/>
          <w:b w:val="0"/>
          <w:bCs w:val="0"/>
          <w:sz w:val="24"/>
          <w:szCs w:val="24"/>
          <w:u w:val="single"/>
          <w:lang w:val="hy-AM"/>
        </w:rPr>
        <w:t>Big Data-ի հետ անհամատեղելիություն որոշ դեպքերում</w:t>
      </w:r>
      <w:r w:rsidRPr="00501A1C">
        <w:rPr>
          <w:rStyle w:val="a5"/>
          <w:rFonts w:ascii="GHEA Grapalat" w:hAnsi="GHEA Grapalat"/>
          <w:b w:val="0"/>
          <w:bCs w:val="0"/>
          <w:sz w:val="24"/>
          <w:szCs w:val="24"/>
          <w:lang w:val="hy-AM"/>
        </w:rPr>
        <w:t xml:space="preserve"> - </w:t>
      </w:r>
      <w:r w:rsidR="00146EDA" w:rsidRPr="00501A1C">
        <w:rPr>
          <w:rFonts w:ascii="GHEA Grapalat" w:hAnsi="GHEA Grapalat"/>
          <w:sz w:val="24"/>
          <w:szCs w:val="24"/>
          <w:lang w:val="hy-AM"/>
        </w:rPr>
        <w:t>GDPR-ը նախատեսված է տվյալների հավաքման հստակ նպատակների համար, բայց Big Data-ում տվյալները հաճախ հավաքվում են ապագա վերլուծությունների համար, որոնց նպատակը նախապես հստակ չէ</w:t>
      </w:r>
      <w:r w:rsidR="00F50E6D" w:rsidRPr="00501A1C">
        <w:rPr>
          <w:rFonts w:ascii="GHEA Grapalat" w:hAnsi="GHEA Grapalat"/>
          <w:sz w:val="24"/>
          <w:szCs w:val="24"/>
          <w:lang w:val="hy-AM"/>
        </w:rPr>
        <w:t xml:space="preserve">, </w:t>
      </w:r>
    </w:p>
    <w:p w14:paraId="1DD03830" w14:textId="77777777" w:rsidR="00E2094B" w:rsidRPr="00501A1C" w:rsidRDefault="00F50E6D"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3</w:t>
      </w:r>
      <w:r w:rsidRPr="00501A1C">
        <w:rPr>
          <w:rFonts w:ascii="GHEA Grapalat" w:hAnsi="GHEA Grapalat"/>
          <w:sz w:val="24"/>
          <w:szCs w:val="24"/>
          <w:u w:val="single"/>
          <w:lang w:val="hy-AM"/>
        </w:rPr>
        <w:t>/ տ</w:t>
      </w:r>
      <w:r w:rsidR="00146EDA" w:rsidRPr="00501A1C">
        <w:rPr>
          <w:rStyle w:val="a5"/>
          <w:rFonts w:ascii="GHEA Grapalat" w:hAnsi="GHEA Grapalat"/>
          <w:b w:val="0"/>
          <w:bCs w:val="0"/>
          <w:sz w:val="24"/>
          <w:szCs w:val="24"/>
          <w:u w:val="single"/>
          <w:lang w:val="hy-AM"/>
        </w:rPr>
        <w:t>եխնոլոգիական առաջընթացից հետ մնալ</w:t>
      </w:r>
      <w:r w:rsidRPr="00501A1C">
        <w:rPr>
          <w:rStyle w:val="a5"/>
          <w:rFonts w:ascii="GHEA Grapalat" w:hAnsi="GHEA Grapalat"/>
          <w:b w:val="0"/>
          <w:bCs w:val="0"/>
          <w:sz w:val="24"/>
          <w:szCs w:val="24"/>
          <w:u w:val="single"/>
          <w:lang w:val="hy-AM"/>
        </w:rPr>
        <w:t>ը</w:t>
      </w:r>
      <w:r w:rsidRPr="00501A1C">
        <w:rPr>
          <w:rStyle w:val="a5"/>
          <w:rFonts w:ascii="GHEA Grapalat" w:hAnsi="GHEA Grapalat"/>
          <w:b w:val="0"/>
          <w:bCs w:val="0"/>
          <w:sz w:val="24"/>
          <w:szCs w:val="24"/>
          <w:lang w:val="hy-AM"/>
        </w:rPr>
        <w:t xml:space="preserve"> - օ</w:t>
      </w:r>
      <w:r w:rsidR="00146EDA" w:rsidRPr="00501A1C">
        <w:rPr>
          <w:rFonts w:ascii="GHEA Grapalat" w:hAnsi="GHEA Grapalat"/>
          <w:sz w:val="24"/>
          <w:szCs w:val="24"/>
          <w:lang w:val="hy-AM"/>
        </w:rPr>
        <w:t>րենքը չի հասցնում հարմարվել նոր AI և մեքենայական ուսուցման պրոֆիլավորման մեթոդներին, որոնք կարող են անուղղակիորեն բացահայտել անձնական տվյալներ</w:t>
      </w:r>
      <w:r w:rsidRPr="00501A1C">
        <w:rPr>
          <w:rFonts w:ascii="GHEA Grapalat" w:hAnsi="GHEA Grapalat"/>
          <w:sz w:val="24"/>
          <w:szCs w:val="24"/>
          <w:lang w:val="hy-AM"/>
        </w:rPr>
        <w:t xml:space="preserve">, </w:t>
      </w:r>
    </w:p>
    <w:p w14:paraId="53A79A0B" w14:textId="77777777" w:rsidR="00E2094B" w:rsidRPr="00501A1C" w:rsidRDefault="00F50E6D"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u w:val="single"/>
          <w:lang w:val="hy-AM"/>
        </w:rPr>
        <w:t>4/ կ</w:t>
      </w:r>
      <w:r w:rsidR="00146EDA" w:rsidRPr="00501A1C">
        <w:rPr>
          <w:rStyle w:val="a5"/>
          <w:rFonts w:ascii="GHEA Grapalat" w:hAnsi="GHEA Grapalat"/>
          <w:b w:val="0"/>
          <w:bCs w:val="0"/>
          <w:sz w:val="24"/>
          <w:szCs w:val="24"/>
          <w:u w:val="single"/>
          <w:lang w:val="hy-AM"/>
        </w:rPr>
        <w:t>իրառման անհավասարություն ԵՄ երկրներում</w:t>
      </w:r>
      <w:r w:rsidRPr="00501A1C">
        <w:rPr>
          <w:rStyle w:val="a5"/>
          <w:rFonts w:ascii="GHEA Grapalat" w:hAnsi="GHEA Grapalat"/>
          <w:b w:val="0"/>
          <w:bCs w:val="0"/>
          <w:sz w:val="24"/>
          <w:szCs w:val="24"/>
          <w:lang w:val="hy-AM"/>
        </w:rPr>
        <w:t xml:space="preserve"> - </w:t>
      </w:r>
      <w:r w:rsidR="004D4D12" w:rsidRPr="00501A1C">
        <w:rPr>
          <w:rStyle w:val="a5"/>
          <w:rFonts w:ascii="GHEA Grapalat" w:hAnsi="GHEA Grapalat"/>
          <w:b w:val="0"/>
          <w:bCs w:val="0"/>
          <w:sz w:val="24"/>
          <w:szCs w:val="24"/>
          <w:lang w:val="hy-AM"/>
        </w:rPr>
        <w:t>չ</w:t>
      </w:r>
      <w:r w:rsidR="00146EDA" w:rsidRPr="00501A1C">
        <w:rPr>
          <w:rFonts w:ascii="GHEA Grapalat" w:hAnsi="GHEA Grapalat"/>
          <w:sz w:val="24"/>
          <w:szCs w:val="24"/>
          <w:lang w:val="hy-AM"/>
        </w:rPr>
        <w:t>նայած GDPR-ը միասնական փաստաթուղթ է, տարբեր երկրներում վերահսկող մարմինների խստություն</w:t>
      </w:r>
      <w:r w:rsidR="004D4D12" w:rsidRPr="00501A1C">
        <w:rPr>
          <w:rFonts w:ascii="GHEA Grapalat" w:hAnsi="GHEA Grapalat"/>
          <w:sz w:val="24"/>
          <w:szCs w:val="24"/>
          <w:lang w:val="hy-AM"/>
        </w:rPr>
        <w:t>ը և</w:t>
      </w:r>
      <w:r w:rsidR="00146EDA" w:rsidRPr="00501A1C">
        <w:rPr>
          <w:rFonts w:ascii="GHEA Grapalat" w:hAnsi="GHEA Grapalat"/>
          <w:sz w:val="24"/>
          <w:szCs w:val="24"/>
          <w:lang w:val="hy-AM"/>
        </w:rPr>
        <w:t xml:space="preserve"> կարողությունները տարբեր են</w:t>
      </w:r>
      <w:r w:rsidR="00107932" w:rsidRPr="00501A1C">
        <w:rPr>
          <w:rFonts w:ascii="GHEA Grapalat" w:hAnsi="GHEA Grapalat"/>
          <w:sz w:val="24"/>
          <w:szCs w:val="24"/>
          <w:lang w:val="hy-AM"/>
        </w:rPr>
        <w:t xml:space="preserve">, </w:t>
      </w:r>
    </w:p>
    <w:p w14:paraId="691EBEB2" w14:textId="77777777" w:rsidR="00E2094B" w:rsidRPr="00501A1C" w:rsidRDefault="00107932"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u w:val="single"/>
          <w:lang w:val="hy-AM"/>
        </w:rPr>
        <w:t>5/ հ</w:t>
      </w:r>
      <w:r w:rsidR="00146EDA" w:rsidRPr="00501A1C">
        <w:rPr>
          <w:rStyle w:val="a5"/>
          <w:rFonts w:ascii="GHEA Grapalat" w:hAnsi="GHEA Grapalat"/>
          <w:b w:val="0"/>
          <w:bCs w:val="0"/>
          <w:sz w:val="24"/>
          <w:szCs w:val="24"/>
          <w:u w:val="single"/>
          <w:lang w:val="hy-AM"/>
        </w:rPr>
        <w:t>սկողության թույլ մեխանիզմներ ԵՄ-ից դուրս գտնվող ընկերությունների համար</w:t>
      </w:r>
      <w:r w:rsidRPr="00501A1C">
        <w:rPr>
          <w:rStyle w:val="a5"/>
          <w:rFonts w:ascii="GHEA Grapalat" w:hAnsi="GHEA Grapalat"/>
          <w:b w:val="0"/>
          <w:bCs w:val="0"/>
          <w:sz w:val="24"/>
          <w:szCs w:val="24"/>
          <w:lang w:val="hy-AM"/>
        </w:rPr>
        <w:t xml:space="preserve"> - ե</w:t>
      </w:r>
      <w:r w:rsidR="00146EDA" w:rsidRPr="00501A1C">
        <w:rPr>
          <w:rFonts w:ascii="GHEA Grapalat" w:hAnsi="GHEA Grapalat"/>
          <w:sz w:val="24"/>
          <w:szCs w:val="24"/>
          <w:lang w:val="hy-AM"/>
        </w:rPr>
        <w:t>թե տվյալները մշակվում են ԵՄ-ից դուրս, վերահսկողությունը գրեթե անհնար է</w:t>
      </w:r>
      <w:r w:rsidR="00E35932" w:rsidRPr="00501A1C">
        <w:rPr>
          <w:rFonts w:ascii="GHEA Grapalat" w:hAnsi="GHEA Grapalat"/>
          <w:sz w:val="24"/>
          <w:szCs w:val="24"/>
          <w:lang w:val="hy-AM"/>
        </w:rPr>
        <w:t xml:space="preserve">, </w:t>
      </w:r>
    </w:p>
    <w:p w14:paraId="464ACE3B" w14:textId="5FCD7C19" w:rsidR="00E956BD" w:rsidRPr="00501A1C" w:rsidRDefault="00E35932"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u w:val="single"/>
          <w:lang w:val="hy-AM"/>
        </w:rPr>
        <w:t>6/ հ</w:t>
      </w:r>
      <w:r w:rsidR="00E956BD" w:rsidRPr="00501A1C">
        <w:rPr>
          <w:rStyle w:val="a5"/>
          <w:rFonts w:ascii="GHEA Grapalat" w:hAnsi="GHEA Grapalat"/>
          <w:b w:val="0"/>
          <w:bCs w:val="0"/>
          <w:sz w:val="24"/>
          <w:szCs w:val="24"/>
          <w:u w:val="single"/>
          <w:lang w:val="hy-AM"/>
        </w:rPr>
        <w:t>ստակ մեթոդաբանության բացակայություն</w:t>
      </w:r>
      <w:r w:rsidRPr="00501A1C">
        <w:rPr>
          <w:rFonts w:ascii="GHEA Grapalat" w:hAnsi="GHEA Grapalat"/>
          <w:sz w:val="24"/>
          <w:szCs w:val="24"/>
          <w:lang w:val="hy-AM"/>
        </w:rPr>
        <w:t xml:space="preserve"> - չ</w:t>
      </w:r>
      <w:r w:rsidR="00E956BD" w:rsidRPr="00501A1C">
        <w:rPr>
          <w:rFonts w:ascii="GHEA Grapalat" w:hAnsi="GHEA Grapalat"/>
          <w:sz w:val="24"/>
          <w:szCs w:val="24"/>
          <w:lang w:val="hy-AM"/>
        </w:rPr>
        <w:t>կա կոնկրետ տեխնիկական ցուցակ, թե ինչ</w:t>
      </w:r>
      <w:r w:rsidRPr="00501A1C">
        <w:rPr>
          <w:rFonts w:ascii="GHEA Grapalat" w:hAnsi="GHEA Grapalat"/>
          <w:sz w:val="24"/>
          <w:szCs w:val="24"/>
          <w:lang w:val="hy-AM"/>
        </w:rPr>
        <w:t>ն</w:t>
      </w:r>
      <w:r w:rsidR="00E956BD" w:rsidRPr="00501A1C">
        <w:rPr>
          <w:rFonts w:ascii="GHEA Grapalat" w:hAnsi="GHEA Grapalat"/>
          <w:sz w:val="24"/>
          <w:szCs w:val="24"/>
          <w:lang w:val="hy-AM"/>
        </w:rPr>
        <w:t xml:space="preserve"> է համարվում «բավարար» անվտանգություն (օր</w:t>
      </w:r>
      <w:r w:rsidRPr="00501A1C">
        <w:rPr>
          <w:rFonts w:ascii="GHEA Grapalat" w:hAnsi="GHEA Grapalat"/>
          <w:sz w:val="24"/>
          <w:szCs w:val="24"/>
          <w:lang w:val="hy-AM"/>
        </w:rPr>
        <w:t>՝</w:t>
      </w:r>
      <w:r w:rsidR="00E956BD" w:rsidRPr="00501A1C">
        <w:rPr>
          <w:rFonts w:ascii="GHEA Grapalat" w:hAnsi="GHEA Grapalat"/>
          <w:sz w:val="24"/>
          <w:szCs w:val="24"/>
          <w:lang w:val="hy-AM"/>
        </w:rPr>
        <w:t xml:space="preserve"> կոդավորման ստանդարտներ, անոնիմիզացիայի մեթոդներ)։</w:t>
      </w:r>
    </w:p>
    <w:p w14:paraId="2225AB7B" w14:textId="77777777" w:rsidR="002E5137" w:rsidRPr="00501A1C" w:rsidRDefault="002E5137"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Big Data համատեքստում այս թերությունների լուծման համար անհրաժեշտ է՝</w:t>
      </w:r>
    </w:p>
    <w:p w14:paraId="62FC6ECF" w14:textId="5237CDA1" w:rsidR="002E5137" w:rsidRPr="00501A1C" w:rsidRDefault="002E5137"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 xml:space="preserve">1/ </w:t>
      </w:r>
      <w:r w:rsidR="00146EDA" w:rsidRPr="00501A1C">
        <w:rPr>
          <w:rStyle w:val="a5"/>
          <w:rFonts w:ascii="GHEA Grapalat" w:hAnsi="GHEA Grapalat"/>
          <w:b w:val="0"/>
          <w:bCs w:val="0"/>
          <w:i/>
          <w:iCs/>
          <w:sz w:val="24"/>
          <w:szCs w:val="24"/>
          <w:lang w:val="hy-AM"/>
        </w:rPr>
        <w:t>Big Data-ի համար հստակ ուղղեցված կանոններ</w:t>
      </w:r>
      <w:r w:rsidRPr="00501A1C">
        <w:rPr>
          <w:rStyle w:val="a5"/>
          <w:rFonts w:ascii="GHEA Grapalat" w:hAnsi="GHEA Grapalat"/>
          <w:b w:val="0"/>
          <w:bCs w:val="0"/>
          <w:sz w:val="24"/>
          <w:szCs w:val="24"/>
          <w:lang w:val="hy-AM"/>
        </w:rPr>
        <w:t xml:space="preserve"> -</w:t>
      </w:r>
      <w:r w:rsidR="007B382A">
        <w:rPr>
          <w:rStyle w:val="a5"/>
          <w:rFonts w:ascii="GHEA Grapalat" w:hAnsi="GHEA Grapalat"/>
          <w:b w:val="0"/>
          <w:bCs w:val="0"/>
          <w:sz w:val="24"/>
          <w:szCs w:val="24"/>
          <w:lang w:val="hy-AM"/>
        </w:rPr>
        <w:t xml:space="preserve"> </w:t>
      </w:r>
      <w:r w:rsidRPr="00501A1C">
        <w:rPr>
          <w:rStyle w:val="a5"/>
          <w:rFonts w:ascii="GHEA Grapalat" w:hAnsi="GHEA Grapalat"/>
          <w:b w:val="0"/>
          <w:bCs w:val="0"/>
          <w:sz w:val="24"/>
          <w:szCs w:val="24"/>
          <w:lang w:val="hy-AM"/>
        </w:rPr>
        <w:t>մ</w:t>
      </w:r>
      <w:r w:rsidR="00146EDA" w:rsidRPr="00501A1C">
        <w:rPr>
          <w:rFonts w:ascii="GHEA Grapalat" w:hAnsi="GHEA Grapalat"/>
          <w:sz w:val="24"/>
          <w:szCs w:val="24"/>
          <w:lang w:val="hy-AM"/>
        </w:rPr>
        <w:t xml:space="preserve">շակել հավելյալ ուղեցույցներ, որոնք թույլ կտան տվյալների հավաքում </w:t>
      </w:r>
      <w:r w:rsidRPr="00501A1C">
        <w:rPr>
          <w:rFonts w:ascii="GHEA Grapalat" w:hAnsi="GHEA Grapalat"/>
          <w:sz w:val="24"/>
          <w:szCs w:val="24"/>
          <w:lang w:val="hy-AM"/>
        </w:rPr>
        <w:t>ու</w:t>
      </w:r>
      <w:r w:rsidR="00146EDA" w:rsidRPr="00501A1C">
        <w:rPr>
          <w:rFonts w:ascii="GHEA Grapalat" w:hAnsi="GHEA Grapalat"/>
          <w:sz w:val="24"/>
          <w:szCs w:val="24"/>
          <w:lang w:val="hy-AM"/>
        </w:rPr>
        <w:t xml:space="preserve"> վերլուծություն ապագա կանխատեսումների համար՝ առանց օրենքի խախտման</w:t>
      </w:r>
      <w:r w:rsidRPr="00501A1C">
        <w:rPr>
          <w:rFonts w:ascii="GHEA Grapalat" w:hAnsi="GHEA Grapalat"/>
          <w:sz w:val="24"/>
          <w:szCs w:val="24"/>
          <w:lang w:val="hy-AM"/>
        </w:rPr>
        <w:t>,</w:t>
      </w:r>
    </w:p>
    <w:p w14:paraId="06E72D5A" w14:textId="51F376EA" w:rsidR="002E5137" w:rsidRPr="00501A1C" w:rsidRDefault="002E5137"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lastRenderedPageBreak/>
        <w:t xml:space="preserve">2/ </w:t>
      </w:r>
      <w:r w:rsidRPr="00501A1C">
        <w:rPr>
          <w:rFonts w:ascii="GHEA Grapalat" w:hAnsi="GHEA Grapalat"/>
          <w:i/>
          <w:iCs/>
          <w:sz w:val="24"/>
          <w:szCs w:val="24"/>
          <w:lang w:val="hy-AM"/>
        </w:rPr>
        <w:t>տ</w:t>
      </w:r>
      <w:r w:rsidR="00146EDA" w:rsidRPr="00501A1C">
        <w:rPr>
          <w:rStyle w:val="a5"/>
          <w:rFonts w:ascii="GHEA Grapalat" w:hAnsi="GHEA Grapalat"/>
          <w:b w:val="0"/>
          <w:bCs w:val="0"/>
          <w:i/>
          <w:iCs/>
          <w:sz w:val="24"/>
          <w:szCs w:val="24"/>
          <w:lang w:val="hy-AM"/>
        </w:rPr>
        <w:t>եխնիկական ստանդարտների ներդրում</w:t>
      </w:r>
      <w:r w:rsidRPr="00501A1C">
        <w:rPr>
          <w:rStyle w:val="a5"/>
          <w:rFonts w:ascii="GHEA Grapalat" w:hAnsi="GHEA Grapalat"/>
          <w:b w:val="0"/>
          <w:bCs w:val="0"/>
          <w:sz w:val="24"/>
          <w:szCs w:val="24"/>
          <w:lang w:val="hy-AM"/>
        </w:rPr>
        <w:t xml:space="preserve"> - կ</w:t>
      </w:r>
      <w:r w:rsidR="00146EDA" w:rsidRPr="00501A1C">
        <w:rPr>
          <w:rFonts w:ascii="GHEA Grapalat" w:hAnsi="GHEA Grapalat"/>
          <w:sz w:val="24"/>
          <w:szCs w:val="24"/>
          <w:lang w:val="hy-AM"/>
        </w:rPr>
        <w:t xml:space="preserve">ազմակերպություններին տրամադրել պարտադիր տեխնիկական ստանդարտների ցանկ՝ տվյալների կոդավորման, անանունացման </w:t>
      </w:r>
      <w:r w:rsidRPr="00501A1C">
        <w:rPr>
          <w:rFonts w:ascii="GHEA Grapalat" w:hAnsi="GHEA Grapalat"/>
          <w:sz w:val="24"/>
          <w:szCs w:val="24"/>
          <w:lang w:val="hy-AM"/>
        </w:rPr>
        <w:t>ու</w:t>
      </w:r>
      <w:r w:rsidR="00146EDA" w:rsidRPr="00501A1C">
        <w:rPr>
          <w:rFonts w:ascii="GHEA Grapalat" w:hAnsi="GHEA Grapalat"/>
          <w:sz w:val="24"/>
          <w:szCs w:val="24"/>
          <w:lang w:val="hy-AM"/>
        </w:rPr>
        <w:t xml:space="preserve"> դեանոնիմիզացիայի դեմ պաշտպանության համար։</w:t>
      </w:r>
    </w:p>
    <w:p w14:paraId="69A2EE5C" w14:textId="77777777" w:rsidR="002E5137" w:rsidRPr="00501A1C" w:rsidRDefault="002E5137"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 xml:space="preserve">3/ </w:t>
      </w:r>
      <w:r w:rsidR="00146EDA" w:rsidRPr="00501A1C">
        <w:rPr>
          <w:rStyle w:val="a5"/>
          <w:rFonts w:ascii="GHEA Grapalat" w:hAnsi="GHEA Grapalat"/>
          <w:b w:val="0"/>
          <w:bCs w:val="0"/>
          <w:i/>
          <w:iCs/>
          <w:sz w:val="24"/>
          <w:szCs w:val="24"/>
          <w:lang w:val="hy-AM"/>
        </w:rPr>
        <w:t>ՓՄՁ-ների համար պարզեցված ռեժիմ</w:t>
      </w:r>
      <w:r w:rsidRPr="00501A1C">
        <w:rPr>
          <w:rStyle w:val="a5"/>
          <w:rFonts w:ascii="GHEA Grapalat" w:hAnsi="GHEA Grapalat"/>
          <w:b w:val="0"/>
          <w:bCs w:val="0"/>
          <w:sz w:val="24"/>
          <w:szCs w:val="24"/>
          <w:lang w:val="hy-AM"/>
        </w:rPr>
        <w:t xml:space="preserve"> - փ</w:t>
      </w:r>
      <w:r w:rsidR="00146EDA" w:rsidRPr="00501A1C">
        <w:rPr>
          <w:rFonts w:ascii="GHEA Grapalat" w:hAnsi="GHEA Grapalat"/>
          <w:sz w:val="24"/>
          <w:szCs w:val="24"/>
          <w:lang w:val="hy-AM"/>
        </w:rPr>
        <w:t xml:space="preserve">ոքր կազմակերպությունների համար սահմանել պարզեցված </w:t>
      </w:r>
      <w:r w:rsidRPr="00501A1C">
        <w:rPr>
          <w:rFonts w:ascii="GHEA Grapalat" w:hAnsi="GHEA Grapalat"/>
          <w:sz w:val="24"/>
          <w:szCs w:val="24"/>
          <w:lang w:val="hy-AM"/>
        </w:rPr>
        <w:t>ու</w:t>
      </w:r>
      <w:r w:rsidR="00146EDA" w:rsidRPr="00501A1C">
        <w:rPr>
          <w:rFonts w:ascii="GHEA Grapalat" w:hAnsi="GHEA Grapalat"/>
          <w:sz w:val="24"/>
          <w:szCs w:val="24"/>
          <w:lang w:val="hy-AM"/>
        </w:rPr>
        <w:t xml:space="preserve"> մատչելի պահանջներ, որպեսզի նրանք կարողանան պահպանել օրենքը առանց չափազանց մեծ ծախսերի</w:t>
      </w:r>
      <w:r w:rsidRPr="00501A1C">
        <w:rPr>
          <w:rFonts w:ascii="GHEA Grapalat" w:hAnsi="GHEA Grapalat"/>
          <w:sz w:val="24"/>
          <w:szCs w:val="24"/>
          <w:lang w:val="hy-AM"/>
        </w:rPr>
        <w:t>,</w:t>
      </w:r>
    </w:p>
    <w:p w14:paraId="714B31F6" w14:textId="77777777" w:rsidR="002E5137" w:rsidRPr="00501A1C" w:rsidRDefault="002E5137"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 xml:space="preserve">4/ </w:t>
      </w:r>
      <w:r w:rsidRPr="00501A1C">
        <w:rPr>
          <w:rStyle w:val="a5"/>
          <w:rFonts w:ascii="GHEA Grapalat" w:hAnsi="GHEA Grapalat"/>
          <w:b w:val="0"/>
          <w:bCs w:val="0"/>
          <w:i/>
          <w:iCs/>
          <w:sz w:val="24"/>
          <w:szCs w:val="24"/>
          <w:lang w:val="hy-AM"/>
        </w:rPr>
        <w:t>ա</w:t>
      </w:r>
      <w:r w:rsidR="00146EDA" w:rsidRPr="00501A1C">
        <w:rPr>
          <w:rStyle w:val="a5"/>
          <w:rFonts w:ascii="GHEA Grapalat" w:hAnsi="GHEA Grapalat"/>
          <w:b w:val="0"/>
          <w:bCs w:val="0"/>
          <w:i/>
          <w:iCs/>
          <w:sz w:val="24"/>
          <w:szCs w:val="24"/>
          <w:lang w:val="hy-AM"/>
        </w:rPr>
        <w:t>վտոմատացված վերահսկողության համակարգեր</w:t>
      </w:r>
      <w:r w:rsidRPr="00501A1C">
        <w:rPr>
          <w:rStyle w:val="a5"/>
          <w:rFonts w:ascii="GHEA Grapalat" w:hAnsi="GHEA Grapalat"/>
          <w:b w:val="0"/>
          <w:bCs w:val="0"/>
          <w:sz w:val="24"/>
          <w:szCs w:val="24"/>
          <w:lang w:val="hy-AM"/>
        </w:rPr>
        <w:t xml:space="preserve"> - մ</w:t>
      </w:r>
      <w:r w:rsidR="00146EDA" w:rsidRPr="00501A1C">
        <w:rPr>
          <w:rFonts w:ascii="GHEA Grapalat" w:hAnsi="GHEA Grapalat"/>
          <w:sz w:val="24"/>
          <w:szCs w:val="24"/>
          <w:lang w:val="hy-AM"/>
        </w:rPr>
        <w:t>շակել AI/ML գործիքներ, որոնք ավտոմատ կստուգեն տվյալների մշակման համապատասխանությունը GDPR-ին</w:t>
      </w:r>
      <w:r w:rsidRPr="00501A1C">
        <w:rPr>
          <w:rFonts w:ascii="GHEA Grapalat" w:hAnsi="GHEA Grapalat"/>
          <w:sz w:val="24"/>
          <w:szCs w:val="24"/>
          <w:lang w:val="hy-AM"/>
        </w:rPr>
        <w:t>,</w:t>
      </w:r>
    </w:p>
    <w:p w14:paraId="01D10234" w14:textId="53915B15" w:rsidR="004030C8" w:rsidRPr="00501A1C" w:rsidRDefault="002E5137"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 xml:space="preserve">5/ </w:t>
      </w:r>
      <w:r w:rsidRPr="00501A1C">
        <w:rPr>
          <w:rFonts w:ascii="GHEA Grapalat" w:hAnsi="GHEA Grapalat"/>
          <w:i/>
          <w:iCs/>
          <w:sz w:val="24"/>
          <w:szCs w:val="24"/>
          <w:lang w:val="hy-AM"/>
        </w:rPr>
        <w:t>տ</w:t>
      </w:r>
      <w:r w:rsidR="00146EDA" w:rsidRPr="00501A1C">
        <w:rPr>
          <w:rStyle w:val="a5"/>
          <w:rFonts w:ascii="GHEA Grapalat" w:hAnsi="GHEA Grapalat"/>
          <w:b w:val="0"/>
          <w:bCs w:val="0"/>
          <w:i/>
          <w:iCs/>
          <w:sz w:val="24"/>
          <w:szCs w:val="24"/>
          <w:lang w:val="hy-AM"/>
        </w:rPr>
        <w:t>եղեկացվածության բարձրացում և ուսուցում</w:t>
      </w:r>
      <w:r w:rsidRPr="00501A1C">
        <w:rPr>
          <w:rStyle w:val="a5"/>
          <w:rFonts w:ascii="GHEA Grapalat" w:hAnsi="GHEA Grapalat"/>
          <w:b w:val="0"/>
          <w:bCs w:val="0"/>
          <w:sz w:val="24"/>
          <w:szCs w:val="24"/>
          <w:lang w:val="hy-AM"/>
        </w:rPr>
        <w:t xml:space="preserve"> – կազմակերպել պ</w:t>
      </w:r>
      <w:r w:rsidR="00146EDA" w:rsidRPr="00501A1C">
        <w:rPr>
          <w:rFonts w:ascii="GHEA Grapalat" w:hAnsi="GHEA Grapalat"/>
          <w:sz w:val="24"/>
          <w:szCs w:val="24"/>
          <w:lang w:val="hy-AM"/>
        </w:rPr>
        <w:t xml:space="preserve">ետական </w:t>
      </w:r>
      <w:r w:rsidR="005D72B6" w:rsidRPr="00501A1C">
        <w:rPr>
          <w:rFonts w:ascii="GHEA Grapalat" w:hAnsi="GHEA Grapalat"/>
          <w:sz w:val="24"/>
          <w:szCs w:val="24"/>
          <w:lang w:val="hy-AM"/>
        </w:rPr>
        <w:t>և</w:t>
      </w:r>
      <w:r w:rsidR="00146EDA" w:rsidRPr="00501A1C">
        <w:rPr>
          <w:rFonts w:ascii="GHEA Grapalat" w:hAnsi="GHEA Grapalat"/>
          <w:sz w:val="24"/>
          <w:szCs w:val="24"/>
          <w:lang w:val="hy-AM"/>
        </w:rPr>
        <w:t xml:space="preserve"> մասնավոր հատվածում աշխատող անձանց համար </w:t>
      </w:r>
      <w:r w:rsidR="00310728" w:rsidRPr="00501A1C">
        <w:rPr>
          <w:rFonts w:ascii="GHEA Grapalat" w:hAnsi="GHEA Grapalat"/>
          <w:sz w:val="24"/>
          <w:szCs w:val="24"/>
          <w:lang w:val="hy-AM"/>
        </w:rPr>
        <w:t xml:space="preserve">տվյալների պաշտպանության մասին </w:t>
      </w:r>
      <w:r w:rsidR="00146EDA" w:rsidRPr="00501A1C">
        <w:rPr>
          <w:rFonts w:ascii="GHEA Grapalat" w:hAnsi="GHEA Grapalat"/>
          <w:sz w:val="24"/>
          <w:szCs w:val="24"/>
          <w:lang w:val="hy-AM"/>
        </w:rPr>
        <w:t>պարբերական ուսուցումներ։</w:t>
      </w:r>
    </w:p>
    <w:p w14:paraId="0A602613" w14:textId="3BE16BDB" w:rsidR="0040223F" w:rsidRPr="00501A1C" w:rsidRDefault="0040223F"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 xml:space="preserve">6/ </w:t>
      </w:r>
      <w:r w:rsidRPr="00501A1C">
        <w:rPr>
          <w:rFonts w:ascii="GHEA Grapalat" w:hAnsi="GHEA Grapalat"/>
          <w:i/>
          <w:iCs/>
          <w:sz w:val="24"/>
          <w:szCs w:val="24"/>
          <w:lang w:val="hy-AM"/>
        </w:rPr>
        <w:t>տարածաշրջանային ու միջազգային վերահսկողության ամրապնդում</w:t>
      </w:r>
      <w:r w:rsidRPr="00501A1C">
        <w:rPr>
          <w:rFonts w:ascii="GHEA Grapalat" w:hAnsi="GHEA Grapalat"/>
          <w:sz w:val="24"/>
          <w:szCs w:val="24"/>
          <w:lang w:val="hy-AM"/>
        </w:rPr>
        <w:t xml:space="preserve"> - ԵՄ ներսում ներդնել համաժամեցված վերահսկողության մեխանիզմներ՝ ապահովելով ֆինանսավորման հավասարեցում ու համատեղ վերապատրաստման ծրագրեր։ </w:t>
      </w:r>
    </w:p>
    <w:p w14:paraId="6546523D" w14:textId="3E57C55F" w:rsidR="005D70AC" w:rsidRDefault="004030C8" w:rsidP="00F51C1C">
      <w:pPr>
        <w:spacing w:after="0" w:line="360" w:lineRule="auto"/>
        <w:ind w:firstLine="708"/>
        <w:jc w:val="both"/>
        <w:rPr>
          <w:rFonts w:ascii="GHEA Grapalat" w:hAnsi="GHEA Grapalat" w:cs="Segoe UI"/>
          <w:sz w:val="24"/>
          <w:szCs w:val="24"/>
          <w:lang w:val="hy-AM"/>
        </w:rPr>
      </w:pPr>
      <w:r w:rsidRPr="00501A1C">
        <w:rPr>
          <w:rFonts w:ascii="GHEA Grapalat" w:hAnsi="GHEA Grapalat" w:cs="Segoe UI"/>
          <w:b/>
          <w:bCs/>
          <w:sz w:val="24"/>
          <w:szCs w:val="24"/>
          <w:lang w:val="hy-AM"/>
        </w:rPr>
        <w:t>CCPA</w:t>
      </w:r>
      <w:r w:rsidRPr="00501A1C">
        <w:rPr>
          <w:rFonts w:ascii="GHEA Grapalat" w:hAnsi="GHEA Grapalat" w:cs="Segoe UI"/>
          <w:sz w:val="24"/>
          <w:szCs w:val="24"/>
          <w:lang w:val="hy-AM"/>
        </w:rPr>
        <w:t xml:space="preserve"> </w:t>
      </w:r>
      <w:r w:rsidRPr="00501A1C">
        <w:rPr>
          <w:rFonts w:ascii="GHEA Grapalat" w:hAnsi="GHEA Grapalat" w:cs="Segoe UI"/>
          <w:b/>
          <w:bCs/>
          <w:sz w:val="24"/>
          <w:szCs w:val="24"/>
          <w:lang w:val="hy-AM"/>
        </w:rPr>
        <w:t>(California Consumer Privacy Act)</w:t>
      </w:r>
      <w:r w:rsidR="009B5A2D" w:rsidRPr="00501A1C">
        <w:rPr>
          <w:rFonts w:ascii="GHEA Grapalat" w:hAnsi="GHEA Grapalat" w:cs="Segoe UI"/>
          <w:b/>
          <w:bCs/>
          <w:sz w:val="24"/>
          <w:szCs w:val="24"/>
          <w:lang w:val="hy-AM"/>
        </w:rPr>
        <w:t>՝</w:t>
      </w:r>
      <w:r w:rsidRPr="00501A1C">
        <w:rPr>
          <w:rFonts w:ascii="GHEA Grapalat" w:hAnsi="GHEA Grapalat" w:cs="Segoe UI"/>
          <w:sz w:val="24"/>
          <w:szCs w:val="24"/>
          <w:lang w:val="hy-AM"/>
        </w:rPr>
        <w:t xml:space="preserve"> Կալիֆորնիայի Սպառողների Գաղտնիության Օրենք</w:t>
      </w:r>
      <w:r w:rsidR="009D33D7" w:rsidRPr="00501A1C">
        <w:rPr>
          <w:rFonts w:ascii="GHEA Grapalat" w:hAnsi="GHEA Grapalat" w:cs="Segoe UI"/>
          <w:sz w:val="24"/>
          <w:szCs w:val="24"/>
          <w:lang w:val="hy-AM"/>
        </w:rPr>
        <w:t>ը</w:t>
      </w:r>
      <w:r w:rsidRPr="00501A1C">
        <w:rPr>
          <w:rFonts w:ascii="GHEA Grapalat" w:hAnsi="GHEA Grapalat" w:cs="Segoe UI"/>
          <w:sz w:val="24"/>
          <w:szCs w:val="24"/>
          <w:lang w:val="hy-AM"/>
        </w:rPr>
        <w:t xml:space="preserve"> ԱՄՆ-ի Կալիֆորնիա նահանգի անձնական տվյալների պաշտպանության մասին օրենք է, որը ուժի մեջ է մտել 2020 թվականի հունվարին։</w:t>
      </w:r>
      <w:r w:rsidR="009D33D7" w:rsidRPr="00501A1C">
        <w:rPr>
          <w:rFonts w:ascii="GHEA Grapalat" w:hAnsi="GHEA Grapalat" w:cs="Segoe UI"/>
          <w:sz w:val="24"/>
          <w:szCs w:val="24"/>
          <w:lang w:val="hy-AM"/>
        </w:rPr>
        <w:t xml:space="preserve"> </w:t>
      </w:r>
      <w:r w:rsidRPr="00501A1C">
        <w:rPr>
          <w:rFonts w:ascii="GHEA Grapalat" w:hAnsi="GHEA Grapalat" w:cs="Segoe UI"/>
          <w:sz w:val="24"/>
          <w:szCs w:val="24"/>
          <w:lang w:val="hy-AM"/>
        </w:rPr>
        <w:t>Այն նման է ԵՄ-ի GDPR-ին, բայց մշակվել է Կալիֆորնիայի բնակիչների համար։</w:t>
      </w:r>
    </w:p>
    <w:p w14:paraId="3464AFCC" w14:textId="77777777" w:rsidR="000D1732" w:rsidRPr="00501A1C" w:rsidRDefault="000D1732" w:rsidP="000D1732">
      <w:pPr>
        <w:spacing w:after="0" w:line="360" w:lineRule="auto"/>
        <w:ind w:firstLine="708"/>
        <w:jc w:val="both"/>
        <w:rPr>
          <w:rStyle w:val="relative"/>
          <w:rFonts w:ascii="GHEA Grapalat" w:hAnsi="GHEA Grapalat"/>
          <w:sz w:val="24"/>
          <w:szCs w:val="24"/>
          <w:lang w:val="hy-AM"/>
        </w:rPr>
      </w:pPr>
      <w:r w:rsidRPr="00501A1C">
        <w:rPr>
          <w:rFonts w:ascii="GHEA Grapalat" w:hAnsi="GHEA Grapalat" w:cs="Segoe UI"/>
          <w:sz w:val="24"/>
          <w:szCs w:val="24"/>
          <w:lang w:val="hy-AM"/>
        </w:rPr>
        <w:t>Ըստ CCPA օրենքի բաժին 1798.140.-ի՝ օ</w:t>
      </w:r>
      <w:r w:rsidRPr="00501A1C">
        <w:rPr>
          <w:rStyle w:val="relative"/>
          <w:rFonts w:ascii="GHEA Grapalat" w:hAnsi="GHEA Grapalat"/>
          <w:sz w:val="24"/>
          <w:szCs w:val="24"/>
          <w:lang w:val="hy-AM"/>
        </w:rPr>
        <w:t>րենքը կիրառելի է բոլոր այն կազմակերպությունների նկատմամբ, որոնք համապատասխանում են  հետևյալ շեմերից մառնվազն մեկին՝</w:t>
      </w:r>
    </w:p>
    <w:p w14:paraId="15B90073" w14:textId="77777777" w:rsidR="000D1732" w:rsidRPr="00501A1C" w:rsidRDefault="000D1732" w:rsidP="000D1732">
      <w:pPr>
        <w:pStyle w:val="af"/>
        <w:numPr>
          <w:ilvl w:val="0"/>
          <w:numId w:val="7"/>
        </w:numPr>
        <w:spacing w:after="0" w:line="360" w:lineRule="auto"/>
        <w:jc w:val="both"/>
        <w:rPr>
          <w:rStyle w:val="relative"/>
          <w:rFonts w:ascii="GHEA Grapalat" w:hAnsi="GHEA Grapalat" w:cs="Segoe UI"/>
          <w:sz w:val="24"/>
          <w:szCs w:val="24"/>
          <w:lang w:val="hy-AM"/>
        </w:rPr>
      </w:pPr>
      <w:r w:rsidRPr="00501A1C">
        <w:rPr>
          <w:rStyle w:val="relative"/>
          <w:rFonts w:ascii="GHEA Grapalat" w:hAnsi="GHEA Grapalat"/>
          <w:sz w:val="24"/>
          <w:szCs w:val="24"/>
          <w:lang w:val="hy-AM"/>
        </w:rPr>
        <w:t xml:space="preserve">տարեկան համախառն եկամուտը գերազանցում է </w:t>
      </w:r>
      <w:r w:rsidRPr="00501A1C">
        <w:rPr>
          <w:rStyle w:val="a5"/>
          <w:rFonts w:ascii="GHEA Grapalat" w:hAnsi="GHEA Grapalat"/>
          <w:sz w:val="24"/>
          <w:szCs w:val="24"/>
          <w:lang w:val="hy-AM"/>
        </w:rPr>
        <w:t>$25 միլիոն</w:t>
      </w:r>
      <w:r w:rsidRPr="00501A1C">
        <w:rPr>
          <w:rStyle w:val="relative"/>
          <w:rFonts w:ascii="GHEA Grapalat" w:hAnsi="GHEA Grapalat"/>
          <w:sz w:val="24"/>
          <w:szCs w:val="24"/>
          <w:lang w:val="hy-AM"/>
        </w:rPr>
        <w:t>,</w:t>
      </w:r>
    </w:p>
    <w:p w14:paraId="7552FF5C" w14:textId="77777777" w:rsidR="000D1732" w:rsidRPr="00501A1C" w:rsidRDefault="000D1732" w:rsidP="000D1732">
      <w:pPr>
        <w:pStyle w:val="af"/>
        <w:numPr>
          <w:ilvl w:val="0"/>
          <w:numId w:val="7"/>
        </w:numPr>
        <w:spacing w:after="0" w:line="360" w:lineRule="auto"/>
        <w:jc w:val="both"/>
        <w:rPr>
          <w:rStyle w:val="relative"/>
          <w:rFonts w:ascii="GHEA Grapalat" w:hAnsi="GHEA Grapalat" w:cs="Segoe UI"/>
          <w:sz w:val="24"/>
          <w:szCs w:val="24"/>
          <w:lang w:val="hy-AM"/>
        </w:rPr>
      </w:pPr>
      <w:r w:rsidRPr="00501A1C">
        <w:rPr>
          <w:rStyle w:val="relative"/>
          <w:rFonts w:ascii="GHEA Grapalat" w:hAnsi="GHEA Grapalat"/>
          <w:sz w:val="24"/>
          <w:szCs w:val="24"/>
          <w:lang w:val="hy-AM"/>
        </w:rPr>
        <w:t xml:space="preserve">հավաքել են կամ օգտագործում են </w:t>
      </w:r>
      <w:r w:rsidRPr="00501A1C">
        <w:rPr>
          <w:rStyle w:val="a5"/>
          <w:rFonts w:ascii="GHEA Grapalat" w:hAnsi="GHEA Grapalat"/>
          <w:sz w:val="24"/>
          <w:szCs w:val="24"/>
          <w:lang w:val="hy-AM"/>
        </w:rPr>
        <w:t>50,000+ Կալիֆորնիայի բնակիչների տվյալներ</w:t>
      </w:r>
      <w:r w:rsidRPr="00501A1C">
        <w:rPr>
          <w:rStyle w:val="relative"/>
          <w:rFonts w:ascii="GHEA Grapalat" w:hAnsi="GHEA Grapalat"/>
          <w:sz w:val="24"/>
          <w:szCs w:val="24"/>
          <w:lang w:val="hy-AM"/>
        </w:rPr>
        <w:t>,</w:t>
      </w:r>
    </w:p>
    <w:p w14:paraId="483BACE5" w14:textId="5EF8B5A1" w:rsidR="000D1732" w:rsidRPr="000D1732" w:rsidRDefault="000D1732" w:rsidP="000D1732">
      <w:pPr>
        <w:pStyle w:val="af"/>
        <w:numPr>
          <w:ilvl w:val="0"/>
          <w:numId w:val="7"/>
        </w:numPr>
        <w:spacing w:after="0" w:line="360" w:lineRule="auto"/>
        <w:jc w:val="both"/>
        <w:rPr>
          <w:rFonts w:ascii="GHEA Grapalat" w:hAnsi="GHEA Grapalat"/>
          <w:sz w:val="24"/>
          <w:szCs w:val="24"/>
          <w:lang w:val="hy-AM"/>
        </w:rPr>
      </w:pPr>
      <w:r w:rsidRPr="00501A1C">
        <w:rPr>
          <w:rStyle w:val="relative"/>
          <w:rFonts w:ascii="GHEA Grapalat" w:hAnsi="GHEA Grapalat"/>
          <w:sz w:val="24"/>
          <w:szCs w:val="24"/>
          <w:lang w:val="hy-AM"/>
        </w:rPr>
        <w:t xml:space="preserve">հավաքած տվյալների վաճառքից ստանում են </w:t>
      </w:r>
      <w:r w:rsidRPr="00501A1C">
        <w:rPr>
          <w:rStyle w:val="a5"/>
          <w:rFonts w:ascii="GHEA Grapalat" w:hAnsi="GHEA Grapalat"/>
          <w:sz w:val="24"/>
          <w:szCs w:val="24"/>
          <w:lang w:val="hy-AM"/>
        </w:rPr>
        <w:t>50%-ից ավել</w:t>
      </w:r>
      <w:r w:rsidRPr="00501A1C">
        <w:rPr>
          <w:rStyle w:val="relative"/>
          <w:rFonts w:ascii="GHEA Grapalat" w:hAnsi="GHEA Grapalat"/>
          <w:sz w:val="24"/>
          <w:szCs w:val="24"/>
          <w:lang w:val="hy-AM"/>
        </w:rPr>
        <w:t xml:space="preserve"> եկամուտ։</w:t>
      </w:r>
      <w:r w:rsidRPr="00501A1C">
        <w:rPr>
          <w:rStyle w:val="a9"/>
          <w:rFonts w:ascii="GHEA Grapalat" w:hAnsi="GHEA Grapalat"/>
          <w:sz w:val="24"/>
          <w:szCs w:val="24"/>
        </w:rPr>
        <w:footnoteReference w:id="27"/>
      </w:r>
    </w:p>
    <w:p w14:paraId="0D72B732" w14:textId="0F30D291" w:rsidR="00146EDA" w:rsidRPr="00501A1C" w:rsidRDefault="003909D7" w:rsidP="00F51C1C">
      <w:pPr>
        <w:spacing w:after="0" w:line="360" w:lineRule="auto"/>
        <w:ind w:firstLine="708"/>
        <w:jc w:val="both"/>
        <w:rPr>
          <w:rFonts w:ascii="GHEA Grapalat" w:hAnsi="GHEA Grapalat"/>
          <w:sz w:val="24"/>
          <w:szCs w:val="24"/>
          <w:lang w:val="hy-AM"/>
        </w:rPr>
      </w:pPr>
      <w:r w:rsidRPr="00501A1C">
        <w:rPr>
          <w:rStyle w:val="relative"/>
          <w:rFonts w:ascii="GHEA Grapalat" w:hAnsi="GHEA Grapalat"/>
          <w:sz w:val="24"/>
          <w:szCs w:val="24"/>
          <w:lang w:val="hy-AM"/>
        </w:rPr>
        <w:lastRenderedPageBreak/>
        <w:t>Օրենքը նախատեսում է վարչական տուգանքներ, երբ ընկերությունը խախտում է CCPA-ի դրույթները</w:t>
      </w:r>
      <w:r w:rsidRPr="00501A1C">
        <w:rPr>
          <w:rStyle w:val="relative"/>
          <w:rFonts w:ascii="Cambria Math" w:hAnsi="Cambria Math" w:cs="Cambria Math"/>
          <w:sz w:val="24"/>
          <w:szCs w:val="24"/>
          <w:lang w:val="hy-AM"/>
        </w:rPr>
        <w:t>․</w:t>
      </w:r>
      <w:r w:rsidRPr="00501A1C">
        <w:rPr>
          <w:rStyle w:val="relative"/>
          <w:rFonts w:ascii="GHEA Grapalat" w:hAnsi="GHEA Grapalat" w:cs="Cambria Math"/>
          <w:sz w:val="24"/>
          <w:szCs w:val="24"/>
          <w:lang w:val="hy-AM"/>
        </w:rPr>
        <w:t xml:space="preserve"> </w:t>
      </w:r>
      <w:r w:rsidR="005527A6" w:rsidRPr="00501A1C">
        <w:rPr>
          <w:rStyle w:val="relative"/>
          <w:rFonts w:ascii="GHEA Grapalat" w:hAnsi="GHEA Grapalat" w:cs="Cambria Math"/>
          <w:sz w:val="24"/>
          <w:szCs w:val="24"/>
          <w:lang w:val="hy-AM"/>
        </w:rPr>
        <w:t>մ</w:t>
      </w:r>
      <w:r w:rsidRPr="00501A1C">
        <w:rPr>
          <w:rStyle w:val="relative"/>
          <w:rFonts w:ascii="GHEA Grapalat" w:hAnsi="GHEA Grapalat" w:cs="Cambria Math"/>
          <w:sz w:val="24"/>
          <w:szCs w:val="24"/>
          <w:lang w:val="hy-AM"/>
        </w:rPr>
        <w:t>ինչև $2,500 ոչ դիտավորյալ խախտման համար, և $7,500՝ դիտավորյալ խախտումների համար։</w:t>
      </w:r>
      <w:r w:rsidR="006F0611" w:rsidRPr="00501A1C">
        <w:rPr>
          <w:rStyle w:val="a9"/>
          <w:rFonts w:ascii="GHEA Grapalat" w:hAnsi="GHEA Grapalat" w:cs="Cambria Math"/>
          <w:sz w:val="24"/>
          <w:szCs w:val="24"/>
          <w:lang w:val="hy-AM"/>
        </w:rPr>
        <w:footnoteReference w:id="28"/>
      </w:r>
      <w:r w:rsidR="00F43970" w:rsidRPr="00501A1C">
        <w:rPr>
          <w:rStyle w:val="relative"/>
          <w:rFonts w:ascii="GHEA Grapalat" w:hAnsi="GHEA Grapalat" w:cs="Cambria Math"/>
          <w:sz w:val="24"/>
          <w:szCs w:val="24"/>
          <w:lang w:val="hy-AM"/>
        </w:rPr>
        <w:t xml:space="preserve"> </w:t>
      </w:r>
    </w:p>
    <w:p w14:paraId="5558908F" w14:textId="77777777" w:rsidR="00E2094B" w:rsidRPr="00501A1C" w:rsidRDefault="00212859"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CCPA-ի թերություններն են՝</w:t>
      </w:r>
      <w:r w:rsidR="00E2094B" w:rsidRPr="00501A1C">
        <w:rPr>
          <w:rFonts w:ascii="GHEA Grapalat" w:hAnsi="GHEA Grapalat"/>
          <w:sz w:val="24"/>
          <w:szCs w:val="24"/>
          <w:lang w:val="hy-AM"/>
        </w:rPr>
        <w:t xml:space="preserve"> </w:t>
      </w:r>
    </w:p>
    <w:p w14:paraId="0B4E353E" w14:textId="5CDD353C" w:rsidR="00395CE9" w:rsidRPr="00501A1C" w:rsidRDefault="00E2094B"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u w:val="single"/>
          <w:lang w:val="hy-AM"/>
        </w:rPr>
        <w:t xml:space="preserve">1/ </w:t>
      </w:r>
      <w:r w:rsidR="00395CE9" w:rsidRPr="00501A1C">
        <w:rPr>
          <w:rFonts w:ascii="GHEA Grapalat" w:hAnsi="GHEA Grapalat"/>
          <w:sz w:val="24"/>
          <w:szCs w:val="24"/>
          <w:u w:val="single"/>
          <w:lang w:val="hy-AM"/>
        </w:rPr>
        <w:t>Հ</w:t>
      </w:r>
      <w:r w:rsidRPr="00501A1C">
        <w:rPr>
          <w:rFonts w:ascii="GHEA Grapalat" w:hAnsi="GHEA Grapalat"/>
          <w:sz w:val="24"/>
          <w:szCs w:val="24"/>
          <w:u w:val="single"/>
          <w:lang w:val="hy-AM"/>
        </w:rPr>
        <w:t>ստակ սահմանումների բացակայություն</w:t>
      </w:r>
      <w:r w:rsidR="000D1732">
        <w:rPr>
          <w:rFonts w:ascii="GHEA Grapalat" w:hAnsi="GHEA Grapalat"/>
          <w:sz w:val="24"/>
          <w:szCs w:val="24"/>
          <w:lang w:val="hy-AM"/>
        </w:rPr>
        <w:t>,</w:t>
      </w:r>
      <w:r w:rsidR="0088759B" w:rsidRPr="00501A1C">
        <w:rPr>
          <w:rStyle w:val="a9"/>
          <w:rFonts w:ascii="GHEA Grapalat" w:hAnsi="GHEA Grapalat"/>
          <w:sz w:val="24"/>
          <w:szCs w:val="24"/>
          <w:lang w:val="hy-AM"/>
        </w:rPr>
        <w:footnoteReference w:id="29"/>
      </w:r>
    </w:p>
    <w:p w14:paraId="291A9198" w14:textId="5B8AEEAF" w:rsidR="00146EDA" w:rsidRPr="00501A1C" w:rsidRDefault="00395CE9"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u w:val="single"/>
          <w:lang w:val="hy-AM"/>
        </w:rPr>
        <w:t>2/ Կ</w:t>
      </w:r>
      <w:r w:rsidRPr="00501A1C">
        <w:rPr>
          <w:rStyle w:val="a5"/>
          <w:rFonts w:ascii="GHEA Grapalat" w:hAnsi="GHEA Grapalat"/>
          <w:b w:val="0"/>
          <w:bCs w:val="0"/>
          <w:sz w:val="24"/>
          <w:szCs w:val="24"/>
          <w:u w:val="single"/>
          <w:lang w:val="hy-AM"/>
        </w:rPr>
        <w:t>իրառման սահմանափակում</w:t>
      </w:r>
      <w:r w:rsidRPr="00501A1C">
        <w:rPr>
          <w:rStyle w:val="a5"/>
          <w:rFonts w:ascii="GHEA Grapalat" w:hAnsi="GHEA Grapalat"/>
          <w:b w:val="0"/>
          <w:bCs w:val="0"/>
          <w:sz w:val="24"/>
          <w:szCs w:val="24"/>
          <w:lang w:val="hy-AM"/>
        </w:rPr>
        <w:t xml:space="preserve"> - փ</w:t>
      </w:r>
      <w:r w:rsidR="00146EDA" w:rsidRPr="00501A1C">
        <w:rPr>
          <w:rStyle w:val="relative"/>
          <w:rFonts w:ascii="GHEA Grapalat" w:hAnsi="GHEA Grapalat"/>
          <w:sz w:val="24"/>
          <w:szCs w:val="24"/>
          <w:lang w:val="hy-AM"/>
        </w:rPr>
        <w:t>ոքր և միջին բիզնեսները կարող են մեծ քանակությամբ տվյալներ հավաքել, բայց օրենքի շեմերը չեն տարածվում նրանց վրա։</w:t>
      </w:r>
      <w:r w:rsidR="00146EDA" w:rsidRPr="00501A1C">
        <w:rPr>
          <w:rFonts w:ascii="GHEA Grapalat" w:hAnsi="GHEA Grapalat"/>
          <w:sz w:val="24"/>
          <w:szCs w:val="24"/>
          <w:lang w:val="hy-AM"/>
        </w:rPr>
        <w:t xml:space="preserve"> </w:t>
      </w:r>
    </w:p>
    <w:p w14:paraId="4CA50933" w14:textId="39403821" w:rsidR="005D7DA7" w:rsidRPr="00501A1C" w:rsidRDefault="00395CE9" w:rsidP="00F51C1C">
      <w:pPr>
        <w:spacing w:after="0" w:line="360" w:lineRule="auto"/>
        <w:ind w:firstLine="708"/>
        <w:jc w:val="both"/>
        <w:rPr>
          <w:rStyle w:val="relative"/>
          <w:rFonts w:ascii="GHEA Grapalat" w:hAnsi="GHEA Grapalat"/>
          <w:sz w:val="24"/>
          <w:szCs w:val="24"/>
          <w:lang w:val="hy-AM"/>
        </w:rPr>
      </w:pPr>
      <w:r w:rsidRPr="00501A1C">
        <w:rPr>
          <w:rFonts w:ascii="GHEA Grapalat" w:hAnsi="GHEA Grapalat"/>
          <w:sz w:val="24"/>
          <w:szCs w:val="24"/>
          <w:u w:val="single"/>
          <w:lang w:val="hy-AM"/>
        </w:rPr>
        <w:t xml:space="preserve">3/ </w:t>
      </w:r>
      <w:r w:rsidR="00146EDA" w:rsidRPr="00501A1C">
        <w:rPr>
          <w:rStyle w:val="a5"/>
          <w:rFonts w:ascii="GHEA Grapalat" w:hAnsi="GHEA Grapalat"/>
          <w:b w:val="0"/>
          <w:bCs w:val="0"/>
          <w:sz w:val="24"/>
          <w:szCs w:val="24"/>
          <w:u w:val="single"/>
          <w:lang w:val="hy-AM"/>
        </w:rPr>
        <w:t>Մեծ տվյալների համար ոչ բավարար հարմարվողականություն</w:t>
      </w:r>
      <w:r w:rsidRPr="00501A1C">
        <w:rPr>
          <w:rStyle w:val="a5"/>
          <w:rFonts w:ascii="GHEA Grapalat" w:hAnsi="GHEA Grapalat"/>
          <w:b w:val="0"/>
          <w:bCs w:val="0"/>
          <w:sz w:val="24"/>
          <w:szCs w:val="24"/>
          <w:lang w:val="hy-AM"/>
        </w:rPr>
        <w:t xml:space="preserve"> </w:t>
      </w:r>
      <w:r w:rsidR="000D1732">
        <w:rPr>
          <w:rStyle w:val="a5"/>
          <w:rFonts w:ascii="GHEA Grapalat" w:hAnsi="GHEA Grapalat"/>
          <w:b w:val="0"/>
          <w:bCs w:val="0"/>
          <w:sz w:val="24"/>
          <w:szCs w:val="24"/>
          <w:lang w:val="hy-AM"/>
        </w:rPr>
        <w:t>- օ</w:t>
      </w:r>
      <w:r w:rsidR="00AC3589" w:rsidRPr="00501A1C">
        <w:rPr>
          <w:rStyle w:val="relative"/>
          <w:rFonts w:ascii="GHEA Grapalat" w:hAnsi="GHEA Grapalat"/>
          <w:sz w:val="24"/>
          <w:szCs w:val="24"/>
          <w:lang w:val="hy-AM"/>
        </w:rPr>
        <w:t>րենքը թույլ է տալիս տվյալների երկրորդային օգտագործում առանց լրացուցիչ հստակ համաձայնության, եթե այն համատեղելի է «սկզբնական նպատակին»։</w:t>
      </w:r>
      <w:r w:rsidR="005D7DA7" w:rsidRPr="00501A1C">
        <w:rPr>
          <w:rFonts w:ascii="GHEA Grapalat" w:hAnsi="GHEA Grapalat"/>
          <w:sz w:val="24"/>
          <w:szCs w:val="24"/>
          <w:lang w:val="hy-AM"/>
        </w:rPr>
        <w:t xml:space="preserve"> </w:t>
      </w:r>
    </w:p>
    <w:p w14:paraId="51681749" w14:textId="1DC9821E" w:rsidR="00146EDA" w:rsidRPr="00501A1C" w:rsidRDefault="005D7DA7" w:rsidP="00F51C1C">
      <w:pPr>
        <w:spacing w:after="0" w:line="360" w:lineRule="auto"/>
        <w:ind w:firstLine="708"/>
        <w:jc w:val="both"/>
        <w:rPr>
          <w:rStyle w:val="relative"/>
          <w:rFonts w:ascii="GHEA Grapalat" w:hAnsi="GHEA Grapalat"/>
          <w:sz w:val="24"/>
          <w:szCs w:val="24"/>
          <w:lang w:val="hy-AM"/>
        </w:rPr>
      </w:pPr>
      <w:r w:rsidRPr="00501A1C">
        <w:rPr>
          <w:rStyle w:val="relative"/>
          <w:rFonts w:ascii="GHEA Grapalat" w:hAnsi="GHEA Grapalat"/>
          <w:sz w:val="24"/>
          <w:szCs w:val="24"/>
          <w:u w:val="single"/>
          <w:lang w:val="hy-AM"/>
        </w:rPr>
        <w:t>4/ Հսկողության և կիրառման թույլ մեխանիզմներ</w:t>
      </w:r>
      <w:r w:rsidRPr="00501A1C">
        <w:rPr>
          <w:rStyle w:val="relative"/>
          <w:rFonts w:ascii="GHEA Grapalat" w:hAnsi="GHEA Grapalat"/>
          <w:sz w:val="24"/>
          <w:szCs w:val="24"/>
          <w:lang w:val="hy-AM"/>
        </w:rPr>
        <w:t xml:space="preserve"> - գլխավոր վերահսկող մարմինը Կալիֆոռնիայի գլխավոր դատախազն է, որը չունի բավարար ռեսուրսներ ամբողջությամբ վերահսկելու հազարավոր ընկերությունների համապատասխանությունը։</w:t>
      </w:r>
    </w:p>
    <w:p w14:paraId="76082B27" w14:textId="79902DB6" w:rsidR="00812C29" w:rsidRPr="00501A1C" w:rsidRDefault="00376BD5" w:rsidP="00F51C1C">
      <w:pPr>
        <w:spacing w:after="0" w:line="360" w:lineRule="auto"/>
        <w:ind w:firstLine="708"/>
        <w:jc w:val="both"/>
        <w:rPr>
          <w:rFonts w:ascii="GHEA Grapalat" w:hAnsi="GHEA Grapalat"/>
          <w:sz w:val="24"/>
          <w:szCs w:val="24"/>
          <w:lang w:val="hy-AM"/>
        </w:rPr>
      </w:pPr>
      <w:r w:rsidRPr="00501A1C">
        <w:rPr>
          <w:rStyle w:val="relative"/>
          <w:rFonts w:ascii="GHEA Grapalat" w:hAnsi="GHEA Grapalat"/>
          <w:sz w:val="24"/>
          <w:szCs w:val="24"/>
          <w:u w:val="single"/>
          <w:lang w:val="hy-AM"/>
        </w:rPr>
        <w:t>5/ Թվային հետևման (cookies, tracking pixels) թույլ կարգավորում</w:t>
      </w:r>
      <w:r w:rsidR="00F000CD">
        <w:rPr>
          <w:rStyle w:val="relative"/>
          <w:rFonts w:ascii="GHEA Grapalat" w:hAnsi="GHEA Grapalat"/>
          <w:sz w:val="24"/>
          <w:szCs w:val="24"/>
          <w:lang w:val="hy-AM"/>
        </w:rPr>
        <w:t>։</w:t>
      </w:r>
    </w:p>
    <w:p w14:paraId="21E8E5A3" w14:textId="66EEDDDC" w:rsidR="00786885" w:rsidRPr="00501A1C" w:rsidRDefault="00786885" w:rsidP="00F51C1C">
      <w:pPr>
        <w:spacing w:after="0" w:line="360" w:lineRule="auto"/>
        <w:ind w:firstLine="708"/>
        <w:jc w:val="both"/>
        <w:rPr>
          <w:rFonts w:ascii="GHEA Grapalat" w:hAnsi="GHEA Grapalat"/>
          <w:sz w:val="24"/>
          <w:szCs w:val="24"/>
          <w:lang w:val="hy-AM"/>
        </w:rPr>
      </w:pPr>
      <w:r w:rsidRPr="00501A1C">
        <w:rPr>
          <w:rFonts w:ascii="GHEA Grapalat" w:hAnsi="GHEA Grapalat"/>
          <w:sz w:val="24"/>
          <w:szCs w:val="24"/>
          <w:lang w:val="hy-AM"/>
        </w:rPr>
        <w:t>Այս թերությունների լուծման համար անհրաժեշտ է՝</w:t>
      </w:r>
    </w:p>
    <w:p w14:paraId="0596EBC8" w14:textId="4C73E339" w:rsidR="00702766" w:rsidRPr="00E8331F" w:rsidRDefault="0067314A" w:rsidP="00F51C1C">
      <w:pPr>
        <w:spacing w:after="0" w:line="360" w:lineRule="auto"/>
        <w:jc w:val="both"/>
        <w:rPr>
          <w:rFonts w:ascii="Cambria Math" w:hAnsi="Cambria Math"/>
          <w:sz w:val="24"/>
          <w:szCs w:val="24"/>
          <w:lang w:val="hy-AM"/>
        </w:rPr>
      </w:pPr>
      <w:r w:rsidRPr="00501A1C">
        <w:rPr>
          <w:rFonts w:ascii="GHEA Grapalat" w:hAnsi="GHEA Grapalat"/>
          <w:sz w:val="24"/>
          <w:szCs w:val="24"/>
          <w:lang w:val="hy-AM"/>
        </w:rPr>
        <w:tab/>
      </w:r>
      <w:r w:rsidRPr="00E8331F">
        <w:rPr>
          <w:rFonts w:ascii="GHEA Grapalat" w:hAnsi="GHEA Grapalat"/>
          <w:sz w:val="24"/>
          <w:szCs w:val="24"/>
          <w:lang w:val="hy-AM"/>
        </w:rPr>
        <w:t>1/ Սահմանումների հստակեցում</w:t>
      </w:r>
      <w:r w:rsidR="00E8331F" w:rsidRPr="00E8331F">
        <w:rPr>
          <w:rFonts w:ascii="Cambria Math" w:hAnsi="Cambria Math"/>
          <w:sz w:val="24"/>
          <w:szCs w:val="24"/>
          <w:lang w:val="hy-AM"/>
        </w:rPr>
        <w:t>,</w:t>
      </w:r>
    </w:p>
    <w:p w14:paraId="309FE73D" w14:textId="14AB6CB5" w:rsidR="00702766" w:rsidRPr="00E8331F" w:rsidRDefault="00702766" w:rsidP="00F51C1C">
      <w:pPr>
        <w:spacing w:after="0" w:line="360" w:lineRule="auto"/>
        <w:ind w:firstLine="708"/>
        <w:jc w:val="both"/>
        <w:rPr>
          <w:rFonts w:ascii="GHEA Grapalat" w:hAnsi="GHEA Grapalat"/>
          <w:sz w:val="24"/>
          <w:szCs w:val="24"/>
          <w:lang w:val="hy-AM"/>
        </w:rPr>
      </w:pPr>
      <w:r w:rsidRPr="00E8331F">
        <w:rPr>
          <w:rFonts w:ascii="GHEA Grapalat" w:hAnsi="GHEA Grapalat"/>
          <w:sz w:val="24"/>
          <w:szCs w:val="24"/>
          <w:lang w:val="hy-AM"/>
        </w:rPr>
        <w:t>2/ Կիրառման շեմերի նվազեցում</w:t>
      </w:r>
      <w:r w:rsidR="00E8331F" w:rsidRPr="00E8331F">
        <w:rPr>
          <w:rFonts w:ascii="GHEA Grapalat" w:hAnsi="GHEA Grapalat"/>
          <w:sz w:val="24"/>
          <w:szCs w:val="24"/>
          <w:lang w:val="hy-AM"/>
        </w:rPr>
        <w:t>,</w:t>
      </w:r>
    </w:p>
    <w:p w14:paraId="159E879A" w14:textId="5E04A9B0" w:rsidR="002555A2" w:rsidRPr="00E8331F" w:rsidRDefault="002555A2" w:rsidP="00F51C1C">
      <w:pPr>
        <w:spacing w:after="0" w:line="360" w:lineRule="auto"/>
        <w:ind w:firstLine="708"/>
        <w:jc w:val="both"/>
        <w:rPr>
          <w:rFonts w:ascii="GHEA Grapalat" w:hAnsi="GHEA Grapalat"/>
          <w:sz w:val="24"/>
          <w:szCs w:val="24"/>
          <w:lang w:val="hy-AM"/>
        </w:rPr>
      </w:pPr>
      <w:r w:rsidRPr="00E8331F">
        <w:rPr>
          <w:rFonts w:ascii="GHEA Grapalat" w:hAnsi="GHEA Grapalat"/>
          <w:sz w:val="24"/>
          <w:szCs w:val="24"/>
          <w:lang w:val="hy-AM"/>
        </w:rPr>
        <w:t>3/ Երկրորդային օգտագործման խստացում</w:t>
      </w:r>
      <w:r w:rsidR="00E8331F" w:rsidRPr="00E8331F">
        <w:rPr>
          <w:rFonts w:ascii="GHEA Grapalat" w:hAnsi="GHEA Grapalat"/>
          <w:sz w:val="24"/>
          <w:szCs w:val="24"/>
          <w:lang w:val="hy-AM"/>
        </w:rPr>
        <w:t>,</w:t>
      </w:r>
    </w:p>
    <w:p w14:paraId="271DC085" w14:textId="0C4D35FE" w:rsidR="00EA3D93" w:rsidRPr="00E8331F" w:rsidRDefault="00EA3D93" w:rsidP="00F51C1C">
      <w:pPr>
        <w:spacing w:after="0" w:line="360" w:lineRule="auto"/>
        <w:ind w:firstLine="708"/>
        <w:jc w:val="both"/>
        <w:rPr>
          <w:rFonts w:ascii="GHEA Grapalat" w:hAnsi="GHEA Grapalat"/>
          <w:sz w:val="24"/>
          <w:szCs w:val="24"/>
          <w:lang w:val="hy-AM"/>
        </w:rPr>
      </w:pPr>
      <w:r w:rsidRPr="00E8331F">
        <w:rPr>
          <w:rFonts w:ascii="GHEA Grapalat" w:hAnsi="GHEA Grapalat"/>
          <w:sz w:val="24"/>
          <w:szCs w:val="24"/>
          <w:lang w:val="hy-AM"/>
        </w:rPr>
        <w:t>4/ Հստակ վերահսկող մարմնի ստեղծում</w:t>
      </w:r>
      <w:r w:rsidR="00E8331F" w:rsidRPr="00E8331F">
        <w:rPr>
          <w:rFonts w:ascii="GHEA Grapalat" w:hAnsi="GHEA Grapalat"/>
          <w:sz w:val="24"/>
          <w:szCs w:val="24"/>
          <w:lang w:val="hy-AM"/>
        </w:rPr>
        <w:t>,</w:t>
      </w:r>
    </w:p>
    <w:p w14:paraId="66B291A9" w14:textId="3B5FD37F" w:rsidR="00C86720" w:rsidRPr="00E8331F" w:rsidRDefault="00EA3D93" w:rsidP="00F51C1C">
      <w:pPr>
        <w:spacing w:after="0" w:line="360" w:lineRule="auto"/>
        <w:ind w:firstLine="708"/>
        <w:jc w:val="both"/>
        <w:rPr>
          <w:rFonts w:ascii="GHEA Grapalat" w:hAnsi="GHEA Grapalat"/>
          <w:sz w:val="24"/>
          <w:szCs w:val="24"/>
          <w:lang w:val="hy-AM"/>
        </w:rPr>
      </w:pPr>
      <w:r w:rsidRPr="00E8331F">
        <w:rPr>
          <w:rFonts w:ascii="GHEA Grapalat" w:hAnsi="GHEA Grapalat"/>
          <w:sz w:val="24"/>
          <w:szCs w:val="24"/>
          <w:lang w:val="hy-AM"/>
        </w:rPr>
        <w:t>5/ Թվային հետևման խիստ կանոններ։</w:t>
      </w:r>
    </w:p>
    <w:p w14:paraId="68A2CDC1" w14:textId="77777777" w:rsidR="00DA5CF9" w:rsidRPr="00501A1C" w:rsidRDefault="0061467F" w:rsidP="00F51C1C">
      <w:pPr>
        <w:pStyle w:val="a6"/>
        <w:spacing w:before="0" w:beforeAutospacing="0" w:after="0" w:afterAutospacing="0" w:line="360" w:lineRule="auto"/>
        <w:ind w:firstLine="708"/>
        <w:jc w:val="both"/>
        <w:rPr>
          <w:rFonts w:ascii="GHEA Grapalat" w:hAnsi="GHEA Grapalat"/>
          <w:lang w:val="hy-AM"/>
        </w:rPr>
      </w:pPr>
      <w:r w:rsidRPr="00501A1C">
        <w:rPr>
          <w:rStyle w:val="a5"/>
          <w:rFonts w:ascii="GHEA Grapalat" w:hAnsi="GHEA Grapalat"/>
          <w:lang w:val="hy-AM"/>
        </w:rPr>
        <w:t>GDPR</w:t>
      </w:r>
      <w:r w:rsidRPr="00501A1C">
        <w:rPr>
          <w:rFonts w:ascii="GHEA Grapalat" w:hAnsi="GHEA Grapalat"/>
          <w:lang w:val="hy-AM"/>
        </w:rPr>
        <w:t xml:space="preserve"> ու </w:t>
      </w:r>
      <w:r w:rsidRPr="00501A1C">
        <w:rPr>
          <w:rStyle w:val="a5"/>
          <w:rFonts w:ascii="GHEA Grapalat" w:hAnsi="GHEA Grapalat"/>
          <w:lang w:val="hy-AM"/>
        </w:rPr>
        <w:t>CCPA</w:t>
      </w:r>
      <w:r w:rsidRPr="00501A1C">
        <w:rPr>
          <w:rFonts w:ascii="GHEA Grapalat" w:hAnsi="GHEA Grapalat"/>
          <w:lang w:val="hy-AM"/>
        </w:rPr>
        <w:t xml:space="preserve"> կարևոր քայլեր են տվյալների պաշտպանության և էթիկայի ուղղությամբ, սակայն դրանք դեռևս չեն հասցնում լուծել </w:t>
      </w:r>
      <w:r w:rsidRPr="00501A1C">
        <w:rPr>
          <w:rStyle w:val="a5"/>
          <w:rFonts w:ascii="GHEA Grapalat" w:hAnsi="GHEA Grapalat"/>
          <w:b w:val="0"/>
          <w:bCs w:val="0"/>
          <w:lang w:val="hy-AM"/>
        </w:rPr>
        <w:t>մեծ տվյալների վերլուծության</w:t>
      </w:r>
      <w:r w:rsidRPr="00501A1C">
        <w:rPr>
          <w:rFonts w:ascii="GHEA Grapalat" w:hAnsi="GHEA Grapalat"/>
          <w:lang w:val="hy-AM"/>
        </w:rPr>
        <w:t xml:space="preserve"> ու </w:t>
      </w:r>
      <w:r w:rsidRPr="00501A1C">
        <w:rPr>
          <w:rStyle w:val="a5"/>
          <w:rFonts w:ascii="GHEA Grapalat" w:hAnsi="GHEA Grapalat"/>
          <w:b w:val="0"/>
          <w:bCs w:val="0"/>
          <w:lang w:val="hy-AM"/>
        </w:rPr>
        <w:t>արհեստական բանականության</w:t>
      </w:r>
      <w:r w:rsidRPr="00501A1C">
        <w:rPr>
          <w:rFonts w:ascii="GHEA Grapalat" w:hAnsi="GHEA Grapalat"/>
          <w:b/>
          <w:bCs/>
          <w:lang w:val="hy-AM"/>
        </w:rPr>
        <w:t xml:space="preserve"> </w:t>
      </w:r>
      <w:r w:rsidRPr="00501A1C">
        <w:rPr>
          <w:rFonts w:ascii="GHEA Grapalat" w:hAnsi="GHEA Grapalat"/>
          <w:lang w:val="hy-AM"/>
        </w:rPr>
        <w:t>հետ կապված բոլոր մարտահրավերները։ Առաջարկվող բարելավումները կարող են նպաստել ավելի արդար, թափանցիկ ու անվտանգ տվյալային համակարգերի ստեղծմանը։</w:t>
      </w:r>
    </w:p>
    <w:p w14:paraId="5AF2A3EA" w14:textId="175C01E6" w:rsidR="008B7178" w:rsidRPr="009F203E" w:rsidRDefault="008B7178" w:rsidP="009F203E">
      <w:pPr>
        <w:pStyle w:val="a6"/>
        <w:spacing w:before="0" w:beforeAutospacing="0" w:after="0" w:afterAutospacing="0" w:line="360" w:lineRule="auto"/>
        <w:ind w:firstLine="708"/>
        <w:jc w:val="both"/>
        <w:rPr>
          <w:rFonts w:ascii="GHEA Grapalat" w:hAnsi="GHEA Grapalat" w:cs="Segoe UI"/>
          <w:lang w:val="hy-AM"/>
        </w:rPr>
      </w:pPr>
      <w:r w:rsidRPr="00501A1C">
        <w:rPr>
          <w:rFonts w:ascii="GHEA Grapalat" w:hAnsi="GHEA Grapalat" w:cs="Segoe UI"/>
          <w:lang w:val="hy-AM"/>
        </w:rPr>
        <w:lastRenderedPageBreak/>
        <w:t>Շատ երկրներ, ինչպիսիք են Կանադան, Ճապոնիան, Ավստրալիան, Սինգապուրը</w:t>
      </w:r>
      <w:r w:rsidR="001010B0" w:rsidRPr="00501A1C">
        <w:rPr>
          <w:rFonts w:ascii="GHEA Grapalat" w:hAnsi="GHEA Grapalat" w:cs="Segoe UI"/>
          <w:lang w:val="hy-AM"/>
        </w:rPr>
        <w:t>, Բրազիլիան</w:t>
      </w:r>
      <w:r w:rsidRPr="00501A1C">
        <w:rPr>
          <w:rFonts w:ascii="GHEA Grapalat" w:hAnsi="GHEA Grapalat" w:cs="Segoe UI"/>
          <w:lang w:val="hy-AM"/>
        </w:rPr>
        <w:t xml:space="preserve"> և այլք, ունեն տվյալների պաշտպանության համապարփակ օրենքներ,</w:t>
      </w:r>
      <w:r w:rsidR="00DA5CF9" w:rsidRPr="00501A1C">
        <w:rPr>
          <w:rFonts w:ascii="GHEA Grapalat" w:hAnsi="GHEA Grapalat" w:cs="Segoe UI"/>
          <w:lang w:val="hy-AM"/>
        </w:rPr>
        <w:t xml:space="preserve"> որոնք</w:t>
      </w:r>
      <w:r w:rsidRPr="00501A1C">
        <w:rPr>
          <w:rFonts w:ascii="GHEA Grapalat" w:hAnsi="GHEA Grapalat" w:cs="Segoe UI"/>
          <w:lang w:val="hy-AM"/>
        </w:rPr>
        <w:t xml:space="preserve"> բավականին նման են GDPR-ին:</w:t>
      </w:r>
      <w:r w:rsidRPr="00501A1C">
        <w:rPr>
          <w:rStyle w:val="a9"/>
          <w:rFonts w:ascii="GHEA Grapalat" w:hAnsi="GHEA Grapalat" w:cs="Segoe UI"/>
          <w:lang w:val="hy-AM"/>
        </w:rPr>
        <w:footnoteReference w:id="30"/>
      </w:r>
    </w:p>
    <w:p w14:paraId="4A65EFCD" w14:textId="60463384" w:rsidR="00DF24B0" w:rsidRPr="00501A1C" w:rsidRDefault="0059493B" w:rsidP="005C3AFA">
      <w:pPr>
        <w:spacing w:after="0" w:line="360" w:lineRule="auto"/>
        <w:jc w:val="both"/>
        <w:rPr>
          <w:rFonts w:ascii="GHEA Grapalat" w:hAnsi="GHEA Grapalat"/>
          <w:sz w:val="24"/>
          <w:szCs w:val="24"/>
          <w:lang w:val="hy-AM"/>
        </w:rPr>
      </w:pPr>
      <w:r w:rsidRPr="00501A1C">
        <w:rPr>
          <w:rFonts w:ascii="GHEA Grapalat" w:hAnsi="GHEA Grapalat"/>
          <w:sz w:val="24"/>
          <w:szCs w:val="24"/>
          <w:lang w:val="hy-AM"/>
        </w:rPr>
        <w:tab/>
      </w:r>
      <w:r w:rsidR="00B77886" w:rsidRPr="00501A1C">
        <w:rPr>
          <w:rFonts w:ascii="GHEA Grapalat" w:hAnsi="GHEA Grapalat"/>
          <w:sz w:val="24"/>
          <w:szCs w:val="24"/>
          <w:lang w:val="hy-AM"/>
        </w:rPr>
        <w:t>ՀՀ</w:t>
      </w:r>
      <w:r w:rsidR="004D5881" w:rsidRPr="00501A1C">
        <w:rPr>
          <w:rFonts w:ascii="GHEA Grapalat" w:hAnsi="GHEA Grapalat"/>
          <w:sz w:val="24"/>
          <w:szCs w:val="24"/>
          <w:lang w:val="hy-AM"/>
        </w:rPr>
        <w:t xml:space="preserve"> </w:t>
      </w:r>
      <w:r w:rsidR="004D5881" w:rsidRPr="00501A1C">
        <w:rPr>
          <w:rStyle w:val="a5"/>
          <w:rFonts w:ascii="GHEA Grapalat" w:hAnsi="GHEA Grapalat"/>
          <w:sz w:val="24"/>
          <w:szCs w:val="24"/>
          <w:lang w:val="hy-AM"/>
        </w:rPr>
        <w:t>«Տեղեկատվության ազատության մասին» օրենքը</w:t>
      </w:r>
      <w:r w:rsidRPr="00501A1C">
        <w:rPr>
          <w:rFonts w:ascii="GHEA Grapalat" w:hAnsi="GHEA Grapalat"/>
          <w:sz w:val="24"/>
          <w:szCs w:val="24"/>
          <w:lang w:val="hy-AM"/>
        </w:rPr>
        <w:t>՝ ը</w:t>
      </w:r>
      <w:r w:rsidR="004D5881" w:rsidRPr="00501A1C">
        <w:rPr>
          <w:rFonts w:ascii="GHEA Grapalat" w:hAnsi="GHEA Grapalat"/>
          <w:sz w:val="24"/>
          <w:szCs w:val="24"/>
          <w:lang w:val="hy-AM"/>
        </w:rPr>
        <w:t>նդունված 2003 թվականի սեպտեմբերի 23-ին</w:t>
      </w:r>
      <w:r w:rsidRPr="00501A1C">
        <w:rPr>
          <w:rFonts w:ascii="GHEA Grapalat" w:hAnsi="GHEA Grapalat"/>
          <w:sz w:val="24"/>
          <w:szCs w:val="24"/>
          <w:lang w:val="hy-AM"/>
        </w:rPr>
        <w:t xml:space="preserve">, </w:t>
      </w:r>
      <w:r w:rsidR="004D5881" w:rsidRPr="00501A1C">
        <w:rPr>
          <w:rFonts w:ascii="GHEA Grapalat" w:hAnsi="GHEA Grapalat"/>
          <w:sz w:val="24"/>
          <w:szCs w:val="24"/>
          <w:lang w:val="hy-AM"/>
        </w:rPr>
        <w:t>ամրապնդում է</w:t>
      </w:r>
      <w:r w:rsidR="00720DED" w:rsidRPr="00501A1C">
        <w:rPr>
          <w:rFonts w:ascii="GHEA Grapalat" w:hAnsi="GHEA Grapalat"/>
          <w:sz w:val="24"/>
          <w:szCs w:val="24"/>
          <w:lang w:val="hy-AM"/>
        </w:rPr>
        <w:t xml:space="preserve"> ՀՀ քաղաքացիների՝ </w:t>
      </w:r>
      <w:r w:rsidR="00720DED" w:rsidRPr="00501A1C">
        <w:rPr>
          <w:rStyle w:val="a5"/>
          <w:rFonts w:ascii="GHEA Grapalat" w:hAnsi="GHEA Grapalat"/>
          <w:b w:val="0"/>
          <w:bCs w:val="0"/>
          <w:sz w:val="24"/>
          <w:szCs w:val="24"/>
          <w:lang w:val="hy-AM"/>
        </w:rPr>
        <w:t>հասարակական տեղեկատվություն ստանալու իրավունքը</w:t>
      </w:r>
      <w:r w:rsidR="004D5881" w:rsidRPr="00501A1C">
        <w:rPr>
          <w:rFonts w:ascii="GHEA Grapalat" w:eastAsia="Times New Roman" w:hAnsi="GHEA Grapalat" w:cs="Arial"/>
          <w:sz w:val="24"/>
          <w:szCs w:val="24"/>
          <w:lang w:val="hy-AM"/>
        </w:rPr>
        <w:t>։</w:t>
      </w:r>
      <w:r w:rsidR="0020555F" w:rsidRPr="00501A1C">
        <w:rPr>
          <w:rStyle w:val="a9"/>
          <w:rFonts w:ascii="GHEA Grapalat" w:hAnsi="GHEA Grapalat"/>
          <w:sz w:val="24"/>
          <w:szCs w:val="24"/>
        </w:rPr>
        <w:footnoteReference w:id="31"/>
      </w:r>
      <w:r w:rsidR="005C3AFA">
        <w:rPr>
          <w:rFonts w:ascii="GHEA Grapalat" w:hAnsi="GHEA Grapalat"/>
          <w:sz w:val="24"/>
          <w:szCs w:val="24"/>
          <w:lang w:val="hy-AM"/>
        </w:rPr>
        <w:t xml:space="preserve"> </w:t>
      </w:r>
      <w:r w:rsidR="00EA78C2" w:rsidRPr="00501A1C">
        <w:rPr>
          <w:rFonts w:ascii="GHEA Grapalat" w:eastAsia="Times New Roman" w:hAnsi="GHEA Grapalat" w:cs="Arial"/>
          <w:sz w:val="24"/>
          <w:szCs w:val="24"/>
          <w:lang w:val="hy-AM"/>
        </w:rPr>
        <w:t>Այս օրենքում մ</w:t>
      </w:r>
      <w:r w:rsidR="00DF24B0" w:rsidRPr="00501A1C">
        <w:rPr>
          <w:rFonts w:ascii="GHEA Grapalat" w:hAnsi="GHEA Grapalat"/>
          <w:sz w:val="24"/>
          <w:szCs w:val="24"/>
          <w:lang w:val="hy-AM"/>
        </w:rPr>
        <w:t>եծ տվյալները չեն կարգավորվում որպես առանձին կատեգորիա</w:t>
      </w:r>
      <w:r w:rsidR="00DC622B" w:rsidRPr="00501A1C">
        <w:rPr>
          <w:rFonts w:ascii="GHEA Grapalat" w:hAnsi="GHEA Grapalat"/>
          <w:sz w:val="24"/>
          <w:szCs w:val="24"/>
          <w:lang w:val="hy-AM"/>
        </w:rPr>
        <w:t xml:space="preserve">, </w:t>
      </w:r>
      <w:r w:rsidR="00F9719A" w:rsidRPr="00501A1C">
        <w:rPr>
          <w:rFonts w:ascii="GHEA Grapalat" w:hAnsi="GHEA Grapalat"/>
          <w:sz w:val="24"/>
          <w:szCs w:val="24"/>
          <w:lang w:val="hy-AM"/>
        </w:rPr>
        <w:t>այն</w:t>
      </w:r>
      <w:r w:rsidR="00DF24B0" w:rsidRPr="00501A1C">
        <w:rPr>
          <w:rFonts w:ascii="GHEA Grapalat" w:hAnsi="GHEA Grapalat"/>
          <w:sz w:val="24"/>
          <w:szCs w:val="24"/>
          <w:lang w:val="hy-AM"/>
        </w:rPr>
        <w:t xml:space="preserve"> հիմնականում կենտրոնանում է </w:t>
      </w:r>
      <w:r w:rsidR="00DF24B0" w:rsidRPr="00501A1C">
        <w:rPr>
          <w:rStyle w:val="a5"/>
          <w:rFonts w:ascii="GHEA Grapalat" w:hAnsi="GHEA Grapalat"/>
          <w:b w:val="0"/>
          <w:bCs w:val="0"/>
          <w:sz w:val="24"/>
          <w:szCs w:val="24"/>
          <w:lang w:val="hy-AM"/>
        </w:rPr>
        <w:t>ինֆորմացիայի մատչելիության</w:t>
      </w:r>
      <w:r w:rsidR="00DF24B0" w:rsidRPr="00501A1C">
        <w:rPr>
          <w:rFonts w:ascii="GHEA Grapalat" w:hAnsi="GHEA Grapalat"/>
          <w:sz w:val="24"/>
          <w:szCs w:val="24"/>
          <w:lang w:val="hy-AM"/>
        </w:rPr>
        <w:t xml:space="preserve"> վրա, բայց ոչ </w:t>
      </w:r>
      <w:r w:rsidR="00DF24B0" w:rsidRPr="00501A1C">
        <w:rPr>
          <w:rStyle w:val="a5"/>
          <w:rFonts w:ascii="GHEA Grapalat" w:hAnsi="GHEA Grapalat"/>
          <w:b w:val="0"/>
          <w:bCs w:val="0"/>
          <w:sz w:val="24"/>
          <w:szCs w:val="24"/>
          <w:lang w:val="hy-AM"/>
        </w:rPr>
        <w:t>մշակման, վերլուծման</w:t>
      </w:r>
      <w:r w:rsidR="00267CA7" w:rsidRPr="00501A1C">
        <w:rPr>
          <w:rStyle w:val="a5"/>
          <w:rFonts w:ascii="GHEA Grapalat" w:hAnsi="GHEA Grapalat"/>
          <w:b w:val="0"/>
          <w:bCs w:val="0"/>
          <w:sz w:val="24"/>
          <w:szCs w:val="24"/>
          <w:lang w:val="hy-AM"/>
        </w:rPr>
        <w:t xml:space="preserve"> </w:t>
      </w:r>
      <w:r w:rsidR="00DF24B0" w:rsidRPr="00501A1C">
        <w:rPr>
          <w:rStyle w:val="a5"/>
          <w:rFonts w:ascii="GHEA Grapalat" w:hAnsi="GHEA Grapalat"/>
          <w:b w:val="0"/>
          <w:bCs w:val="0"/>
          <w:sz w:val="24"/>
          <w:szCs w:val="24"/>
          <w:lang w:val="hy-AM"/>
        </w:rPr>
        <w:t>կամ ավտոմատ որոշումների էթիկայի</w:t>
      </w:r>
      <w:r w:rsidR="00DF24B0" w:rsidRPr="00501A1C">
        <w:rPr>
          <w:rFonts w:ascii="GHEA Grapalat" w:hAnsi="GHEA Grapalat"/>
          <w:sz w:val="24"/>
          <w:szCs w:val="24"/>
          <w:lang w:val="hy-AM"/>
        </w:rPr>
        <w:t xml:space="preserve"> վրա։</w:t>
      </w:r>
    </w:p>
    <w:p w14:paraId="253E8182" w14:textId="0386A14D" w:rsidR="00C85B2D" w:rsidRDefault="00C11138" w:rsidP="00396FC9">
      <w:pPr>
        <w:spacing w:after="0" w:line="360" w:lineRule="auto"/>
        <w:ind w:firstLine="708"/>
        <w:jc w:val="both"/>
        <w:rPr>
          <w:rFonts w:ascii="GHEA Grapalat" w:hAnsi="GHEA Grapalat"/>
          <w:sz w:val="24"/>
          <w:szCs w:val="24"/>
          <w:lang w:val="hy-AM"/>
        </w:rPr>
      </w:pPr>
      <w:r w:rsidRPr="00501A1C">
        <w:rPr>
          <w:rFonts w:ascii="GHEA Grapalat" w:hAnsi="GHEA Grapalat"/>
          <w:b/>
          <w:bCs/>
          <w:sz w:val="24"/>
          <w:szCs w:val="24"/>
          <w:lang w:val="hy-AM"/>
        </w:rPr>
        <w:t>«</w:t>
      </w:r>
      <w:r w:rsidR="004D5881" w:rsidRPr="00501A1C">
        <w:rPr>
          <w:rFonts w:ascii="GHEA Grapalat" w:hAnsi="GHEA Grapalat"/>
          <w:b/>
          <w:bCs/>
          <w:sz w:val="24"/>
          <w:szCs w:val="24"/>
          <w:lang w:val="hy-AM"/>
        </w:rPr>
        <w:t>Ա</w:t>
      </w:r>
      <w:r w:rsidRPr="00501A1C">
        <w:rPr>
          <w:rFonts w:ascii="GHEA Grapalat" w:hAnsi="GHEA Grapalat"/>
          <w:b/>
          <w:bCs/>
          <w:sz w:val="24"/>
          <w:szCs w:val="24"/>
          <w:lang w:val="hy-AM"/>
        </w:rPr>
        <w:t>նձնական տվյալների պաշտպանության մասին»</w:t>
      </w:r>
      <w:r w:rsidRPr="00501A1C">
        <w:rPr>
          <w:rFonts w:ascii="GHEA Grapalat" w:hAnsi="GHEA Grapalat"/>
          <w:sz w:val="24"/>
          <w:szCs w:val="24"/>
          <w:lang w:val="hy-AM"/>
        </w:rPr>
        <w:t xml:space="preserve"> ՀՀ օրենքը</w:t>
      </w:r>
      <w:r w:rsidR="005E2FDD" w:rsidRPr="00501A1C">
        <w:rPr>
          <w:rFonts w:ascii="GHEA Grapalat" w:hAnsi="GHEA Grapalat"/>
          <w:sz w:val="24"/>
          <w:szCs w:val="24"/>
          <w:lang w:val="hy-AM"/>
        </w:rPr>
        <w:t xml:space="preserve">՝ ընդունված 2015 թվականի մայիսի 18-ին, </w:t>
      </w:r>
      <w:r w:rsidR="004D5881" w:rsidRPr="00501A1C">
        <w:rPr>
          <w:rFonts w:ascii="GHEA Grapalat" w:hAnsi="GHEA Grapalat"/>
          <w:sz w:val="24"/>
          <w:szCs w:val="24"/>
          <w:lang w:val="hy-AM"/>
        </w:rPr>
        <w:t xml:space="preserve">կարգավորում է պետական կառավարման կամ տեղական ինքնակառավարման մարմինների, հիմնարկների </w:t>
      </w:r>
      <w:r w:rsidR="00D746EB" w:rsidRPr="00501A1C">
        <w:rPr>
          <w:rFonts w:ascii="GHEA Grapalat" w:hAnsi="GHEA Grapalat"/>
          <w:sz w:val="24"/>
          <w:szCs w:val="24"/>
          <w:lang w:val="hy-AM"/>
        </w:rPr>
        <w:t>և</w:t>
      </w:r>
      <w:r w:rsidR="004D5881" w:rsidRPr="00501A1C">
        <w:rPr>
          <w:rFonts w:ascii="GHEA Grapalat" w:hAnsi="GHEA Grapalat"/>
          <w:sz w:val="24"/>
          <w:szCs w:val="24"/>
          <w:lang w:val="hy-AM"/>
        </w:rPr>
        <w:t xml:space="preserve"> կազմակերպությունների, իրավաբանական </w:t>
      </w:r>
      <w:r w:rsidR="00D746EB" w:rsidRPr="00501A1C">
        <w:rPr>
          <w:rFonts w:ascii="GHEA Grapalat" w:hAnsi="GHEA Grapalat"/>
          <w:sz w:val="24"/>
          <w:szCs w:val="24"/>
          <w:lang w:val="hy-AM"/>
        </w:rPr>
        <w:t>ու</w:t>
      </w:r>
      <w:r w:rsidR="004D5881" w:rsidRPr="00501A1C">
        <w:rPr>
          <w:rFonts w:ascii="GHEA Grapalat" w:hAnsi="GHEA Grapalat"/>
          <w:sz w:val="24"/>
          <w:szCs w:val="24"/>
          <w:lang w:val="hy-AM"/>
        </w:rPr>
        <w:t xml:space="preserve"> ֆիզիկական անձանց կողմից անձնական տվյալները մշակելու, դրանց նկատմամբ պետական հսկողություն իրականացնելու կարգն ու պայմանները:</w:t>
      </w:r>
      <w:r w:rsidR="00B001D0" w:rsidRPr="00501A1C">
        <w:rPr>
          <w:rStyle w:val="a9"/>
          <w:rFonts w:ascii="GHEA Grapalat" w:hAnsi="GHEA Grapalat"/>
          <w:sz w:val="24"/>
          <w:szCs w:val="24"/>
          <w:lang w:val="hy-AM"/>
        </w:rPr>
        <w:footnoteReference w:id="32"/>
      </w:r>
      <w:r w:rsidR="00396FC9">
        <w:rPr>
          <w:rFonts w:ascii="GHEA Grapalat" w:hAnsi="GHEA Grapalat"/>
          <w:sz w:val="24"/>
          <w:szCs w:val="24"/>
          <w:lang w:val="hy-AM"/>
        </w:rPr>
        <w:t xml:space="preserve"> </w:t>
      </w:r>
      <w:r w:rsidR="0080580B" w:rsidRPr="00501A1C">
        <w:rPr>
          <w:rFonts w:ascii="GHEA Grapalat" w:hAnsi="GHEA Grapalat"/>
          <w:sz w:val="24"/>
          <w:szCs w:val="24"/>
          <w:lang w:val="hy-AM"/>
        </w:rPr>
        <w:t>Այս օ</w:t>
      </w:r>
      <w:r w:rsidR="00D34250" w:rsidRPr="00501A1C">
        <w:rPr>
          <w:rFonts w:ascii="GHEA Grapalat" w:hAnsi="GHEA Grapalat"/>
          <w:sz w:val="24"/>
          <w:szCs w:val="24"/>
          <w:lang w:val="hy-AM"/>
        </w:rPr>
        <w:t xml:space="preserve">րենքը սահմանափակում է այն դեպքերը, երբ անձնական տվյալները կարող են մշակվել, սակայն </w:t>
      </w:r>
      <w:r w:rsidR="00D34250" w:rsidRPr="00501A1C">
        <w:rPr>
          <w:rStyle w:val="a5"/>
          <w:rFonts w:ascii="GHEA Grapalat" w:hAnsi="GHEA Grapalat"/>
          <w:b w:val="0"/>
          <w:bCs w:val="0"/>
          <w:sz w:val="24"/>
          <w:szCs w:val="24"/>
          <w:lang w:val="hy-AM"/>
        </w:rPr>
        <w:t>չի կարգավորում AI վերլուծությունների, ավտոմատ որոշումների, կամ ապանձնացված տվյալների վերադարձի ռիսկերը</w:t>
      </w:r>
      <w:r w:rsidR="000A13D8" w:rsidRPr="00501A1C">
        <w:rPr>
          <w:rFonts w:ascii="GHEA Grapalat" w:hAnsi="GHEA Grapalat"/>
          <w:sz w:val="24"/>
          <w:szCs w:val="24"/>
          <w:lang w:val="hy-AM"/>
        </w:rPr>
        <w:t xml:space="preserve">, և չկան </w:t>
      </w:r>
      <w:r w:rsidR="00D34250" w:rsidRPr="00501A1C">
        <w:rPr>
          <w:rFonts w:ascii="GHEA Grapalat" w:hAnsi="GHEA Grapalat"/>
          <w:sz w:val="24"/>
          <w:szCs w:val="24"/>
          <w:lang w:val="hy-AM"/>
        </w:rPr>
        <w:t>տվյալների վերանույնականացման արգելքի վերաբերյալ</w:t>
      </w:r>
      <w:r w:rsidR="000A13D8" w:rsidRPr="00501A1C">
        <w:rPr>
          <w:rFonts w:ascii="GHEA Grapalat" w:hAnsi="GHEA Grapalat"/>
          <w:sz w:val="24"/>
          <w:szCs w:val="24"/>
          <w:lang w:val="hy-AM"/>
        </w:rPr>
        <w:t xml:space="preserve"> դրույթներ</w:t>
      </w:r>
      <w:r w:rsidR="00D34250" w:rsidRPr="00501A1C">
        <w:rPr>
          <w:rFonts w:ascii="GHEA Grapalat" w:hAnsi="GHEA Grapalat"/>
          <w:sz w:val="24"/>
          <w:szCs w:val="24"/>
          <w:lang w:val="hy-AM"/>
        </w:rPr>
        <w:t>։</w:t>
      </w:r>
    </w:p>
    <w:p w14:paraId="4AA497BE" w14:textId="5D91A861" w:rsidR="00F46884" w:rsidRPr="000839AB" w:rsidRDefault="008E70BD" w:rsidP="00F51C1C">
      <w:pPr>
        <w:shd w:val="clear" w:color="auto" w:fill="FFFFFF"/>
        <w:spacing w:after="0" w:line="360" w:lineRule="auto"/>
        <w:ind w:firstLine="708"/>
        <w:jc w:val="both"/>
        <w:rPr>
          <w:rFonts w:ascii="GHEA Grapalat" w:hAnsi="GHEA Grapalat"/>
          <w:sz w:val="24"/>
          <w:szCs w:val="24"/>
          <w:lang w:val="hy-AM"/>
        </w:rPr>
      </w:pPr>
      <w:r w:rsidRPr="008E70BD">
        <w:rPr>
          <w:rFonts w:ascii="GHEA Grapalat" w:hAnsi="GHEA Grapalat"/>
          <w:b/>
          <w:bCs/>
          <w:sz w:val="24"/>
          <w:szCs w:val="24"/>
          <w:lang w:val="hy-AM"/>
        </w:rPr>
        <w:t>Ըստ «Բանկային գաղտնիքի մասին»</w:t>
      </w:r>
      <w:r>
        <w:rPr>
          <w:rFonts w:ascii="GHEA Grapalat" w:hAnsi="GHEA Grapalat"/>
          <w:b/>
          <w:bCs/>
          <w:sz w:val="24"/>
          <w:szCs w:val="24"/>
          <w:lang w:val="hy-AM"/>
        </w:rPr>
        <w:t xml:space="preserve"> ՀՀ օրենքի՝</w:t>
      </w:r>
      <w:r w:rsidRPr="00F46884">
        <w:rPr>
          <w:rFonts w:ascii="GHEA Grapalat" w:hAnsi="GHEA Grapalat"/>
          <w:sz w:val="24"/>
          <w:szCs w:val="24"/>
          <w:lang w:val="hy-AM"/>
        </w:rPr>
        <w:t xml:space="preserve"> </w:t>
      </w:r>
      <w:r w:rsidR="00F46884" w:rsidRPr="00F46884">
        <w:rPr>
          <w:rFonts w:ascii="GHEA Grapalat" w:hAnsi="GHEA Grapalat"/>
          <w:sz w:val="24"/>
          <w:szCs w:val="24"/>
          <w:lang w:val="hy-AM"/>
        </w:rPr>
        <w:t>ընդունված 7 հոկտեմբերի 1996թ</w:t>
      </w:r>
      <w:r w:rsidR="00F46884" w:rsidRPr="00F46884">
        <w:rPr>
          <w:rFonts w:ascii="Cambria Math" w:hAnsi="Cambria Math"/>
          <w:sz w:val="24"/>
          <w:szCs w:val="24"/>
          <w:lang w:val="hy-AM"/>
        </w:rPr>
        <w:t>․</w:t>
      </w:r>
      <w:r w:rsidR="00F46884" w:rsidRPr="00F46884">
        <w:rPr>
          <w:rFonts w:ascii="GHEA Grapalat" w:hAnsi="GHEA Grapalat"/>
          <w:sz w:val="24"/>
          <w:szCs w:val="24"/>
          <w:lang w:val="hy-AM"/>
        </w:rPr>
        <w:t xml:space="preserve">, </w:t>
      </w:r>
      <w:r w:rsidR="00BE4804">
        <w:rPr>
          <w:rFonts w:ascii="GHEA Grapalat" w:hAnsi="GHEA Grapalat"/>
          <w:sz w:val="24"/>
          <w:szCs w:val="24"/>
          <w:lang w:val="hy-AM"/>
        </w:rPr>
        <w:t>բ</w:t>
      </w:r>
      <w:r w:rsidR="00BE4804" w:rsidRPr="00BE4804">
        <w:rPr>
          <w:rFonts w:ascii="GHEA Grapalat" w:hAnsi="GHEA Grapalat"/>
          <w:sz w:val="24"/>
          <w:szCs w:val="24"/>
          <w:lang w:val="hy-AM"/>
        </w:rPr>
        <w:t>անկային գաղտնիք են համարվում բանկի հաճախորդին սպասարկելու կապակցությամբ տվյալ բանկին հայտնի դարձած հաճախորդի հաշիվների վերաբերյալ տեղեկությունները, հաճախորդի հանձնարարությամբ կամ հօգուտ հաճախորդի կատարված գործառնությունների վերաբերյալ տեղեկությունները</w:t>
      </w:r>
      <w:r w:rsidR="00A76F55">
        <w:rPr>
          <w:rFonts w:ascii="GHEA Grapalat" w:hAnsi="GHEA Grapalat"/>
          <w:sz w:val="24"/>
          <w:szCs w:val="24"/>
          <w:lang w:val="hy-AM"/>
        </w:rPr>
        <w:t>, որոնց</w:t>
      </w:r>
      <w:r w:rsidR="000839AB">
        <w:rPr>
          <w:rFonts w:ascii="GHEA Grapalat" w:hAnsi="GHEA Grapalat"/>
          <w:sz w:val="24"/>
          <w:szCs w:val="24"/>
          <w:lang w:val="hy-AM"/>
        </w:rPr>
        <w:t xml:space="preserve"> </w:t>
      </w:r>
      <w:r w:rsidR="000839AB" w:rsidRPr="000839AB">
        <w:rPr>
          <w:rFonts w:ascii="GHEA Grapalat" w:hAnsi="GHEA Grapalat"/>
          <w:sz w:val="24"/>
          <w:szCs w:val="24"/>
          <w:lang w:val="hy-AM"/>
        </w:rPr>
        <w:t>հրապարակումը արգելվում է:</w:t>
      </w:r>
      <w:r w:rsidR="000839AB">
        <w:rPr>
          <w:rStyle w:val="a9"/>
          <w:rFonts w:ascii="GHEA Grapalat" w:hAnsi="GHEA Grapalat"/>
          <w:sz w:val="24"/>
          <w:szCs w:val="24"/>
          <w:lang w:val="hy-AM"/>
        </w:rPr>
        <w:footnoteReference w:id="33"/>
      </w:r>
    </w:p>
    <w:p w14:paraId="22033042" w14:textId="50E0BFD9" w:rsidR="00BD4AAF" w:rsidRPr="00501A1C" w:rsidRDefault="00C85B2D" w:rsidP="00F51C1C">
      <w:pPr>
        <w:shd w:val="clear" w:color="auto" w:fill="FFFFFF"/>
        <w:spacing w:after="0" w:line="360" w:lineRule="auto"/>
        <w:ind w:firstLine="708"/>
        <w:jc w:val="both"/>
        <w:rPr>
          <w:rFonts w:ascii="GHEA Grapalat" w:eastAsia="Times New Roman" w:hAnsi="GHEA Grapalat" w:cs="Times New Roman"/>
          <w:sz w:val="24"/>
          <w:szCs w:val="24"/>
          <w:lang w:val="hy-AM"/>
        </w:rPr>
      </w:pPr>
      <w:r w:rsidRPr="00501A1C">
        <w:rPr>
          <w:rFonts w:ascii="GHEA Grapalat" w:hAnsi="GHEA Grapalat"/>
          <w:sz w:val="24"/>
          <w:szCs w:val="24"/>
          <w:lang w:val="hy-AM"/>
        </w:rPr>
        <w:lastRenderedPageBreak/>
        <w:t>Այսպիսով՝ ՀՀ</w:t>
      </w:r>
      <w:r w:rsidR="003708BC" w:rsidRPr="00501A1C">
        <w:rPr>
          <w:rFonts w:ascii="GHEA Grapalat" w:hAnsi="GHEA Grapalat"/>
          <w:sz w:val="24"/>
          <w:szCs w:val="24"/>
          <w:lang w:val="hy-AM"/>
        </w:rPr>
        <w:t xml:space="preserve"> իրավական դաշտը անձնական տվյալների պաշտպանության մասով ունի բավականին լավ հիմքեր՝ համաչափության, օրինականության, </w:t>
      </w:r>
      <w:r w:rsidR="002F7A49" w:rsidRPr="00501A1C">
        <w:rPr>
          <w:rFonts w:ascii="GHEA Grapalat" w:hAnsi="GHEA Grapalat"/>
          <w:sz w:val="24"/>
          <w:szCs w:val="24"/>
          <w:lang w:val="hy-AM"/>
        </w:rPr>
        <w:t xml:space="preserve">հավաստիության </w:t>
      </w:r>
      <w:r w:rsidR="003708BC" w:rsidRPr="00501A1C">
        <w:rPr>
          <w:rFonts w:ascii="GHEA Grapalat" w:hAnsi="GHEA Grapalat"/>
          <w:sz w:val="24"/>
          <w:szCs w:val="24"/>
          <w:lang w:val="hy-AM"/>
        </w:rPr>
        <w:t>սկզբունքներով։ Սակայն մեծ տվյալների, արհեստական բանականության</w:t>
      </w:r>
      <w:r w:rsidRPr="00501A1C">
        <w:rPr>
          <w:rFonts w:ascii="GHEA Grapalat" w:hAnsi="GHEA Grapalat"/>
          <w:sz w:val="24"/>
          <w:szCs w:val="24"/>
          <w:lang w:val="hy-AM"/>
        </w:rPr>
        <w:t xml:space="preserve"> ու</w:t>
      </w:r>
      <w:r w:rsidR="003708BC" w:rsidRPr="00501A1C">
        <w:rPr>
          <w:rFonts w:ascii="GHEA Grapalat" w:hAnsi="GHEA Grapalat"/>
          <w:sz w:val="24"/>
          <w:szCs w:val="24"/>
          <w:lang w:val="hy-AM"/>
        </w:rPr>
        <w:t xml:space="preserve"> ապագայում կանխատեսումների բարոյագիտական խնդիրները դեռևս ամբողջությամբ չեն կարգավորվում։</w:t>
      </w:r>
      <w:r w:rsidR="00D8345B" w:rsidRPr="00501A1C">
        <w:rPr>
          <w:rFonts w:ascii="GHEA Grapalat" w:hAnsi="GHEA Grapalat"/>
          <w:sz w:val="24"/>
          <w:szCs w:val="24"/>
          <w:lang w:val="hy-AM"/>
        </w:rPr>
        <w:t xml:space="preserve"> Դրա համար պետք է </w:t>
      </w:r>
      <w:r w:rsidR="003708BC" w:rsidRPr="00501A1C">
        <w:rPr>
          <w:rFonts w:ascii="GHEA Grapalat" w:hAnsi="GHEA Grapalat"/>
          <w:sz w:val="24"/>
          <w:szCs w:val="24"/>
          <w:lang w:val="hy-AM"/>
        </w:rPr>
        <w:t>հստակեցնել</w:t>
      </w:r>
      <w:r w:rsidR="008B2D45" w:rsidRPr="00501A1C">
        <w:rPr>
          <w:rFonts w:ascii="GHEA Grapalat" w:hAnsi="GHEA Grapalat"/>
          <w:sz w:val="24"/>
          <w:szCs w:val="24"/>
          <w:lang w:val="hy-AM"/>
        </w:rPr>
        <w:t xml:space="preserve"> </w:t>
      </w:r>
      <w:r w:rsidR="003708BC" w:rsidRPr="00501A1C">
        <w:rPr>
          <w:rFonts w:ascii="GHEA Grapalat" w:hAnsi="GHEA Grapalat"/>
          <w:sz w:val="24"/>
          <w:szCs w:val="24"/>
          <w:lang w:val="hy-AM"/>
        </w:rPr>
        <w:t>սահմանները, ո</w:t>
      </w:r>
      <w:r w:rsidR="008B2D45" w:rsidRPr="00501A1C">
        <w:rPr>
          <w:rFonts w:ascii="GHEA Grapalat" w:hAnsi="GHEA Grapalat"/>
          <w:sz w:val="24"/>
          <w:szCs w:val="24"/>
          <w:lang w:val="hy-AM"/>
        </w:rPr>
        <w:t>ր</w:t>
      </w:r>
      <w:r w:rsidR="003708BC" w:rsidRPr="00501A1C">
        <w:rPr>
          <w:rFonts w:ascii="GHEA Grapalat" w:hAnsi="GHEA Grapalat"/>
          <w:sz w:val="24"/>
          <w:szCs w:val="24"/>
          <w:lang w:val="hy-AM"/>
        </w:rPr>
        <w:t xml:space="preserve"> </w:t>
      </w:r>
      <w:r w:rsidR="003708BC" w:rsidRPr="00501A1C">
        <w:rPr>
          <w:rStyle w:val="a5"/>
          <w:rFonts w:ascii="GHEA Grapalat" w:hAnsi="GHEA Grapalat"/>
          <w:b w:val="0"/>
          <w:bCs w:val="0"/>
          <w:sz w:val="24"/>
          <w:szCs w:val="24"/>
          <w:lang w:val="hy-AM"/>
        </w:rPr>
        <w:t xml:space="preserve">ավտոմատացված վերլուծությունները </w:t>
      </w:r>
      <w:r w:rsidR="008B2D45" w:rsidRPr="00501A1C">
        <w:rPr>
          <w:rStyle w:val="a5"/>
          <w:rFonts w:ascii="GHEA Grapalat" w:hAnsi="GHEA Grapalat"/>
          <w:b w:val="0"/>
          <w:bCs w:val="0"/>
          <w:sz w:val="24"/>
          <w:szCs w:val="24"/>
          <w:lang w:val="hy-AM"/>
        </w:rPr>
        <w:t>չ</w:t>
      </w:r>
      <w:r w:rsidR="003708BC" w:rsidRPr="00501A1C">
        <w:rPr>
          <w:rStyle w:val="a5"/>
          <w:rFonts w:ascii="GHEA Grapalat" w:hAnsi="GHEA Grapalat"/>
          <w:b w:val="0"/>
          <w:bCs w:val="0"/>
          <w:sz w:val="24"/>
          <w:szCs w:val="24"/>
          <w:lang w:val="hy-AM"/>
        </w:rPr>
        <w:t xml:space="preserve">գերակայեն մարդու իրավունքներին </w:t>
      </w:r>
      <w:r w:rsidR="0080715A" w:rsidRPr="00501A1C">
        <w:rPr>
          <w:rStyle w:val="a5"/>
          <w:rFonts w:ascii="GHEA Grapalat" w:hAnsi="GHEA Grapalat"/>
          <w:b w:val="0"/>
          <w:bCs w:val="0"/>
          <w:sz w:val="24"/>
          <w:szCs w:val="24"/>
          <w:lang w:val="hy-AM"/>
        </w:rPr>
        <w:t>ու</w:t>
      </w:r>
      <w:r w:rsidR="003708BC" w:rsidRPr="00501A1C">
        <w:rPr>
          <w:rStyle w:val="a5"/>
          <w:rFonts w:ascii="GHEA Grapalat" w:hAnsi="GHEA Grapalat"/>
          <w:b w:val="0"/>
          <w:bCs w:val="0"/>
          <w:sz w:val="24"/>
          <w:szCs w:val="24"/>
          <w:lang w:val="hy-AM"/>
        </w:rPr>
        <w:t xml:space="preserve"> ազատությանը</w:t>
      </w:r>
      <w:r w:rsidR="003708BC" w:rsidRPr="00501A1C">
        <w:rPr>
          <w:rFonts w:ascii="GHEA Grapalat" w:hAnsi="GHEA Grapalat"/>
          <w:sz w:val="24"/>
          <w:szCs w:val="24"/>
          <w:lang w:val="hy-AM"/>
        </w:rPr>
        <w:t>։</w:t>
      </w:r>
    </w:p>
    <w:p w14:paraId="385A45E0" w14:textId="047F0431" w:rsidR="008F22AA" w:rsidRPr="00501A1C" w:rsidRDefault="0002203D" w:rsidP="00F51C1C">
      <w:pPr>
        <w:pStyle w:val="a6"/>
        <w:spacing w:before="0" w:beforeAutospacing="0" w:after="0" w:afterAutospacing="0" w:line="360" w:lineRule="auto"/>
        <w:ind w:firstLine="708"/>
        <w:jc w:val="both"/>
        <w:rPr>
          <w:rFonts w:ascii="GHEA Grapalat" w:hAnsi="GHEA Grapalat"/>
          <w:lang w:val="hy-AM"/>
        </w:rPr>
      </w:pPr>
      <w:r w:rsidRPr="00501A1C">
        <w:rPr>
          <w:rStyle w:val="aa"/>
          <w:rFonts w:ascii="GHEA Grapalat" w:hAnsi="GHEA Grapalat"/>
          <w:i w:val="0"/>
          <w:iCs w:val="0"/>
          <w:lang w:val="hy-AM"/>
        </w:rPr>
        <w:t>Քանի որ տվյալները</w:t>
      </w:r>
      <w:r w:rsidRPr="00501A1C">
        <w:rPr>
          <w:rStyle w:val="aa"/>
          <w:rFonts w:ascii="Calibri" w:hAnsi="Calibri" w:cs="Calibri"/>
          <w:i w:val="0"/>
          <w:iCs w:val="0"/>
          <w:lang w:val="hy-AM"/>
        </w:rPr>
        <w:t> </w:t>
      </w:r>
      <w:r w:rsidRPr="00501A1C">
        <w:rPr>
          <w:rStyle w:val="aa"/>
          <w:rFonts w:ascii="GHEA Grapalat" w:hAnsi="GHEA Grapalat" w:cs="GHEA Grapalat"/>
          <w:i w:val="0"/>
          <w:iCs w:val="0"/>
          <w:lang w:val="hy-AM"/>
        </w:rPr>
        <w:t>փոխում</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են</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մեր</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կյանքի</w:t>
      </w:r>
      <w:r w:rsidRPr="00501A1C">
        <w:rPr>
          <w:rStyle w:val="aa"/>
          <w:rFonts w:ascii="GHEA Grapalat" w:hAnsi="GHEA Grapalat"/>
          <w:i w:val="0"/>
          <w:iCs w:val="0"/>
          <w:lang w:val="hy-AM"/>
        </w:rPr>
        <w:t xml:space="preserve"> </w:t>
      </w:r>
      <w:r w:rsidR="00FA20A5" w:rsidRPr="00501A1C">
        <w:rPr>
          <w:rStyle w:val="aa"/>
          <w:rFonts w:ascii="GHEA Grapalat" w:hAnsi="GHEA Grapalat" w:cs="GHEA Grapalat"/>
          <w:i w:val="0"/>
          <w:iCs w:val="0"/>
          <w:lang w:val="hy-AM"/>
        </w:rPr>
        <w:t>ու</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բիզնեսի</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վարման</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ձևը</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դիտարկենք</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տվյալագիտության</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վիճահարույց</w:t>
      </w:r>
      <w:r w:rsidRPr="00501A1C">
        <w:rPr>
          <w:rStyle w:val="aa"/>
          <w:rFonts w:ascii="GHEA Grapalat" w:hAnsi="GHEA Grapalat"/>
          <w:i w:val="0"/>
          <w:iCs w:val="0"/>
          <w:lang w:val="hy-AM"/>
        </w:rPr>
        <w:t xml:space="preserve"> </w:t>
      </w:r>
      <w:r w:rsidRPr="00501A1C">
        <w:rPr>
          <w:rStyle w:val="aa"/>
          <w:rFonts w:ascii="GHEA Grapalat" w:hAnsi="GHEA Grapalat" w:cs="GHEA Grapalat"/>
          <w:i w:val="0"/>
          <w:iCs w:val="0"/>
          <w:lang w:val="hy-AM"/>
        </w:rPr>
        <w:t>փորձեր</w:t>
      </w:r>
      <w:r w:rsidR="00FA20A5" w:rsidRPr="00501A1C">
        <w:rPr>
          <w:rStyle w:val="aa"/>
          <w:rFonts w:ascii="GHEA Grapalat" w:hAnsi="GHEA Grapalat" w:cs="GHEA Grapalat"/>
          <w:i w:val="0"/>
          <w:iCs w:val="0"/>
          <w:lang w:val="hy-AM"/>
        </w:rPr>
        <w:t>ը</w:t>
      </w:r>
      <w:r w:rsidR="00FE0282" w:rsidRPr="00501A1C">
        <w:rPr>
          <w:rStyle w:val="aa"/>
          <w:rFonts w:ascii="GHEA Grapalat" w:hAnsi="GHEA Grapalat" w:cs="GHEA Grapalat"/>
          <w:i w:val="0"/>
          <w:iCs w:val="0"/>
          <w:lang w:val="hy-AM"/>
        </w:rPr>
        <w:t xml:space="preserve">, </w:t>
      </w:r>
      <w:r w:rsidR="00FE0282" w:rsidRPr="00501A1C">
        <w:rPr>
          <w:rFonts w:ascii="GHEA Grapalat" w:hAnsi="GHEA Grapalat"/>
          <w:lang w:val="hy-AM"/>
        </w:rPr>
        <w:t>որոնք հարցեր են առաջացրել մեծ տվյալների էթիկայի վերաբերյալ։</w:t>
      </w:r>
      <w:r w:rsidR="00FA20A5" w:rsidRPr="00501A1C">
        <w:rPr>
          <w:rStyle w:val="aa"/>
          <w:rFonts w:ascii="GHEA Grapalat" w:hAnsi="GHEA Grapalat"/>
          <w:i w:val="0"/>
          <w:iCs w:val="0"/>
          <w:lang w:val="hy-AM"/>
        </w:rPr>
        <w:t xml:space="preserve"> </w:t>
      </w:r>
    </w:p>
    <w:p w14:paraId="7286BFC3" w14:textId="24A2712F" w:rsidR="005023C6" w:rsidRPr="00501A1C" w:rsidRDefault="0002203D" w:rsidP="00F51C1C">
      <w:pPr>
        <w:pStyle w:val="a6"/>
        <w:spacing w:before="0" w:beforeAutospacing="0" w:after="0" w:afterAutospacing="0" w:line="360" w:lineRule="auto"/>
        <w:ind w:firstLine="708"/>
        <w:jc w:val="both"/>
        <w:rPr>
          <w:rFonts w:ascii="GHEA Grapalat" w:hAnsi="GHEA Grapalat"/>
          <w:lang w:val="hy-AM"/>
        </w:rPr>
      </w:pPr>
      <w:r w:rsidRPr="00501A1C">
        <w:rPr>
          <w:rFonts w:ascii="GHEA Grapalat" w:hAnsi="GHEA Grapalat" w:cs="Poppins"/>
          <w:b/>
          <w:bCs/>
          <w:lang w:val="hy-AM"/>
        </w:rPr>
        <w:t>1. Target-</w:t>
      </w:r>
      <w:r w:rsidRPr="00501A1C">
        <w:rPr>
          <w:rFonts w:ascii="GHEA Grapalat" w:hAnsi="GHEA Grapalat"/>
          <w:b/>
          <w:bCs/>
          <w:lang w:val="hy-AM"/>
        </w:rPr>
        <w:t>ի</w:t>
      </w:r>
      <w:r w:rsidRPr="00501A1C">
        <w:rPr>
          <w:rFonts w:ascii="GHEA Grapalat" w:hAnsi="GHEA Grapalat" w:cs="Poppins"/>
          <w:b/>
          <w:bCs/>
          <w:lang w:val="hy-AM"/>
        </w:rPr>
        <w:t xml:space="preserve"> </w:t>
      </w:r>
      <w:r w:rsidRPr="00501A1C">
        <w:rPr>
          <w:rFonts w:ascii="GHEA Grapalat" w:hAnsi="GHEA Grapalat"/>
          <w:b/>
          <w:bCs/>
          <w:lang w:val="hy-AM"/>
        </w:rPr>
        <w:t>հղիության</w:t>
      </w:r>
      <w:r w:rsidRPr="00501A1C">
        <w:rPr>
          <w:rFonts w:ascii="GHEA Grapalat" w:hAnsi="GHEA Grapalat" w:cs="Poppins"/>
          <w:b/>
          <w:bCs/>
          <w:lang w:val="hy-AM"/>
        </w:rPr>
        <w:t xml:space="preserve"> </w:t>
      </w:r>
      <w:r w:rsidRPr="00501A1C">
        <w:rPr>
          <w:rFonts w:ascii="GHEA Grapalat" w:hAnsi="GHEA Grapalat"/>
          <w:b/>
          <w:bCs/>
          <w:lang w:val="hy-AM"/>
        </w:rPr>
        <w:t>կանխատեսումը</w:t>
      </w:r>
      <w:r w:rsidR="002F1802" w:rsidRPr="00501A1C">
        <w:rPr>
          <w:rFonts w:ascii="GHEA Grapalat" w:hAnsi="GHEA Grapalat"/>
          <w:b/>
          <w:bCs/>
          <w:lang w:val="hy-AM"/>
        </w:rPr>
        <w:t xml:space="preserve"> - </w:t>
      </w:r>
      <w:r w:rsidR="003D3E8A" w:rsidRPr="00501A1C">
        <w:rPr>
          <w:rFonts w:ascii="GHEA Grapalat" w:hAnsi="GHEA Grapalat"/>
          <w:lang w:val="hy-AM"/>
        </w:rPr>
        <w:t>Մինեապոլիսի մի տղամարդ իմացավ իր դստեր հղիության մասին,</w:t>
      </w:r>
      <w:r w:rsidR="003D3E8A" w:rsidRPr="00501A1C">
        <w:rPr>
          <w:rFonts w:ascii="GHEA Grapalat" w:hAnsi="GHEA Grapalat" w:cs="Calibri"/>
          <w:lang w:val="hy-AM"/>
        </w:rPr>
        <w:t xml:space="preserve"> </w:t>
      </w:r>
      <w:r w:rsidRPr="00501A1C">
        <w:rPr>
          <w:rFonts w:ascii="GHEA Grapalat" w:hAnsi="GHEA Grapalat" w:cs="GHEA Grapalat"/>
          <w:lang w:val="hy-AM"/>
        </w:rPr>
        <w:t>քանի</w:t>
      </w:r>
      <w:r w:rsidR="003D3E8A" w:rsidRPr="00501A1C">
        <w:rPr>
          <w:rFonts w:ascii="GHEA Grapalat" w:hAnsi="GHEA Grapalat"/>
          <w:lang w:val="hy-AM"/>
        </w:rPr>
        <w:t xml:space="preserve"> </w:t>
      </w:r>
      <w:r w:rsidRPr="00501A1C">
        <w:rPr>
          <w:rFonts w:ascii="GHEA Grapalat" w:hAnsi="GHEA Grapalat" w:cs="GHEA Grapalat"/>
          <w:lang w:val="hy-AM"/>
        </w:rPr>
        <w:t>որ</w:t>
      </w:r>
      <w:r w:rsidRPr="00501A1C">
        <w:rPr>
          <w:rFonts w:ascii="GHEA Grapalat" w:hAnsi="GHEA Grapalat"/>
          <w:lang w:val="hy-AM"/>
        </w:rPr>
        <w:t xml:space="preserve"> Target-</w:t>
      </w:r>
      <w:r w:rsidRPr="00501A1C">
        <w:rPr>
          <w:rFonts w:ascii="GHEA Grapalat" w:hAnsi="GHEA Grapalat" w:cs="GHEA Grapalat"/>
          <w:lang w:val="hy-AM"/>
        </w:rPr>
        <w:t>ը</w:t>
      </w:r>
      <w:r w:rsidRPr="00501A1C">
        <w:rPr>
          <w:rFonts w:ascii="GHEA Grapalat" w:hAnsi="GHEA Grapalat"/>
          <w:lang w:val="hy-AM"/>
        </w:rPr>
        <w:t xml:space="preserve"> </w:t>
      </w:r>
      <w:r w:rsidRPr="00501A1C">
        <w:rPr>
          <w:rFonts w:ascii="GHEA Grapalat" w:hAnsi="GHEA Grapalat" w:cs="GHEA Grapalat"/>
          <w:lang w:val="hy-AM"/>
        </w:rPr>
        <w:t>արդյունավետորեն</w:t>
      </w:r>
      <w:r w:rsidR="003D3E8A" w:rsidRPr="00501A1C">
        <w:rPr>
          <w:rFonts w:ascii="GHEA Grapalat" w:hAnsi="GHEA Grapalat" w:cs="GHEA Grapalat"/>
          <w:lang w:val="hy-AM"/>
        </w:rPr>
        <w:t xml:space="preserve"> </w:t>
      </w:r>
      <w:r w:rsidRPr="00501A1C">
        <w:rPr>
          <w:rFonts w:ascii="GHEA Grapalat" w:hAnsi="GHEA Grapalat" w:cs="GHEA Grapalat"/>
          <w:lang w:val="hy-AM"/>
        </w:rPr>
        <w:t>թիրախավորե</w:t>
      </w:r>
      <w:r w:rsidR="003D3E8A" w:rsidRPr="00501A1C">
        <w:rPr>
          <w:rFonts w:ascii="GHEA Grapalat" w:hAnsi="GHEA Grapalat" w:cs="GHEA Grapalat"/>
          <w:lang w:val="hy-AM"/>
        </w:rPr>
        <w:t>լ էր</w:t>
      </w:r>
      <w:r w:rsidRPr="00501A1C">
        <w:rPr>
          <w:rFonts w:ascii="GHEA Grapalat" w:hAnsi="GHEA Grapalat"/>
          <w:lang w:val="hy-AM"/>
        </w:rPr>
        <w:t xml:space="preserve"> </w:t>
      </w:r>
      <w:r w:rsidRPr="00501A1C">
        <w:rPr>
          <w:rFonts w:ascii="GHEA Grapalat" w:hAnsi="GHEA Grapalat" w:cs="GHEA Grapalat"/>
          <w:lang w:val="hy-AM"/>
        </w:rPr>
        <w:t>իր</w:t>
      </w:r>
      <w:r w:rsidRPr="00501A1C">
        <w:rPr>
          <w:rFonts w:ascii="GHEA Grapalat" w:hAnsi="GHEA Grapalat"/>
          <w:lang w:val="hy-AM"/>
        </w:rPr>
        <w:t xml:space="preserve"> </w:t>
      </w:r>
      <w:r w:rsidRPr="00501A1C">
        <w:rPr>
          <w:rFonts w:ascii="GHEA Grapalat" w:hAnsi="GHEA Grapalat" w:cs="GHEA Grapalat"/>
          <w:lang w:val="hy-AM"/>
        </w:rPr>
        <w:t>դստեր</w:t>
      </w:r>
      <w:r w:rsidR="003D3E8A" w:rsidRPr="00501A1C">
        <w:rPr>
          <w:rFonts w:ascii="GHEA Grapalat" w:hAnsi="GHEA Grapalat"/>
          <w:lang w:val="hy-AM"/>
        </w:rPr>
        <w:t xml:space="preserve"> </w:t>
      </w:r>
      <w:r w:rsidRPr="00501A1C">
        <w:rPr>
          <w:rFonts w:ascii="GHEA Grapalat" w:hAnsi="GHEA Grapalat" w:cs="GHEA Grapalat"/>
          <w:lang w:val="hy-AM"/>
        </w:rPr>
        <w:t>մանկական</w:t>
      </w:r>
      <w:r w:rsidRPr="00501A1C">
        <w:rPr>
          <w:rFonts w:ascii="GHEA Grapalat" w:hAnsi="GHEA Grapalat"/>
          <w:lang w:val="hy-AM"/>
        </w:rPr>
        <w:t xml:space="preserve"> </w:t>
      </w:r>
      <w:r w:rsidRPr="00501A1C">
        <w:rPr>
          <w:rFonts w:ascii="GHEA Grapalat" w:hAnsi="GHEA Grapalat" w:cs="GHEA Grapalat"/>
          <w:lang w:val="hy-AM"/>
        </w:rPr>
        <w:t>ապրանքների</w:t>
      </w:r>
      <w:r w:rsidRPr="00501A1C">
        <w:rPr>
          <w:rFonts w:ascii="GHEA Grapalat" w:hAnsi="GHEA Grapalat"/>
          <w:lang w:val="hy-AM"/>
        </w:rPr>
        <w:t xml:space="preserve"> </w:t>
      </w:r>
      <w:r w:rsidR="003D3E8A" w:rsidRPr="00501A1C">
        <w:rPr>
          <w:rFonts w:ascii="GHEA Grapalat" w:hAnsi="GHEA Grapalat" w:cs="GHEA Grapalat"/>
          <w:lang w:val="hy-AM"/>
        </w:rPr>
        <w:t>գնումները</w:t>
      </w:r>
      <w:r w:rsidR="00ED13FA" w:rsidRPr="00501A1C">
        <w:rPr>
          <w:rFonts w:ascii="GHEA Grapalat" w:hAnsi="GHEA Grapalat" w:cs="GHEA Grapalat"/>
          <w:lang w:val="hy-AM"/>
        </w:rPr>
        <w:t xml:space="preserve">  և կանխատեսել հղիությունը</w:t>
      </w:r>
      <w:r w:rsidRPr="00501A1C">
        <w:rPr>
          <w:rFonts w:ascii="GHEA Grapalat" w:hAnsi="GHEA Grapalat"/>
          <w:lang w:val="hy-AM"/>
        </w:rPr>
        <w:t>։</w:t>
      </w:r>
      <w:r w:rsidR="005F2D49" w:rsidRPr="00501A1C">
        <w:rPr>
          <w:rFonts w:ascii="GHEA Grapalat" w:hAnsi="GHEA Grapalat"/>
          <w:lang w:val="hy-AM"/>
        </w:rPr>
        <w:t xml:space="preserve"> </w:t>
      </w:r>
      <w:r w:rsidRPr="00501A1C">
        <w:rPr>
          <w:rFonts w:ascii="GHEA Grapalat" w:hAnsi="GHEA Grapalat"/>
          <w:lang w:val="hy-AM"/>
        </w:rPr>
        <w:t xml:space="preserve">Կանխատեսողական վերլուծության նախագիծը հաջողված էր, բայց </w:t>
      </w:r>
      <w:r w:rsidR="005F2D49" w:rsidRPr="00501A1C">
        <w:rPr>
          <w:rFonts w:ascii="GHEA Grapalat" w:hAnsi="GHEA Grapalat"/>
          <w:lang w:val="hy-AM"/>
        </w:rPr>
        <w:t>այն</w:t>
      </w:r>
      <w:r w:rsidRPr="00501A1C">
        <w:rPr>
          <w:rFonts w:ascii="GHEA Grapalat" w:hAnsi="GHEA Grapalat"/>
          <w:lang w:val="hy-AM"/>
        </w:rPr>
        <w:t xml:space="preserve"> ընդգծեց տեղեկատվության հնարավոր չարաշահումը։</w:t>
      </w:r>
    </w:p>
    <w:p w14:paraId="6AE1339F" w14:textId="6A396705" w:rsidR="001E3EF0" w:rsidRPr="00501A1C" w:rsidRDefault="00B4703A" w:rsidP="00F51C1C">
      <w:pPr>
        <w:pStyle w:val="a6"/>
        <w:spacing w:before="0" w:beforeAutospacing="0" w:after="0" w:afterAutospacing="0" w:line="360" w:lineRule="auto"/>
        <w:ind w:firstLine="708"/>
        <w:jc w:val="both"/>
        <w:rPr>
          <w:rFonts w:ascii="GHEA Grapalat" w:hAnsi="GHEA Grapalat"/>
          <w:lang w:val="hy-AM"/>
        </w:rPr>
      </w:pPr>
      <w:r>
        <w:rPr>
          <w:rFonts w:ascii="GHEA Grapalat" w:hAnsi="GHEA Grapalat" w:cs="Poppins"/>
          <w:b/>
          <w:bCs/>
          <w:lang w:val="hy-AM"/>
        </w:rPr>
        <w:t>2</w:t>
      </w:r>
      <w:r w:rsidR="0002203D" w:rsidRPr="00501A1C">
        <w:rPr>
          <w:rFonts w:ascii="GHEA Grapalat" w:hAnsi="GHEA Grapalat" w:cs="Poppins"/>
          <w:b/>
          <w:bCs/>
          <w:lang w:val="hy-AM"/>
        </w:rPr>
        <w:t xml:space="preserve">. </w:t>
      </w:r>
      <w:r w:rsidR="0002203D" w:rsidRPr="00501A1C">
        <w:rPr>
          <w:rFonts w:ascii="GHEA Grapalat" w:hAnsi="GHEA Grapalat"/>
          <w:b/>
          <w:bCs/>
          <w:lang w:val="hy-AM"/>
        </w:rPr>
        <w:t>Մեծ</w:t>
      </w:r>
      <w:r w:rsidR="0002203D" w:rsidRPr="00501A1C">
        <w:rPr>
          <w:rFonts w:ascii="GHEA Grapalat" w:hAnsi="GHEA Grapalat" w:cs="Poppins"/>
          <w:b/>
          <w:bCs/>
          <w:lang w:val="hy-AM"/>
        </w:rPr>
        <w:t xml:space="preserve"> </w:t>
      </w:r>
      <w:r w:rsidR="0002203D" w:rsidRPr="00501A1C">
        <w:rPr>
          <w:rFonts w:ascii="GHEA Grapalat" w:hAnsi="GHEA Grapalat"/>
          <w:b/>
          <w:bCs/>
          <w:lang w:val="hy-AM"/>
        </w:rPr>
        <w:t>տվյալների</w:t>
      </w:r>
      <w:r w:rsidR="0002203D" w:rsidRPr="00501A1C">
        <w:rPr>
          <w:rFonts w:ascii="GHEA Grapalat" w:hAnsi="GHEA Grapalat" w:cs="Poppins"/>
          <w:b/>
          <w:bCs/>
          <w:lang w:val="hy-AM"/>
        </w:rPr>
        <w:t xml:space="preserve"> </w:t>
      </w:r>
      <w:r w:rsidR="0002203D" w:rsidRPr="00501A1C">
        <w:rPr>
          <w:rFonts w:ascii="GHEA Grapalat" w:hAnsi="GHEA Grapalat"/>
          <w:b/>
          <w:bCs/>
          <w:lang w:val="hy-AM"/>
        </w:rPr>
        <w:t>էթիկան</w:t>
      </w:r>
      <w:r w:rsidR="0002203D" w:rsidRPr="00501A1C">
        <w:rPr>
          <w:rFonts w:ascii="GHEA Grapalat" w:hAnsi="GHEA Grapalat" w:cs="Poppins"/>
          <w:b/>
          <w:bCs/>
          <w:lang w:val="hy-AM"/>
        </w:rPr>
        <w:t xml:space="preserve"> </w:t>
      </w:r>
      <w:r w:rsidR="0002203D" w:rsidRPr="00501A1C">
        <w:rPr>
          <w:rFonts w:ascii="GHEA Grapalat" w:hAnsi="GHEA Grapalat"/>
          <w:b/>
          <w:bCs/>
          <w:lang w:val="hy-AM"/>
        </w:rPr>
        <w:t>և</w:t>
      </w:r>
      <w:r w:rsidR="0002203D" w:rsidRPr="00501A1C">
        <w:rPr>
          <w:rFonts w:ascii="GHEA Grapalat" w:hAnsi="GHEA Grapalat" w:cs="Poppins"/>
          <w:b/>
          <w:bCs/>
          <w:lang w:val="hy-AM"/>
        </w:rPr>
        <w:t xml:space="preserve"> </w:t>
      </w:r>
      <w:r w:rsidR="0002203D" w:rsidRPr="00501A1C">
        <w:rPr>
          <w:rFonts w:ascii="GHEA Grapalat" w:hAnsi="GHEA Grapalat"/>
          <w:b/>
          <w:bCs/>
          <w:lang w:val="hy-AM"/>
        </w:rPr>
        <w:t>արհեստական</w:t>
      </w:r>
      <w:r w:rsidR="0002203D" w:rsidRPr="00501A1C">
        <w:rPr>
          <w:rFonts w:ascii="GHEA Grapalat" w:hAnsi="GHEA Grapalat" w:cs="Poppins"/>
          <w:b/>
          <w:bCs/>
          <w:lang w:val="hy-AM"/>
        </w:rPr>
        <w:t xml:space="preserve"> </w:t>
      </w:r>
      <w:r w:rsidR="0002203D" w:rsidRPr="00501A1C">
        <w:rPr>
          <w:rFonts w:ascii="Cambria Math" w:hAnsi="Cambria Math" w:cs="Cambria Math"/>
          <w:b/>
          <w:bCs/>
          <w:lang w:val="hy-AM"/>
        </w:rPr>
        <w:t>​​</w:t>
      </w:r>
      <w:r w:rsidR="0002203D" w:rsidRPr="00501A1C">
        <w:rPr>
          <w:rFonts w:ascii="GHEA Grapalat" w:hAnsi="GHEA Grapalat"/>
          <w:b/>
          <w:bCs/>
          <w:lang w:val="hy-AM"/>
        </w:rPr>
        <w:t>բանականության</w:t>
      </w:r>
      <w:r w:rsidR="0002203D" w:rsidRPr="00501A1C">
        <w:rPr>
          <w:rFonts w:ascii="GHEA Grapalat" w:hAnsi="GHEA Grapalat" w:cs="Poppins"/>
          <w:b/>
          <w:bCs/>
          <w:lang w:val="hy-AM"/>
        </w:rPr>
        <w:t xml:space="preserve"> «</w:t>
      </w:r>
      <w:r w:rsidR="0002203D" w:rsidRPr="00501A1C">
        <w:rPr>
          <w:rFonts w:ascii="GHEA Grapalat" w:hAnsi="GHEA Grapalat"/>
          <w:b/>
          <w:bCs/>
          <w:lang w:val="hy-AM"/>
        </w:rPr>
        <w:t>Գեղեցկության</w:t>
      </w:r>
      <w:r w:rsidR="0002203D" w:rsidRPr="00501A1C">
        <w:rPr>
          <w:rFonts w:ascii="GHEA Grapalat" w:hAnsi="GHEA Grapalat" w:cs="Poppins"/>
          <w:b/>
          <w:bCs/>
          <w:lang w:val="hy-AM"/>
        </w:rPr>
        <w:t xml:space="preserve"> </w:t>
      </w:r>
      <w:r w:rsidR="0002203D" w:rsidRPr="00501A1C">
        <w:rPr>
          <w:rFonts w:ascii="GHEA Grapalat" w:hAnsi="GHEA Grapalat"/>
          <w:b/>
          <w:bCs/>
          <w:lang w:val="hy-AM"/>
        </w:rPr>
        <w:t>մրցույթը</w:t>
      </w:r>
      <w:r w:rsidR="0002203D" w:rsidRPr="00501A1C">
        <w:rPr>
          <w:rFonts w:ascii="GHEA Grapalat" w:hAnsi="GHEA Grapalat" w:cs="Poppins"/>
          <w:b/>
          <w:bCs/>
          <w:lang w:val="hy-AM"/>
        </w:rPr>
        <w:t>»</w:t>
      </w:r>
      <w:r w:rsidR="00F21AE9" w:rsidRPr="00501A1C">
        <w:rPr>
          <w:rFonts w:ascii="GHEA Grapalat" w:hAnsi="GHEA Grapalat" w:cs="Poppins"/>
          <w:lang w:val="hy-AM"/>
        </w:rPr>
        <w:t xml:space="preserve"> -</w:t>
      </w:r>
      <w:r w:rsidR="000E5F51" w:rsidRPr="00501A1C">
        <w:rPr>
          <w:rFonts w:ascii="GHEA Grapalat" w:hAnsi="GHEA Grapalat" w:cs="Poppins"/>
          <w:lang w:val="hy-AM"/>
        </w:rPr>
        <w:t xml:space="preserve"> </w:t>
      </w:r>
      <w:r w:rsidR="0002203D" w:rsidRPr="00501A1C">
        <w:rPr>
          <w:rFonts w:ascii="GHEA Grapalat" w:hAnsi="GHEA Grapalat"/>
          <w:lang w:val="hy-AM"/>
        </w:rPr>
        <w:t>2016 թվականին</w:t>
      </w:r>
      <w:r w:rsidR="00F21AE9" w:rsidRPr="00501A1C">
        <w:rPr>
          <w:rFonts w:ascii="GHEA Grapalat" w:hAnsi="GHEA Grapalat"/>
          <w:lang w:val="hy-AM"/>
        </w:rPr>
        <w:t xml:space="preserve"> արհեստական բանականության կողմից գնահատված </w:t>
      </w:r>
      <w:r w:rsidR="000E5F51" w:rsidRPr="00501A1C">
        <w:rPr>
          <w:rFonts w:ascii="GHEA Grapalat" w:hAnsi="GHEA Grapalat"/>
          <w:lang w:val="hy-AM"/>
        </w:rPr>
        <w:t xml:space="preserve">առաջին </w:t>
      </w:r>
      <w:r w:rsidR="00F21AE9" w:rsidRPr="00501A1C">
        <w:rPr>
          <w:rFonts w:ascii="GHEA Grapalat" w:hAnsi="GHEA Grapalat"/>
          <w:lang w:val="hy-AM"/>
        </w:rPr>
        <w:t>գեղեցկության մրցույթը</w:t>
      </w:r>
      <w:r w:rsidR="00F21AE9" w:rsidRPr="00501A1C">
        <w:rPr>
          <w:rFonts w:ascii="GHEA Grapalat" w:hAnsi="GHEA Grapalat" w:cs="GHEA Grapalat"/>
          <w:lang w:val="hy-AM"/>
        </w:rPr>
        <w:t xml:space="preserve"> </w:t>
      </w:r>
      <w:r w:rsidR="0002203D" w:rsidRPr="00501A1C">
        <w:rPr>
          <w:rFonts w:ascii="GHEA Grapalat" w:hAnsi="GHEA Grapalat" w:cs="GHEA Grapalat"/>
          <w:lang w:val="hy-AM"/>
        </w:rPr>
        <w:t>ինտերնետից</w:t>
      </w:r>
      <w:r w:rsidR="0002203D" w:rsidRPr="00501A1C">
        <w:rPr>
          <w:rFonts w:ascii="GHEA Grapalat" w:hAnsi="GHEA Grapalat"/>
          <w:lang w:val="hy-AM"/>
        </w:rPr>
        <w:t xml:space="preserve"> </w:t>
      </w:r>
      <w:r w:rsidR="0002203D" w:rsidRPr="00501A1C">
        <w:rPr>
          <w:rFonts w:ascii="GHEA Grapalat" w:hAnsi="GHEA Grapalat" w:cs="GHEA Grapalat"/>
          <w:lang w:val="hy-AM"/>
        </w:rPr>
        <w:t>ընտրեց</w:t>
      </w:r>
      <w:r w:rsidR="0002203D" w:rsidRPr="00501A1C">
        <w:rPr>
          <w:rFonts w:ascii="GHEA Grapalat" w:hAnsi="GHEA Grapalat"/>
          <w:lang w:val="hy-AM"/>
        </w:rPr>
        <w:t xml:space="preserve"> 44 </w:t>
      </w:r>
      <w:r w:rsidR="0002203D" w:rsidRPr="00501A1C">
        <w:rPr>
          <w:rFonts w:ascii="GHEA Grapalat" w:hAnsi="GHEA Grapalat" w:cs="GHEA Grapalat"/>
          <w:lang w:val="hy-AM"/>
        </w:rPr>
        <w:t>հաղթողի</w:t>
      </w:r>
      <w:r w:rsidR="0002203D" w:rsidRPr="00501A1C">
        <w:rPr>
          <w:rFonts w:ascii="GHEA Grapalat" w:hAnsi="GHEA Grapalat"/>
          <w:lang w:val="hy-AM"/>
        </w:rPr>
        <w:t xml:space="preserve">: </w:t>
      </w:r>
      <w:r w:rsidR="00431DDC">
        <w:rPr>
          <w:rFonts w:ascii="GHEA Grapalat" w:hAnsi="GHEA Grapalat"/>
          <w:lang w:val="hy-AM"/>
        </w:rPr>
        <w:t>Ավ</w:t>
      </w:r>
      <w:r w:rsidR="0002203D" w:rsidRPr="00501A1C">
        <w:rPr>
          <w:rFonts w:ascii="GHEA Grapalat" w:hAnsi="GHEA Grapalat" w:cs="GHEA Grapalat"/>
          <w:lang w:val="hy-AM"/>
        </w:rPr>
        <w:t>ելի</w:t>
      </w:r>
      <w:r w:rsidR="0002203D" w:rsidRPr="00501A1C">
        <w:rPr>
          <w:rFonts w:ascii="GHEA Grapalat" w:hAnsi="GHEA Grapalat"/>
          <w:lang w:val="hy-AM"/>
        </w:rPr>
        <w:t xml:space="preserve"> </w:t>
      </w:r>
      <w:r w:rsidR="0002203D" w:rsidRPr="00501A1C">
        <w:rPr>
          <w:rFonts w:ascii="GHEA Grapalat" w:hAnsi="GHEA Grapalat" w:cs="GHEA Grapalat"/>
          <w:lang w:val="hy-AM"/>
        </w:rPr>
        <w:t>քան</w:t>
      </w:r>
      <w:r w:rsidR="0002203D" w:rsidRPr="00501A1C">
        <w:rPr>
          <w:rFonts w:ascii="GHEA Grapalat" w:hAnsi="GHEA Grapalat"/>
          <w:lang w:val="hy-AM"/>
        </w:rPr>
        <w:t xml:space="preserve"> 100 երկրներից ներկայացված 6000 լուսանկարներից միայն մի քանիսն էին ոչ սպիտակամորթ: </w:t>
      </w:r>
      <w:r w:rsidR="00F143D8">
        <w:rPr>
          <w:rFonts w:ascii="GHEA Grapalat" w:hAnsi="GHEA Grapalat"/>
          <w:lang w:val="hy-AM"/>
        </w:rPr>
        <w:t>Ո</w:t>
      </w:r>
      <w:r w:rsidR="0002203D" w:rsidRPr="00501A1C">
        <w:rPr>
          <w:rFonts w:ascii="GHEA Grapalat" w:hAnsi="GHEA Grapalat"/>
          <w:lang w:val="hy-AM"/>
        </w:rPr>
        <w:t xml:space="preserve">չ սպիտակամորթ հաղթողները ասիացիներ էին: Ակնհայտ խնդիրն այն էր, որ ներկայացված լուսանկարների մեծ մասը Աֆրիկայից </w:t>
      </w:r>
      <w:r w:rsidR="000E5F51" w:rsidRPr="00501A1C">
        <w:rPr>
          <w:rFonts w:ascii="GHEA Grapalat" w:hAnsi="GHEA Grapalat"/>
          <w:lang w:val="hy-AM"/>
        </w:rPr>
        <w:t>ու</w:t>
      </w:r>
      <w:r w:rsidR="0002203D" w:rsidRPr="00501A1C">
        <w:rPr>
          <w:rFonts w:ascii="GHEA Grapalat" w:hAnsi="GHEA Grapalat"/>
          <w:lang w:val="hy-AM"/>
        </w:rPr>
        <w:t xml:space="preserve"> Հնդկաստանից է</w:t>
      </w:r>
      <w:r w:rsidR="000E5F51" w:rsidRPr="00501A1C">
        <w:rPr>
          <w:rFonts w:ascii="GHEA Grapalat" w:hAnsi="GHEA Grapalat"/>
          <w:lang w:val="hy-AM"/>
        </w:rPr>
        <w:t>ին</w:t>
      </w:r>
      <w:r w:rsidR="008B32C1">
        <w:rPr>
          <w:rFonts w:ascii="GHEA Grapalat" w:hAnsi="GHEA Grapalat"/>
          <w:lang w:val="hy-AM"/>
        </w:rPr>
        <w:t>,</w:t>
      </w:r>
      <w:r w:rsidR="00F143D8">
        <w:rPr>
          <w:rFonts w:ascii="GHEA Grapalat" w:hAnsi="GHEA Grapalat"/>
          <w:lang w:val="hy-AM"/>
        </w:rPr>
        <w:t xml:space="preserve">։ </w:t>
      </w:r>
      <w:r w:rsidR="00DE68E4" w:rsidRPr="00501A1C">
        <w:rPr>
          <w:rFonts w:ascii="GHEA Grapalat" w:hAnsi="GHEA Grapalat"/>
          <w:lang w:val="hy-AM"/>
        </w:rPr>
        <w:t>Այս ինտերնետային գեղեցկության մրցույթը կազմակերպած</w:t>
      </w:r>
      <w:r w:rsidR="00F143D8">
        <w:rPr>
          <w:rFonts w:ascii="GHEA Grapalat" w:hAnsi="GHEA Grapalat"/>
          <w:lang w:val="hy-AM"/>
        </w:rPr>
        <w:t xml:space="preserve"> էր</w:t>
      </w:r>
      <w:r w:rsidR="00DE68E4" w:rsidRPr="00501A1C">
        <w:rPr>
          <w:rFonts w:ascii="GHEA Grapalat" w:hAnsi="GHEA Grapalat"/>
          <w:lang w:val="hy-AM"/>
        </w:rPr>
        <w:t xml:space="preserve"> Beauty</w:t>
      </w:r>
      <w:r w:rsidR="00704C3A" w:rsidRPr="00501A1C">
        <w:rPr>
          <w:rFonts w:ascii="Cambria Math" w:hAnsi="Cambria Math" w:cs="Cambria Math"/>
          <w:lang w:val="hy-AM"/>
        </w:rPr>
        <w:t>․</w:t>
      </w:r>
      <w:r w:rsidR="00DE68E4" w:rsidRPr="00501A1C">
        <w:rPr>
          <w:rFonts w:ascii="GHEA Grapalat" w:hAnsi="GHEA Grapalat"/>
          <w:lang w:val="hy-AM"/>
        </w:rPr>
        <w:t>AI ընկերությ</w:t>
      </w:r>
      <w:r w:rsidR="00F143D8">
        <w:rPr>
          <w:rFonts w:ascii="GHEA Grapalat" w:hAnsi="GHEA Grapalat"/>
          <w:lang w:val="hy-AM"/>
        </w:rPr>
        <w:t>ան կողմից, որի</w:t>
      </w:r>
      <w:r w:rsidR="00DE68E4" w:rsidRPr="00501A1C">
        <w:rPr>
          <w:rFonts w:ascii="GHEA Grapalat" w:hAnsi="GHEA Grapalat"/>
          <w:lang w:val="hy-AM"/>
        </w:rPr>
        <w:t xml:space="preserve"> </w:t>
      </w:r>
      <w:r w:rsidR="00DE68E4" w:rsidRPr="00501A1C">
        <w:rPr>
          <w:rFonts w:ascii="Cambria Math" w:hAnsi="Cambria Math" w:cs="Cambria Math"/>
          <w:lang w:val="hy-AM"/>
        </w:rPr>
        <w:t>​​</w:t>
      </w:r>
      <w:r w:rsidR="00DE68E4" w:rsidRPr="00501A1C">
        <w:rPr>
          <w:rFonts w:ascii="GHEA Grapalat" w:hAnsi="GHEA Grapalat" w:cs="GHEA Grapalat"/>
          <w:lang w:val="hy-AM"/>
        </w:rPr>
        <w:t>գլխավոր</w:t>
      </w:r>
      <w:r w:rsidR="00DE68E4" w:rsidRPr="00501A1C">
        <w:rPr>
          <w:rFonts w:ascii="GHEA Grapalat" w:hAnsi="GHEA Grapalat"/>
          <w:lang w:val="hy-AM"/>
        </w:rPr>
        <w:t xml:space="preserve"> </w:t>
      </w:r>
      <w:r w:rsidR="00DE68E4" w:rsidRPr="00501A1C">
        <w:rPr>
          <w:rFonts w:ascii="GHEA Grapalat" w:hAnsi="GHEA Grapalat" w:cs="GHEA Grapalat"/>
          <w:lang w:val="hy-AM"/>
        </w:rPr>
        <w:t>տնօրեն</w:t>
      </w:r>
      <w:r w:rsidR="00DE68E4" w:rsidRPr="00501A1C">
        <w:rPr>
          <w:rFonts w:ascii="GHEA Grapalat" w:hAnsi="GHEA Grapalat"/>
          <w:lang w:val="hy-AM"/>
        </w:rPr>
        <w:t xml:space="preserve"> </w:t>
      </w:r>
      <w:r w:rsidR="00DE68E4" w:rsidRPr="00501A1C">
        <w:rPr>
          <w:rFonts w:ascii="GHEA Grapalat" w:hAnsi="GHEA Grapalat" w:cs="GHEA Grapalat"/>
          <w:lang w:val="hy-AM"/>
        </w:rPr>
        <w:t>Ալեքս</w:t>
      </w:r>
      <w:r w:rsidR="00DE68E4" w:rsidRPr="00501A1C">
        <w:rPr>
          <w:rFonts w:ascii="GHEA Grapalat" w:hAnsi="GHEA Grapalat"/>
          <w:lang w:val="hy-AM"/>
        </w:rPr>
        <w:t xml:space="preserve"> </w:t>
      </w:r>
      <w:r w:rsidR="00DE68E4" w:rsidRPr="00501A1C">
        <w:rPr>
          <w:rFonts w:ascii="GHEA Grapalat" w:hAnsi="GHEA Grapalat" w:cs="GHEA Grapalat"/>
          <w:lang w:val="hy-AM"/>
        </w:rPr>
        <w:t>Ժավորոնկովը</w:t>
      </w:r>
      <w:r w:rsidR="00DE68E4" w:rsidRPr="00501A1C">
        <w:rPr>
          <w:rFonts w:ascii="GHEA Grapalat" w:hAnsi="GHEA Grapalat"/>
          <w:lang w:val="hy-AM"/>
        </w:rPr>
        <w:t xml:space="preserve"> </w:t>
      </w:r>
      <w:r w:rsidR="00DE68E4" w:rsidRPr="00501A1C">
        <w:rPr>
          <w:rFonts w:ascii="GHEA Grapalat" w:hAnsi="GHEA Grapalat" w:cs="GHEA Grapalat"/>
          <w:lang w:val="hy-AM"/>
        </w:rPr>
        <w:t>պնդեց</w:t>
      </w:r>
      <w:r w:rsidR="00DE68E4" w:rsidRPr="00501A1C">
        <w:rPr>
          <w:rFonts w:ascii="GHEA Grapalat" w:hAnsi="GHEA Grapalat"/>
          <w:lang w:val="hy-AM"/>
        </w:rPr>
        <w:t xml:space="preserve">, </w:t>
      </w:r>
      <w:r w:rsidR="00DE68E4" w:rsidRPr="00501A1C">
        <w:rPr>
          <w:rFonts w:ascii="GHEA Grapalat" w:hAnsi="GHEA Grapalat" w:cs="GHEA Grapalat"/>
          <w:lang w:val="hy-AM"/>
        </w:rPr>
        <w:t>որ</w:t>
      </w:r>
      <w:r w:rsidR="00DE68E4" w:rsidRPr="00501A1C">
        <w:rPr>
          <w:rFonts w:ascii="GHEA Grapalat" w:hAnsi="GHEA Grapalat"/>
          <w:lang w:val="hy-AM"/>
        </w:rPr>
        <w:t xml:space="preserve"> </w:t>
      </w:r>
      <w:r w:rsidR="00DE68E4" w:rsidRPr="00501A1C">
        <w:rPr>
          <w:rFonts w:ascii="GHEA Grapalat" w:hAnsi="GHEA Grapalat" w:cs="GHEA Grapalat"/>
          <w:lang w:val="hy-AM"/>
        </w:rPr>
        <w:t>օգտագործված</w:t>
      </w:r>
      <w:r w:rsidR="00DE68E4" w:rsidRPr="00501A1C">
        <w:rPr>
          <w:rFonts w:ascii="GHEA Grapalat" w:hAnsi="GHEA Grapalat"/>
          <w:lang w:val="hy-AM"/>
        </w:rPr>
        <w:t xml:space="preserve"> </w:t>
      </w:r>
      <w:r w:rsidR="00DE68E4" w:rsidRPr="00501A1C">
        <w:rPr>
          <w:rFonts w:ascii="GHEA Grapalat" w:hAnsi="GHEA Grapalat" w:cs="GHEA Grapalat"/>
          <w:lang w:val="hy-AM"/>
        </w:rPr>
        <w:t>ալգորիթմը</w:t>
      </w:r>
      <w:r w:rsidR="00DE68E4" w:rsidRPr="00501A1C">
        <w:rPr>
          <w:rFonts w:ascii="GHEA Grapalat" w:hAnsi="GHEA Grapalat"/>
          <w:lang w:val="hy-AM"/>
        </w:rPr>
        <w:t xml:space="preserve"> </w:t>
      </w:r>
      <w:r w:rsidR="00DE68E4" w:rsidRPr="00501A1C">
        <w:rPr>
          <w:rFonts w:ascii="GHEA Grapalat" w:hAnsi="GHEA Grapalat" w:cs="GHEA Grapalat"/>
          <w:lang w:val="hy-AM"/>
        </w:rPr>
        <w:t>կողմնակալ</w:t>
      </w:r>
      <w:r w:rsidR="00DE68E4" w:rsidRPr="00501A1C">
        <w:rPr>
          <w:rFonts w:ascii="GHEA Grapalat" w:hAnsi="GHEA Grapalat"/>
          <w:lang w:val="hy-AM"/>
        </w:rPr>
        <w:t xml:space="preserve"> </w:t>
      </w:r>
      <w:r w:rsidR="00DE68E4" w:rsidRPr="00501A1C">
        <w:rPr>
          <w:rFonts w:ascii="GHEA Grapalat" w:hAnsi="GHEA Grapalat" w:cs="GHEA Grapalat"/>
          <w:lang w:val="hy-AM"/>
        </w:rPr>
        <w:t>է</w:t>
      </w:r>
      <w:r w:rsidR="00DE68E4" w:rsidRPr="00501A1C">
        <w:rPr>
          <w:rFonts w:ascii="GHEA Grapalat" w:hAnsi="GHEA Grapalat"/>
          <w:lang w:val="hy-AM"/>
        </w:rPr>
        <w:t xml:space="preserve">, </w:t>
      </w:r>
      <w:r w:rsidR="00DE68E4" w:rsidRPr="00501A1C">
        <w:rPr>
          <w:rFonts w:ascii="GHEA Grapalat" w:hAnsi="GHEA Grapalat" w:cs="GHEA Grapalat"/>
          <w:lang w:val="hy-AM"/>
        </w:rPr>
        <w:t>քանի</w:t>
      </w:r>
      <w:r w:rsidR="00DE68E4" w:rsidRPr="00501A1C">
        <w:rPr>
          <w:rFonts w:ascii="GHEA Grapalat" w:hAnsi="GHEA Grapalat"/>
          <w:lang w:val="hy-AM"/>
        </w:rPr>
        <w:t xml:space="preserve"> </w:t>
      </w:r>
      <w:r w:rsidR="00DE68E4" w:rsidRPr="00501A1C">
        <w:rPr>
          <w:rFonts w:ascii="GHEA Grapalat" w:hAnsi="GHEA Grapalat" w:cs="GHEA Grapalat"/>
          <w:lang w:val="hy-AM"/>
        </w:rPr>
        <w:t>որ</w:t>
      </w:r>
      <w:r w:rsidR="00DE68E4" w:rsidRPr="00501A1C">
        <w:rPr>
          <w:rFonts w:ascii="GHEA Grapalat" w:hAnsi="GHEA Grapalat"/>
          <w:lang w:val="hy-AM"/>
        </w:rPr>
        <w:t xml:space="preserve"> </w:t>
      </w:r>
      <w:r w:rsidR="00DE68E4" w:rsidRPr="00501A1C">
        <w:rPr>
          <w:rFonts w:ascii="GHEA Grapalat" w:hAnsi="GHEA Grapalat" w:cs="GHEA Grapalat"/>
          <w:lang w:val="hy-AM"/>
        </w:rPr>
        <w:t>այն</w:t>
      </w:r>
      <w:r w:rsidR="00DE68E4" w:rsidRPr="00501A1C">
        <w:rPr>
          <w:rFonts w:ascii="GHEA Grapalat" w:hAnsi="GHEA Grapalat"/>
          <w:lang w:val="hy-AM"/>
        </w:rPr>
        <w:t xml:space="preserve"> </w:t>
      </w:r>
      <w:r w:rsidR="00DE68E4" w:rsidRPr="00501A1C">
        <w:rPr>
          <w:rFonts w:ascii="GHEA Grapalat" w:hAnsi="GHEA Grapalat" w:cs="GHEA Grapalat"/>
          <w:lang w:val="hy-AM"/>
        </w:rPr>
        <w:t>տվյալները</w:t>
      </w:r>
      <w:r w:rsidR="00DE68E4" w:rsidRPr="00501A1C">
        <w:rPr>
          <w:rFonts w:ascii="GHEA Grapalat" w:hAnsi="GHEA Grapalat"/>
          <w:lang w:val="hy-AM"/>
        </w:rPr>
        <w:t xml:space="preserve">, </w:t>
      </w:r>
      <w:r w:rsidR="00DE68E4" w:rsidRPr="00501A1C">
        <w:rPr>
          <w:rFonts w:ascii="GHEA Grapalat" w:hAnsi="GHEA Grapalat" w:cs="GHEA Grapalat"/>
          <w:lang w:val="hy-AM"/>
        </w:rPr>
        <w:t>որոնց</w:t>
      </w:r>
      <w:r w:rsidR="00DE68E4" w:rsidRPr="00501A1C">
        <w:rPr>
          <w:rFonts w:ascii="GHEA Grapalat" w:hAnsi="GHEA Grapalat"/>
          <w:lang w:val="hy-AM"/>
        </w:rPr>
        <w:t xml:space="preserve"> վրա նրանք </w:t>
      </w:r>
      <w:r w:rsidR="00704C3A" w:rsidRPr="00501A1C">
        <w:rPr>
          <w:rFonts w:ascii="GHEA Grapalat" w:hAnsi="GHEA Grapalat"/>
          <w:lang w:val="hy-AM"/>
        </w:rPr>
        <w:t>ուսուցանել են</w:t>
      </w:r>
      <w:r w:rsidR="00DE68E4" w:rsidRPr="00501A1C">
        <w:rPr>
          <w:rFonts w:ascii="GHEA Grapalat" w:hAnsi="GHEA Grapalat"/>
          <w:lang w:val="hy-AM"/>
        </w:rPr>
        <w:t xml:space="preserve">, բավականաչափ բազմազան չեն եղել: Ապագա նախագծերի համար հույս կա շտկել կողմնակալության խնդիրը՝ օգտագործելով տվյալների ավելի շատ հավաքածուներ </w:t>
      </w:r>
      <w:r w:rsidR="00704C3A" w:rsidRPr="00501A1C">
        <w:rPr>
          <w:rFonts w:ascii="GHEA Grapalat" w:hAnsi="GHEA Grapalat"/>
          <w:lang w:val="hy-AM"/>
        </w:rPr>
        <w:t>ու</w:t>
      </w:r>
      <w:r w:rsidR="00DE68E4" w:rsidRPr="00501A1C">
        <w:rPr>
          <w:rFonts w:ascii="GHEA Grapalat" w:hAnsi="GHEA Grapalat"/>
          <w:lang w:val="hy-AM"/>
        </w:rPr>
        <w:t xml:space="preserve"> մշակելով ալգորիթմներ, որոնք կարող են բացատրել ցանկացած կողմնակալություն:</w:t>
      </w:r>
    </w:p>
    <w:p w14:paraId="211D833D" w14:textId="1994B8E5" w:rsidR="005825C7" w:rsidRPr="00501A1C" w:rsidRDefault="00CE31F8" w:rsidP="00F51C1C">
      <w:pPr>
        <w:pStyle w:val="a6"/>
        <w:spacing w:before="0" w:beforeAutospacing="0" w:after="0" w:afterAutospacing="0" w:line="360" w:lineRule="auto"/>
        <w:ind w:firstLine="708"/>
        <w:jc w:val="both"/>
        <w:rPr>
          <w:rFonts w:ascii="GHEA Grapalat" w:hAnsi="GHEA Grapalat"/>
          <w:lang w:val="hy-AM"/>
        </w:rPr>
      </w:pPr>
      <w:r>
        <w:rPr>
          <w:rFonts w:ascii="GHEA Grapalat" w:hAnsi="GHEA Grapalat" w:cs="Poppins"/>
          <w:b/>
          <w:bCs/>
          <w:lang w:val="hy-AM"/>
        </w:rPr>
        <w:t>3</w:t>
      </w:r>
      <w:r w:rsidR="0002203D" w:rsidRPr="00501A1C">
        <w:rPr>
          <w:rFonts w:ascii="GHEA Grapalat" w:hAnsi="GHEA Grapalat" w:cs="Poppins"/>
          <w:b/>
          <w:bCs/>
          <w:lang w:val="hy-AM"/>
        </w:rPr>
        <w:t xml:space="preserve">. </w:t>
      </w:r>
      <w:r w:rsidR="0002203D" w:rsidRPr="00501A1C">
        <w:rPr>
          <w:rFonts w:ascii="GHEA Grapalat" w:hAnsi="GHEA Grapalat"/>
          <w:b/>
          <w:bCs/>
          <w:lang w:val="hy-AM"/>
        </w:rPr>
        <w:t>Ինքնավար</w:t>
      </w:r>
      <w:r w:rsidR="0002203D" w:rsidRPr="00501A1C">
        <w:rPr>
          <w:rFonts w:ascii="GHEA Grapalat" w:hAnsi="GHEA Grapalat" w:cs="Poppins"/>
          <w:b/>
          <w:bCs/>
          <w:lang w:val="hy-AM"/>
        </w:rPr>
        <w:t xml:space="preserve"> </w:t>
      </w:r>
      <w:r w:rsidR="0002203D" w:rsidRPr="00501A1C">
        <w:rPr>
          <w:rFonts w:ascii="GHEA Grapalat" w:hAnsi="GHEA Grapalat"/>
          <w:b/>
          <w:bCs/>
          <w:lang w:val="hy-AM"/>
        </w:rPr>
        <w:t>մեքենաներ</w:t>
      </w:r>
      <w:r w:rsidR="006C4904" w:rsidRPr="00501A1C">
        <w:rPr>
          <w:rFonts w:ascii="GHEA Grapalat" w:hAnsi="GHEA Grapalat"/>
          <w:b/>
          <w:bCs/>
          <w:lang w:val="hy-AM"/>
        </w:rPr>
        <w:t xml:space="preserve"> - </w:t>
      </w:r>
      <w:r w:rsidR="006C4904" w:rsidRPr="00501A1C">
        <w:rPr>
          <w:rFonts w:ascii="GHEA Grapalat" w:hAnsi="GHEA Grapalat"/>
          <w:lang w:val="hy-AM"/>
        </w:rPr>
        <w:t>մ</w:t>
      </w:r>
      <w:r w:rsidR="0002203D" w:rsidRPr="00501A1C">
        <w:rPr>
          <w:rFonts w:ascii="GHEA Grapalat" w:hAnsi="GHEA Grapalat"/>
          <w:lang w:val="hy-AM"/>
        </w:rPr>
        <w:t>եծ տվյալների էթիկայի դեպք տեղի ունեցավ 2018 թվականի սկզբին,</w:t>
      </w:r>
      <w:r w:rsidR="006C4904" w:rsidRPr="00501A1C">
        <w:rPr>
          <w:rFonts w:ascii="GHEA Grapalat" w:hAnsi="GHEA Grapalat"/>
          <w:lang w:val="hy-AM"/>
        </w:rPr>
        <w:t xml:space="preserve"> </w:t>
      </w:r>
      <w:r w:rsidR="0002203D" w:rsidRPr="00501A1C">
        <w:rPr>
          <w:rFonts w:ascii="GHEA Grapalat" w:hAnsi="GHEA Grapalat"/>
          <w:lang w:val="hy-AM"/>
        </w:rPr>
        <w:t>երբ</w:t>
      </w:r>
      <w:r w:rsidR="006C4904" w:rsidRPr="00501A1C">
        <w:rPr>
          <w:rFonts w:ascii="GHEA Grapalat" w:hAnsi="GHEA Grapalat"/>
          <w:lang w:val="hy-AM"/>
        </w:rPr>
        <w:t xml:space="preserve"> Uber-ի ինքնագնաց մեքենան վրաերթի ենթարկեց </w:t>
      </w:r>
      <w:r w:rsidR="007D7EE2" w:rsidRPr="00501A1C">
        <w:rPr>
          <w:rFonts w:ascii="GHEA Grapalat" w:hAnsi="GHEA Grapalat"/>
          <w:lang w:val="hy-AM"/>
        </w:rPr>
        <w:t>ու</w:t>
      </w:r>
      <w:r w:rsidR="006C4904" w:rsidRPr="00501A1C">
        <w:rPr>
          <w:rFonts w:ascii="GHEA Grapalat" w:hAnsi="GHEA Grapalat"/>
          <w:lang w:val="hy-AM"/>
        </w:rPr>
        <w:t xml:space="preserve"> սպանեց </w:t>
      </w:r>
      <w:r w:rsidR="006C4904" w:rsidRPr="00501A1C">
        <w:rPr>
          <w:rFonts w:ascii="GHEA Grapalat" w:hAnsi="GHEA Grapalat"/>
          <w:lang w:val="hy-AM"/>
        </w:rPr>
        <w:lastRenderedPageBreak/>
        <w:t>մի արիզոնացի կնոջ</w:t>
      </w:r>
      <w:r w:rsidR="0002203D" w:rsidRPr="00501A1C">
        <w:rPr>
          <w:rFonts w:ascii="GHEA Grapalat" w:hAnsi="GHEA Grapalat" w:cs="GHEA Grapalat"/>
          <w:lang w:val="hy-AM"/>
        </w:rPr>
        <w:t>։</w:t>
      </w:r>
      <w:r w:rsidR="0002203D" w:rsidRPr="00501A1C">
        <w:rPr>
          <w:rFonts w:ascii="GHEA Grapalat" w:hAnsi="GHEA Grapalat"/>
          <w:lang w:val="hy-AM"/>
        </w:rPr>
        <w:t xml:space="preserve"> </w:t>
      </w:r>
      <w:r w:rsidR="0002203D" w:rsidRPr="00501A1C">
        <w:rPr>
          <w:rFonts w:ascii="GHEA Grapalat" w:hAnsi="GHEA Grapalat" w:cs="GHEA Grapalat"/>
          <w:lang w:val="hy-AM"/>
        </w:rPr>
        <w:t>Ինքնագնաց</w:t>
      </w:r>
      <w:r w:rsidR="0002203D" w:rsidRPr="00501A1C">
        <w:rPr>
          <w:rFonts w:ascii="GHEA Grapalat" w:hAnsi="GHEA Grapalat"/>
          <w:lang w:val="hy-AM"/>
        </w:rPr>
        <w:t xml:space="preserve"> </w:t>
      </w:r>
      <w:r w:rsidR="0002203D" w:rsidRPr="00501A1C">
        <w:rPr>
          <w:rFonts w:ascii="GHEA Grapalat" w:hAnsi="GHEA Grapalat" w:cs="GHEA Grapalat"/>
          <w:lang w:val="hy-AM"/>
        </w:rPr>
        <w:t>մեքենաները</w:t>
      </w:r>
      <w:r w:rsidR="0002203D" w:rsidRPr="00501A1C">
        <w:rPr>
          <w:rFonts w:ascii="GHEA Grapalat" w:hAnsi="GHEA Grapalat"/>
          <w:lang w:val="hy-AM"/>
        </w:rPr>
        <w:t xml:space="preserve"> </w:t>
      </w:r>
      <w:r w:rsidR="0002203D" w:rsidRPr="00501A1C">
        <w:rPr>
          <w:rFonts w:ascii="GHEA Grapalat" w:hAnsi="GHEA Grapalat" w:cs="GHEA Grapalat"/>
          <w:lang w:val="hy-AM"/>
        </w:rPr>
        <w:t>նախագծվում</w:t>
      </w:r>
      <w:r w:rsidR="0002203D" w:rsidRPr="00501A1C">
        <w:rPr>
          <w:rFonts w:ascii="GHEA Grapalat" w:hAnsi="GHEA Grapalat"/>
          <w:lang w:val="hy-AM"/>
        </w:rPr>
        <w:t xml:space="preserve"> </w:t>
      </w:r>
      <w:r w:rsidR="0002203D" w:rsidRPr="00501A1C">
        <w:rPr>
          <w:rFonts w:ascii="GHEA Grapalat" w:hAnsi="GHEA Grapalat" w:cs="GHEA Grapalat"/>
          <w:lang w:val="hy-AM"/>
        </w:rPr>
        <w:t>են</w:t>
      </w:r>
      <w:r w:rsidR="0002203D" w:rsidRPr="00501A1C">
        <w:rPr>
          <w:rFonts w:ascii="GHEA Grapalat" w:hAnsi="GHEA Grapalat"/>
          <w:lang w:val="hy-AM"/>
        </w:rPr>
        <w:t xml:space="preserve"> </w:t>
      </w:r>
      <w:r w:rsidR="0002203D" w:rsidRPr="00501A1C">
        <w:rPr>
          <w:rFonts w:ascii="GHEA Grapalat" w:hAnsi="GHEA Grapalat" w:cs="GHEA Grapalat"/>
          <w:lang w:val="hy-AM"/>
        </w:rPr>
        <w:t>նման</w:t>
      </w:r>
      <w:r w:rsidR="0002203D" w:rsidRPr="00501A1C">
        <w:rPr>
          <w:rFonts w:ascii="GHEA Grapalat" w:hAnsi="GHEA Grapalat"/>
          <w:lang w:val="hy-AM"/>
        </w:rPr>
        <w:t xml:space="preserve"> </w:t>
      </w:r>
      <w:r w:rsidR="0002203D" w:rsidRPr="00501A1C">
        <w:rPr>
          <w:rFonts w:ascii="GHEA Grapalat" w:hAnsi="GHEA Grapalat" w:cs="GHEA Grapalat"/>
          <w:lang w:val="hy-AM"/>
        </w:rPr>
        <w:t>վթարներից</w:t>
      </w:r>
      <w:r w:rsidR="0002203D" w:rsidRPr="00501A1C">
        <w:rPr>
          <w:rFonts w:ascii="GHEA Grapalat" w:hAnsi="GHEA Grapalat"/>
          <w:lang w:val="hy-AM"/>
        </w:rPr>
        <w:t xml:space="preserve"> </w:t>
      </w:r>
      <w:r w:rsidR="0002203D" w:rsidRPr="00501A1C">
        <w:rPr>
          <w:rFonts w:ascii="GHEA Grapalat" w:hAnsi="GHEA Grapalat" w:cs="GHEA Grapalat"/>
          <w:lang w:val="hy-AM"/>
        </w:rPr>
        <w:t>խուսափելու</w:t>
      </w:r>
      <w:r w:rsidR="0002203D" w:rsidRPr="00501A1C">
        <w:rPr>
          <w:rFonts w:ascii="GHEA Grapalat" w:hAnsi="GHEA Grapalat"/>
          <w:lang w:val="hy-AM"/>
        </w:rPr>
        <w:t xml:space="preserve"> </w:t>
      </w:r>
      <w:r w:rsidR="0002203D" w:rsidRPr="00501A1C">
        <w:rPr>
          <w:rFonts w:ascii="GHEA Grapalat" w:hAnsi="GHEA Grapalat" w:cs="GHEA Grapalat"/>
          <w:lang w:val="hy-AM"/>
        </w:rPr>
        <w:t>համար</w:t>
      </w:r>
      <w:r w:rsidR="0002203D" w:rsidRPr="00501A1C">
        <w:rPr>
          <w:rFonts w:ascii="GHEA Grapalat" w:hAnsi="GHEA Grapalat"/>
          <w:lang w:val="hy-AM"/>
        </w:rPr>
        <w:t xml:space="preserve">, </w:t>
      </w:r>
      <w:r w:rsidR="005F2E68" w:rsidRPr="00501A1C">
        <w:rPr>
          <w:rFonts w:ascii="GHEA Grapalat" w:hAnsi="GHEA Grapalat" w:cs="GHEA Grapalat"/>
          <w:lang w:val="hy-AM"/>
        </w:rPr>
        <w:t>ուստի սա</w:t>
      </w:r>
      <w:r w:rsidR="0002203D" w:rsidRPr="00501A1C">
        <w:rPr>
          <w:rFonts w:ascii="GHEA Grapalat" w:hAnsi="GHEA Grapalat"/>
          <w:lang w:val="hy-AM"/>
        </w:rPr>
        <w:t xml:space="preserve"> </w:t>
      </w:r>
      <w:r w:rsidR="0002203D" w:rsidRPr="00501A1C">
        <w:rPr>
          <w:rFonts w:ascii="GHEA Grapalat" w:hAnsi="GHEA Grapalat" w:cs="GHEA Grapalat"/>
          <w:lang w:val="hy-AM"/>
        </w:rPr>
        <w:t>լուրջ</w:t>
      </w:r>
      <w:r w:rsidR="0002203D" w:rsidRPr="00501A1C">
        <w:rPr>
          <w:rFonts w:ascii="GHEA Grapalat" w:hAnsi="GHEA Grapalat"/>
          <w:lang w:val="hy-AM"/>
        </w:rPr>
        <w:t xml:space="preserve"> </w:t>
      </w:r>
      <w:r w:rsidR="0002203D" w:rsidRPr="00501A1C">
        <w:rPr>
          <w:rFonts w:ascii="GHEA Grapalat" w:hAnsi="GHEA Grapalat" w:cs="GHEA Grapalat"/>
          <w:lang w:val="hy-AM"/>
        </w:rPr>
        <w:t>էթիկական</w:t>
      </w:r>
      <w:r w:rsidR="0002203D" w:rsidRPr="00501A1C">
        <w:rPr>
          <w:rFonts w:ascii="GHEA Grapalat" w:hAnsi="GHEA Grapalat"/>
          <w:lang w:val="hy-AM"/>
        </w:rPr>
        <w:t xml:space="preserve"> </w:t>
      </w:r>
      <w:r w:rsidR="0002203D" w:rsidRPr="00501A1C">
        <w:rPr>
          <w:rFonts w:ascii="GHEA Grapalat" w:hAnsi="GHEA Grapalat" w:cs="GHEA Grapalat"/>
          <w:lang w:val="hy-AM"/>
        </w:rPr>
        <w:t>դիլեմաներ</w:t>
      </w:r>
      <w:r w:rsidR="0002203D" w:rsidRPr="00501A1C">
        <w:rPr>
          <w:rFonts w:ascii="GHEA Grapalat" w:hAnsi="GHEA Grapalat"/>
          <w:lang w:val="hy-AM"/>
        </w:rPr>
        <w:t xml:space="preserve"> </w:t>
      </w:r>
      <w:r w:rsidR="0002203D" w:rsidRPr="00501A1C">
        <w:rPr>
          <w:rFonts w:ascii="GHEA Grapalat" w:hAnsi="GHEA Grapalat" w:cs="GHEA Grapalat"/>
          <w:lang w:val="hy-AM"/>
        </w:rPr>
        <w:t>առաջացր</w:t>
      </w:r>
      <w:r w:rsidR="005F2E68" w:rsidRPr="00501A1C">
        <w:rPr>
          <w:rFonts w:ascii="GHEA Grapalat" w:hAnsi="GHEA Grapalat" w:cs="GHEA Grapalat"/>
          <w:lang w:val="hy-AM"/>
        </w:rPr>
        <w:t>եց</w:t>
      </w:r>
      <w:r w:rsidR="0002203D" w:rsidRPr="00501A1C">
        <w:rPr>
          <w:rFonts w:ascii="GHEA Grapalat" w:hAnsi="GHEA Grapalat"/>
          <w:lang w:val="hy-AM"/>
        </w:rPr>
        <w:t xml:space="preserve"> </w:t>
      </w:r>
      <w:r w:rsidR="0002203D" w:rsidRPr="00501A1C">
        <w:rPr>
          <w:rFonts w:ascii="GHEA Grapalat" w:hAnsi="GHEA Grapalat" w:cs="GHEA Grapalat"/>
          <w:lang w:val="hy-AM"/>
        </w:rPr>
        <w:t>այդ</w:t>
      </w:r>
      <w:r w:rsidR="0002203D" w:rsidRPr="00501A1C">
        <w:rPr>
          <w:rFonts w:ascii="GHEA Grapalat" w:hAnsi="GHEA Grapalat"/>
          <w:lang w:val="hy-AM"/>
        </w:rPr>
        <w:t xml:space="preserve"> </w:t>
      </w:r>
      <w:r w:rsidR="0002203D" w:rsidRPr="00501A1C">
        <w:rPr>
          <w:rFonts w:ascii="GHEA Grapalat" w:hAnsi="GHEA Grapalat" w:cs="GHEA Grapalat"/>
          <w:lang w:val="hy-AM"/>
        </w:rPr>
        <w:t>մեքենաների</w:t>
      </w:r>
      <w:r w:rsidR="0002203D" w:rsidRPr="00501A1C">
        <w:rPr>
          <w:rFonts w:ascii="GHEA Grapalat" w:hAnsi="GHEA Grapalat"/>
          <w:lang w:val="hy-AM"/>
        </w:rPr>
        <w:t xml:space="preserve"> </w:t>
      </w:r>
      <w:r w:rsidR="0002203D" w:rsidRPr="00501A1C">
        <w:rPr>
          <w:rFonts w:ascii="GHEA Grapalat" w:hAnsi="GHEA Grapalat" w:cs="GHEA Grapalat"/>
          <w:lang w:val="hy-AM"/>
        </w:rPr>
        <w:t>համար</w:t>
      </w:r>
      <w:r w:rsidR="0002203D" w:rsidRPr="00501A1C">
        <w:rPr>
          <w:rFonts w:ascii="GHEA Grapalat" w:hAnsi="GHEA Grapalat"/>
          <w:lang w:val="hy-AM"/>
        </w:rPr>
        <w:t xml:space="preserve"> </w:t>
      </w:r>
      <w:r w:rsidR="0002203D" w:rsidRPr="00501A1C">
        <w:rPr>
          <w:rFonts w:ascii="GHEA Grapalat" w:hAnsi="GHEA Grapalat" w:cs="GHEA Grapalat"/>
          <w:lang w:val="hy-AM"/>
        </w:rPr>
        <w:t>նախագծվող</w:t>
      </w:r>
      <w:r w:rsidR="0002203D" w:rsidRPr="00501A1C">
        <w:rPr>
          <w:rFonts w:ascii="GHEA Grapalat" w:hAnsi="GHEA Grapalat"/>
          <w:lang w:val="hy-AM"/>
        </w:rPr>
        <w:t xml:space="preserve"> </w:t>
      </w:r>
      <w:r w:rsidR="0002203D" w:rsidRPr="00501A1C">
        <w:rPr>
          <w:rFonts w:ascii="GHEA Grapalat" w:hAnsi="GHEA Grapalat" w:cs="GHEA Grapalat"/>
          <w:lang w:val="hy-AM"/>
        </w:rPr>
        <w:t>ալգ</w:t>
      </w:r>
      <w:r w:rsidR="0002203D" w:rsidRPr="00501A1C">
        <w:rPr>
          <w:rFonts w:ascii="GHEA Grapalat" w:hAnsi="GHEA Grapalat"/>
          <w:lang w:val="hy-AM"/>
        </w:rPr>
        <w:t>որիթմների վերաբերյալ։</w:t>
      </w:r>
      <w:r w:rsidR="00081DB2" w:rsidRPr="00501A1C">
        <w:rPr>
          <w:rFonts w:ascii="GHEA Grapalat" w:hAnsi="GHEA Grapalat"/>
          <w:lang w:val="hy-AM"/>
        </w:rPr>
        <w:t xml:space="preserve"> </w:t>
      </w:r>
    </w:p>
    <w:p w14:paraId="05A9640E" w14:textId="20CE0E04" w:rsidR="00DB6C84" w:rsidRPr="00501A1C" w:rsidRDefault="00CE31F8" w:rsidP="001C78F0">
      <w:pPr>
        <w:pStyle w:val="a6"/>
        <w:spacing w:before="0" w:beforeAutospacing="0" w:after="0" w:afterAutospacing="0" w:line="360" w:lineRule="auto"/>
        <w:ind w:firstLine="708"/>
        <w:jc w:val="both"/>
        <w:rPr>
          <w:rFonts w:ascii="GHEA Grapalat" w:hAnsi="GHEA Grapalat"/>
          <w:lang w:val="hy-AM"/>
        </w:rPr>
      </w:pPr>
      <w:r>
        <w:rPr>
          <w:rFonts w:ascii="GHEA Grapalat" w:hAnsi="GHEA Grapalat" w:cs="Poppins"/>
          <w:b/>
          <w:bCs/>
          <w:lang w:val="hy-AM"/>
        </w:rPr>
        <w:t>4</w:t>
      </w:r>
      <w:r w:rsidR="0002203D" w:rsidRPr="00501A1C">
        <w:rPr>
          <w:rFonts w:ascii="GHEA Grapalat" w:hAnsi="GHEA Grapalat" w:cs="Poppins"/>
          <w:b/>
          <w:bCs/>
          <w:lang w:val="hy-AM"/>
        </w:rPr>
        <w:t xml:space="preserve">. </w:t>
      </w:r>
      <w:r w:rsidR="0002203D" w:rsidRPr="00501A1C">
        <w:rPr>
          <w:rFonts w:ascii="GHEA Grapalat" w:hAnsi="GHEA Grapalat"/>
          <w:b/>
          <w:bCs/>
          <w:lang w:val="hy-AM"/>
        </w:rPr>
        <w:t>Նորթփոյնթի</w:t>
      </w:r>
      <w:r w:rsidR="0002203D" w:rsidRPr="00501A1C">
        <w:rPr>
          <w:rFonts w:ascii="GHEA Grapalat" w:hAnsi="GHEA Grapalat" w:cs="Poppins"/>
          <w:b/>
          <w:bCs/>
          <w:lang w:val="hy-AM"/>
        </w:rPr>
        <w:t xml:space="preserve"> </w:t>
      </w:r>
      <w:r w:rsidR="0002203D" w:rsidRPr="00501A1C">
        <w:rPr>
          <w:rFonts w:ascii="GHEA Grapalat" w:hAnsi="GHEA Grapalat"/>
          <w:b/>
          <w:bCs/>
          <w:lang w:val="hy-AM"/>
        </w:rPr>
        <w:t>ռիսկի</w:t>
      </w:r>
      <w:r w:rsidR="0002203D" w:rsidRPr="00501A1C">
        <w:rPr>
          <w:rFonts w:ascii="GHEA Grapalat" w:hAnsi="GHEA Grapalat" w:cs="Poppins"/>
          <w:b/>
          <w:bCs/>
          <w:lang w:val="hy-AM"/>
        </w:rPr>
        <w:t xml:space="preserve"> </w:t>
      </w:r>
      <w:r w:rsidR="0002203D" w:rsidRPr="00501A1C">
        <w:rPr>
          <w:rFonts w:ascii="GHEA Grapalat" w:hAnsi="GHEA Grapalat"/>
          <w:b/>
          <w:bCs/>
          <w:lang w:val="hy-AM"/>
        </w:rPr>
        <w:t>գնահատում</w:t>
      </w:r>
      <w:r w:rsidR="001400B9" w:rsidRPr="00501A1C">
        <w:rPr>
          <w:rFonts w:ascii="GHEA Grapalat" w:hAnsi="GHEA Grapalat"/>
          <w:lang w:val="hy-AM"/>
        </w:rPr>
        <w:t xml:space="preserve"> - </w:t>
      </w:r>
      <w:r w:rsidR="0002203D" w:rsidRPr="00501A1C">
        <w:rPr>
          <w:rFonts w:ascii="GHEA Grapalat" w:hAnsi="GHEA Grapalat"/>
          <w:lang w:val="hy-AM"/>
        </w:rPr>
        <w:t xml:space="preserve">Միացյալ Նահանգներում դատական </w:t>
      </w:r>
      <w:r w:rsidR="0002203D" w:rsidRPr="00501A1C">
        <w:rPr>
          <w:rFonts w:ascii="Cambria Math" w:hAnsi="Cambria Math" w:cs="Cambria Math"/>
          <w:lang w:val="hy-AM"/>
        </w:rPr>
        <w:t>​​</w:t>
      </w:r>
      <w:r w:rsidR="0002203D" w:rsidRPr="00501A1C">
        <w:rPr>
          <w:rFonts w:ascii="GHEA Grapalat" w:hAnsi="GHEA Grapalat" w:cs="GHEA Grapalat"/>
          <w:lang w:val="hy-AM"/>
        </w:rPr>
        <w:t>համակարգերը</w:t>
      </w:r>
      <w:r w:rsidR="0002203D" w:rsidRPr="00501A1C">
        <w:rPr>
          <w:rFonts w:ascii="GHEA Grapalat" w:hAnsi="GHEA Grapalat"/>
          <w:lang w:val="hy-AM"/>
        </w:rPr>
        <w:t xml:space="preserve"> </w:t>
      </w:r>
      <w:r w:rsidR="0002203D" w:rsidRPr="00501A1C">
        <w:rPr>
          <w:rFonts w:ascii="GHEA Grapalat" w:hAnsi="GHEA Grapalat" w:cs="GHEA Grapalat"/>
          <w:lang w:val="hy-AM"/>
        </w:rPr>
        <w:t>կախված</w:t>
      </w:r>
      <w:r w:rsidR="0002203D" w:rsidRPr="00501A1C">
        <w:rPr>
          <w:rFonts w:ascii="GHEA Grapalat" w:hAnsi="GHEA Grapalat"/>
          <w:lang w:val="hy-AM"/>
        </w:rPr>
        <w:t xml:space="preserve"> </w:t>
      </w:r>
      <w:r w:rsidR="00BF0CB3" w:rsidRPr="00501A1C">
        <w:rPr>
          <w:rFonts w:ascii="GHEA Grapalat" w:hAnsi="GHEA Grapalat"/>
          <w:lang w:val="hy-AM"/>
        </w:rPr>
        <w:t xml:space="preserve">են </w:t>
      </w:r>
      <w:r w:rsidR="0002203D" w:rsidRPr="00501A1C">
        <w:rPr>
          <w:rFonts w:ascii="GHEA Grapalat" w:hAnsi="GHEA Grapalat" w:cs="GHEA Grapalat"/>
          <w:lang w:val="hy-AM"/>
        </w:rPr>
        <w:t>ալգորիթմներից՝</w:t>
      </w:r>
      <w:r w:rsidR="0002203D" w:rsidRPr="00501A1C">
        <w:rPr>
          <w:rFonts w:ascii="GHEA Grapalat" w:hAnsi="GHEA Grapalat"/>
          <w:lang w:val="hy-AM"/>
        </w:rPr>
        <w:t xml:space="preserve"> հանցագործների շրջանում հանցագործության կրկնության հավանականությունը որոշելու համար: </w:t>
      </w:r>
      <w:r w:rsidR="00F642E7" w:rsidRPr="00501A1C">
        <w:rPr>
          <w:rFonts w:ascii="GHEA Grapalat" w:hAnsi="GHEA Grapalat"/>
          <w:lang w:val="hy-AM"/>
        </w:rPr>
        <w:t xml:space="preserve">«Նորթփոյնթ» ընկերությունն ունի COMPAS </w:t>
      </w:r>
      <w:r w:rsidR="002904D7" w:rsidRPr="00501A1C">
        <w:rPr>
          <w:rFonts w:ascii="GHEA Grapalat" w:hAnsi="GHEA Grapalat"/>
          <w:lang w:val="hy-AM"/>
        </w:rPr>
        <w:t xml:space="preserve">(Correctional Offender Management Profiling for Alternative Sanctions) </w:t>
      </w:r>
      <w:r w:rsidR="00F642E7" w:rsidRPr="00501A1C">
        <w:rPr>
          <w:rFonts w:ascii="GHEA Grapalat" w:hAnsi="GHEA Grapalat"/>
          <w:lang w:val="hy-AM"/>
        </w:rPr>
        <w:t xml:space="preserve">կոչվող ծրագիր, որը </w:t>
      </w:r>
      <w:r w:rsidR="0002203D" w:rsidRPr="00501A1C">
        <w:rPr>
          <w:rFonts w:ascii="GHEA Grapalat" w:hAnsi="GHEA Grapalat"/>
          <w:lang w:val="hy-AM"/>
        </w:rPr>
        <w:t>հանցագործներին գնահատում է ապագայում նրանց կրկին հանցագործություն կատարելու հավանականության հիման վրա. որքան բարձր է միավորը, այնքան մեծ է կրկին հանցագործություն կատարելու հավանականությունը:</w:t>
      </w:r>
      <w:r w:rsidR="0002203D" w:rsidRPr="00501A1C">
        <w:rPr>
          <w:rFonts w:ascii="Calibri" w:hAnsi="Calibri" w:cs="Calibri"/>
          <w:lang w:val="hy-AM"/>
        </w:rPr>
        <w:t> </w:t>
      </w:r>
      <w:r w:rsidR="00DE381C" w:rsidRPr="00501A1C">
        <w:rPr>
          <w:rFonts w:ascii="GHEA Grapalat" w:hAnsi="GHEA Grapalat"/>
          <w:lang w:val="hy-AM"/>
        </w:rPr>
        <w:t>ProPublica-ի կողմից 2016 թվականին կատարված վերլուծության մեջ, որը կատարվել է 10,000 հանցագործների ուսումնասիրությունից հետո, սևամորթ մեղադրյալներին «սխալմամբ» ավելի հաճախ են բարձր միավորներ տրվել, քան սպիտակամորթներին</w:t>
      </w:r>
      <w:r w:rsidR="0002203D" w:rsidRPr="00501A1C">
        <w:rPr>
          <w:rFonts w:ascii="GHEA Grapalat" w:hAnsi="GHEA Grapalat"/>
          <w:lang w:val="hy-AM"/>
        </w:rPr>
        <w:t>:</w:t>
      </w:r>
      <w:r w:rsidR="00CF4832" w:rsidRPr="00501A1C">
        <w:rPr>
          <w:rFonts w:ascii="GHEA Grapalat" w:hAnsi="GHEA Grapalat"/>
          <w:lang w:val="hy-AM"/>
        </w:rPr>
        <w:t xml:space="preserve"> </w:t>
      </w:r>
      <w:r w:rsidR="0002203D" w:rsidRPr="00501A1C">
        <w:rPr>
          <w:rFonts w:ascii="GHEA Grapalat" w:hAnsi="GHEA Grapalat"/>
          <w:lang w:val="hy-AM"/>
        </w:rPr>
        <w:t>Ավելին, սպիտակամորթ հանցագործներին հաճախ տրվում էր ավելի ցածր գնահատական, քան պետք է ստանային:</w:t>
      </w:r>
      <w:r w:rsidR="003E2F0E" w:rsidRPr="00501A1C">
        <w:rPr>
          <w:rFonts w:ascii="GHEA Grapalat" w:hAnsi="GHEA Grapalat"/>
          <w:lang w:val="hy-AM"/>
        </w:rPr>
        <w:t xml:space="preserve"> </w:t>
      </w:r>
      <w:r w:rsidR="0002203D" w:rsidRPr="00501A1C">
        <w:rPr>
          <w:rFonts w:ascii="GHEA Grapalat" w:hAnsi="GHEA Grapalat"/>
          <w:lang w:val="hy-AM"/>
        </w:rPr>
        <w:t xml:space="preserve">Նորթփոյնթը հերքել է իրենց ալգորիթմներում առկա ցանկացած ռասայական կողմնակալություն, սակայն </w:t>
      </w:r>
      <w:r w:rsidR="003E2F0E" w:rsidRPr="00501A1C">
        <w:rPr>
          <w:rFonts w:ascii="GHEA Grapalat" w:hAnsi="GHEA Grapalat"/>
          <w:lang w:val="hy-AM"/>
        </w:rPr>
        <w:t>այս թեմայի</w:t>
      </w:r>
      <w:r w:rsidR="0002203D" w:rsidRPr="00501A1C">
        <w:rPr>
          <w:rFonts w:ascii="GHEA Grapalat" w:hAnsi="GHEA Grapalat"/>
          <w:lang w:val="hy-AM"/>
        </w:rPr>
        <w:t xml:space="preserve"> </w:t>
      </w:r>
      <w:r w:rsidR="0002203D" w:rsidRPr="00501A1C">
        <w:rPr>
          <w:rFonts w:ascii="GHEA Grapalat" w:hAnsi="GHEA Grapalat" w:cs="GHEA Grapalat"/>
          <w:lang w:val="hy-AM"/>
        </w:rPr>
        <w:t>հետ</w:t>
      </w:r>
      <w:r w:rsidR="0002203D" w:rsidRPr="00501A1C">
        <w:rPr>
          <w:rFonts w:ascii="GHEA Grapalat" w:hAnsi="GHEA Grapalat"/>
          <w:lang w:val="hy-AM"/>
        </w:rPr>
        <w:t xml:space="preserve"> </w:t>
      </w:r>
      <w:r w:rsidR="0002203D" w:rsidRPr="00501A1C">
        <w:rPr>
          <w:rFonts w:ascii="GHEA Grapalat" w:hAnsi="GHEA Grapalat" w:cs="GHEA Grapalat"/>
          <w:lang w:val="hy-AM"/>
        </w:rPr>
        <w:t>կապված</w:t>
      </w:r>
      <w:r w:rsidR="0002203D" w:rsidRPr="00501A1C">
        <w:rPr>
          <w:rFonts w:ascii="GHEA Grapalat" w:hAnsi="GHEA Grapalat"/>
          <w:lang w:val="hy-AM"/>
        </w:rPr>
        <w:t xml:space="preserve"> </w:t>
      </w:r>
      <w:r w:rsidR="0002203D" w:rsidRPr="00501A1C">
        <w:rPr>
          <w:rFonts w:ascii="GHEA Grapalat" w:hAnsi="GHEA Grapalat" w:cs="GHEA Grapalat"/>
          <w:lang w:val="hy-AM"/>
        </w:rPr>
        <w:t>վիճահարույց</w:t>
      </w:r>
      <w:r w:rsidR="0002203D" w:rsidRPr="00501A1C">
        <w:rPr>
          <w:rFonts w:ascii="GHEA Grapalat" w:hAnsi="GHEA Grapalat"/>
          <w:lang w:val="hy-AM"/>
        </w:rPr>
        <w:t xml:space="preserve"> </w:t>
      </w:r>
      <w:r w:rsidR="0002203D" w:rsidRPr="00501A1C">
        <w:rPr>
          <w:rFonts w:ascii="GHEA Grapalat" w:hAnsi="GHEA Grapalat" w:cs="GHEA Grapalat"/>
          <w:lang w:val="hy-AM"/>
        </w:rPr>
        <w:t>հարցերը</w:t>
      </w:r>
      <w:r w:rsidR="0002203D" w:rsidRPr="00501A1C">
        <w:rPr>
          <w:rFonts w:ascii="GHEA Grapalat" w:hAnsi="GHEA Grapalat"/>
          <w:lang w:val="hy-AM"/>
        </w:rPr>
        <w:t xml:space="preserve"> </w:t>
      </w:r>
      <w:r w:rsidR="0002203D" w:rsidRPr="00501A1C">
        <w:rPr>
          <w:rFonts w:ascii="GHEA Grapalat" w:hAnsi="GHEA Grapalat" w:cs="GHEA Grapalat"/>
          <w:lang w:val="hy-AM"/>
        </w:rPr>
        <w:t>մտահոգություններ</w:t>
      </w:r>
      <w:r w:rsidR="0002203D" w:rsidRPr="00501A1C">
        <w:rPr>
          <w:rFonts w:ascii="GHEA Grapalat" w:hAnsi="GHEA Grapalat"/>
          <w:lang w:val="hy-AM"/>
        </w:rPr>
        <w:t xml:space="preserve"> </w:t>
      </w:r>
      <w:r w:rsidR="0002203D" w:rsidRPr="00501A1C">
        <w:rPr>
          <w:rFonts w:ascii="GHEA Grapalat" w:hAnsi="GHEA Grapalat" w:cs="GHEA Grapalat"/>
          <w:lang w:val="hy-AM"/>
        </w:rPr>
        <w:t>են</w:t>
      </w:r>
      <w:r w:rsidR="0002203D" w:rsidRPr="00501A1C">
        <w:rPr>
          <w:rFonts w:ascii="GHEA Grapalat" w:hAnsi="GHEA Grapalat"/>
          <w:lang w:val="hy-AM"/>
        </w:rPr>
        <w:t xml:space="preserve"> </w:t>
      </w:r>
      <w:r w:rsidR="0002203D" w:rsidRPr="00501A1C">
        <w:rPr>
          <w:rFonts w:ascii="GHEA Grapalat" w:hAnsi="GHEA Grapalat" w:cs="GHEA Grapalat"/>
          <w:lang w:val="hy-AM"/>
        </w:rPr>
        <w:t>առաջացնում</w:t>
      </w:r>
      <w:r w:rsidR="0002203D" w:rsidRPr="00501A1C">
        <w:rPr>
          <w:rFonts w:ascii="GHEA Grapalat" w:hAnsi="GHEA Grapalat"/>
          <w:lang w:val="hy-AM"/>
        </w:rPr>
        <w:t>:</w:t>
      </w:r>
      <w:r w:rsidR="007D7E0F" w:rsidRPr="00501A1C">
        <w:rPr>
          <w:rStyle w:val="a9"/>
          <w:rFonts w:ascii="GHEA Grapalat" w:hAnsi="GHEA Grapalat"/>
        </w:rPr>
        <w:footnoteReference w:id="34"/>
      </w:r>
    </w:p>
    <w:p w14:paraId="4E43B10A" w14:textId="732753B6" w:rsidR="004F62C1" w:rsidRPr="00501A1C" w:rsidRDefault="00CE31F8" w:rsidP="00F51C1C">
      <w:pPr>
        <w:pStyle w:val="a6"/>
        <w:spacing w:before="0" w:beforeAutospacing="0" w:after="0" w:afterAutospacing="0" w:line="360" w:lineRule="auto"/>
        <w:ind w:firstLine="708"/>
        <w:jc w:val="both"/>
        <w:rPr>
          <w:rFonts w:ascii="GHEA Grapalat" w:hAnsi="GHEA Grapalat"/>
          <w:lang w:val="hy-AM"/>
        </w:rPr>
      </w:pPr>
      <w:r>
        <w:rPr>
          <w:rFonts w:ascii="GHEA Grapalat" w:hAnsi="GHEA Grapalat"/>
          <w:b/>
          <w:bCs/>
          <w:lang w:val="hy-AM"/>
        </w:rPr>
        <w:t>5</w:t>
      </w:r>
      <w:r w:rsidR="00210280" w:rsidRPr="00501A1C">
        <w:rPr>
          <w:rFonts w:ascii="Cambria Math" w:hAnsi="Cambria Math" w:cs="Cambria Math"/>
          <w:b/>
          <w:bCs/>
          <w:lang w:val="hy-AM"/>
        </w:rPr>
        <w:t>․</w:t>
      </w:r>
      <w:r w:rsidR="00210280" w:rsidRPr="00501A1C">
        <w:rPr>
          <w:rFonts w:ascii="GHEA Grapalat" w:hAnsi="GHEA Grapalat"/>
          <w:b/>
          <w:bCs/>
          <w:lang w:val="hy-AM"/>
        </w:rPr>
        <w:t xml:space="preserve"> </w:t>
      </w:r>
      <w:r w:rsidR="00DB6C84" w:rsidRPr="00501A1C">
        <w:rPr>
          <w:rFonts w:ascii="GHEA Grapalat" w:hAnsi="GHEA Grapalat" w:cs="GHEA Grapalat"/>
          <w:b/>
          <w:bCs/>
          <w:lang w:val="hy-AM"/>
        </w:rPr>
        <w:t xml:space="preserve">Facebook-ի </w:t>
      </w:r>
      <w:r w:rsidR="00210280" w:rsidRPr="00501A1C">
        <w:rPr>
          <w:rFonts w:ascii="GHEA Grapalat" w:hAnsi="GHEA Grapalat" w:cs="GHEA Grapalat"/>
          <w:b/>
          <w:bCs/>
          <w:lang w:val="hy-AM"/>
        </w:rPr>
        <w:t>և</w:t>
      </w:r>
      <w:r w:rsidR="00210280" w:rsidRPr="00501A1C">
        <w:rPr>
          <w:rFonts w:ascii="GHEA Grapalat" w:hAnsi="GHEA Grapalat"/>
          <w:b/>
          <w:bCs/>
          <w:lang w:val="hy-AM"/>
        </w:rPr>
        <w:t xml:space="preserve"> </w:t>
      </w:r>
      <w:r w:rsidR="00DB6C84" w:rsidRPr="00501A1C">
        <w:rPr>
          <w:rFonts w:ascii="GHEA Grapalat" w:hAnsi="GHEA Grapalat"/>
          <w:b/>
          <w:bCs/>
          <w:lang w:val="hy-AM"/>
        </w:rPr>
        <w:t>Cambridge Analytica-</w:t>
      </w:r>
      <w:r w:rsidR="00210280" w:rsidRPr="00501A1C">
        <w:rPr>
          <w:rFonts w:ascii="GHEA Grapalat" w:hAnsi="GHEA Grapalat"/>
          <w:b/>
          <w:bCs/>
          <w:lang w:val="hy-AM"/>
        </w:rPr>
        <w:t>ի սկանդալը</w:t>
      </w:r>
      <w:r w:rsidR="008B5DAA" w:rsidRPr="00501A1C">
        <w:rPr>
          <w:rFonts w:ascii="GHEA Grapalat" w:hAnsi="GHEA Grapalat"/>
          <w:lang w:val="hy-AM"/>
        </w:rPr>
        <w:t xml:space="preserve"> -</w:t>
      </w:r>
      <w:r w:rsidR="00B1043B" w:rsidRPr="00501A1C">
        <w:rPr>
          <w:rFonts w:ascii="GHEA Grapalat" w:hAnsi="GHEA Grapalat"/>
          <w:lang w:val="hy-AM"/>
        </w:rPr>
        <w:t xml:space="preserve"> </w:t>
      </w:r>
      <w:r w:rsidR="00611AE9" w:rsidRPr="00501A1C">
        <w:rPr>
          <w:rFonts w:ascii="GHEA Grapalat" w:hAnsi="GHEA Grapalat"/>
          <w:lang w:val="hy-AM"/>
        </w:rPr>
        <w:t>Cambridge Analytica անունով բրիտանական քաղաքական տվյալների վերլուծական ընկերությունը օգտագործեց միլիոնավոր Facebook օգտատերերի անձնական տվյալներ՝ առանց նրանց համաձայնության, որպեսզի ստեղծի հոգեբանական պրոֆիլներ ու օգտագործի դրանք քաղաքական քարոզչության համար։</w:t>
      </w:r>
      <w:r w:rsidR="007B12E0" w:rsidRPr="00501A1C">
        <w:rPr>
          <w:rFonts w:ascii="GHEA Grapalat" w:hAnsi="GHEA Grapalat"/>
          <w:lang w:val="hy-AM"/>
        </w:rPr>
        <w:t xml:space="preserve"> Մոտ 270,000 օգտատեր ներբեռնել էին "This Is Your Digital Life" անունով թեստային հավելված, որը հավաքագրում էր ոչ միայն իրենց տվյալները, այլև իրենց ընկերների տվյալները՝ առանց այդ ընկերների գիտության </w:t>
      </w:r>
      <w:r w:rsidR="00E945D3" w:rsidRPr="00501A1C">
        <w:rPr>
          <w:rFonts w:ascii="GHEA Grapalat" w:hAnsi="GHEA Grapalat"/>
          <w:lang w:val="hy-AM"/>
        </w:rPr>
        <w:t>և</w:t>
      </w:r>
      <w:r w:rsidR="007B12E0" w:rsidRPr="00501A1C">
        <w:rPr>
          <w:rFonts w:ascii="GHEA Grapalat" w:hAnsi="GHEA Grapalat"/>
          <w:lang w:val="hy-AM"/>
        </w:rPr>
        <w:t xml:space="preserve"> թույլտվության։</w:t>
      </w:r>
      <w:r w:rsidR="00D77EF4" w:rsidRPr="00501A1C">
        <w:rPr>
          <w:rFonts w:ascii="GHEA Grapalat" w:hAnsi="GHEA Grapalat"/>
          <w:lang w:val="hy-AM"/>
        </w:rPr>
        <w:t xml:space="preserve"> Այս մեթոդով հավաքվել էր 87 միլիոն օգտատերերի անձնական տվյալ, որոնք փոխանցվել էին Cambridge Analytica-ին։</w:t>
      </w:r>
      <w:r w:rsidR="00A35F68" w:rsidRPr="00501A1C">
        <w:rPr>
          <w:rFonts w:ascii="GHEA Grapalat" w:hAnsi="GHEA Grapalat"/>
          <w:lang w:val="hy-AM"/>
        </w:rPr>
        <w:t xml:space="preserve"> Տվյալները օգտագործվել էին ԱՄՆ-ի 2016թ. նախագահական ընտրությունների ընթացքում՝ նպաստելու Դոնալդ Թրամփի </w:t>
      </w:r>
      <w:r w:rsidR="00A35F68" w:rsidRPr="00501A1C">
        <w:rPr>
          <w:rFonts w:ascii="GHEA Grapalat" w:hAnsi="GHEA Grapalat"/>
          <w:lang w:val="hy-AM"/>
        </w:rPr>
        <w:lastRenderedPageBreak/>
        <w:t>քարոզարշավին, ինչպես նաև Բրեքզիթի քարոզչությանը։</w:t>
      </w:r>
      <w:r w:rsidR="00836EA2" w:rsidRPr="00501A1C">
        <w:rPr>
          <w:rFonts w:ascii="GHEA Grapalat" w:hAnsi="GHEA Grapalat"/>
          <w:lang w:val="hy-AM"/>
        </w:rPr>
        <w:t xml:space="preserve"> </w:t>
      </w:r>
      <w:r w:rsidR="00F96F51" w:rsidRPr="00501A1C">
        <w:rPr>
          <w:rFonts w:ascii="GHEA Grapalat" w:hAnsi="GHEA Grapalat"/>
          <w:lang w:val="hy-AM"/>
        </w:rPr>
        <w:t>Այս</w:t>
      </w:r>
      <w:r w:rsidR="00210280" w:rsidRPr="00501A1C">
        <w:rPr>
          <w:rFonts w:ascii="GHEA Grapalat" w:hAnsi="GHEA Grapalat"/>
          <w:lang w:val="hy-AM"/>
        </w:rPr>
        <w:t xml:space="preserve"> սկանդալը  ընդգծեց տվյալներին չարտոնված մուտք գործելու </w:t>
      </w:r>
      <w:r w:rsidR="00A11F82" w:rsidRPr="00501A1C">
        <w:rPr>
          <w:rFonts w:ascii="GHEA Grapalat" w:hAnsi="GHEA Grapalat"/>
          <w:lang w:val="hy-AM"/>
        </w:rPr>
        <w:t>ու</w:t>
      </w:r>
      <w:r w:rsidR="00210280" w:rsidRPr="00501A1C">
        <w:rPr>
          <w:rFonts w:ascii="GHEA Grapalat" w:hAnsi="GHEA Grapalat"/>
          <w:lang w:val="hy-AM"/>
        </w:rPr>
        <w:t xml:space="preserve"> չարաշահելու ռիսկերը, ի</w:t>
      </w:r>
      <w:r w:rsidR="004A48ED" w:rsidRPr="00501A1C">
        <w:rPr>
          <w:rFonts w:ascii="GHEA Grapalat" w:hAnsi="GHEA Grapalat"/>
          <w:lang w:val="hy-AM"/>
        </w:rPr>
        <w:t>նչպես նաև</w:t>
      </w:r>
      <w:r w:rsidR="00210280" w:rsidRPr="00501A1C">
        <w:rPr>
          <w:rFonts w:ascii="GHEA Grapalat" w:hAnsi="GHEA Grapalat"/>
          <w:lang w:val="hy-AM"/>
        </w:rPr>
        <w:t xml:space="preserve"> ցույց տվեց, թե ինչ է պատահում, երբ տվյալների էթիկան չի պահպանվում: </w:t>
      </w:r>
      <w:r w:rsidR="00365B93" w:rsidRPr="00501A1C">
        <w:rPr>
          <w:rFonts w:ascii="GHEA Grapalat" w:hAnsi="GHEA Grapalat"/>
          <w:lang w:val="hy-AM"/>
        </w:rPr>
        <w:t xml:space="preserve">Արդյունքում տեղի ունեցավ </w:t>
      </w:r>
      <w:r w:rsidR="00185F6C" w:rsidRPr="00501A1C">
        <w:rPr>
          <w:rStyle w:val="a5"/>
          <w:rFonts w:ascii="GHEA Grapalat" w:hAnsi="GHEA Grapalat"/>
          <w:b w:val="0"/>
          <w:bCs w:val="0"/>
          <w:lang w:val="hy-AM"/>
        </w:rPr>
        <w:t>Facebook-ի նկատմամբ վստահության անկում</w:t>
      </w:r>
      <w:r w:rsidR="00365B93" w:rsidRPr="00501A1C">
        <w:rPr>
          <w:rStyle w:val="a5"/>
          <w:rFonts w:ascii="GHEA Grapalat" w:hAnsi="GHEA Grapalat"/>
          <w:b w:val="0"/>
          <w:bCs w:val="0"/>
          <w:lang w:val="hy-AM"/>
        </w:rPr>
        <w:t xml:space="preserve">, Cambridge Analytica-ի փակում, </w:t>
      </w:r>
      <w:r w:rsidR="00C10BC7" w:rsidRPr="00501A1C">
        <w:rPr>
          <w:rStyle w:val="a5"/>
          <w:rFonts w:ascii="GHEA Grapalat" w:hAnsi="GHEA Grapalat"/>
          <w:b w:val="0"/>
          <w:bCs w:val="0"/>
          <w:lang w:val="hy-AM"/>
        </w:rPr>
        <w:t>GDPR ու CCPA</w:t>
      </w:r>
      <w:r w:rsidR="000654A9" w:rsidRPr="00501A1C">
        <w:rPr>
          <w:rStyle w:val="a5"/>
          <w:rFonts w:ascii="GHEA Grapalat" w:hAnsi="GHEA Grapalat"/>
          <w:b w:val="0"/>
          <w:bCs w:val="0"/>
          <w:lang w:val="hy-AM"/>
        </w:rPr>
        <w:t xml:space="preserve"> </w:t>
      </w:r>
      <w:r w:rsidR="00C10BC7" w:rsidRPr="00501A1C">
        <w:rPr>
          <w:rStyle w:val="a5"/>
          <w:rFonts w:ascii="GHEA Grapalat" w:hAnsi="GHEA Grapalat"/>
          <w:b w:val="0"/>
          <w:bCs w:val="0"/>
          <w:lang w:val="hy-AM"/>
        </w:rPr>
        <w:t>կարգավորումների ակտիվացում</w:t>
      </w:r>
      <w:r w:rsidR="00AA629B" w:rsidRPr="00501A1C">
        <w:rPr>
          <w:rStyle w:val="a5"/>
          <w:rFonts w:ascii="GHEA Grapalat" w:hAnsi="GHEA Grapalat"/>
          <w:b w:val="0"/>
          <w:bCs w:val="0"/>
          <w:lang w:val="hy-AM"/>
        </w:rPr>
        <w:t xml:space="preserve"> և</w:t>
      </w:r>
      <w:r w:rsidR="000654A9" w:rsidRPr="00501A1C">
        <w:rPr>
          <w:rStyle w:val="a5"/>
          <w:rFonts w:ascii="GHEA Grapalat" w:hAnsi="GHEA Grapalat"/>
          <w:b w:val="0"/>
          <w:bCs w:val="0"/>
          <w:lang w:val="hy-AM"/>
        </w:rPr>
        <w:t xml:space="preserve"> </w:t>
      </w:r>
      <w:r w:rsidR="00185F6C" w:rsidRPr="00501A1C">
        <w:rPr>
          <w:rStyle w:val="a5"/>
          <w:rFonts w:ascii="GHEA Grapalat" w:hAnsi="GHEA Grapalat"/>
          <w:b w:val="0"/>
          <w:bCs w:val="0"/>
          <w:lang w:val="hy-AM"/>
        </w:rPr>
        <w:t>Facebook-ը վճարեց</w:t>
      </w:r>
      <w:r w:rsidR="00DD1C2D" w:rsidRPr="00501A1C">
        <w:rPr>
          <w:rFonts w:ascii="GHEA Grapalat" w:hAnsi="GHEA Grapalat"/>
          <w:lang w:val="hy-AM"/>
        </w:rPr>
        <w:t xml:space="preserve"> </w:t>
      </w:r>
      <w:r w:rsidR="00DD1C2D" w:rsidRPr="00501A1C">
        <w:rPr>
          <w:rStyle w:val="a5"/>
          <w:rFonts w:ascii="GHEA Grapalat" w:hAnsi="GHEA Grapalat"/>
          <w:b w:val="0"/>
          <w:bCs w:val="0"/>
          <w:lang w:val="hy-AM"/>
        </w:rPr>
        <w:t>5 միլիարդ</w:t>
      </w:r>
      <w:r w:rsidR="00185F6C" w:rsidRPr="00501A1C">
        <w:rPr>
          <w:rStyle w:val="a5"/>
          <w:rFonts w:ascii="GHEA Grapalat" w:hAnsi="GHEA Grapalat"/>
          <w:b w:val="0"/>
          <w:bCs w:val="0"/>
          <w:lang w:val="hy-AM"/>
        </w:rPr>
        <w:t xml:space="preserve"> դոլար տուգանք ԱՄՆ FTC-ի</w:t>
      </w:r>
      <w:r w:rsidR="000654A9" w:rsidRPr="00501A1C">
        <w:rPr>
          <w:rStyle w:val="a5"/>
          <w:rFonts w:ascii="GHEA Grapalat" w:hAnsi="GHEA Grapalat"/>
          <w:b w:val="0"/>
          <w:bCs w:val="0"/>
          <w:lang w:val="hy-AM"/>
        </w:rPr>
        <w:t>ն</w:t>
      </w:r>
      <w:r w:rsidR="00DF276F" w:rsidRPr="00501A1C">
        <w:rPr>
          <w:rStyle w:val="a5"/>
          <w:rFonts w:ascii="GHEA Grapalat" w:hAnsi="GHEA Grapalat"/>
          <w:b w:val="0"/>
          <w:bCs w:val="0"/>
          <w:lang w:val="hy-AM"/>
        </w:rPr>
        <w:t>։</w:t>
      </w:r>
      <w:r w:rsidR="00DF276F" w:rsidRPr="00501A1C">
        <w:rPr>
          <w:rFonts w:ascii="GHEA Grapalat" w:hAnsi="GHEA Grapalat"/>
          <w:b/>
          <w:bCs/>
          <w:lang w:val="hy-AM"/>
        </w:rPr>
        <w:t xml:space="preserve"> </w:t>
      </w:r>
    </w:p>
    <w:p w14:paraId="052AD6D3" w14:textId="5DEB17C9" w:rsidR="009F4A76" w:rsidRPr="00501A1C" w:rsidRDefault="00CE31F8" w:rsidP="00F51C1C">
      <w:pPr>
        <w:pStyle w:val="a6"/>
        <w:spacing w:before="0" w:beforeAutospacing="0" w:after="0" w:afterAutospacing="0" w:line="360" w:lineRule="auto"/>
        <w:ind w:firstLine="708"/>
        <w:jc w:val="both"/>
        <w:rPr>
          <w:rFonts w:ascii="GHEA Grapalat" w:hAnsi="GHEA Grapalat"/>
          <w:lang w:val="hy-AM"/>
        </w:rPr>
      </w:pPr>
      <w:r>
        <w:rPr>
          <w:rFonts w:ascii="GHEA Grapalat" w:hAnsi="GHEA Grapalat"/>
          <w:b/>
          <w:bCs/>
          <w:lang w:val="hy-AM"/>
        </w:rPr>
        <w:t>6</w:t>
      </w:r>
      <w:r w:rsidR="00D33993" w:rsidRPr="00501A1C">
        <w:rPr>
          <w:rFonts w:ascii="GHEA Grapalat" w:hAnsi="GHEA Grapalat"/>
          <w:b/>
          <w:bCs/>
          <w:lang w:val="hy-AM"/>
        </w:rPr>
        <w:t>. Yahoo-ի տվյալների արտահոսք</w:t>
      </w:r>
      <w:r w:rsidR="009B682A" w:rsidRPr="00501A1C">
        <w:rPr>
          <w:rFonts w:ascii="GHEA Grapalat" w:hAnsi="GHEA Grapalat"/>
          <w:b/>
          <w:bCs/>
          <w:lang w:val="hy-AM"/>
        </w:rPr>
        <w:t xml:space="preserve"> </w:t>
      </w:r>
      <w:r w:rsidR="009B682A" w:rsidRPr="00501A1C">
        <w:rPr>
          <w:rFonts w:ascii="GHEA Grapalat" w:hAnsi="GHEA Grapalat"/>
          <w:lang w:val="hy-AM"/>
        </w:rPr>
        <w:t xml:space="preserve">- </w:t>
      </w:r>
      <w:r w:rsidR="00D33993" w:rsidRPr="00501A1C">
        <w:rPr>
          <w:rFonts w:ascii="GHEA Grapalat" w:hAnsi="GHEA Grapalat"/>
          <w:lang w:val="hy-AM"/>
        </w:rPr>
        <w:t>Yahoo-ն 2013-2014</w:t>
      </w:r>
      <w:r w:rsidR="00CE53B9" w:rsidRPr="00501A1C">
        <w:rPr>
          <w:rFonts w:ascii="GHEA Grapalat" w:hAnsi="GHEA Grapalat"/>
          <w:lang w:val="hy-AM"/>
        </w:rPr>
        <w:t>թթ</w:t>
      </w:r>
      <w:r w:rsidR="00CE53B9" w:rsidRPr="00501A1C">
        <w:rPr>
          <w:rFonts w:ascii="Cambria Math" w:hAnsi="Cambria Math" w:cs="Cambria Math"/>
          <w:lang w:val="hy-AM"/>
        </w:rPr>
        <w:t>․</w:t>
      </w:r>
      <w:r w:rsidR="00CE53B9" w:rsidRPr="00501A1C">
        <w:rPr>
          <w:rFonts w:ascii="GHEA Grapalat" w:hAnsi="GHEA Grapalat"/>
          <w:lang w:val="hy-AM"/>
        </w:rPr>
        <w:t xml:space="preserve"> </w:t>
      </w:r>
      <w:r w:rsidR="00D33993" w:rsidRPr="00501A1C">
        <w:rPr>
          <w:rFonts w:ascii="GHEA Grapalat" w:hAnsi="GHEA Grapalat"/>
          <w:lang w:val="hy-AM"/>
        </w:rPr>
        <w:t>ժամանակահատվածում բազմաթիվ տվյալների արտահոսքի զոհ է դարձել, որոնք ազդել են նրա բոլոր 3 միլիարդ օգտատիրոջ հաշիվների վրա։ Գողացված տեղեկությունները ներառում էին անուններ, էլեկտրոնային փոստի հասցեներ, ծննդյան ամսաթվեր, ինչպես նաև հեշավորված գաղտնաբառեր։</w:t>
      </w:r>
      <w:r w:rsidR="004F095F" w:rsidRPr="00501A1C">
        <w:rPr>
          <w:rFonts w:ascii="GHEA Grapalat" w:hAnsi="GHEA Grapalat"/>
          <w:lang w:val="hy-AM"/>
        </w:rPr>
        <w:t xml:space="preserve"> Դեպքն</w:t>
      </w:r>
      <w:r w:rsidR="00D33993" w:rsidRPr="00501A1C">
        <w:rPr>
          <w:rFonts w:ascii="GHEA Grapalat" w:hAnsi="GHEA Grapalat"/>
          <w:lang w:val="hy-AM"/>
        </w:rPr>
        <w:t xml:space="preserve"> ավելի վատացավ Yahoo-ի կողմից տեղեկատվության ուշացված բացահայտման պատճառով, քանի որ ընկերությունը հրապարակայնորեն չհաստատեց խախտման մասին մինչև 2016 թվականը։</w:t>
      </w:r>
    </w:p>
    <w:p w14:paraId="63164CE6" w14:textId="73E6F9C5" w:rsidR="00107022" w:rsidRPr="00501A1C" w:rsidRDefault="00CE31F8" w:rsidP="00CE31F8">
      <w:pPr>
        <w:pStyle w:val="a6"/>
        <w:spacing w:before="0" w:beforeAutospacing="0" w:after="0" w:afterAutospacing="0" w:line="360" w:lineRule="auto"/>
        <w:ind w:firstLine="708"/>
        <w:jc w:val="both"/>
        <w:rPr>
          <w:rFonts w:ascii="GHEA Grapalat" w:hAnsi="GHEA Grapalat"/>
          <w:lang w:val="hy-AM" w:eastAsia="ru-RU"/>
        </w:rPr>
      </w:pPr>
      <w:r>
        <w:rPr>
          <w:rFonts w:ascii="GHEA Grapalat" w:hAnsi="GHEA Grapalat"/>
          <w:b/>
          <w:bCs/>
          <w:lang w:val="hy-AM"/>
        </w:rPr>
        <w:t>7</w:t>
      </w:r>
      <w:r>
        <w:rPr>
          <w:rFonts w:ascii="Cambria Math" w:hAnsi="Cambria Math"/>
          <w:b/>
          <w:bCs/>
          <w:lang w:val="hy-AM"/>
        </w:rPr>
        <w:t>․</w:t>
      </w:r>
      <w:r w:rsidR="008D6291" w:rsidRPr="00501A1C">
        <w:rPr>
          <w:rFonts w:ascii="GHEA Grapalat" w:hAnsi="GHEA Grapalat"/>
          <w:b/>
          <w:bCs/>
          <w:lang w:val="hy-AM"/>
        </w:rPr>
        <w:t xml:space="preserve"> TikTok-ի դեմ դատական գործեր՝ կապված անչափահասների տվյալների հետ</w:t>
      </w:r>
      <w:r w:rsidR="00C122C2" w:rsidRPr="00501A1C">
        <w:rPr>
          <w:rFonts w:ascii="GHEA Grapalat" w:hAnsi="GHEA Grapalat"/>
          <w:b/>
          <w:bCs/>
          <w:lang w:val="hy-AM"/>
        </w:rPr>
        <w:t xml:space="preserve"> </w:t>
      </w:r>
      <w:r w:rsidR="00C122C2" w:rsidRPr="00501A1C">
        <w:rPr>
          <w:rFonts w:ascii="GHEA Grapalat" w:hAnsi="GHEA Grapalat"/>
          <w:lang w:val="hy-AM"/>
        </w:rPr>
        <w:t xml:space="preserve">- </w:t>
      </w:r>
      <w:r w:rsidR="008E43E3" w:rsidRPr="00501A1C">
        <w:rPr>
          <w:rFonts w:ascii="GHEA Grapalat" w:hAnsi="GHEA Grapalat"/>
          <w:lang w:val="hy-AM" w:eastAsia="ru-RU"/>
        </w:rPr>
        <w:t>պ</w:t>
      </w:r>
      <w:r w:rsidR="008D6291" w:rsidRPr="00501A1C">
        <w:rPr>
          <w:rFonts w:ascii="GHEA Grapalat" w:hAnsi="GHEA Grapalat"/>
          <w:lang w:val="hy-AM" w:eastAsia="ru-RU"/>
        </w:rPr>
        <w:t>արզվել է, որ հարթակը հաճախ հավաքել է երեխաների տվյալները՝ առանց ծնողների համաձայնության։  ԱՄՆ-ում 2021 թվականին TikTok-ը վճարե</w:t>
      </w:r>
      <w:r w:rsidR="003F197E" w:rsidRPr="00501A1C">
        <w:rPr>
          <w:rFonts w:ascii="GHEA Grapalat" w:hAnsi="GHEA Grapalat"/>
          <w:lang w:val="hy-AM" w:eastAsia="ru-RU"/>
        </w:rPr>
        <w:t>ց</w:t>
      </w:r>
      <w:r w:rsidR="008D6291" w:rsidRPr="00501A1C">
        <w:rPr>
          <w:rFonts w:ascii="GHEA Grapalat" w:hAnsi="GHEA Grapalat"/>
          <w:lang w:val="hy-AM" w:eastAsia="ru-RU"/>
        </w:rPr>
        <w:t xml:space="preserve"> 92 միլիոն դոլար, որպեսզի կարգավորի տվյալների պաշտպանության խախտումների շուրջ դատական գործը։</w:t>
      </w:r>
      <w:r>
        <w:rPr>
          <w:rFonts w:ascii="GHEA Grapalat" w:hAnsi="GHEA Grapalat"/>
          <w:lang w:val="hy-AM" w:eastAsia="ru-RU"/>
        </w:rPr>
        <w:t xml:space="preserve"> </w:t>
      </w:r>
      <w:r w:rsidR="008D6291" w:rsidRPr="00501A1C">
        <w:rPr>
          <w:rFonts w:ascii="GHEA Grapalat" w:hAnsi="GHEA Grapalat"/>
          <w:lang w:val="hy-AM" w:eastAsia="ru-RU"/>
        </w:rPr>
        <w:t xml:space="preserve">Իսկ </w:t>
      </w:r>
      <w:r w:rsidR="00AA5CF7" w:rsidRPr="00501A1C">
        <w:rPr>
          <w:rFonts w:ascii="GHEA Grapalat" w:hAnsi="GHEA Grapalat"/>
          <w:lang w:val="hy-AM" w:eastAsia="ru-RU"/>
        </w:rPr>
        <w:t xml:space="preserve">2023 թվականին </w:t>
      </w:r>
      <w:r w:rsidR="008D6291" w:rsidRPr="00501A1C">
        <w:rPr>
          <w:rFonts w:ascii="GHEA Grapalat" w:hAnsi="GHEA Grapalat"/>
          <w:lang w:val="hy-AM" w:eastAsia="ru-RU"/>
        </w:rPr>
        <w:t>Մեծ Բրիտանիայում</w:t>
      </w:r>
      <w:r w:rsidR="00AA5CF7" w:rsidRPr="00501A1C">
        <w:rPr>
          <w:rFonts w:ascii="GHEA Grapalat" w:hAnsi="GHEA Grapalat"/>
          <w:lang w:val="hy-AM" w:eastAsia="ru-RU"/>
        </w:rPr>
        <w:t xml:space="preserve"> </w:t>
      </w:r>
      <w:r w:rsidR="008D6291" w:rsidRPr="00501A1C">
        <w:rPr>
          <w:rFonts w:ascii="GHEA Grapalat" w:hAnsi="GHEA Grapalat"/>
          <w:lang w:val="hy-AM" w:eastAsia="ru-RU"/>
        </w:rPr>
        <w:t xml:space="preserve">երկրի տեղեկատվական հանձնակատարի գրասենյակը (ICO) </w:t>
      </w:r>
      <w:r w:rsidR="00314FAA" w:rsidRPr="00501A1C">
        <w:rPr>
          <w:rFonts w:ascii="GHEA Grapalat" w:hAnsi="GHEA Grapalat"/>
          <w:lang w:val="hy-AM" w:eastAsia="ru-RU"/>
        </w:rPr>
        <w:t>TikTok-ի նկարմամբ</w:t>
      </w:r>
      <w:r w:rsidR="008D6291" w:rsidRPr="00501A1C">
        <w:rPr>
          <w:rFonts w:ascii="GHEA Grapalat" w:hAnsi="GHEA Grapalat"/>
          <w:lang w:val="hy-AM" w:eastAsia="ru-RU"/>
        </w:rPr>
        <w:t xml:space="preserve"> կիրառեց 12.7 միլիոն ֆունտ ստերլինգի տուգանք՝ նույն խախտման պատճառով։</w:t>
      </w:r>
    </w:p>
    <w:p w14:paraId="1621B068" w14:textId="56DAB492" w:rsidR="00D060CD" w:rsidRPr="00501A1C" w:rsidRDefault="00D33993" w:rsidP="00F51C1C">
      <w:pPr>
        <w:pStyle w:val="a6"/>
        <w:spacing w:before="0" w:beforeAutospacing="0" w:after="0" w:afterAutospacing="0" w:line="360" w:lineRule="auto"/>
        <w:ind w:firstLine="708"/>
        <w:jc w:val="both"/>
        <w:rPr>
          <w:rFonts w:ascii="GHEA Grapalat" w:hAnsi="GHEA Grapalat"/>
          <w:lang w:val="hy-AM"/>
        </w:rPr>
      </w:pPr>
      <w:r w:rsidRPr="00501A1C">
        <w:rPr>
          <w:rFonts w:ascii="GHEA Grapalat" w:hAnsi="GHEA Grapalat"/>
          <w:lang w:val="hy-AM"/>
        </w:rPr>
        <w:t xml:space="preserve">Այս օրինակները ընդգծում են տվյալների էթիկայի անտեսման աղետալի հետևանքները: </w:t>
      </w:r>
    </w:p>
    <w:p w14:paraId="6BC8870F" w14:textId="1A2FF9A2" w:rsidR="004C3CCB" w:rsidRDefault="004E2DF2" w:rsidP="00F51C1C">
      <w:pPr>
        <w:spacing w:after="0" w:line="360" w:lineRule="auto"/>
        <w:ind w:firstLine="708"/>
        <w:jc w:val="both"/>
        <w:rPr>
          <w:rFonts w:ascii="GHEA Grapalat" w:hAnsi="GHEA Grapalat" w:cs="Segoe UI"/>
          <w:sz w:val="24"/>
          <w:szCs w:val="24"/>
          <w:lang w:val="hy-AM"/>
        </w:rPr>
      </w:pPr>
      <w:r w:rsidRPr="00501A1C">
        <w:rPr>
          <w:rFonts w:ascii="GHEA Grapalat" w:hAnsi="GHEA Grapalat" w:cs="Segoe UI"/>
          <w:sz w:val="24"/>
          <w:szCs w:val="24"/>
          <w:lang w:val="hy-AM"/>
        </w:rPr>
        <w:t>Ի հակադրություն վերոնշյալ օրինակների՝</w:t>
      </w:r>
      <w:r w:rsidRPr="00501A1C">
        <w:rPr>
          <w:rFonts w:ascii="GHEA Grapalat" w:hAnsi="GHEA Grapalat" w:cs="Segoe UI"/>
          <w:b/>
          <w:bCs/>
          <w:sz w:val="24"/>
          <w:szCs w:val="24"/>
          <w:lang w:val="hy-AM"/>
        </w:rPr>
        <w:t xml:space="preserve"> </w:t>
      </w:r>
      <w:r w:rsidR="005E6121" w:rsidRPr="00501A1C">
        <w:rPr>
          <w:rFonts w:ascii="GHEA Grapalat" w:hAnsi="GHEA Grapalat" w:cs="Segoe UI"/>
          <w:b/>
          <w:bCs/>
          <w:sz w:val="24"/>
          <w:szCs w:val="24"/>
          <w:lang w:val="hy-AM"/>
        </w:rPr>
        <w:t>Apple</w:t>
      </w:r>
      <w:r w:rsidR="005E6121" w:rsidRPr="00501A1C">
        <w:rPr>
          <w:rFonts w:ascii="GHEA Grapalat" w:hAnsi="GHEA Grapalat" w:cs="Segoe UI"/>
          <w:sz w:val="24"/>
          <w:szCs w:val="24"/>
          <w:lang w:val="hy-AM"/>
        </w:rPr>
        <w:t>-ը վաղուց ի վեր դիրքավորվել է որպես գաղտնիության վրա կենտրոնացած ընկերություն: Ընկերությունը նվազագույնի է հասցնում անձնական տվյալների հավաքագրումը, տվյալների մեծ մասը մշակում է օգտատիրոջ սարքում՝ ամպային պահեստում չօգտագործելու փոխարեն, տրամադրում է թափանցիկության հաշվետվություններ ու օգտատիրոջը տալիս է իր տվյալների նկատմամբ զգալի վերահսկողություն: Այս գործելակերպը հանգեցրել է նրան, որ Apple-</w:t>
      </w:r>
      <w:r w:rsidR="005E6121" w:rsidRPr="00501A1C">
        <w:rPr>
          <w:rFonts w:ascii="GHEA Grapalat" w:hAnsi="GHEA Grapalat" w:cs="Segoe UI"/>
          <w:sz w:val="24"/>
          <w:szCs w:val="24"/>
          <w:lang w:val="hy-AM"/>
        </w:rPr>
        <w:lastRenderedPageBreak/>
        <w:t>ը գովաբանվում է որպես գաղտնիության մոդել, որը տվյալների էթիկայի անկյունաքարն է:</w:t>
      </w:r>
      <w:r w:rsidR="005E6121" w:rsidRPr="00501A1C">
        <w:rPr>
          <w:rStyle w:val="a9"/>
          <w:rFonts w:ascii="GHEA Grapalat" w:hAnsi="GHEA Grapalat" w:cs="Segoe UI"/>
          <w:sz w:val="24"/>
          <w:szCs w:val="24"/>
          <w:lang w:val="hy-AM"/>
        </w:rPr>
        <w:footnoteReference w:id="35"/>
      </w:r>
    </w:p>
    <w:p w14:paraId="6F5AD47B" w14:textId="77777777" w:rsidR="00487C13" w:rsidRPr="00F56F52" w:rsidRDefault="00487C13" w:rsidP="00487C13">
      <w:pPr>
        <w:pStyle w:val="a6"/>
        <w:spacing w:before="0" w:beforeAutospacing="0" w:after="0" w:afterAutospacing="0" w:line="360" w:lineRule="auto"/>
        <w:ind w:firstLine="708"/>
        <w:jc w:val="both"/>
        <w:rPr>
          <w:rFonts w:ascii="GHEA Grapalat" w:hAnsi="GHEA Grapalat"/>
          <w:lang w:val="hy-AM"/>
        </w:rPr>
      </w:pPr>
      <w:r w:rsidRPr="00F56F52">
        <w:rPr>
          <w:rStyle w:val="a5"/>
          <w:rFonts w:ascii="GHEA Grapalat" w:hAnsi="GHEA Grapalat"/>
          <w:lang w:val="hy-AM"/>
        </w:rPr>
        <w:t>Carnegie Endowment-ի կողմից մշակված “FinCyber Timeline”</w:t>
      </w:r>
      <w:r w:rsidRPr="00F56F52">
        <w:rPr>
          <w:rStyle w:val="a5"/>
          <w:rFonts w:ascii="GHEA Grapalat" w:hAnsi="GHEA Grapalat"/>
          <w:b w:val="0"/>
          <w:bCs w:val="0"/>
          <w:lang w:val="hy-AM"/>
        </w:rPr>
        <w:t xml:space="preserve">-ը </w:t>
      </w:r>
      <w:r w:rsidRPr="00F56F52">
        <w:rPr>
          <w:rFonts w:ascii="GHEA Grapalat" w:hAnsi="GHEA Grapalat"/>
          <w:lang w:val="hy-AM"/>
        </w:rPr>
        <w:t xml:space="preserve">բացառիկ աղբյուր է, որը ներկայացնում է ֆինանսական ոլորտի վրա ուղղված կիբերհարձակումների փաստագրված պատկերը։ Այնտեղ կան մոտ </w:t>
      </w:r>
      <w:r w:rsidRPr="00F56F52">
        <w:rPr>
          <w:rStyle w:val="a5"/>
          <w:rFonts w:ascii="GHEA Grapalat" w:hAnsi="GHEA Grapalat"/>
          <w:b w:val="0"/>
          <w:bCs w:val="0"/>
          <w:lang w:val="hy-AM"/>
        </w:rPr>
        <w:t>200 փաստագրված դեպքեր</w:t>
      </w:r>
      <w:r w:rsidRPr="00F56F52">
        <w:rPr>
          <w:rFonts w:ascii="GHEA Grapalat" w:hAnsi="GHEA Grapalat"/>
          <w:lang w:val="hy-AM"/>
        </w:rPr>
        <w:t>, որոնք վերաբերում են</w:t>
      </w:r>
      <w:r>
        <w:rPr>
          <w:rFonts w:ascii="GHEA Grapalat" w:hAnsi="GHEA Grapalat"/>
          <w:lang w:val="hy-AM"/>
        </w:rPr>
        <w:t xml:space="preserve"> </w:t>
      </w:r>
      <w:r w:rsidRPr="00F56F52">
        <w:rPr>
          <w:rStyle w:val="a5"/>
          <w:rFonts w:ascii="GHEA Grapalat" w:hAnsi="GHEA Grapalat"/>
          <w:b w:val="0"/>
          <w:bCs w:val="0"/>
          <w:lang w:val="hy-AM"/>
        </w:rPr>
        <w:t>բանկերի, ապահովագրական ընկերությունների ու բորսաների վրա հարձակումներին</w:t>
      </w:r>
      <w:r w:rsidRPr="00F56F52">
        <w:rPr>
          <w:rFonts w:ascii="GHEA Grapalat" w:hAnsi="GHEA Grapalat"/>
          <w:lang w:val="hy-AM"/>
        </w:rPr>
        <w:t>։</w:t>
      </w:r>
    </w:p>
    <w:p w14:paraId="0A9669E6" w14:textId="5FDB93F7" w:rsidR="00487C13" w:rsidRPr="00F56F52" w:rsidRDefault="00487C13" w:rsidP="00487C13">
      <w:pPr>
        <w:pStyle w:val="a6"/>
        <w:numPr>
          <w:ilvl w:val="0"/>
          <w:numId w:val="10"/>
        </w:numPr>
        <w:spacing w:before="0" w:beforeAutospacing="0" w:after="0" w:afterAutospacing="0" w:line="360" w:lineRule="auto"/>
        <w:jc w:val="both"/>
        <w:rPr>
          <w:rFonts w:ascii="GHEA Grapalat" w:hAnsi="GHEA Grapalat"/>
          <w:lang w:val="hy-AM"/>
        </w:rPr>
      </w:pPr>
      <w:r w:rsidRPr="00F56F52">
        <w:rPr>
          <w:rFonts w:ascii="GHEA Grapalat" w:hAnsi="GHEA Grapalat"/>
          <w:lang w:val="hy-AM"/>
        </w:rPr>
        <w:t xml:space="preserve">2016-ի փետրվարին հաքերները ներթափանցեցին </w:t>
      </w:r>
      <w:r w:rsidRPr="00F56F52">
        <w:rPr>
          <w:rFonts w:ascii="GHEA Grapalat" w:hAnsi="GHEA Grapalat"/>
          <w:b/>
          <w:bCs/>
          <w:lang w:val="hy-AM"/>
        </w:rPr>
        <w:t>Բանգլադեշի Կենտրոնական բանկի</w:t>
      </w:r>
      <w:r w:rsidRPr="00F56F52">
        <w:rPr>
          <w:rFonts w:ascii="GHEA Grapalat" w:hAnsi="GHEA Grapalat"/>
          <w:lang w:val="hy-AM"/>
        </w:rPr>
        <w:t xml:space="preserve"> ցանց, գողացան SWIFT մուտքային տվյալներն ու փորձեցին փոխանցել մոտ 1</w:t>
      </w:r>
      <w:r w:rsidR="00E36517" w:rsidRPr="00E36517">
        <w:rPr>
          <w:rFonts w:ascii="GHEA Grapalat" w:hAnsi="GHEA Grapalat"/>
          <w:lang w:val="hy-AM"/>
        </w:rPr>
        <w:t xml:space="preserve"> </w:t>
      </w:r>
      <w:r w:rsidRPr="00F56F52">
        <w:rPr>
          <w:rFonts w:ascii="GHEA Grapalat" w:hAnsi="GHEA Grapalat"/>
          <w:lang w:val="hy-AM"/>
        </w:rPr>
        <w:t>միլիարդ դոլար։ Չորս փոխանցում հաջողվեց՝ 81</w:t>
      </w:r>
      <w:r w:rsidR="00E36517" w:rsidRPr="00E36517">
        <w:rPr>
          <w:rFonts w:ascii="GHEA Grapalat" w:hAnsi="GHEA Grapalat"/>
          <w:lang w:val="hy-AM"/>
        </w:rPr>
        <w:t xml:space="preserve"> </w:t>
      </w:r>
      <w:r w:rsidRPr="00F56F52">
        <w:rPr>
          <w:rFonts w:ascii="GHEA Grapalat" w:hAnsi="GHEA Grapalat"/>
          <w:lang w:val="hy-AM"/>
        </w:rPr>
        <w:t>մլն դոլար տեղափոխվեց Ֆիլիպիններ, բայց մեծ մասը կասեցվեց սխալների պատճառով։ Հարձակման հետևում, ըստ ՄԱԿ-ի, կանգնած էին UNSC-ի հետ կապ ունեցող անձինք։ Վնասակար ծրագիրը ոչ միայն գողացավ տվյալներ, այլև ջնջեց հետքերն ու մանիպուլյացրեց SWIFT համակարգը։</w:t>
      </w:r>
    </w:p>
    <w:p w14:paraId="47694FBB" w14:textId="77777777" w:rsidR="00487C13" w:rsidRPr="00F56F52" w:rsidRDefault="00487C13" w:rsidP="00487C13">
      <w:pPr>
        <w:pStyle w:val="a6"/>
        <w:numPr>
          <w:ilvl w:val="0"/>
          <w:numId w:val="10"/>
        </w:numPr>
        <w:spacing w:before="0" w:beforeAutospacing="0" w:after="0" w:afterAutospacing="0" w:line="360" w:lineRule="auto"/>
        <w:jc w:val="both"/>
        <w:rPr>
          <w:rFonts w:ascii="GHEA Grapalat" w:hAnsi="GHEA Grapalat"/>
          <w:lang w:val="hy-AM"/>
        </w:rPr>
      </w:pPr>
      <w:r w:rsidRPr="00F56F52">
        <w:rPr>
          <w:rFonts w:ascii="GHEA Grapalat" w:hAnsi="GHEA Grapalat"/>
          <w:lang w:val="hy-AM"/>
        </w:rPr>
        <w:t>2018թ</w:t>
      </w:r>
      <w:r w:rsidRPr="00F56F52">
        <w:rPr>
          <w:rFonts w:ascii="Cambria Math" w:hAnsi="Cambria Math" w:cs="Cambria Math"/>
          <w:lang w:val="hy-AM"/>
        </w:rPr>
        <w:t>․</w:t>
      </w:r>
      <w:r w:rsidRPr="00F56F52">
        <w:rPr>
          <w:rFonts w:ascii="GHEA Grapalat" w:hAnsi="GHEA Grapalat"/>
          <w:lang w:val="hy-AM"/>
        </w:rPr>
        <w:t xml:space="preserve"> օգոստոսին հաքերները հարձակվեցին </w:t>
      </w:r>
      <w:r w:rsidRPr="00F56F52">
        <w:rPr>
          <w:rFonts w:ascii="GHEA Grapalat" w:hAnsi="GHEA Grapalat"/>
          <w:b/>
          <w:bCs/>
          <w:lang w:val="hy-AM"/>
        </w:rPr>
        <w:t>Հնդկաստանի Cosmos Bank</w:t>
      </w:r>
      <w:r w:rsidRPr="00F56F52">
        <w:rPr>
          <w:rFonts w:ascii="GHEA Grapalat" w:hAnsi="GHEA Grapalat"/>
          <w:lang w:val="hy-AM"/>
        </w:rPr>
        <w:t>-ի վրա՝ գողանալով մոտ 13.5մլն դոլար։ Նրանք գողացան քարտերի տվյալներ, տեղադրեցին պրոքսի սերվեր ու ընդամենը մի քանի ժամում 28 երկրների բանկոմատներից կատարեցին շուրջ 15,000 կանխիկացման գործարք, նաև չարտոնված SWIFT փոխանցումներ։ Հարձակման հետևանքով Cosmos-ի առցանց բանկային ծառայությունը մեկ շաբաթից ավելի անջատված էր, ու գումարները չվերականգնվեցին։</w:t>
      </w:r>
    </w:p>
    <w:p w14:paraId="2E249519" w14:textId="77777777" w:rsidR="00487C13" w:rsidRPr="00F56F52" w:rsidRDefault="00487C13" w:rsidP="00487C13">
      <w:pPr>
        <w:pStyle w:val="a6"/>
        <w:numPr>
          <w:ilvl w:val="0"/>
          <w:numId w:val="10"/>
        </w:numPr>
        <w:spacing w:before="0" w:beforeAutospacing="0" w:after="0" w:afterAutospacing="0" w:line="360" w:lineRule="auto"/>
        <w:jc w:val="both"/>
        <w:rPr>
          <w:rFonts w:ascii="GHEA Grapalat" w:hAnsi="GHEA Grapalat"/>
          <w:lang w:val="hy-AM"/>
        </w:rPr>
      </w:pPr>
      <w:r w:rsidRPr="00F56F52">
        <w:rPr>
          <w:rFonts w:ascii="GHEA Grapalat" w:hAnsi="GHEA Grapalat"/>
          <w:lang w:val="hy-AM"/>
        </w:rPr>
        <w:t>2018թ</w:t>
      </w:r>
      <w:r w:rsidRPr="00F56F52">
        <w:rPr>
          <w:rFonts w:ascii="Cambria Math" w:hAnsi="Cambria Math" w:cs="Cambria Math"/>
          <w:lang w:val="hy-AM"/>
        </w:rPr>
        <w:t>․</w:t>
      </w:r>
      <w:r w:rsidRPr="00F56F52">
        <w:rPr>
          <w:rFonts w:ascii="GHEA Grapalat" w:hAnsi="GHEA Grapalat"/>
          <w:lang w:val="hy-AM"/>
        </w:rPr>
        <w:t xml:space="preserve"> հոկտեմբերի 29-ին </w:t>
      </w:r>
      <w:r w:rsidRPr="00F56F52">
        <w:rPr>
          <w:rFonts w:ascii="GHEA Grapalat" w:hAnsi="GHEA Grapalat"/>
          <w:b/>
          <w:bCs/>
          <w:lang w:val="hy-AM"/>
        </w:rPr>
        <w:t>Պակիստանի Bank Islami</w:t>
      </w:r>
      <w:r w:rsidRPr="00F56F52">
        <w:rPr>
          <w:rFonts w:ascii="GHEA Grapalat" w:hAnsi="GHEA Grapalat"/>
          <w:lang w:val="hy-AM"/>
        </w:rPr>
        <w:t xml:space="preserve">-ն հայտնաբերեց կիբերհարձակում իր միջազգային վճարային քարտերի ցանցի վրա։ Բանկը հայտնաբերեց կասկածելի գործարքներ Պակիստանից դուրս վճարային քարտերով ու անմիջապես փակեց իր միջազգային վճարային սխեման։ Բանկը հաստատեց, որ հաճախորդների հաշիվներից հանվել է մոտ 2.6միլիոն պակիստանյան ռուփի (համարժեք 19,500 դոլարի)։ Միջադեպից հետո Պակիստանի պետական բանկը </w:t>
      </w:r>
      <w:r w:rsidRPr="00F56F52">
        <w:rPr>
          <w:rFonts w:ascii="GHEA Grapalat" w:hAnsi="GHEA Grapalat"/>
          <w:lang w:val="hy-AM"/>
        </w:rPr>
        <w:lastRenderedPageBreak/>
        <w:t>(SBP) հրահանգնել է բոլոր բանկերին, որ ապահովեն բոլոր վճարային քարտերի անվտանգությունն ու վերահսկել քարտերի գործունեությունը իրական ժամանակում։</w:t>
      </w:r>
      <w:r w:rsidRPr="00F56F52">
        <w:rPr>
          <w:rStyle w:val="a9"/>
          <w:rFonts w:ascii="GHEA Grapalat" w:hAnsi="GHEA Grapalat"/>
          <w:lang w:val="hy-AM"/>
        </w:rPr>
        <w:footnoteReference w:id="36"/>
      </w:r>
    </w:p>
    <w:p w14:paraId="1E8AB9D3" w14:textId="77777777" w:rsidR="003516F3" w:rsidRDefault="00487C13" w:rsidP="00F51C1C">
      <w:pPr>
        <w:pStyle w:val="a6"/>
        <w:spacing w:before="0" w:beforeAutospacing="0" w:after="0" w:afterAutospacing="0" w:line="360" w:lineRule="auto"/>
        <w:ind w:firstLine="708"/>
        <w:jc w:val="both"/>
        <w:rPr>
          <w:rFonts w:ascii="GHEA Grapalat" w:hAnsi="GHEA Grapalat"/>
          <w:lang w:val="hy-AM"/>
        </w:rPr>
      </w:pPr>
      <w:r w:rsidRPr="00F56F52">
        <w:rPr>
          <w:rFonts w:ascii="GHEA Grapalat" w:hAnsi="GHEA Grapalat"/>
          <w:lang w:val="hy-AM"/>
        </w:rPr>
        <w:t>Վերոնշյալ օրինակները ցույց են տալիս, որ բանկերը ենթարկվում են տարբեր տեսակի հարձակումների՝ սկսած մասշտաբային համակարգային գրոհներից մինչև ֆիզիկական խարդախություն ATM-ների միջոցով։</w:t>
      </w:r>
    </w:p>
    <w:p w14:paraId="5E634E21" w14:textId="08EA45F7" w:rsidR="009444E2" w:rsidRPr="00501A1C" w:rsidRDefault="004B5C66" w:rsidP="00F51C1C">
      <w:pPr>
        <w:pStyle w:val="a6"/>
        <w:spacing w:before="0" w:beforeAutospacing="0" w:after="0" w:afterAutospacing="0" w:line="360" w:lineRule="auto"/>
        <w:ind w:firstLine="708"/>
        <w:jc w:val="both"/>
        <w:rPr>
          <w:rFonts w:ascii="GHEA Grapalat" w:hAnsi="GHEA Grapalat"/>
          <w:lang w:val="hy-AM"/>
        </w:rPr>
      </w:pPr>
      <w:r w:rsidRPr="00501A1C">
        <w:rPr>
          <w:rStyle w:val="a5"/>
          <w:rFonts w:ascii="GHEA Grapalat" w:hAnsi="GHEA Grapalat"/>
          <w:lang w:val="hy-AM"/>
        </w:rPr>
        <w:t>Global Cybersecurity Index (GCI)</w:t>
      </w:r>
      <w:r w:rsidRPr="00501A1C">
        <w:rPr>
          <w:rFonts w:ascii="GHEA Grapalat" w:hAnsi="GHEA Grapalat"/>
          <w:lang w:val="hy-AM"/>
        </w:rPr>
        <w:t xml:space="preserve">-ը ՄԱԿ-ի (ITU) կողմից մշակված </w:t>
      </w:r>
      <w:r w:rsidR="009444E2" w:rsidRPr="00501A1C">
        <w:rPr>
          <w:rFonts w:ascii="GHEA Grapalat" w:hAnsi="GHEA Grapalat"/>
          <w:lang w:val="hy-AM"/>
        </w:rPr>
        <w:t>ինդեքս</w:t>
      </w:r>
      <w:r w:rsidRPr="00501A1C">
        <w:rPr>
          <w:rFonts w:ascii="GHEA Grapalat" w:hAnsi="GHEA Grapalat"/>
          <w:lang w:val="hy-AM"/>
        </w:rPr>
        <w:t xml:space="preserve"> է, որը գնահատում է, թե որքանով են երկրները պատրաստ կիբերանվտանգության սպառնալիքներին։</w:t>
      </w:r>
      <w:r w:rsidR="009444E2" w:rsidRPr="00501A1C">
        <w:rPr>
          <w:rFonts w:ascii="GHEA Grapalat" w:hAnsi="GHEA Grapalat"/>
          <w:lang w:val="hy-AM"/>
        </w:rPr>
        <w:t xml:space="preserve"> Ինդեքսը </w:t>
      </w:r>
      <w:r w:rsidRPr="00501A1C">
        <w:rPr>
          <w:rFonts w:ascii="GHEA Grapalat" w:hAnsi="GHEA Grapalat"/>
          <w:lang w:val="hy-AM"/>
        </w:rPr>
        <w:t>հիմնված է մի քանի հիմնական ուղղությունների վրա՝</w:t>
      </w:r>
    </w:p>
    <w:p w14:paraId="5FBD5429" w14:textId="77777777" w:rsidR="009444E2" w:rsidRPr="00501A1C" w:rsidRDefault="004B5C66" w:rsidP="00F51C1C">
      <w:pPr>
        <w:pStyle w:val="a6"/>
        <w:numPr>
          <w:ilvl w:val="0"/>
          <w:numId w:val="8"/>
        </w:numPr>
        <w:spacing w:before="0" w:beforeAutospacing="0" w:line="360" w:lineRule="auto"/>
        <w:jc w:val="both"/>
        <w:rPr>
          <w:rFonts w:ascii="GHEA Grapalat" w:hAnsi="GHEA Grapalat"/>
          <w:lang w:val="hy-AM"/>
        </w:rPr>
      </w:pPr>
      <w:r w:rsidRPr="00501A1C">
        <w:rPr>
          <w:rStyle w:val="a5"/>
          <w:rFonts w:ascii="GHEA Grapalat" w:hAnsi="GHEA Grapalat"/>
          <w:lang w:val="hy-AM"/>
        </w:rPr>
        <w:t>Իրավական շրջանակ</w:t>
      </w:r>
      <w:r w:rsidR="009444E2" w:rsidRPr="00501A1C">
        <w:rPr>
          <w:rStyle w:val="a5"/>
          <w:rFonts w:ascii="GHEA Grapalat" w:hAnsi="GHEA Grapalat"/>
          <w:lang w:val="hy-AM"/>
        </w:rPr>
        <w:t xml:space="preserve"> (Legal Measures) - </w:t>
      </w:r>
      <w:r w:rsidRPr="00501A1C">
        <w:rPr>
          <w:rFonts w:ascii="GHEA Grapalat" w:hAnsi="GHEA Grapalat"/>
          <w:lang w:val="hy-AM"/>
        </w:rPr>
        <w:t>օրենքներ, կանոնակարգեր</w:t>
      </w:r>
      <w:r w:rsidR="009444E2" w:rsidRPr="00501A1C">
        <w:rPr>
          <w:rFonts w:ascii="GHEA Grapalat" w:hAnsi="GHEA Grapalat"/>
          <w:lang w:val="hy-AM"/>
        </w:rPr>
        <w:t>,</w:t>
      </w:r>
    </w:p>
    <w:p w14:paraId="5CA61378" w14:textId="77777777" w:rsidR="009444E2" w:rsidRPr="00501A1C" w:rsidRDefault="004B5C66" w:rsidP="00F51C1C">
      <w:pPr>
        <w:pStyle w:val="a6"/>
        <w:numPr>
          <w:ilvl w:val="0"/>
          <w:numId w:val="8"/>
        </w:numPr>
        <w:spacing w:before="0" w:beforeAutospacing="0" w:line="360" w:lineRule="auto"/>
        <w:jc w:val="both"/>
        <w:rPr>
          <w:rStyle w:val="a5"/>
          <w:rFonts w:ascii="GHEA Grapalat" w:hAnsi="GHEA Grapalat"/>
          <w:b w:val="0"/>
          <w:bCs w:val="0"/>
          <w:lang w:val="hy-AM"/>
        </w:rPr>
      </w:pPr>
      <w:r w:rsidRPr="00501A1C">
        <w:rPr>
          <w:rStyle w:val="a5"/>
          <w:rFonts w:ascii="GHEA Grapalat" w:hAnsi="GHEA Grapalat"/>
          <w:lang w:val="hy-AM"/>
        </w:rPr>
        <w:t>Տեխնիկական միջոցառումներ</w:t>
      </w:r>
      <w:r w:rsidR="009444E2" w:rsidRPr="00501A1C">
        <w:rPr>
          <w:rStyle w:val="a5"/>
          <w:rFonts w:ascii="GHEA Grapalat" w:hAnsi="GHEA Grapalat"/>
          <w:lang w:val="hy-AM"/>
        </w:rPr>
        <w:t xml:space="preserve"> (Technical Measures)</w:t>
      </w:r>
      <w:r w:rsidR="009444E2" w:rsidRPr="00501A1C">
        <w:rPr>
          <w:rStyle w:val="a5"/>
          <w:rFonts w:ascii="GHEA Grapalat" w:hAnsi="GHEA Grapalat"/>
          <w:b w:val="0"/>
          <w:bCs w:val="0"/>
          <w:lang w:val="hy-AM"/>
        </w:rPr>
        <w:t>,</w:t>
      </w:r>
    </w:p>
    <w:p w14:paraId="7F1A8D98" w14:textId="77777777" w:rsidR="009444E2" w:rsidRPr="00501A1C" w:rsidRDefault="004B5C66" w:rsidP="00F51C1C">
      <w:pPr>
        <w:pStyle w:val="a6"/>
        <w:numPr>
          <w:ilvl w:val="0"/>
          <w:numId w:val="8"/>
        </w:numPr>
        <w:spacing w:before="0" w:beforeAutospacing="0" w:line="360" w:lineRule="auto"/>
        <w:jc w:val="both"/>
        <w:rPr>
          <w:rFonts w:ascii="GHEA Grapalat" w:hAnsi="GHEA Grapalat"/>
          <w:lang w:val="hy-AM"/>
        </w:rPr>
      </w:pPr>
      <w:r w:rsidRPr="00501A1C">
        <w:rPr>
          <w:rStyle w:val="a5"/>
          <w:rFonts w:ascii="GHEA Grapalat" w:hAnsi="GHEA Grapalat"/>
          <w:lang w:val="hy-AM"/>
        </w:rPr>
        <w:t>Կազմակերպչական մոտեցումներ</w:t>
      </w:r>
      <w:r w:rsidR="009444E2" w:rsidRPr="00501A1C">
        <w:rPr>
          <w:rStyle w:val="a5"/>
          <w:rFonts w:ascii="GHEA Grapalat" w:hAnsi="GHEA Grapalat"/>
          <w:lang w:val="hy-AM"/>
        </w:rPr>
        <w:t xml:space="preserve"> (Organizational Measures) - </w:t>
      </w:r>
      <w:r w:rsidRPr="00501A1C">
        <w:rPr>
          <w:rFonts w:ascii="GHEA Grapalat" w:hAnsi="GHEA Grapalat"/>
          <w:lang w:val="hy-AM"/>
        </w:rPr>
        <w:t>պետական ռազմավարություններ, կառույցներ</w:t>
      </w:r>
      <w:r w:rsidR="009444E2" w:rsidRPr="00501A1C">
        <w:rPr>
          <w:rFonts w:ascii="GHEA Grapalat" w:hAnsi="GHEA Grapalat"/>
          <w:lang w:val="hy-AM"/>
        </w:rPr>
        <w:t>,</w:t>
      </w:r>
    </w:p>
    <w:p w14:paraId="18979F0B" w14:textId="76BB76C9" w:rsidR="009444E2" w:rsidRPr="00501A1C" w:rsidRDefault="009444E2" w:rsidP="00F51C1C">
      <w:pPr>
        <w:pStyle w:val="a6"/>
        <w:numPr>
          <w:ilvl w:val="0"/>
          <w:numId w:val="8"/>
        </w:numPr>
        <w:spacing w:before="0" w:beforeAutospacing="0" w:line="360" w:lineRule="auto"/>
        <w:jc w:val="both"/>
        <w:rPr>
          <w:rStyle w:val="a5"/>
          <w:rFonts w:ascii="GHEA Grapalat" w:hAnsi="GHEA Grapalat"/>
          <w:b w:val="0"/>
          <w:bCs w:val="0"/>
          <w:lang w:val="hy-AM"/>
        </w:rPr>
      </w:pPr>
      <w:proofErr w:type="spellStart"/>
      <w:r w:rsidRPr="00501A1C">
        <w:rPr>
          <w:rStyle w:val="a5"/>
          <w:rFonts w:ascii="GHEA Grapalat" w:hAnsi="GHEA Grapalat"/>
        </w:rPr>
        <w:t>Միջազգային</w:t>
      </w:r>
      <w:proofErr w:type="spellEnd"/>
      <w:r w:rsidRPr="00501A1C">
        <w:rPr>
          <w:rStyle w:val="a5"/>
          <w:rFonts w:ascii="GHEA Grapalat" w:hAnsi="GHEA Grapalat"/>
        </w:rPr>
        <w:t xml:space="preserve"> </w:t>
      </w:r>
      <w:proofErr w:type="spellStart"/>
      <w:r w:rsidRPr="00501A1C">
        <w:rPr>
          <w:rStyle w:val="a5"/>
          <w:rFonts w:ascii="GHEA Grapalat" w:hAnsi="GHEA Grapalat"/>
        </w:rPr>
        <w:t>համագործակցություն</w:t>
      </w:r>
      <w:proofErr w:type="spellEnd"/>
      <w:r w:rsidRPr="00501A1C">
        <w:rPr>
          <w:rStyle w:val="a5"/>
          <w:rFonts w:ascii="GHEA Grapalat" w:hAnsi="GHEA Grapalat"/>
        </w:rPr>
        <w:t xml:space="preserve"> (Cooperation)</w:t>
      </w:r>
      <w:r w:rsidRPr="00501A1C">
        <w:rPr>
          <w:rStyle w:val="a5"/>
          <w:rFonts w:ascii="GHEA Grapalat" w:hAnsi="GHEA Grapalat"/>
          <w:b w:val="0"/>
          <w:bCs w:val="0"/>
          <w:lang w:val="hy-AM"/>
        </w:rPr>
        <w:t>,</w:t>
      </w:r>
    </w:p>
    <w:p w14:paraId="1F6D4C50" w14:textId="5CC99C23" w:rsidR="009444E2" w:rsidRPr="00501A1C" w:rsidRDefault="00EE5057" w:rsidP="00F51C1C">
      <w:pPr>
        <w:pStyle w:val="a6"/>
        <w:numPr>
          <w:ilvl w:val="0"/>
          <w:numId w:val="8"/>
        </w:numPr>
        <w:spacing w:before="0" w:beforeAutospacing="0" w:after="0" w:afterAutospacing="0" w:line="360" w:lineRule="auto"/>
        <w:jc w:val="both"/>
        <w:rPr>
          <w:rStyle w:val="a5"/>
          <w:rFonts w:ascii="GHEA Grapalat" w:hAnsi="GHEA Grapalat"/>
          <w:b w:val="0"/>
          <w:bCs w:val="0"/>
          <w:lang w:val="hy-AM"/>
        </w:rPr>
      </w:pPr>
      <w:r w:rsidRPr="00501A1C">
        <w:rPr>
          <w:rStyle w:val="a5"/>
          <w:rFonts w:ascii="GHEA Grapalat" w:hAnsi="GHEA Grapalat"/>
          <w:lang w:val="hy-AM"/>
        </w:rPr>
        <w:t>Թիմերի կ</w:t>
      </w:r>
      <w:r w:rsidR="009444E2" w:rsidRPr="00501A1C">
        <w:rPr>
          <w:rStyle w:val="a5"/>
          <w:rFonts w:ascii="GHEA Grapalat" w:hAnsi="GHEA Grapalat"/>
          <w:lang w:val="hy-AM"/>
        </w:rPr>
        <w:t xml:space="preserve">արողությունների զարգացում (Capacity </w:t>
      </w:r>
      <w:r w:rsidR="00422ED7" w:rsidRPr="00501A1C">
        <w:rPr>
          <w:rStyle w:val="a5"/>
          <w:rFonts w:ascii="GHEA Grapalat" w:hAnsi="GHEA Grapalat"/>
          <w:lang w:val="hy-AM"/>
        </w:rPr>
        <w:t>Development</w:t>
      </w:r>
      <w:r w:rsidR="009444E2" w:rsidRPr="00501A1C">
        <w:rPr>
          <w:rStyle w:val="a5"/>
          <w:rFonts w:ascii="GHEA Grapalat" w:hAnsi="GHEA Grapalat"/>
          <w:lang w:val="hy-AM"/>
        </w:rPr>
        <w:t>)</w:t>
      </w:r>
      <w:r w:rsidR="009444E2" w:rsidRPr="00501A1C">
        <w:rPr>
          <w:rStyle w:val="a5"/>
          <w:rFonts w:ascii="GHEA Grapalat" w:hAnsi="GHEA Grapalat"/>
          <w:b w:val="0"/>
          <w:bCs w:val="0"/>
          <w:lang w:val="hy-AM"/>
        </w:rPr>
        <w:t>։</w:t>
      </w:r>
    </w:p>
    <w:p w14:paraId="2D610507" w14:textId="188D5384" w:rsidR="009313AF" w:rsidRPr="00501A1C" w:rsidRDefault="004B5C66" w:rsidP="00F51C1C">
      <w:pPr>
        <w:pStyle w:val="a6"/>
        <w:spacing w:before="0" w:beforeAutospacing="0" w:after="0" w:afterAutospacing="0" w:line="360" w:lineRule="auto"/>
        <w:ind w:firstLine="708"/>
        <w:jc w:val="both"/>
        <w:rPr>
          <w:rFonts w:ascii="GHEA Grapalat" w:hAnsi="GHEA Grapalat"/>
          <w:lang w:val="hy-AM"/>
        </w:rPr>
      </w:pPr>
      <w:r w:rsidRPr="00501A1C">
        <w:rPr>
          <w:rFonts w:ascii="GHEA Grapalat" w:hAnsi="GHEA Grapalat"/>
          <w:lang w:val="hy-AM"/>
        </w:rPr>
        <w:t xml:space="preserve">GCI-ն միավորում է հարցումների, վիճակագրության </w:t>
      </w:r>
      <w:r w:rsidR="0060200E" w:rsidRPr="00501A1C">
        <w:rPr>
          <w:rFonts w:ascii="GHEA Grapalat" w:hAnsi="GHEA Grapalat"/>
          <w:lang w:val="hy-AM"/>
        </w:rPr>
        <w:t>և</w:t>
      </w:r>
      <w:r w:rsidRPr="00501A1C">
        <w:rPr>
          <w:rFonts w:ascii="GHEA Grapalat" w:hAnsi="GHEA Grapalat"/>
          <w:lang w:val="hy-AM"/>
        </w:rPr>
        <w:t xml:space="preserve"> ազգային քաղաքականությունների տվյալները՝ յուրաքանչյուր երկրի համար ձևավորելով ընդհանուր գնահատական։</w:t>
      </w:r>
      <w:r w:rsidR="00772861" w:rsidRPr="00501A1C">
        <w:rPr>
          <w:rFonts w:ascii="GHEA Grapalat" w:hAnsi="GHEA Grapalat"/>
          <w:lang w:val="hy-AM"/>
        </w:rPr>
        <w:t xml:space="preserve"> </w:t>
      </w:r>
      <w:r w:rsidR="009313AF" w:rsidRPr="00501A1C">
        <w:rPr>
          <w:rFonts w:ascii="GHEA Grapalat" w:hAnsi="GHEA Grapalat"/>
          <w:lang w:val="hy-AM"/>
        </w:rPr>
        <w:t>2024 թվականին ա</w:t>
      </w:r>
      <w:r w:rsidR="00772861" w:rsidRPr="00501A1C">
        <w:rPr>
          <w:rFonts w:ascii="GHEA Grapalat" w:hAnsi="GHEA Grapalat"/>
          <w:lang w:val="hy-AM"/>
        </w:rPr>
        <w:t>յն ընդգրկել է Tier մոդել, որը երկրներին դասակարգում է կոնկրետ մակարդակներով։</w:t>
      </w:r>
      <w:r w:rsidR="009444E2" w:rsidRPr="00501A1C">
        <w:rPr>
          <w:rStyle w:val="a9"/>
          <w:rFonts w:ascii="GHEA Grapalat" w:hAnsi="GHEA Grapalat"/>
        </w:rPr>
        <w:footnoteReference w:id="37"/>
      </w:r>
    </w:p>
    <w:p w14:paraId="793A9017" w14:textId="2CE7031E" w:rsidR="006437CA" w:rsidRPr="00501A1C" w:rsidRDefault="00BA4F21" w:rsidP="00F51C1C">
      <w:pPr>
        <w:pStyle w:val="a6"/>
        <w:spacing w:before="0" w:beforeAutospacing="0" w:after="0" w:afterAutospacing="0" w:line="360" w:lineRule="auto"/>
        <w:ind w:firstLine="708"/>
        <w:jc w:val="both"/>
        <w:rPr>
          <w:rFonts w:ascii="GHEA Grapalat" w:hAnsi="GHEA Grapalat"/>
          <w:lang w:val="hy-AM"/>
        </w:rPr>
      </w:pPr>
      <w:r w:rsidRPr="00501A1C">
        <w:rPr>
          <w:rFonts w:ascii="GHEA Grapalat" w:hAnsi="GHEA Grapalat"/>
          <w:lang w:val="hy-AM"/>
        </w:rPr>
        <w:t>2015 թվականի գնահատմամբ, Հայաստանի GCI-ը եղել է 0</w:t>
      </w:r>
      <w:r w:rsidRPr="00501A1C">
        <w:rPr>
          <w:rFonts w:ascii="Cambria Math" w:hAnsi="Cambria Math" w:cs="Cambria Math"/>
          <w:lang w:val="hy-AM"/>
        </w:rPr>
        <w:t>․</w:t>
      </w:r>
      <w:r w:rsidRPr="00501A1C">
        <w:rPr>
          <w:rFonts w:ascii="GHEA Grapalat" w:hAnsi="GHEA Grapalat"/>
          <w:lang w:val="hy-AM"/>
        </w:rPr>
        <w:t>176, իսկ առաջին հորիզոնականը եղել է ԱՄՆ-ն</w:t>
      </w:r>
      <w:r w:rsidR="009220E1" w:rsidRPr="00501A1C">
        <w:rPr>
          <w:rFonts w:ascii="GHEA Grapalat" w:hAnsi="GHEA Grapalat"/>
          <w:lang w:val="hy-AM"/>
        </w:rPr>
        <w:t>` 0.824 ինդեքսով</w:t>
      </w:r>
      <w:r w:rsidRPr="00501A1C">
        <w:rPr>
          <w:rFonts w:ascii="GHEA Grapalat" w:hAnsi="GHEA Grapalat"/>
          <w:lang w:val="hy-AM"/>
        </w:rPr>
        <w:t>։</w:t>
      </w:r>
      <w:r w:rsidRPr="00501A1C">
        <w:rPr>
          <w:rStyle w:val="a9"/>
          <w:rFonts w:ascii="GHEA Grapalat" w:hAnsi="GHEA Grapalat"/>
          <w:lang w:val="hy-AM"/>
        </w:rPr>
        <w:footnoteReference w:id="38"/>
      </w:r>
      <w:r w:rsidR="00FE1CBB" w:rsidRPr="00501A1C">
        <w:rPr>
          <w:rFonts w:ascii="GHEA Grapalat" w:hAnsi="GHEA Grapalat"/>
          <w:lang w:val="hy-AM"/>
        </w:rPr>
        <w:t xml:space="preserve"> </w:t>
      </w:r>
      <w:r w:rsidR="006437CA" w:rsidRPr="00501A1C">
        <w:rPr>
          <w:rFonts w:ascii="GHEA Grapalat" w:hAnsi="GHEA Grapalat"/>
          <w:lang w:val="hy-AM"/>
        </w:rPr>
        <w:t>2017 թվականի գնահատմամբ, Հայաստանի GCI-ը եղել է 0.196</w:t>
      </w:r>
      <w:r w:rsidR="00664ACC" w:rsidRPr="00501A1C">
        <w:rPr>
          <w:rFonts w:ascii="GHEA Grapalat" w:hAnsi="GHEA Grapalat"/>
          <w:lang w:val="hy-AM"/>
        </w:rPr>
        <w:t>՝ զբաղեցնելով 110-րդ հորիզոնականը</w:t>
      </w:r>
      <w:r w:rsidR="006437CA" w:rsidRPr="00501A1C">
        <w:rPr>
          <w:rFonts w:ascii="GHEA Grapalat" w:hAnsi="GHEA Grapalat"/>
          <w:lang w:val="hy-AM"/>
        </w:rPr>
        <w:t>։</w:t>
      </w:r>
      <w:r w:rsidR="00CA5873" w:rsidRPr="00501A1C">
        <w:rPr>
          <w:rStyle w:val="a9"/>
          <w:rFonts w:ascii="GHEA Grapalat" w:hAnsi="GHEA Grapalat"/>
          <w:lang w:val="hy-AM"/>
        </w:rPr>
        <w:footnoteReference w:id="39"/>
      </w:r>
      <w:r w:rsidR="00CA5873" w:rsidRPr="00501A1C">
        <w:rPr>
          <w:rFonts w:ascii="GHEA Grapalat" w:hAnsi="GHEA Grapalat"/>
          <w:lang w:val="hy-AM"/>
        </w:rPr>
        <w:t xml:space="preserve"> 2018 թվականի</w:t>
      </w:r>
      <w:r w:rsidR="00FE1CBB" w:rsidRPr="00501A1C">
        <w:rPr>
          <w:rFonts w:ascii="GHEA Grapalat" w:hAnsi="GHEA Grapalat"/>
          <w:lang w:val="hy-AM"/>
        </w:rPr>
        <w:t>ն պատկերը փոխվել է, և</w:t>
      </w:r>
      <w:r w:rsidR="00CA5873" w:rsidRPr="00501A1C">
        <w:rPr>
          <w:rFonts w:ascii="GHEA Grapalat" w:hAnsi="GHEA Grapalat"/>
          <w:lang w:val="hy-AM"/>
        </w:rPr>
        <w:t xml:space="preserve"> Հայաստանի GCI-ը եղել է 0.495՝ </w:t>
      </w:r>
      <w:r w:rsidR="00FE1CBB" w:rsidRPr="00501A1C">
        <w:rPr>
          <w:rFonts w:ascii="GHEA Grapalat" w:hAnsi="GHEA Grapalat"/>
          <w:lang w:val="hy-AM"/>
        </w:rPr>
        <w:t>աճելով 2015 թվականի նկատմամբ</w:t>
      </w:r>
      <w:r w:rsidR="00956172" w:rsidRPr="00501A1C">
        <w:rPr>
          <w:rFonts w:ascii="GHEA Grapalat" w:hAnsi="GHEA Grapalat"/>
          <w:lang w:val="hy-AM"/>
        </w:rPr>
        <w:t xml:space="preserve"> 181</w:t>
      </w:r>
      <w:r w:rsidR="00956172" w:rsidRPr="00501A1C">
        <w:rPr>
          <w:rFonts w:ascii="Cambria Math" w:hAnsi="Cambria Math" w:cs="Cambria Math"/>
          <w:lang w:val="hy-AM"/>
        </w:rPr>
        <w:t>․</w:t>
      </w:r>
      <w:r w:rsidR="00956172" w:rsidRPr="00501A1C">
        <w:rPr>
          <w:rFonts w:ascii="GHEA Grapalat" w:hAnsi="GHEA Grapalat"/>
          <w:lang w:val="hy-AM"/>
        </w:rPr>
        <w:t xml:space="preserve">25 </w:t>
      </w:r>
      <w:r w:rsidR="00956172" w:rsidRPr="00501A1C">
        <w:rPr>
          <w:rFonts w:ascii="GHEA Grapalat" w:hAnsi="GHEA Grapalat" w:cs="GHEA Grapalat"/>
          <w:lang w:val="hy-AM"/>
        </w:rPr>
        <w:t>տոկոսով</w:t>
      </w:r>
      <w:r w:rsidR="00FE1CBB" w:rsidRPr="00501A1C">
        <w:rPr>
          <w:rFonts w:ascii="GHEA Grapalat" w:hAnsi="GHEA Grapalat"/>
          <w:lang w:val="hy-AM"/>
        </w:rPr>
        <w:t xml:space="preserve"> </w:t>
      </w:r>
      <w:r w:rsidR="00956172" w:rsidRPr="00501A1C">
        <w:rPr>
          <w:rFonts w:ascii="GHEA Grapalat" w:hAnsi="GHEA Grapalat"/>
          <w:lang w:val="hy-AM"/>
        </w:rPr>
        <w:t>և զբաղեցնելով 79-րդ հորիզոնականը</w:t>
      </w:r>
      <w:r w:rsidR="00CA5873" w:rsidRPr="00501A1C">
        <w:rPr>
          <w:rFonts w:ascii="GHEA Grapalat" w:hAnsi="GHEA Grapalat"/>
          <w:lang w:val="hy-AM"/>
        </w:rPr>
        <w:t>։</w:t>
      </w:r>
      <w:r w:rsidR="00562B6C" w:rsidRPr="00501A1C">
        <w:rPr>
          <w:rStyle w:val="a9"/>
          <w:rFonts w:ascii="GHEA Grapalat" w:hAnsi="GHEA Grapalat"/>
          <w:lang w:val="hy-AM"/>
        </w:rPr>
        <w:footnoteReference w:id="40"/>
      </w:r>
    </w:p>
    <w:p w14:paraId="4A6F1552" w14:textId="25E232D9" w:rsidR="009313AF" w:rsidRPr="00501A1C" w:rsidRDefault="009313AF" w:rsidP="00F51C1C">
      <w:pPr>
        <w:pStyle w:val="a6"/>
        <w:spacing w:before="0" w:beforeAutospacing="0" w:after="0" w:afterAutospacing="0" w:line="360" w:lineRule="auto"/>
        <w:ind w:firstLine="708"/>
        <w:jc w:val="both"/>
        <w:rPr>
          <w:rFonts w:ascii="GHEA Grapalat" w:hAnsi="GHEA Grapalat"/>
          <w:lang w:val="hy-AM"/>
        </w:rPr>
      </w:pPr>
      <w:r w:rsidRPr="00501A1C">
        <w:rPr>
          <w:rFonts w:ascii="GHEA Grapalat" w:hAnsi="GHEA Grapalat"/>
          <w:lang w:val="hy-AM"/>
        </w:rPr>
        <w:t>2020 թվականի</w:t>
      </w:r>
      <w:r w:rsidR="00A55583" w:rsidRPr="00501A1C">
        <w:rPr>
          <w:rFonts w:ascii="GHEA Grapalat" w:hAnsi="GHEA Grapalat"/>
          <w:lang w:val="hy-AM"/>
        </w:rPr>
        <w:t xml:space="preserve">ն </w:t>
      </w:r>
      <w:r w:rsidRPr="00501A1C">
        <w:rPr>
          <w:rFonts w:ascii="GHEA Grapalat" w:hAnsi="GHEA Grapalat"/>
          <w:lang w:val="hy-AM"/>
        </w:rPr>
        <w:t xml:space="preserve">Հայաստանի GCI-ը </w:t>
      </w:r>
      <w:r w:rsidR="00A55583" w:rsidRPr="00501A1C">
        <w:rPr>
          <w:rFonts w:ascii="GHEA Grapalat" w:hAnsi="GHEA Grapalat"/>
          <w:lang w:val="hy-AM"/>
        </w:rPr>
        <w:t xml:space="preserve">ընդհանուր գնահատմամբ՝ 50.47/100 է </w:t>
      </w:r>
      <w:r w:rsidR="00DE600B" w:rsidRPr="00501A1C">
        <w:rPr>
          <w:rFonts w:ascii="GHEA Grapalat" w:hAnsi="GHEA Grapalat"/>
          <w:lang w:val="hy-AM"/>
        </w:rPr>
        <w:t xml:space="preserve">և </w:t>
      </w:r>
      <w:r w:rsidR="006845DE" w:rsidRPr="00501A1C">
        <w:rPr>
          <w:rFonts w:ascii="GHEA Grapalat" w:hAnsi="GHEA Grapalat"/>
          <w:lang w:val="hy-AM"/>
        </w:rPr>
        <w:t>ունի հետևյալ տեսքը՝</w:t>
      </w:r>
    </w:p>
    <w:p w14:paraId="4B48B7C4" w14:textId="56E19BF9" w:rsidR="00D37C43" w:rsidRPr="00501A1C" w:rsidRDefault="00D37C43" w:rsidP="00F51C1C">
      <w:pPr>
        <w:pStyle w:val="a6"/>
        <w:spacing w:before="0" w:beforeAutospacing="0" w:after="0" w:afterAutospacing="0" w:line="360" w:lineRule="auto"/>
        <w:ind w:firstLine="708"/>
        <w:jc w:val="center"/>
        <w:rPr>
          <w:rFonts w:ascii="GHEA Grapalat" w:hAnsi="GHEA Grapalat"/>
          <w:lang w:val="hy-AM"/>
        </w:rPr>
      </w:pPr>
      <w:r w:rsidRPr="00501A1C">
        <w:rPr>
          <w:rFonts w:ascii="GHEA Grapalat" w:hAnsi="GHEA Grapalat"/>
          <w:noProof/>
        </w:rPr>
        <w:lastRenderedPageBreak/>
        <w:drawing>
          <wp:inline distT="0" distB="0" distL="0" distR="0" wp14:anchorId="56507FBA" wp14:editId="29533E32">
            <wp:extent cx="3977640" cy="2258169"/>
            <wp:effectExtent l="0" t="0" r="3810" b="0"/>
            <wp:docPr id="2" name="Рисунок 2" descr="This image has no alternativ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is image has no alternative text"/>
                    <pic:cNvPicPr>
                      <a:picLocks noChangeAspect="1" noChangeArrowheads="1"/>
                    </pic:cNvPicPr>
                  </pic:nvPicPr>
                  <pic:blipFill rotWithShape="1">
                    <a:blip r:embed="rId8">
                      <a:extLst>
                        <a:ext uri="{28A0092B-C50C-407E-A947-70E740481C1C}">
                          <a14:useLocalDpi xmlns:a14="http://schemas.microsoft.com/office/drawing/2010/main" val="0"/>
                        </a:ext>
                      </a:extLst>
                    </a:blip>
                    <a:srcRect b="16466"/>
                    <a:stretch/>
                  </pic:blipFill>
                  <pic:spPr bwMode="auto">
                    <a:xfrm>
                      <a:off x="0" y="0"/>
                      <a:ext cx="3996439" cy="2268842"/>
                    </a:xfrm>
                    <a:prstGeom prst="rect">
                      <a:avLst/>
                    </a:prstGeom>
                    <a:noFill/>
                    <a:ln>
                      <a:noFill/>
                    </a:ln>
                    <a:extLst>
                      <a:ext uri="{53640926-AAD7-44D8-BBD7-CCE9431645EC}">
                        <a14:shadowObscured xmlns:a14="http://schemas.microsoft.com/office/drawing/2010/main"/>
                      </a:ext>
                    </a:extLst>
                  </pic:spPr>
                </pic:pic>
              </a:graphicData>
            </a:graphic>
          </wp:inline>
        </w:drawing>
      </w:r>
    </w:p>
    <w:p w14:paraId="429C3B52" w14:textId="387B9FE0" w:rsidR="006E5862" w:rsidRPr="00501A1C" w:rsidRDefault="000129CB" w:rsidP="00F51C1C">
      <w:pPr>
        <w:pStyle w:val="a6"/>
        <w:spacing w:before="0" w:beforeAutospacing="0" w:after="0" w:afterAutospacing="0" w:line="360" w:lineRule="auto"/>
        <w:ind w:firstLine="360"/>
        <w:jc w:val="right"/>
        <w:rPr>
          <w:rFonts w:ascii="GHEA Grapalat" w:hAnsi="GHEA Grapalat"/>
          <w:i/>
          <w:iCs/>
          <w:lang w:val="hy-AM"/>
        </w:rPr>
      </w:pPr>
      <w:r w:rsidRPr="00501A1C">
        <w:rPr>
          <w:rFonts w:ascii="GHEA Grapalat" w:hAnsi="GHEA Grapalat"/>
          <w:i/>
          <w:iCs/>
          <w:lang w:val="hy-AM"/>
        </w:rPr>
        <w:t xml:space="preserve">Գծապատկեր </w:t>
      </w:r>
      <w:r w:rsidR="00D5127D" w:rsidRPr="00501A1C">
        <w:rPr>
          <w:rFonts w:ascii="GHEA Grapalat" w:hAnsi="GHEA Grapalat"/>
          <w:i/>
          <w:iCs/>
          <w:lang w:val="hy-AM"/>
        </w:rPr>
        <w:t>1</w:t>
      </w:r>
      <w:r w:rsidRPr="00501A1C">
        <w:rPr>
          <w:rFonts w:ascii="Cambria Math" w:hAnsi="Cambria Math" w:cs="Cambria Math"/>
          <w:i/>
          <w:iCs/>
          <w:lang w:val="hy-AM"/>
        </w:rPr>
        <w:t>․</w:t>
      </w:r>
      <w:r w:rsidRPr="00501A1C">
        <w:rPr>
          <w:rFonts w:ascii="GHEA Grapalat" w:hAnsi="GHEA Grapalat"/>
          <w:i/>
          <w:iCs/>
          <w:lang w:val="hy-AM"/>
        </w:rPr>
        <w:t xml:space="preserve"> Հայաստանի դիրքը GCI 2020-ում</w:t>
      </w:r>
      <w:r w:rsidRPr="00501A1C">
        <w:rPr>
          <w:rStyle w:val="a9"/>
          <w:rFonts w:ascii="GHEA Grapalat" w:hAnsi="GHEA Grapalat"/>
          <w:i/>
          <w:iCs/>
          <w:lang w:val="hy-AM"/>
        </w:rPr>
        <w:footnoteReference w:id="41"/>
      </w:r>
    </w:p>
    <w:p w14:paraId="2206DFE5" w14:textId="1B0F7B9D" w:rsidR="0054074A" w:rsidRPr="00501A1C" w:rsidRDefault="0054074A" w:rsidP="00F51C1C">
      <w:pPr>
        <w:pStyle w:val="a6"/>
        <w:spacing w:before="0" w:beforeAutospacing="0" w:after="0" w:afterAutospacing="0" w:line="360" w:lineRule="auto"/>
        <w:jc w:val="center"/>
        <w:rPr>
          <w:rFonts w:ascii="GHEA Grapalat" w:hAnsi="GHEA Grapalat"/>
          <w:lang w:val="hy-AM"/>
        </w:rPr>
      </w:pPr>
      <w:r w:rsidRPr="00501A1C">
        <w:rPr>
          <w:rFonts w:ascii="GHEA Grapalat" w:hAnsi="GHEA Grapalat"/>
          <w:noProof/>
        </w:rPr>
        <w:drawing>
          <wp:inline distT="0" distB="0" distL="0" distR="0" wp14:anchorId="3C05F5BA" wp14:editId="4CB717B7">
            <wp:extent cx="4831080" cy="2372669"/>
            <wp:effectExtent l="0" t="0" r="7620" b="8890"/>
            <wp:docPr id="1" name="Рисунок 1" descr="Arm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eni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89" b="8124"/>
                    <a:stretch/>
                  </pic:blipFill>
                  <pic:spPr bwMode="auto">
                    <a:xfrm>
                      <a:off x="0" y="0"/>
                      <a:ext cx="4847783" cy="2380872"/>
                    </a:xfrm>
                    <a:prstGeom prst="rect">
                      <a:avLst/>
                    </a:prstGeom>
                    <a:noFill/>
                    <a:ln>
                      <a:noFill/>
                    </a:ln>
                    <a:extLst>
                      <a:ext uri="{53640926-AAD7-44D8-BBD7-CCE9431645EC}">
                        <a14:shadowObscured xmlns:a14="http://schemas.microsoft.com/office/drawing/2010/main"/>
                      </a:ext>
                    </a:extLst>
                  </pic:spPr>
                </pic:pic>
              </a:graphicData>
            </a:graphic>
          </wp:inline>
        </w:drawing>
      </w:r>
    </w:p>
    <w:p w14:paraId="5977F108" w14:textId="35BC6127" w:rsidR="0054074A" w:rsidRPr="00501A1C" w:rsidRDefault="0054074A" w:rsidP="00F51C1C">
      <w:pPr>
        <w:pStyle w:val="a6"/>
        <w:spacing w:before="0" w:beforeAutospacing="0" w:after="0" w:afterAutospacing="0" w:line="360" w:lineRule="auto"/>
        <w:ind w:firstLine="360"/>
        <w:jc w:val="right"/>
        <w:rPr>
          <w:rFonts w:ascii="GHEA Grapalat" w:hAnsi="GHEA Grapalat"/>
          <w:i/>
          <w:iCs/>
          <w:lang w:val="hy-AM"/>
        </w:rPr>
      </w:pPr>
      <w:r w:rsidRPr="00501A1C">
        <w:rPr>
          <w:rFonts w:ascii="GHEA Grapalat" w:hAnsi="GHEA Grapalat"/>
          <w:i/>
          <w:iCs/>
          <w:lang w:val="hy-AM"/>
        </w:rPr>
        <w:t>Գծապատկեր 2</w:t>
      </w:r>
      <w:r w:rsidRPr="00501A1C">
        <w:rPr>
          <w:rFonts w:ascii="Cambria Math" w:hAnsi="Cambria Math" w:cs="Cambria Math"/>
          <w:i/>
          <w:iCs/>
          <w:lang w:val="hy-AM"/>
        </w:rPr>
        <w:t>․</w:t>
      </w:r>
      <w:r w:rsidRPr="00501A1C">
        <w:rPr>
          <w:rFonts w:ascii="GHEA Grapalat" w:hAnsi="GHEA Grapalat"/>
          <w:i/>
          <w:iCs/>
          <w:lang w:val="hy-AM"/>
        </w:rPr>
        <w:t xml:space="preserve"> Հայաստանի դիրքը GCI 2024-ում</w:t>
      </w:r>
      <w:r w:rsidRPr="00501A1C">
        <w:rPr>
          <w:rStyle w:val="a9"/>
          <w:rFonts w:ascii="GHEA Grapalat" w:hAnsi="GHEA Grapalat"/>
          <w:i/>
          <w:iCs/>
          <w:lang w:val="hy-AM"/>
        </w:rPr>
        <w:footnoteReference w:id="42"/>
      </w:r>
    </w:p>
    <w:p w14:paraId="31A80E6F" w14:textId="33179BE7" w:rsidR="00705843" w:rsidRPr="00501A1C" w:rsidRDefault="00705843" w:rsidP="00F51C1C">
      <w:pPr>
        <w:pStyle w:val="a6"/>
        <w:spacing w:before="0" w:beforeAutospacing="0" w:after="0" w:afterAutospacing="0" w:line="360" w:lineRule="auto"/>
        <w:jc w:val="center"/>
        <w:rPr>
          <w:rFonts w:ascii="GHEA Grapalat" w:hAnsi="GHEA Grapalat"/>
          <w:lang w:val="hy-AM"/>
        </w:rPr>
      </w:pPr>
      <w:r w:rsidRPr="00501A1C">
        <w:rPr>
          <w:rFonts w:ascii="GHEA Grapalat" w:hAnsi="GHEA Grapalat"/>
          <w:noProof/>
          <w:lang w:val="hy-AM"/>
        </w:rPr>
        <w:drawing>
          <wp:inline distT="0" distB="0" distL="0" distR="0" wp14:anchorId="0BEE101E" wp14:editId="3F24E593">
            <wp:extent cx="5440680" cy="2248169"/>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8581" cy="2255566"/>
                    </a:xfrm>
                    <a:prstGeom prst="rect">
                      <a:avLst/>
                    </a:prstGeom>
                    <a:noFill/>
                  </pic:spPr>
                </pic:pic>
              </a:graphicData>
            </a:graphic>
          </wp:inline>
        </w:drawing>
      </w:r>
    </w:p>
    <w:p w14:paraId="2AD66A33" w14:textId="0A1016D0" w:rsidR="0054074A" w:rsidRPr="00501A1C" w:rsidRDefault="0054074A" w:rsidP="00F51C1C">
      <w:pPr>
        <w:pStyle w:val="a6"/>
        <w:spacing w:before="0" w:beforeAutospacing="0" w:after="0" w:afterAutospacing="0" w:line="360" w:lineRule="auto"/>
        <w:jc w:val="right"/>
        <w:rPr>
          <w:rFonts w:ascii="GHEA Grapalat" w:hAnsi="GHEA Grapalat"/>
          <w:lang w:val="hy-AM"/>
        </w:rPr>
      </w:pPr>
      <w:r w:rsidRPr="00501A1C">
        <w:rPr>
          <w:rFonts w:ascii="GHEA Grapalat" w:hAnsi="GHEA Grapalat"/>
          <w:i/>
          <w:iCs/>
          <w:lang w:val="hy-AM"/>
        </w:rPr>
        <w:t>Գծապատկեր 3</w:t>
      </w:r>
      <w:r w:rsidRPr="00501A1C">
        <w:rPr>
          <w:rFonts w:ascii="Cambria Math" w:hAnsi="Cambria Math" w:cs="Cambria Math"/>
          <w:i/>
          <w:iCs/>
          <w:lang w:val="hy-AM"/>
        </w:rPr>
        <w:t>․</w:t>
      </w:r>
      <w:r w:rsidRPr="00501A1C">
        <w:rPr>
          <w:rFonts w:ascii="GHEA Grapalat" w:hAnsi="GHEA Grapalat" w:cs="Cambria Math"/>
          <w:i/>
          <w:iCs/>
          <w:lang w:val="hy-AM"/>
        </w:rPr>
        <w:t xml:space="preserve"> Հայաստանի դիրքը GCI 2020 և 2024</w:t>
      </w:r>
      <w:r w:rsidR="00AB5A6C">
        <w:rPr>
          <w:rStyle w:val="a9"/>
          <w:rFonts w:ascii="GHEA Grapalat" w:hAnsi="GHEA Grapalat" w:cs="Cambria Math"/>
          <w:i/>
          <w:iCs/>
          <w:lang w:val="hy-AM"/>
        </w:rPr>
        <w:footnoteReference w:id="43"/>
      </w:r>
    </w:p>
    <w:p w14:paraId="79CE2075" w14:textId="30192021" w:rsidR="00D5127D" w:rsidRPr="00501A1C" w:rsidRDefault="00D5127D" w:rsidP="00F51C1C">
      <w:pPr>
        <w:pStyle w:val="a6"/>
        <w:spacing w:before="0" w:beforeAutospacing="0" w:after="0" w:afterAutospacing="0" w:line="360" w:lineRule="auto"/>
        <w:ind w:firstLine="708"/>
        <w:jc w:val="both"/>
        <w:rPr>
          <w:rFonts w:ascii="GHEA Grapalat" w:hAnsi="GHEA Grapalat"/>
          <w:lang w:val="hy-AM"/>
        </w:rPr>
      </w:pPr>
      <w:r w:rsidRPr="00501A1C">
        <w:rPr>
          <w:rFonts w:ascii="GHEA Grapalat" w:hAnsi="GHEA Grapalat"/>
          <w:lang w:val="hy-AM"/>
        </w:rPr>
        <w:lastRenderedPageBreak/>
        <w:t>Հայաստանի դիրքը GCI 2024-ում ընդհանուր գնահատմամբ 53.81/100 է</w:t>
      </w:r>
      <w:r w:rsidR="0031392C" w:rsidRPr="00501A1C">
        <w:rPr>
          <w:rFonts w:ascii="GHEA Grapalat" w:hAnsi="GHEA Grapalat"/>
          <w:lang w:val="hy-AM"/>
        </w:rPr>
        <w:t>՝ աճելով 2015 թվականի նկատմամբ 205</w:t>
      </w:r>
      <w:r w:rsidR="0031392C" w:rsidRPr="00501A1C">
        <w:rPr>
          <w:rFonts w:ascii="Cambria Math" w:hAnsi="Cambria Math" w:cs="Cambria Math"/>
          <w:lang w:val="hy-AM"/>
        </w:rPr>
        <w:t>․</w:t>
      </w:r>
      <w:r w:rsidR="0031392C" w:rsidRPr="00501A1C">
        <w:rPr>
          <w:rFonts w:ascii="GHEA Grapalat" w:hAnsi="GHEA Grapalat"/>
          <w:lang w:val="hy-AM"/>
        </w:rPr>
        <w:t>74 տոկոսով</w:t>
      </w:r>
      <w:r w:rsidR="00907770" w:rsidRPr="00501A1C">
        <w:rPr>
          <w:rFonts w:ascii="GHEA Grapalat" w:hAnsi="GHEA Grapalat"/>
          <w:lang w:val="hy-AM"/>
        </w:rPr>
        <w:t>, իսկ 2020 թվականի նկատմամբ՝ 6</w:t>
      </w:r>
      <w:r w:rsidR="00907770" w:rsidRPr="00501A1C">
        <w:rPr>
          <w:rFonts w:ascii="Cambria Math" w:hAnsi="Cambria Math" w:cs="Cambria Math"/>
          <w:lang w:val="hy-AM"/>
        </w:rPr>
        <w:t>․</w:t>
      </w:r>
      <w:r w:rsidR="00907770" w:rsidRPr="00501A1C">
        <w:rPr>
          <w:rFonts w:ascii="GHEA Grapalat" w:hAnsi="GHEA Grapalat"/>
          <w:lang w:val="hy-AM"/>
        </w:rPr>
        <w:t xml:space="preserve">61 </w:t>
      </w:r>
      <w:r w:rsidR="00907770" w:rsidRPr="00501A1C">
        <w:rPr>
          <w:rFonts w:ascii="GHEA Grapalat" w:hAnsi="GHEA Grapalat" w:cs="GHEA Grapalat"/>
          <w:lang w:val="hy-AM"/>
        </w:rPr>
        <w:t>տոկոսով</w:t>
      </w:r>
      <w:r w:rsidR="0026735C" w:rsidRPr="00501A1C">
        <w:rPr>
          <w:rFonts w:ascii="GHEA Grapalat" w:hAnsi="GHEA Grapalat"/>
          <w:lang w:val="hy-AM"/>
        </w:rPr>
        <w:t>։</w:t>
      </w:r>
      <w:r w:rsidR="00D93363" w:rsidRPr="00501A1C">
        <w:rPr>
          <w:rFonts w:ascii="GHEA Grapalat" w:hAnsi="GHEA Grapalat"/>
          <w:lang w:val="hy-AM"/>
        </w:rPr>
        <w:t xml:space="preserve"> 2024 թվականին 2020 թվականի նկատմամբ աճել են</w:t>
      </w:r>
      <w:r w:rsidR="00422ED7" w:rsidRPr="00501A1C">
        <w:rPr>
          <w:rFonts w:ascii="GHEA Grapalat" w:hAnsi="GHEA Grapalat"/>
          <w:lang w:val="hy-AM"/>
        </w:rPr>
        <w:t xml:space="preserve"> Legal Measures /33</w:t>
      </w:r>
      <w:r w:rsidR="00422ED7" w:rsidRPr="00501A1C">
        <w:rPr>
          <w:rFonts w:ascii="Cambria Math" w:hAnsi="Cambria Math" w:cs="Cambria Math"/>
          <w:lang w:val="hy-AM"/>
        </w:rPr>
        <w:t>․</w:t>
      </w:r>
      <w:r w:rsidR="00422ED7" w:rsidRPr="00501A1C">
        <w:rPr>
          <w:rFonts w:ascii="GHEA Grapalat" w:hAnsi="GHEA Grapalat"/>
          <w:lang w:val="hy-AM"/>
        </w:rPr>
        <w:t>7</w:t>
      </w:r>
      <w:r w:rsidR="00971B6F" w:rsidRPr="00501A1C">
        <w:rPr>
          <w:rFonts w:ascii="GHEA Grapalat" w:hAnsi="GHEA Grapalat"/>
          <w:lang w:val="hy-AM"/>
        </w:rPr>
        <w:t>9</w:t>
      </w:r>
      <w:r w:rsidR="00422ED7" w:rsidRPr="00501A1C">
        <w:rPr>
          <w:rFonts w:ascii="GHEA Grapalat" w:hAnsi="GHEA Grapalat"/>
          <w:lang w:val="hy-AM"/>
        </w:rPr>
        <w:t xml:space="preserve"> տոկոս/,</w:t>
      </w:r>
      <w:r w:rsidR="00D93363" w:rsidRPr="00501A1C">
        <w:rPr>
          <w:rFonts w:ascii="GHEA Grapalat" w:hAnsi="GHEA Grapalat"/>
          <w:lang w:val="hy-AM"/>
        </w:rPr>
        <w:t xml:space="preserve"> </w:t>
      </w:r>
      <w:r w:rsidR="00971B6F" w:rsidRPr="00501A1C">
        <w:rPr>
          <w:rFonts w:ascii="GHEA Grapalat" w:hAnsi="GHEA Grapalat"/>
          <w:lang w:val="hy-AM"/>
        </w:rPr>
        <w:t>Capacity Development /31.84 տոկոս/</w:t>
      </w:r>
      <w:r w:rsidR="007744C9" w:rsidRPr="00501A1C">
        <w:rPr>
          <w:rFonts w:ascii="GHEA Grapalat" w:hAnsi="GHEA Grapalat"/>
          <w:lang w:val="hy-AM"/>
        </w:rPr>
        <w:t>, Cooperation Measures /33</w:t>
      </w:r>
      <w:r w:rsidR="007744C9" w:rsidRPr="00501A1C">
        <w:rPr>
          <w:rFonts w:ascii="Cambria Math" w:hAnsi="Cambria Math" w:cs="Cambria Math"/>
          <w:lang w:val="hy-AM"/>
        </w:rPr>
        <w:t>․</w:t>
      </w:r>
      <w:r w:rsidR="007744C9" w:rsidRPr="00501A1C">
        <w:rPr>
          <w:rFonts w:ascii="GHEA Grapalat" w:hAnsi="GHEA Grapalat"/>
          <w:lang w:val="hy-AM"/>
        </w:rPr>
        <w:t>75 տոկոս/</w:t>
      </w:r>
      <w:r w:rsidR="0080119B" w:rsidRPr="00501A1C">
        <w:rPr>
          <w:rFonts w:ascii="GHEA Grapalat" w:hAnsi="GHEA Grapalat"/>
          <w:lang w:val="hy-AM"/>
        </w:rPr>
        <w:t xml:space="preserve">, իսկ </w:t>
      </w:r>
      <w:r w:rsidR="00E96524" w:rsidRPr="00501A1C">
        <w:rPr>
          <w:rFonts w:ascii="GHEA Grapalat" w:hAnsi="GHEA Grapalat"/>
          <w:lang w:val="hy-AM"/>
        </w:rPr>
        <w:t>Technical Measures և Organizational Measures նվազել են համապատասխանաբար 37</w:t>
      </w:r>
      <w:r w:rsidR="00E96524" w:rsidRPr="00501A1C">
        <w:rPr>
          <w:rFonts w:ascii="Cambria Math" w:hAnsi="Cambria Math" w:cs="Cambria Math"/>
          <w:lang w:val="hy-AM"/>
        </w:rPr>
        <w:t>․</w:t>
      </w:r>
      <w:r w:rsidR="00E96524" w:rsidRPr="00501A1C">
        <w:rPr>
          <w:rFonts w:ascii="GHEA Grapalat" w:hAnsi="GHEA Grapalat"/>
          <w:lang w:val="hy-AM"/>
        </w:rPr>
        <w:t xml:space="preserve">3 </w:t>
      </w:r>
      <w:r w:rsidR="00E96524" w:rsidRPr="00501A1C">
        <w:rPr>
          <w:rFonts w:ascii="GHEA Grapalat" w:hAnsi="GHEA Grapalat" w:cs="GHEA Grapalat"/>
          <w:lang w:val="hy-AM"/>
        </w:rPr>
        <w:t>և</w:t>
      </w:r>
      <w:r w:rsidR="00E96524" w:rsidRPr="00501A1C">
        <w:rPr>
          <w:rFonts w:ascii="GHEA Grapalat" w:hAnsi="GHEA Grapalat"/>
          <w:lang w:val="hy-AM"/>
        </w:rPr>
        <w:t xml:space="preserve"> 42</w:t>
      </w:r>
      <w:r w:rsidR="00E96524" w:rsidRPr="00501A1C">
        <w:rPr>
          <w:rFonts w:ascii="Cambria Math" w:hAnsi="Cambria Math" w:cs="Cambria Math"/>
          <w:lang w:val="hy-AM"/>
        </w:rPr>
        <w:t>․</w:t>
      </w:r>
      <w:r w:rsidR="00E96524" w:rsidRPr="00501A1C">
        <w:rPr>
          <w:rFonts w:ascii="GHEA Grapalat" w:hAnsi="GHEA Grapalat"/>
          <w:lang w:val="hy-AM"/>
        </w:rPr>
        <w:t xml:space="preserve">2 </w:t>
      </w:r>
      <w:r w:rsidR="00E96524" w:rsidRPr="00501A1C">
        <w:rPr>
          <w:rFonts w:ascii="GHEA Grapalat" w:hAnsi="GHEA Grapalat" w:cs="GHEA Grapalat"/>
          <w:lang w:val="hy-AM"/>
        </w:rPr>
        <w:t>տոկոսներով։</w:t>
      </w:r>
      <w:r w:rsidR="00983E6E" w:rsidRPr="00501A1C">
        <w:rPr>
          <w:rFonts w:ascii="GHEA Grapalat" w:hAnsi="GHEA Grapalat"/>
          <w:lang w:val="hy-AM"/>
        </w:rPr>
        <w:t xml:space="preserve"> </w:t>
      </w:r>
      <w:r w:rsidR="0026735C" w:rsidRPr="00501A1C">
        <w:rPr>
          <w:rFonts w:ascii="GHEA Grapalat" w:hAnsi="GHEA Grapalat"/>
          <w:lang w:val="hy-AM"/>
        </w:rPr>
        <w:t>Հայաստանի</w:t>
      </w:r>
      <w:r w:rsidRPr="00501A1C">
        <w:rPr>
          <w:rFonts w:ascii="GHEA Grapalat" w:hAnsi="GHEA Grapalat"/>
          <w:lang w:val="hy-AM"/>
        </w:rPr>
        <w:t xml:space="preserve"> կարգավիճակը՝ </w:t>
      </w:r>
      <w:r w:rsidRPr="00501A1C">
        <w:rPr>
          <w:rFonts w:ascii="GHEA Grapalat" w:hAnsi="GHEA Grapalat"/>
          <w:b/>
          <w:bCs/>
          <w:lang w:val="hy-AM"/>
        </w:rPr>
        <w:t>Tier 4 (Evolving)</w:t>
      </w:r>
      <w:r w:rsidRPr="00501A1C">
        <w:rPr>
          <w:rFonts w:ascii="GHEA Grapalat" w:hAnsi="GHEA Grapalat"/>
          <w:lang w:val="hy-AM"/>
        </w:rPr>
        <w:t>, ինչը նշանակում է, որ Հայաստանը գտնվում է «</w:t>
      </w:r>
      <w:r w:rsidR="00373FB1" w:rsidRPr="00501A1C">
        <w:rPr>
          <w:rFonts w:ascii="GHEA Grapalat" w:hAnsi="GHEA Grapalat"/>
          <w:lang w:val="hy-AM"/>
        </w:rPr>
        <w:t>ձևավորվող</w:t>
      </w:r>
      <w:r w:rsidRPr="00501A1C">
        <w:rPr>
          <w:rFonts w:ascii="GHEA Grapalat" w:hAnsi="GHEA Grapalat"/>
          <w:lang w:val="hy-AM"/>
        </w:rPr>
        <w:t>» փուլում ու դեռ չի հասել բարձր մակարդակների։ Այս թիվը ցույց է տալիս, որ Հայաստանը շարունակում է զարգացնել իր կիբերանվտանգության ենթակառուցվածքները, սակայն դեռ զգալի բացեր կան, հատկապես կազմակերպչական և տեխնիկական ոլորտներում, ու խնդիրը հատկապե</w:t>
      </w:r>
      <w:r w:rsidR="0027225A" w:rsidRPr="00501A1C">
        <w:rPr>
          <w:rFonts w:ascii="GHEA Grapalat" w:hAnsi="GHEA Grapalat"/>
          <w:lang w:val="hy-AM"/>
        </w:rPr>
        <w:t>ս</w:t>
      </w:r>
      <w:r w:rsidRPr="00501A1C">
        <w:rPr>
          <w:rFonts w:ascii="GHEA Grapalat" w:hAnsi="GHEA Grapalat"/>
          <w:lang w:val="hy-AM"/>
        </w:rPr>
        <w:t xml:space="preserve"> ծրագրերի իրականացման և կադրերի ժամանակակից ուսուցման պակասի մեջ է:</w:t>
      </w:r>
      <w:r w:rsidRPr="00501A1C">
        <w:rPr>
          <w:rStyle w:val="a9"/>
          <w:rFonts w:ascii="GHEA Grapalat" w:hAnsi="GHEA Grapalat"/>
          <w:lang w:val="hy-AM"/>
        </w:rPr>
        <w:footnoteReference w:id="44"/>
      </w:r>
    </w:p>
    <w:p w14:paraId="7529B7B2" w14:textId="0C286E86" w:rsidR="00D03AFF" w:rsidRDefault="00205228" w:rsidP="00D03AFF">
      <w:pPr>
        <w:spacing w:after="0" w:line="360" w:lineRule="auto"/>
        <w:ind w:firstLine="708"/>
        <w:jc w:val="both"/>
        <w:rPr>
          <w:rFonts w:ascii="GHEA Grapalat" w:eastAsia="Times New Roman" w:hAnsi="GHEA Grapalat" w:cs="Times New Roman"/>
          <w:sz w:val="24"/>
          <w:szCs w:val="24"/>
          <w:lang w:val="hy-AM"/>
        </w:rPr>
      </w:pPr>
      <w:r w:rsidRPr="00F56F52">
        <w:rPr>
          <w:rFonts w:ascii="GHEA Grapalat" w:eastAsia="Times New Roman" w:hAnsi="GHEA Grapalat" w:cs="Times New Roman"/>
          <w:sz w:val="24"/>
          <w:szCs w:val="24"/>
          <w:lang w:val="hy-AM"/>
        </w:rPr>
        <w:t xml:space="preserve">Այսօր, երբ ֆինանսական գործարքների մեծ մասը կատարվում է թվային եղանակով, բիզնեսները ավելի են ենթարկվում խարդախության: Ֆինանսական ծառայությունների ոլորտի 58%-ը ապավինում է արհեստական </w:t>
      </w:r>
      <w:r w:rsidRPr="00F56F52">
        <w:rPr>
          <w:rFonts w:ascii="Cambria Math" w:eastAsia="Times New Roman" w:hAnsi="Cambria Math" w:cs="Cambria Math"/>
          <w:sz w:val="24"/>
          <w:szCs w:val="24"/>
          <w:lang w:val="hy-AM"/>
        </w:rPr>
        <w:t>​​</w:t>
      </w:r>
      <w:r w:rsidRPr="00F56F52">
        <w:rPr>
          <w:rFonts w:ascii="GHEA Grapalat" w:eastAsia="Times New Roman" w:hAnsi="GHEA Grapalat" w:cs="GHEA Grapalat"/>
          <w:sz w:val="24"/>
          <w:szCs w:val="24"/>
          <w:lang w:val="hy-AM"/>
        </w:rPr>
        <w:t>բանականության</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միջոցով</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խարդախության</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հայտնաբերմանը</w:t>
      </w:r>
      <w:r w:rsidRPr="00F56F52">
        <w:rPr>
          <w:rFonts w:ascii="GHEA Grapalat" w:eastAsia="Times New Roman" w:hAnsi="GHEA Grapalat" w:cs="Times New Roman"/>
          <w:sz w:val="24"/>
          <w:szCs w:val="24"/>
          <w:lang w:val="hy-AM"/>
        </w:rPr>
        <w:t xml:space="preserve">, քանի որ </w:t>
      </w:r>
      <w:r w:rsidRPr="00F56F52">
        <w:rPr>
          <w:rFonts w:ascii="GHEA Grapalat" w:eastAsia="Times New Roman" w:hAnsi="GHEA Grapalat" w:cs="GHEA Grapalat"/>
          <w:sz w:val="24"/>
          <w:szCs w:val="24"/>
          <w:lang w:val="hy-AM"/>
        </w:rPr>
        <w:t>այն</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կարող</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է</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գտնել</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մանրուքներ</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որոնք</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մարդկանց կողմից անտեսանելի է</w:t>
      </w:r>
      <w:r w:rsidRPr="00F56F52">
        <w:rPr>
          <w:rFonts w:ascii="GHEA Grapalat" w:eastAsia="Times New Roman" w:hAnsi="GHEA Grapalat" w:cs="Times New Roman"/>
          <w:sz w:val="24"/>
          <w:szCs w:val="24"/>
          <w:lang w:val="hy-AM"/>
        </w:rPr>
        <w:t>։</w:t>
      </w:r>
      <w:r w:rsidRPr="00F56F52">
        <w:rPr>
          <w:rFonts w:ascii="GHEA Grapalat" w:eastAsia="Times New Roman" w:hAnsi="GHEA Grapalat" w:cs="GHEA Grapalat"/>
          <w:sz w:val="24"/>
          <w:szCs w:val="24"/>
          <w:lang w:val="hy-AM"/>
        </w:rPr>
        <w:t xml:space="preserve"> </w:t>
      </w:r>
      <w:r w:rsidRPr="00F56F52">
        <w:rPr>
          <w:rFonts w:ascii="GHEA Grapalat" w:eastAsia="Times New Roman" w:hAnsi="GHEA Grapalat" w:cs="Times New Roman"/>
          <w:sz w:val="24"/>
          <w:szCs w:val="24"/>
          <w:lang w:val="hy-AM"/>
        </w:rPr>
        <w:t>Մեքենայական ուսուցման գեղեցկությունն այն է, որ այն թույլ է տալիս բիզնեսներին ավելի արագ ու մասշտաբային կերպով հայտնաբերել խարդախությունը</w:t>
      </w:r>
      <w:r w:rsidRPr="00205228">
        <w:rPr>
          <w:rFonts w:ascii="GHEA Grapalat" w:eastAsia="Times New Roman" w:hAnsi="GHEA Grapalat" w:cs="Times New Roman"/>
          <w:sz w:val="24"/>
          <w:szCs w:val="24"/>
          <w:lang w:val="hy-AM"/>
        </w:rPr>
        <w:t xml:space="preserve"> /Գծապատկեր 4</w:t>
      </w:r>
      <w:r w:rsidRPr="00205228">
        <w:rPr>
          <w:rFonts w:ascii="Cambria Math" w:eastAsia="Times New Roman" w:hAnsi="Cambria Math" w:cs="Cambria Math"/>
          <w:sz w:val="24"/>
          <w:szCs w:val="24"/>
          <w:lang w:val="hy-AM"/>
        </w:rPr>
        <w:t>․</w:t>
      </w:r>
      <w:r w:rsidRPr="00205228">
        <w:rPr>
          <w:rFonts w:ascii="GHEA Grapalat" w:eastAsia="Times New Roman" w:hAnsi="GHEA Grapalat" w:cs="Times New Roman"/>
          <w:sz w:val="24"/>
          <w:szCs w:val="24"/>
          <w:lang w:val="hy-AM"/>
        </w:rPr>
        <w:t>/</w:t>
      </w:r>
      <w:r w:rsidRPr="00F56F52">
        <w:rPr>
          <w:rFonts w:ascii="GHEA Grapalat" w:eastAsia="Times New Roman" w:hAnsi="GHEA Grapalat" w:cs="Times New Roman"/>
          <w:sz w:val="24"/>
          <w:szCs w:val="24"/>
          <w:lang w:val="hy-AM"/>
        </w:rPr>
        <w:t>:</w:t>
      </w:r>
      <w:r w:rsidRPr="00F56F52">
        <w:rPr>
          <w:rStyle w:val="a9"/>
          <w:rFonts w:ascii="GHEA Grapalat" w:eastAsia="Times New Roman" w:hAnsi="GHEA Grapalat" w:cs="Times New Roman"/>
          <w:b/>
          <w:bCs/>
          <w:sz w:val="24"/>
          <w:szCs w:val="24"/>
          <w:lang w:val="hy-AM"/>
        </w:rPr>
        <w:footnoteReference w:id="45"/>
      </w:r>
    </w:p>
    <w:p w14:paraId="2C747E92" w14:textId="77777777" w:rsidR="00D03AFF" w:rsidRDefault="00D03AFF" w:rsidP="00F51C1C">
      <w:pPr>
        <w:spacing w:after="0" w:line="360" w:lineRule="auto"/>
        <w:jc w:val="center"/>
        <w:rPr>
          <w:rFonts w:ascii="GHEA Grapalat" w:eastAsia="Times New Roman" w:hAnsi="GHEA Grapalat" w:cs="Times New Roman"/>
          <w:noProof/>
          <w:sz w:val="24"/>
          <w:szCs w:val="24"/>
          <w:lang w:val="hy-AM"/>
        </w:rPr>
      </w:pPr>
    </w:p>
    <w:p w14:paraId="4E55025B" w14:textId="5C791702" w:rsidR="00D04022" w:rsidRPr="00205228" w:rsidRDefault="00247A5F" w:rsidP="00F51C1C">
      <w:pPr>
        <w:spacing w:after="0" w:line="360" w:lineRule="auto"/>
        <w:jc w:val="center"/>
        <w:rPr>
          <w:rFonts w:ascii="GHEA Grapalat" w:eastAsia="Times New Roman" w:hAnsi="GHEA Grapalat" w:cs="Times New Roman"/>
          <w:sz w:val="24"/>
          <w:szCs w:val="24"/>
          <w:lang w:val="hy-AM"/>
        </w:rPr>
      </w:pPr>
      <w:r w:rsidRPr="00205228">
        <w:rPr>
          <w:rFonts w:ascii="GHEA Grapalat" w:eastAsia="Times New Roman" w:hAnsi="GHEA Grapalat" w:cs="Times New Roman"/>
          <w:noProof/>
          <w:sz w:val="24"/>
          <w:szCs w:val="24"/>
          <w:lang w:val="hy-AM"/>
        </w:rPr>
        <w:lastRenderedPageBreak/>
        <w:drawing>
          <wp:inline distT="0" distB="0" distL="0" distR="0" wp14:anchorId="5BCF30ED" wp14:editId="51FBCCC9">
            <wp:extent cx="5258423" cy="2849880"/>
            <wp:effectExtent l="0" t="0" r="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545" cy="2873251"/>
                    </a:xfrm>
                    <a:prstGeom prst="rect">
                      <a:avLst/>
                    </a:prstGeom>
                    <a:noFill/>
                  </pic:spPr>
                </pic:pic>
              </a:graphicData>
            </a:graphic>
          </wp:inline>
        </w:drawing>
      </w:r>
    </w:p>
    <w:p w14:paraId="382BFB62" w14:textId="5168EB14" w:rsidR="00D04022" w:rsidRPr="00F56F52" w:rsidRDefault="00D04022" w:rsidP="00F51C1C">
      <w:pPr>
        <w:spacing w:after="0" w:line="360" w:lineRule="auto"/>
        <w:jc w:val="right"/>
        <w:rPr>
          <w:rFonts w:ascii="GHEA Grapalat" w:eastAsia="Times New Roman" w:hAnsi="GHEA Grapalat" w:cs="Times New Roman"/>
          <w:i/>
          <w:iCs/>
          <w:sz w:val="24"/>
          <w:szCs w:val="24"/>
          <w:lang w:val="hy-AM"/>
        </w:rPr>
      </w:pPr>
      <w:r w:rsidRPr="00205228">
        <w:rPr>
          <w:rFonts w:ascii="GHEA Grapalat" w:eastAsia="Times New Roman" w:hAnsi="GHEA Grapalat" w:cs="Times New Roman"/>
          <w:i/>
          <w:iCs/>
          <w:sz w:val="24"/>
          <w:szCs w:val="24"/>
          <w:lang w:val="hy-AM"/>
        </w:rPr>
        <w:t>Գծապատկեր</w:t>
      </w:r>
      <w:r w:rsidR="00247A5F" w:rsidRPr="00205228">
        <w:rPr>
          <w:rFonts w:ascii="GHEA Grapalat" w:eastAsia="Times New Roman" w:hAnsi="GHEA Grapalat" w:cs="Times New Roman"/>
          <w:i/>
          <w:iCs/>
          <w:sz w:val="24"/>
          <w:szCs w:val="24"/>
          <w:lang w:val="hy-AM"/>
        </w:rPr>
        <w:t xml:space="preserve"> 4</w:t>
      </w:r>
      <w:r w:rsidRPr="00205228">
        <w:rPr>
          <w:rFonts w:ascii="Cambria Math" w:eastAsia="Times New Roman" w:hAnsi="Cambria Math" w:cs="Cambria Math"/>
          <w:i/>
          <w:iCs/>
          <w:sz w:val="24"/>
          <w:szCs w:val="24"/>
          <w:lang w:val="hy-AM"/>
        </w:rPr>
        <w:t>․</w:t>
      </w:r>
      <w:r w:rsidRPr="00205228">
        <w:rPr>
          <w:rFonts w:ascii="GHEA Grapalat" w:eastAsia="Times New Roman" w:hAnsi="GHEA Grapalat" w:cs="Times New Roman"/>
          <w:i/>
          <w:iCs/>
          <w:sz w:val="24"/>
          <w:szCs w:val="24"/>
          <w:lang w:val="hy-AM"/>
        </w:rPr>
        <w:t xml:space="preserve"> Արհեստական </w:t>
      </w:r>
      <w:r w:rsidRPr="00205228">
        <w:rPr>
          <w:rFonts w:ascii="Cambria Math" w:eastAsia="Times New Roman" w:hAnsi="Cambria Math" w:cs="Cambria Math"/>
          <w:i/>
          <w:iCs/>
          <w:sz w:val="24"/>
          <w:szCs w:val="24"/>
          <w:lang w:val="hy-AM"/>
        </w:rPr>
        <w:t>​​</w:t>
      </w:r>
      <w:r w:rsidRPr="00205228">
        <w:rPr>
          <w:rFonts w:ascii="GHEA Grapalat" w:eastAsia="Times New Roman" w:hAnsi="GHEA Grapalat" w:cs="GHEA Grapalat"/>
          <w:i/>
          <w:iCs/>
          <w:sz w:val="24"/>
          <w:szCs w:val="24"/>
          <w:lang w:val="hy-AM"/>
        </w:rPr>
        <w:t>բանականության</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կիրառման</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դեպքերը</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ֆինանսական</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ծառայությունների</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ոլորտում</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ամբողջ</w:t>
      </w:r>
      <w:r w:rsidRPr="00205228">
        <w:rPr>
          <w:rFonts w:ascii="GHEA Grapalat" w:eastAsia="Times New Roman" w:hAnsi="GHEA Grapalat" w:cs="Times New Roman"/>
          <w:i/>
          <w:iCs/>
          <w:sz w:val="24"/>
          <w:szCs w:val="24"/>
          <w:lang w:val="hy-AM"/>
        </w:rPr>
        <w:t xml:space="preserve"> </w:t>
      </w:r>
      <w:r w:rsidRPr="00205228">
        <w:rPr>
          <w:rFonts w:ascii="GHEA Grapalat" w:eastAsia="Times New Roman" w:hAnsi="GHEA Grapalat" w:cs="GHEA Grapalat"/>
          <w:i/>
          <w:iCs/>
          <w:sz w:val="24"/>
          <w:szCs w:val="24"/>
          <w:lang w:val="hy-AM"/>
        </w:rPr>
        <w:t>աշխարհում</w:t>
      </w:r>
      <w:r w:rsidR="00247A5F" w:rsidRPr="00205228">
        <w:rPr>
          <w:rFonts w:ascii="GHEA Grapalat" w:eastAsia="Times New Roman" w:hAnsi="GHEA Grapalat" w:cs="GHEA Grapalat"/>
          <w:i/>
          <w:iCs/>
          <w:sz w:val="24"/>
          <w:szCs w:val="24"/>
          <w:lang w:val="hy-AM"/>
        </w:rPr>
        <w:t xml:space="preserve"> </w:t>
      </w:r>
      <w:r w:rsidRPr="00205228">
        <w:rPr>
          <w:rFonts w:ascii="GHEA Grapalat" w:eastAsia="Times New Roman" w:hAnsi="GHEA Grapalat" w:cs="Times New Roman"/>
          <w:i/>
          <w:iCs/>
          <w:sz w:val="24"/>
          <w:szCs w:val="24"/>
          <w:lang w:val="hy-AM"/>
        </w:rPr>
        <w:t>2020</w:t>
      </w:r>
      <w:r w:rsidRPr="00205228">
        <w:rPr>
          <w:rFonts w:ascii="GHEA Grapalat" w:eastAsia="Times New Roman" w:hAnsi="GHEA Grapalat" w:cs="GHEA Grapalat"/>
          <w:i/>
          <w:iCs/>
          <w:sz w:val="24"/>
          <w:szCs w:val="24"/>
          <w:lang w:val="hy-AM"/>
        </w:rPr>
        <w:t>թ</w:t>
      </w:r>
      <w:r w:rsidR="00247A5F" w:rsidRPr="00205228">
        <w:rPr>
          <w:rFonts w:ascii="GHEA Grapalat" w:eastAsia="Times New Roman" w:hAnsi="GHEA Grapalat" w:cs="GHEA Grapalat"/>
          <w:i/>
          <w:iCs/>
          <w:sz w:val="24"/>
          <w:szCs w:val="24"/>
          <w:lang w:val="hy-AM"/>
        </w:rPr>
        <w:t>.</w:t>
      </w:r>
      <w:r w:rsidR="00D610A1" w:rsidRPr="00205228">
        <w:rPr>
          <w:rStyle w:val="a9"/>
          <w:rFonts w:ascii="GHEA Grapalat" w:eastAsia="Times New Roman" w:hAnsi="GHEA Grapalat" w:cs="Times New Roman"/>
          <w:i/>
          <w:iCs/>
          <w:sz w:val="24"/>
          <w:szCs w:val="24"/>
          <w:lang w:val="hy-AM"/>
        </w:rPr>
        <w:footnoteReference w:id="46"/>
      </w:r>
    </w:p>
    <w:p w14:paraId="06028836" w14:textId="5F966DDB" w:rsidR="00787033" w:rsidRPr="00F56F52" w:rsidRDefault="00796C5B" w:rsidP="00F51C1C">
      <w:pPr>
        <w:spacing w:after="0" w:line="360" w:lineRule="auto"/>
        <w:ind w:firstLine="708"/>
        <w:jc w:val="both"/>
        <w:rPr>
          <w:rFonts w:ascii="GHEA Grapalat" w:eastAsia="Times New Roman" w:hAnsi="GHEA Grapalat" w:cs="Times New Roman"/>
          <w:sz w:val="24"/>
          <w:szCs w:val="24"/>
          <w:lang w:val="hy-AM"/>
        </w:rPr>
      </w:pPr>
      <w:r w:rsidRPr="00F56F52">
        <w:rPr>
          <w:rFonts w:ascii="GHEA Grapalat" w:eastAsia="Times New Roman" w:hAnsi="GHEA Grapalat" w:cs="Times New Roman"/>
          <w:sz w:val="24"/>
          <w:szCs w:val="24"/>
          <w:lang w:val="hy-AM"/>
        </w:rPr>
        <w:t>Միացյալ Նահանգների 10 լավագույն բանկերից մեկ</w:t>
      </w:r>
      <w:r w:rsidR="00CA7746" w:rsidRPr="00F56F52">
        <w:rPr>
          <w:rFonts w:ascii="GHEA Grapalat" w:eastAsia="Times New Roman" w:hAnsi="GHEA Grapalat" w:cs="Times New Roman"/>
          <w:sz w:val="24"/>
          <w:szCs w:val="24"/>
          <w:lang w:val="hy-AM"/>
        </w:rPr>
        <w:t xml:space="preserve">ը </w:t>
      </w:r>
      <w:r w:rsidRPr="00F56F52">
        <w:rPr>
          <w:rFonts w:ascii="GHEA Grapalat" w:eastAsia="Times New Roman" w:hAnsi="GHEA Grapalat" w:cs="Times New Roman"/>
          <w:sz w:val="24"/>
          <w:szCs w:val="24"/>
          <w:lang w:val="hy-AM"/>
        </w:rPr>
        <w:t>2021 թվականին ներդրել է խորը ուսուցման վրա հիմնված խարդախության հայտնաբերման համակարգ</w:t>
      </w:r>
      <w:r w:rsidR="00696B36" w:rsidRPr="00F56F52">
        <w:rPr>
          <w:rFonts w:ascii="GHEA Grapalat" w:eastAsia="Times New Roman" w:hAnsi="GHEA Grapalat" w:cs="Times New Roman"/>
          <w:sz w:val="24"/>
          <w:szCs w:val="24"/>
          <w:lang w:val="hy-AM"/>
        </w:rPr>
        <w:t>, որի</w:t>
      </w:r>
      <w:r w:rsidRPr="00F56F52">
        <w:rPr>
          <w:rFonts w:ascii="GHEA Grapalat" w:eastAsia="Times New Roman" w:hAnsi="GHEA Grapalat" w:cs="Times New Roman"/>
          <w:sz w:val="24"/>
          <w:szCs w:val="24"/>
          <w:lang w:val="hy-AM"/>
        </w:rPr>
        <w:t xml:space="preserve"> արդյունքները զգալի </w:t>
      </w:r>
      <w:r w:rsidR="00696B36" w:rsidRPr="00F56F52">
        <w:rPr>
          <w:rFonts w:ascii="GHEA Grapalat" w:eastAsia="Times New Roman" w:hAnsi="GHEA Grapalat" w:cs="Times New Roman"/>
          <w:sz w:val="24"/>
          <w:szCs w:val="24"/>
          <w:lang w:val="hy-AM"/>
        </w:rPr>
        <w:t>են</w:t>
      </w:r>
      <w:r w:rsidRPr="00F56F52">
        <w:rPr>
          <w:rFonts w:ascii="GHEA Grapalat" w:eastAsia="Times New Roman" w:hAnsi="GHEA Grapalat" w:cs="Times New Roman"/>
          <w:sz w:val="24"/>
          <w:szCs w:val="24"/>
          <w:lang w:val="hy-AM"/>
        </w:rPr>
        <w:t xml:space="preserve"> և ցուցադրում </w:t>
      </w:r>
      <w:r w:rsidR="00696B36" w:rsidRPr="00F56F52">
        <w:rPr>
          <w:rFonts w:ascii="GHEA Grapalat" w:eastAsia="Times New Roman" w:hAnsi="GHEA Grapalat" w:cs="Times New Roman"/>
          <w:sz w:val="24"/>
          <w:szCs w:val="24"/>
          <w:lang w:val="hy-AM"/>
        </w:rPr>
        <w:t>են</w:t>
      </w:r>
      <w:r w:rsidRPr="00F56F52">
        <w:rPr>
          <w:rFonts w:ascii="GHEA Grapalat" w:eastAsia="Times New Roman" w:hAnsi="GHEA Grapalat" w:cs="Times New Roman"/>
          <w:sz w:val="24"/>
          <w:szCs w:val="24"/>
          <w:lang w:val="hy-AM"/>
        </w:rPr>
        <w:t xml:space="preserve"> արհեստական </w:t>
      </w:r>
      <w:r w:rsidRPr="00F56F52">
        <w:rPr>
          <w:rFonts w:ascii="Cambria Math" w:eastAsia="Times New Roman" w:hAnsi="Cambria Math" w:cs="Cambria Math"/>
          <w:sz w:val="24"/>
          <w:szCs w:val="24"/>
          <w:lang w:val="hy-AM"/>
        </w:rPr>
        <w:t>​​</w:t>
      </w:r>
      <w:r w:rsidRPr="00F56F52">
        <w:rPr>
          <w:rFonts w:ascii="GHEA Grapalat" w:eastAsia="Times New Roman" w:hAnsi="GHEA Grapalat" w:cs="GHEA Grapalat"/>
          <w:sz w:val="24"/>
          <w:szCs w:val="24"/>
          <w:lang w:val="hy-AM"/>
        </w:rPr>
        <w:t>բանականության</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ներուժը</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խարդախության</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հայտնաբերման</w:t>
      </w:r>
      <w:r w:rsidRPr="00F56F52">
        <w:rPr>
          <w:rFonts w:ascii="GHEA Grapalat" w:eastAsia="Times New Roman" w:hAnsi="GHEA Grapalat" w:cs="Times New Roman"/>
          <w:sz w:val="24"/>
          <w:szCs w:val="24"/>
          <w:lang w:val="hy-AM"/>
        </w:rPr>
        <w:t xml:space="preserve"> </w:t>
      </w:r>
      <w:r w:rsidRPr="00F56F52">
        <w:rPr>
          <w:rFonts w:ascii="GHEA Grapalat" w:eastAsia="Times New Roman" w:hAnsi="GHEA Grapalat" w:cs="GHEA Grapalat"/>
          <w:sz w:val="24"/>
          <w:szCs w:val="24"/>
          <w:lang w:val="hy-AM"/>
        </w:rPr>
        <w:t>գործում</w:t>
      </w:r>
      <w:r w:rsidR="00F44576">
        <w:rPr>
          <w:rFonts w:ascii="GHEA Grapalat" w:eastAsia="Times New Roman" w:hAnsi="GHEA Grapalat" w:cs="GHEA Grapalat"/>
          <w:sz w:val="24"/>
          <w:szCs w:val="24"/>
          <w:lang w:val="hy-AM"/>
        </w:rPr>
        <w:t xml:space="preserve"> </w:t>
      </w:r>
      <w:r w:rsidR="009E79AE" w:rsidRPr="00205228">
        <w:rPr>
          <w:rFonts w:ascii="GHEA Grapalat" w:eastAsia="Times New Roman" w:hAnsi="GHEA Grapalat" w:cs="Times New Roman"/>
          <w:sz w:val="24"/>
          <w:szCs w:val="24"/>
          <w:lang w:val="hy-AM"/>
        </w:rPr>
        <w:t xml:space="preserve">/Գծապատկեր </w:t>
      </w:r>
      <w:r w:rsidR="009E79AE">
        <w:rPr>
          <w:rFonts w:ascii="GHEA Grapalat" w:eastAsia="Times New Roman" w:hAnsi="GHEA Grapalat" w:cs="Times New Roman"/>
          <w:sz w:val="24"/>
          <w:szCs w:val="24"/>
          <w:lang w:val="hy-AM"/>
        </w:rPr>
        <w:t>5</w:t>
      </w:r>
      <w:r w:rsidR="009E79AE" w:rsidRPr="00205228">
        <w:rPr>
          <w:rFonts w:ascii="Cambria Math" w:eastAsia="Times New Roman" w:hAnsi="Cambria Math" w:cs="Cambria Math"/>
          <w:sz w:val="24"/>
          <w:szCs w:val="24"/>
          <w:lang w:val="hy-AM"/>
        </w:rPr>
        <w:t>․</w:t>
      </w:r>
      <w:r w:rsidR="009E79AE" w:rsidRPr="00205228">
        <w:rPr>
          <w:rFonts w:ascii="GHEA Grapalat" w:eastAsia="Times New Roman" w:hAnsi="GHEA Grapalat" w:cs="Times New Roman"/>
          <w:sz w:val="24"/>
          <w:szCs w:val="24"/>
          <w:lang w:val="hy-AM"/>
        </w:rPr>
        <w:t>/</w:t>
      </w:r>
      <w:r w:rsidR="00F44576">
        <w:rPr>
          <w:rFonts w:ascii="Cambria Math" w:eastAsia="Times New Roman" w:hAnsi="Cambria Math" w:cs="Cambria Math"/>
          <w:sz w:val="24"/>
          <w:szCs w:val="24"/>
          <w:lang w:val="hy-AM"/>
        </w:rPr>
        <w:t>։</w:t>
      </w:r>
    </w:p>
    <w:p w14:paraId="123549D5" w14:textId="631563FC" w:rsidR="00F366FF" w:rsidRPr="00F56F52" w:rsidRDefault="00390964" w:rsidP="00F51C1C">
      <w:pPr>
        <w:spacing w:after="0" w:line="360" w:lineRule="auto"/>
        <w:jc w:val="center"/>
        <w:rPr>
          <w:rFonts w:ascii="GHEA Grapalat" w:eastAsia="Times New Roman" w:hAnsi="GHEA Grapalat" w:cs="Times New Roman"/>
          <w:sz w:val="24"/>
          <w:szCs w:val="24"/>
          <w:lang w:val="hy-AM"/>
        </w:rPr>
      </w:pPr>
      <w:r w:rsidRPr="00F56F52">
        <w:rPr>
          <w:rFonts w:ascii="GHEA Grapalat" w:eastAsia="Times New Roman" w:hAnsi="GHEA Grapalat" w:cs="Times New Roman"/>
          <w:noProof/>
          <w:sz w:val="24"/>
          <w:szCs w:val="24"/>
          <w:lang w:val="hy-AM"/>
        </w:rPr>
        <w:drawing>
          <wp:inline distT="0" distB="0" distL="0" distR="0" wp14:anchorId="65F0999B" wp14:editId="198E07CE">
            <wp:extent cx="5040970" cy="2734734"/>
            <wp:effectExtent l="0" t="0" r="762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2737" cy="2746543"/>
                    </a:xfrm>
                    <a:prstGeom prst="rect">
                      <a:avLst/>
                    </a:prstGeom>
                    <a:noFill/>
                  </pic:spPr>
                </pic:pic>
              </a:graphicData>
            </a:graphic>
          </wp:inline>
        </w:drawing>
      </w:r>
    </w:p>
    <w:p w14:paraId="07951171" w14:textId="4C3F43B2" w:rsidR="0045138C" w:rsidRPr="00F56F52" w:rsidRDefault="003253A1" w:rsidP="00F51C1C">
      <w:pPr>
        <w:spacing w:after="0" w:line="360" w:lineRule="auto"/>
        <w:jc w:val="right"/>
        <w:rPr>
          <w:rFonts w:ascii="GHEA Grapalat" w:eastAsia="Times New Roman" w:hAnsi="GHEA Grapalat" w:cs="Times New Roman"/>
          <w:i/>
          <w:iCs/>
          <w:sz w:val="24"/>
          <w:szCs w:val="24"/>
          <w:lang w:val="hy-AM"/>
        </w:rPr>
      </w:pPr>
      <w:r w:rsidRPr="00F56F52">
        <w:rPr>
          <w:rFonts w:ascii="GHEA Grapalat" w:eastAsia="Times New Roman" w:hAnsi="GHEA Grapalat" w:cs="Times New Roman"/>
          <w:i/>
          <w:iCs/>
          <w:sz w:val="24"/>
          <w:szCs w:val="24"/>
          <w:lang w:val="hy-AM"/>
        </w:rPr>
        <w:lastRenderedPageBreak/>
        <w:t>Գծապատկեր</w:t>
      </w:r>
      <w:r w:rsidR="00247A5F" w:rsidRPr="00F56F52">
        <w:rPr>
          <w:rFonts w:ascii="GHEA Grapalat" w:eastAsia="Times New Roman" w:hAnsi="GHEA Grapalat" w:cs="Times New Roman"/>
          <w:i/>
          <w:iCs/>
          <w:sz w:val="24"/>
          <w:szCs w:val="24"/>
          <w:lang w:val="hy-AM"/>
        </w:rPr>
        <w:t xml:space="preserve"> 5</w:t>
      </w:r>
      <w:r w:rsidR="00F366FF" w:rsidRPr="00F56F52">
        <w:rPr>
          <w:rFonts w:ascii="GHEA Grapalat" w:eastAsia="Times New Roman" w:hAnsi="GHEA Grapalat" w:cs="Times New Roman"/>
          <w:i/>
          <w:iCs/>
          <w:sz w:val="24"/>
          <w:szCs w:val="24"/>
          <w:lang w:val="hy-AM"/>
        </w:rPr>
        <w:t xml:space="preserve">. Արհեստական </w:t>
      </w:r>
      <w:r w:rsidR="00F366FF" w:rsidRPr="00F56F52">
        <w:rPr>
          <w:rFonts w:ascii="Cambria Math" w:eastAsia="Times New Roman" w:hAnsi="Cambria Math" w:cs="Cambria Math"/>
          <w:i/>
          <w:iCs/>
          <w:sz w:val="24"/>
          <w:szCs w:val="24"/>
          <w:lang w:val="hy-AM"/>
        </w:rPr>
        <w:t>​​</w:t>
      </w:r>
      <w:r w:rsidRPr="00F56F52">
        <w:rPr>
          <w:rFonts w:ascii="GHEA Grapalat" w:eastAsia="Times New Roman" w:hAnsi="GHEA Grapalat" w:cs="GHEA Grapalat"/>
          <w:i/>
          <w:iCs/>
          <w:sz w:val="24"/>
          <w:szCs w:val="24"/>
          <w:lang w:val="hy-AM"/>
        </w:rPr>
        <w:t>բանականությամբ</w:t>
      </w:r>
      <w:r w:rsidR="00F366FF" w:rsidRPr="00F56F52">
        <w:rPr>
          <w:rFonts w:ascii="GHEA Grapalat" w:eastAsia="Times New Roman" w:hAnsi="GHEA Grapalat" w:cs="Times New Roman"/>
          <w:i/>
          <w:iCs/>
          <w:sz w:val="24"/>
          <w:szCs w:val="24"/>
          <w:lang w:val="hy-AM"/>
        </w:rPr>
        <w:t xml:space="preserve"> կառավարվող խարդախության հայտնաբերման համակարգի հիմնական կատարողականի չափանիշներ</w:t>
      </w:r>
      <w:r w:rsidR="00F87499" w:rsidRPr="00F56F52">
        <w:rPr>
          <w:rFonts w:ascii="GHEA Grapalat" w:eastAsia="Times New Roman" w:hAnsi="GHEA Grapalat" w:cs="Times New Roman"/>
          <w:i/>
          <w:iCs/>
          <w:sz w:val="24"/>
          <w:szCs w:val="24"/>
          <w:lang w:val="hy-AM"/>
        </w:rPr>
        <w:t>ը</w:t>
      </w:r>
      <w:r w:rsidR="00C978BB" w:rsidRPr="00F56F52">
        <w:rPr>
          <w:rFonts w:ascii="GHEA Grapalat" w:eastAsia="Times New Roman" w:hAnsi="GHEA Grapalat" w:cs="Times New Roman"/>
          <w:i/>
          <w:iCs/>
          <w:sz w:val="24"/>
          <w:szCs w:val="24"/>
          <w:lang w:val="hy-AM"/>
        </w:rPr>
        <w:t xml:space="preserve"> 2021թ</w:t>
      </w:r>
      <w:r w:rsidR="00C978BB" w:rsidRPr="00F56F52">
        <w:rPr>
          <w:rFonts w:ascii="Cambria Math" w:eastAsia="Times New Roman" w:hAnsi="Cambria Math" w:cs="Cambria Math"/>
          <w:i/>
          <w:iCs/>
          <w:sz w:val="24"/>
          <w:szCs w:val="24"/>
          <w:lang w:val="hy-AM"/>
        </w:rPr>
        <w:t>․</w:t>
      </w:r>
      <w:r w:rsidR="00406411" w:rsidRPr="00F56F52">
        <w:rPr>
          <w:rStyle w:val="a9"/>
          <w:rFonts w:ascii="GHEA Grapalat" w:eastAsia="Times New Roman" w:hAnsi="GHEA Grapalat" w:cs="Times New Roman"/>
          <w:b/>
          <w:bCs/>
          <w:sz w:val="24"/>
          <w:szCs w:val="24"/>
          <w:lang w:val="hy-AM"/>
        </w:rPr>
        <w:footnoteReference w:id="47"/>
      </w:r>
    </w:p>
    <w:p w14:paraId="6C79D300" w14:textId="1167DCA3" w:rsidR="00DA3FD0" w:rsidRPr="00D9150B" w:rsidRDefault="00DA3FD0" w:rsidP="00F51C1C">
      <w:pPr>
        <w:spacing w:after="0" w:line="360" w:lineRule="auto"/>
        <w:ind w:firstLine="708"/>
        <w:jc w:val="both"/>
        <w:rPr>
          <w:rFonts w:ascii="GHEA Grapalat" w:eastAsia="Times New Roman" w:hAnsi="GHEA Grapalat" w:cs="Times New Roman"/>
          <w:sz w:val="24"/>
          <w:szCs w:val="24"/>
          <w:lang w:val="hy-AM"/>
        </w:rPr>
      </w:pPr>
      <w:r w:rsidRPr="00F56F52">
        <w:rPr>
          <w:rFonts w:ascii="GHEA Grapalat" w:eastAsia="Times New Roman" w:hAnsi="GHEA Grapalat" w:cs="Times New Roman"/>
          <w:sz w:val="24"/>
          <w:szCs w:val="24"/>
          <w:lang w:val="hy-AM"/>
        </w:rPr>
        <w:t xml:space="preserve">2022 թվականին տարեկան ավելի քան 65 միլիարդ գործարք մշակող համաշխարհային վճարային պրոցեսորը իր խարդախության հայտնաբերման համակարգում ինտեգրել է </w:t>
      </w:r>
      <w:r w:rsidR="00F04B23" w:rsidRPr="00F56F52">
        <w:rPr>
          <w:rFonts w:ascii="GHEA Grapalat" w:eastAsia="Times New Roman" w:hAnsi="GHEA Grapalat" w:cs="Times New Roman"/>
          <w:sz w:val="24"/>
          <w:szCs w:val="24"/>
          <w:lang w:val="hy-AM"/>
        </w:rPr>
        <w:t>մեքենայական</w:t>
      </w:r>
      <w:r w:rsidRPr="00F56F52">
        <w:rPr>
          <w:rFonts w:ascii="GHEA Grapalat" w:eastAsia="Times New Roman" w:hAnsi="GHEA Grapalat" w:cs="Times New Roman"/>
          <w:sz w:val="24"/>
          <w:szCs w:val="24"/>
          <w:lang w:val="hy-AM"/>
        </w:rPr>
        <w:t xml:space="preserve"> ուսուցման ալգորիթմներ</w:t>
      </w:r>
      <w:r w:rsidR="00D9150B">
        <w:rPr>
          <w:rFonts w:ascii="GHEA Grapalat" w:eastAsia="Times New Roman" w:hAnsi="GHEA Grapalat" w:cs="Times New Roman"/>
          <w:sz w:val="24"/>
          <w:szCs w:val="24"/>
          <w:lang w:val="hy-AM"/>
        </w:rPr>
        <w:t xml:space="preserve"> </w:t>
      </w:r>
      <w:r w:rsidR="00D9150B" w:rsidRPr="00205228">
        <w:rPr>
          <w:rFonts w:ascii="GHEA Grapalat" w:eastAsia="Times New Roman" w:hAnsi="GHEA Grapalat" w:cs="Times New Roman"/>
          <w:sz w:val="24"/>
          <w:szCs w:val="24"/>
          <w:lang w:val="hy-AM"/>
        </w:rPr>
        <w:t xml:space="preserve">/Գծապատկեր </w:t>
      </w:r>
      <w:r w:rsidR="00D9150B">
        <w:rPr>
          <w:rFonts w:ascii="GHEA Grapalat" w:eastAsia="Times New Roman" w:hAnsi="GHEA Grapalat" w:cs="Times New Roman"/>
          <w:sz w:val="24"/>
          <w:szCs w:val="24"/>
          <w:lang w:val="hy-AM"/>
        </w:rPr>
        <w:t>6</w:t>
      </w:r>
      <w:r w:rsidR="00D9150B" w:rsidRPr="00205228">
        <w:rPr>
          <w:rFonts w:ascii="Cambria Math" w:eastAsia="Times New Roman" w:hAnsi="Cambria Math" w:cs="Cambria Math"/>
          <w:sz w:val="24"/>
          <w:szCs w:val="24"/>
          <w:lang w:val="hy-AM"/>
        </w:rPr>
        <w:t>․</w:t>
      </w:r>
      <w:r w:rsidR="00D9150B" w:rsidRPr="00205228">
        <w:rPr>
          <w:rFonts w:ascii="GHEA Grapalat" w:eastAsia="Times New Roman" w:hAnsi="GHEA Grapalat" w:cs="Times New Roman"/>
          <w:sz w:val="24"/>
          <w:szCs w:val="24"/>
          <w:lang w:val="hy-AM"/>
        </w:rPr>
        <w:t>/</w:t>
      </w:r>
      <w:r w:rsidR="00543923" w:rsidRPr="00F56F52">
        <w:rPr>
          <w:rFonts w:ascii="GHEA Grapalat" w:eastAsia="Times New Roman" w:hAnsi="GHEA Grapalat" w:cs="Times New Roman"/>
          <w:sz w:val="24"/>
          <w:szCs w:val="24"/>
          <w:lang w:val="hy-AM"/>
        </w:rPr>
        <w:t>:</w:t>
      </w:r>
      <w:r w:rsidR="00543923" w:rsidRPr="00F56F52">
        <w:rPr>
          <w:rStyle w:val="a9"/>
          <w:rFonts w:ascii="GHEA Grapalat" w:eastAsia="Times New Roman" w:hAnsi="GHEA Grapalat" w:cs="Times New Roman"/>
          <w:b/>
          <w:bCs/>
          <w:sz w:val="24"/>
          <w:szCs w:val="24"/>
          <w:lang w:val="hy-AM"/>
        </w:rPr>
        <w:footnoteReference w:id="48"/>
      </w:r>
    </w:p>
    <w:p w14:paraId="711B1518" w14:textId="4AA0B7CA" w:rsidR="00DA3FD0" w:rsidRPr="00F56F52" w:rsidRDefault="00390964" w:rsidP="00F51C1C">
      <w:pPr>
        <w:spacing w:after="0" w:line="360" w:lineRule="auto"/>
        <w:jc w:val="center"/>
        <w:rPr>
          <w:rFonts w:ascii="GHEA Grapalat" w:eastAsia="Times New Roman" w:hAnsi="GHEA Grapalat" w:cs="Times New Roman"/>
          <w:sz w:val="24"/>
          <w:szCs w:val="24"/>
          <w:lang w:val="en-US"/>
        </w:rPr>
      </w:pPr>
      <w:r w:rsidRPr="00F56F52">
        <w:rPr>
          <w:rFonts w:ascii="GHEA Grapalat" w:eastAsia="Times New Roman" w:hAnsi="GHEA Grapalat" w:cs="Times New Roman"/>
          <w:noProof/>
          <w:sz w:val="24"/>
          <w:szCs w:val="24"/>
          <w:lang w:val="hy-AM"/>
        </w:rPr>
        <w:drawing>
          <wp:inline distT="0" distB="0" distL="0" distR="0" wp14:anchorId="05FA47F7" wp14:editId="6FB9253C">
            <wp:extent cx="4766733" cy="2549326"/>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6182" cy="2565076"/>
                    </a:xfrm>
                    <a:prstGeom prst="rect">
                      <a:avLst/>
                    </a:prstGeom>
                    <a:noFill/>
                  </pic:spPr>
                </pic:pic>
              </a:graphicData>
            </a:graphic>
          </wp:inline>
        </w:drawing>
      </w:r>
    </w:p>
    <w:p w14:paraId="1AF43642" w14:textId="054D6AB6" w:rsidR="008A1D33" w:rsidRPr="00F56F52" w:rsidRDefault="008A1D33" w:rsidP="00F51C1C">
      <w:pPr>
        <w:spacing w:after="0" w:line="360" w:lineRule="auto"/>
        <w:jc w:val="right"/>
        <w:rPr>
          <w:rFonts w:ascii="GHEA Grapalat" w:eastAsia="Times New Roman" w:hAnsi="GHEA Grapalat" w:cs="Times New Roman"/>
          <w:sz w:val="24"/>
          <w:szCs w:val="24"/>
          <w:lang w:val="hy-AM"/>
        </w:rPr>
      </w:pPr>
      <w:r w:rsidRPr="00F56F52">
        <w:rPr>
          <w:rFonts w:ascii="GHEA Grapalat" w:eastAsia="Times New Roman" w:hAnsi="GHEA Grapalat" w:cs="Times New Roman"/>
          <w:i/>
          <w:iCs/>
          <w:sz w:val="24"/>
          <w:szCs w:val="24"/>
          <w:lang w:val="hy-AM"/>
        </w:rPr>
        <w:t>Գծապատկեր</w:t>
      </w:r>
      <w:r w:rsidR="00247A5F" w:rsidRPr="00F56F52">
        <w:rPr>
          <w:rFonts w:ascii="GHEA Grapalat" w:eastAsia="Times New Roman" w:hAnsi="GHEA Grapalat" w:cs="Times New Roman"/>
          <w:i/>
          <w:iCs/>
          <w:sz w:val="24"/>
          <w:szCs w:val="24"/>
          <w:lang w:val="hy-AM"/>
        </w:rPr>
        <w:t xml:space="preserve"> 6</w:t>
      </w:r>
      <w:r w:rsidRPr="00F56F52">
        <w:rPr>
          <w:rFonts w:ascii="GHEA Grapalat" w:eastAsia="Times New Roman" w:hAnsi="GHEA Grapalat" w:cs="Times New Roman"/>
          <w:i/>
          <w:iCs/>
          <w:sz w:val="24"/>
          <w:szCs w:val="24"/>
          <w:lang w:val="hy-AM"/>
        </w:rPr>
        <w:t xml:space="preserve">. Արհեստական </w:t>
      </w:r>
      <w:r w:rsidRPr="00F56F52">
        <w:rPr>
          <w:rFonts w:ascii="Cambria Math" w:eastAsia="Times New Roman" w:hAnsi="Cambria Math" w:cs="Cambria Math"/>
          <w:i/>
          <w:iCs/>
          <w:sz w:val="24"/>
          <w:szCs w:val="24"/>
          <w:lang w:val="hy-AM"/>
        </w:rPr>
        <w:t>​​</w:t>
      </w:r>
      <w:r w:rsidRPr="00F56F52">
        <w:rPr>
          <w:rFonts w:ascii="GHEA Grapalat" w:eastAsia="Times New Roman" w:hAnsi="GHEA Grapalat" w:cs="GHEA Grapalat"/>
          <w:i/>
          <w:iCs/>
          <w:sz w:val="24"/>
          <w:szCs w:val="24"/>
          <w:lang w:val="hy-AM"/>
        </w:rPr>
        <w:t>բանականության</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վրա</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հիմնված</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խարդախության</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հայտնաբերման</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համակարգի</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հիմնական</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կատարողականի</w:t>
      </w:r>
      <w:r w:rsidRPr="00F56F52">
        <w:rPr>
          <w:rFonts w:ascii="GHEA Grapalat" w:eastAsia="Times New Roman" w:hAnsi="GHEA Grapalat" w:cs="Times New Roman"/>
          <w:i/>
          <w:iCs/>
          <w:sz w:val="24"/>
          <w:szCs w:val="24"/>
          <w:lang w:val="hy-AM"/>
        </w:rPr>
        <w:t xml:space="preserve"> </w:t>
      </w:r>
      <w:r w:rsidRPr="00F56F52">
        <w:rPr>
          <w:rFonts w:ascii="GHEA Grapalat" w:eastAsia="Times New Roman" w:hAnsi="GHEA Grapalat" w:cs="GHEA Grapalat"/>
          <w:i/>
          <w:iCs/>
          <w:sz w:val="24"/>
          <w:szCs w:val="24"/>
          <w:lang w:val="hy-AM"/>
        </w:rPr>
        <w:t xml:space="preserve">չափանիշները </w:t>
      </w:r>
      <w:r w:rsidRPr="00F56F52">
        <w:rPr>
          <w:rFonts w:ascii="GHEA Grapalat" w:eastAsia="Times New Roman" w:hAnsi="GHEA Grapalat" w:cs="Times New Roman"/>
          <w:i/>
          <w:iCs/>
          <w:sz w:val="24"/>
          <w:szCs w:val="24"/>
          <w:lang w:val="hy-AM"/>
        </w:rPr>
        <w:t>գլոբալ վճարային պրոցեսորում</w:t>
      </w:r>
      <w:r w:rsidR="00C978BB" w:rsidRPr="00F56F52">
        <w:rPr>
          <w:rFonts w:ascii="GHEA Grapalat" w:eastAsia="Times New Roman" w:hAnsi="GHEA Grapalat" w:cs="Times New Roman"/>
          <w:i/>
          <w:iCs/>
          <w:sz w:val="24"/>
          <w:szCs w:val="24"/>
          <w:lang w:val="hy-AM"/>
        </w:rPr>
        <w:t xml:space="preserve"> 2022թ</w:t>
      </w:r>
      <w:r w:rsidR="00C978BB" w:rsidRPr="00F56F52">
        <w:rPr>
          <w:rFonts w:ascii="Cambria Math" w:eastAsia="Times New Roman" w:hAnsi="Cambria Math" w:cs="Cambria Math"/>
          <w:i/>
          <w:iCs/>
          <w:sz w:val="24"/>
          <w:szCs w:val="24"/>
          <w:lang w:val="hy-AM"/>
        </w:rPr>
        <w:t>․</w:t>
      </w:r>
      <w:r w:rsidR="00406411" w:rsidRPr="00F56F52">
        <w:rPr>
          <w:rStyle w:val="a9"/>
          <w:rFonts w:ascii="GHEA Grapalat" w:eastAsia="Times New Roman" w:hAnsi="GHEA Grapalat" w:cs="Times New Roman"/>
          <w:b/>
          <w:bCs/>
          <w:sz w:val="24"/>
          <w:szCs w:val="24"/>
          <w:lang w:val="hy-AM"/>
        </w:rPr>
        <w:footnoteReference w:id="49"/>
      </w:r>
    </w:p>
    <w:p w14:paraId="483A87A5" w14:textId="0A5ABA00" w:rsidR="00347EDC" w:rsidRPr="00F56F52" w:rsidRDefault="00347EDC" w:rsidP="00F51C1C">
      <w:pPr>
        <w:pStyle w:val="a6"/>
        <w:shd w:val="clear" w:color="auto" w:fill="FFFFFF"/>
        <w:spacing w:before="0" w:beforeAutospacing="0" w:after="0" w:afterAutospacing="0" w:line="360" w:lineRule="auto"/>
        <w:ind w:firstLine="708"/>
        <w:jc w:val="both"/>
        <w:rPr>
          <w:rFonts w:ascii="GHEA Grapalat" w:hAnsi="GHEA Grapalat"/>
          <w:color w:val="212529"/>
          <w:lang w:val="hy-AM"/>
        </w:rPr>
      </w:pPr>
      <w:r w:rsidRPr="00F56F52">
        <w:rPr>
          <w:rFonts w:ascii="GHEA Grapalat" w:hAnsi="GHEA Grapalat"/>
          <w:color w:val="212529"/>
          <w:lang w:val="hy-AM"/>
        </w:rPr>
        <w:t xml:space="preserve">Խարդախության կառավարման ոլորտում արհեստական </w:t>
      </w:r>
      <w:r w:rsidRPr="00F56F52">
        <w:rPr>
          <w:rFonts w:ascii="Cambria Math" w:hAnsi="Cambria Math" w:cs="Cambria Math"/>
          <w:color w:val="212529"/>
          <w:lang w:val="hy-AM"/>
        </w:rPr>
        <w:t>​​</w:t>
      </w:r>
      <w:r w:rsidRPr="00F56F52">
        <w:rPr>
          <w:rFonts w:ascii="GHEA Grapalat" w:hAnsi="GHEA Grapalat"/>
          <w:color w:val="212529"/>
          <w:lang w:val="hy-AM"/>
        </w:rPr>
        <w:t xml:space="preserve">բանականության համաշխարհային շուկայի չափը 2024 թվականին գնահատվել է 12.42 միլիարդ ԱՄՆ դոլար և կանխատեսվում է, որ մինչև 2034 թվականը այն կհասնի մոտ 65.35 միլիարդ ԱՄՆ դոլարի՝ 2025-2034 թվականներին աճելով 18.06% տարեկան աճի տեմպով։ Խարդախության կառավարման արդյունավետ համակարգի նկատմամբ պահանջարկի </w:t>
      </w:r>
      <w:r w:rsidRPr="00F56F52">
        <w:rPr>
          <w:rFonts w:ascii="GHEA Grapalat" w:hAnsi="GHEA Grapalat"/>
          <w:color w:val="212529"/>
          <w:lang w:val="hy-AM"/>
        </w:rPr>
        <w:lastRenderedPageBreak/>
        <w:t xml:space="preserve">աճը խթանում է խարդախության կառավարման ոլորտում արհեստական </w:t>
      </w:r>
      <w:r w:rsidRPr="00F56F52">
        <w:rPr>
          <w:rFonts w:ascii="Cambria Math" w:hAnsi="Cambria Math" w:cs="Cambria Math"/>
          <w:color w:val="212529"/>
          <w:lang w:val="hy-AM"/>
        </w:rPr>
        <w:t>​​</w:t>
      </w:r>
      <w:r w:rsidRPr="00F56F52">
        <w:rPr>
          <w:rFonts w:ascii="GHEA Grapalat" w:hAnsi="GHEA Grapalat"/>
          <w:color w:val="212529"/>
          <w:lang w:val="hy-AM"/>
        </w:rPr>
        <w:t>բանականության շուկայի աճը</w:t>
      </w:r>
      <w:r w:rsidR="002C791F">
        <w:rPr>
          <w:rFonts w:ascii="GHEA Grapalat" w:hAnsi="GHEA Grapalat"/>
          <w:color w:val="212529"/>
          <w:lang w:val="hy-AM"/>
        </w:rPr>
        <w:t xml:space="preserve"> /</w:t>
      </w:r>
      <w:r w:rsidR="002C791F" w:rsidRPr="002C791F">
        <w:rPr>
          <w:rFonts w:ascii="GHEA Grapalat" w:hAnsi="GHEA Grapalat"/>
          <w:color w:val="212529"/>
          <w:lang w:val="hy-AM"/>
        </w:rPr>
        <w:t xml:space="preserve">Գծապատկեր </w:t>
      </w:r>
      <w:r w:rsidR="002C791F">
        <w:rPr>
          <w:rFonts w:ascii="GHEA Grapalat" w:hAnsi="GHEA Grapalat"/>
          <w:color w:val="212529"/>
          <w:lang w:val="hy-AM"/>
        </w:rPr>
        <w:t>7</w:t>
      </w:r>
      <w:r w:rsidR="002C791F" w:rsidRPr="002C791F">
        <w:rPr>
          <w:rFonts w:ascii="GHEA Grapalat" w:hAnsi="GHEA Grapalat"/>
          <w:color w:val="212529"/>
          <w:lang w:val="hy-AM"/>
        </w:rPr>
        <w:t>.</w:t>
      </w:r>
      <w:r w:rsidR="002C791F">
        <w:rPr>
          <w:rFonts w:ascii="GHEA Grapalat" w:hAnsi="GHEA Grapalat"/>
          <w:color w:val="212529"/>
          <w:lang w:val="hy-AM"/>
        </w:rPr>
        <w:t>/</w:t>
      </w:r>
      <w:r w:rsidRPr="00F56F52">
        <w:rPr>
          <w:rFonts w:ascii="GHEA Grapalat" w:hAnsi="GHEA Grapalat"/>
          <w:color w:val="212529"/>
          <w:lang w:val="hy-AM"/>
        </w:rPr>
        <w:t>։</w:t>
      </w:r>
    </w:p>
    <w:p w14:paraId="08729531" w14:textId="62EF3132" w:rsidR="00347EDC" w:rsidRPr="00F56F52" w:rsidRDefault="00D9275A" w:rsidP="00CB62AC">
      <w:pPr>
        <w:shd w:val="clear" w:color="auto" w:fill="FFFFFF"/>
        <w:spacing w:after="0" w:line="360" w:lineRule="auto"/>
        <w:jc w:val="center"/>
        <w:rPr>
          <w:rFonts w:ascii="GHEA Grapalat" w:hAnsi="GHEA Grapalat"/>
          <w:color w:val="212529"/>
          <w:sz w:val="24"/>
          <w:szCs w:val="24"/>
        </w:rPr>
      </w:pPr>
      <w:r w:rsidRPr="00F56F52">
        <w:rPr>
          <w:rFonts w:ascii="GHEA Grapalat" w:hAnsi="GHEA Grapalat"/>
          <w:noProof/>
          <w:color w:val="212529"/>
          <w:sz w:val="24"/>
          <w:szCs w:val="24"/>
        </w:rPr>
        <w:drawing>
          <wp:inline distT="0" distB="0" distL="0" distR="0" wp14:anchorId="649D0699" wp14:editId="5AD85EEB">
            <wp:extent cx="4099560" cy="2416597"/>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411" cy="2431836"/>
                    </a:xfrm>
                    <a:prstGeom prst="rect">
                      <a:avLst/>
                    </a:prstGeom>
                    <a:noFill/>
                  </pic:spPr>
                </pic:pic>
              </a:graphicData>
            </a:graphic>
          </wp:inline>
        </w:drawing>
      </w:r>
    </w:p>
    <w:p w14:paraId="7F4CD333" w14:textId="1CFF81FD" w:rsidR="001E3C64" w:rsidRPr="00F56F52" w:rsidRDefault="00347EDC" w:rsidP="00F51C1C">
      <w:pPr>
        <w:shd w:val="clear" w:color="auto" w:fill="FFFFFF"/>
        <w:spacing w:after="0" w:line="360" w:lineRule="auto"/>
        <w:jc w:val="right"/>
        <w:rPr>
          <w:rFonts w:ascii="GHEA Grapalat" w:hAnsi="GHEA Grapalat"/>
          <w:color w:val="212529"/>
          <w:sz w:val="24"/>
          <w:szCs w:val="24"/>
          <w:lang w:val="hy-AM"/>
        </w:rPr>
      </w:pPr>
      <w:r w:rsidRPr="00F56F52">
        <w:rPr>
          <w:rFonts w:ascii="GHEA Grapalat" w:hAnsi="GHEA Grapalat"/>
          <w:i/>
          <w:iCs/>
          <w:color w:val="212529"/>
          <w:sz w:val="24"/>
          <w:szCs w:val="24"/>
          <w:lang w:val="hy-AM"/>
        </w:rPr>
        <w:t>Գծապատկեր</w:t>
      </w:r>
      <w:r w:rsidR="00247A5F" w:rsidRPr="00F56F52">
        <w:rPr>
          <w:rFonts w:ascii="GHEA Grapalat" w:hAnsi="GHEA Grapalat"/>
          <w:i/>
          <w:iCs/>
          <w:color w:val="212529"/>
          <w:sz w:val="24"/>
          <w:szCs w:val="24"/>
        </w:rPr>
        <w:t xml:space="preserve"> 7</w:t>
      </w:r>
      <w:r w:rsidRPr="00F56F52">
        <w:rPr>
          <w:rFonts w:ascii="Cambria Math" w:hAnsi="Cambria Math" w:cs="Cambria Math"/>
          <w:i/>
          <w:iCs/>
          <w:color w:val="212529"/>
          <w:sz w:val="24"/>
          <w:szCs w:val="24"/>
          <w:lang w:val="hy-AM"/>
        </w:rPr>
        <w:t>․</w:t>
      </w:r>
      <w:r w:rsidRPr="00F56F52">
        <w:rPr>
          <w:rFonts w:ascii="GHEA Grapalat" w:hAnsi="GHEA Grapalat"/>
          <w:i/>
          <w:iCs/>
          <w:color w:val="212529"/>
          <w:sz w:val="24"/>
          <w:szCs w:val="24"/>
          <w:lang w:val="hy-AM"/>
        </w:rPr>
        <w:t xml:space="preserve"> </w:t>
      </w:r>
      <w:r w:rsidR="002430DB" w:rsidRPr="00F56F52">
        <w:rPr>
          <w:rFonts w:ascii="GHEA Grapalat" w:hAnsi="GHEA Grapalat"/>
          <w:i/>
          <w:iCs/>
          <w:color w:val="212529"/>
          <w:sz w:val="24"/>
          <w:szCs w:val="24"/>
          <w:lang w:val="hy-AM"/>
        </w:rPr>
        <w:t xml:space="preserve">Արհեստական </w:t>
      </w:r>
      <w:r w:rsidR="002430DB" w:rsidRPr="00F56F52">
        <w:rPr>
          <w:rFonts w:ascii="Cambria Math" w:hAnsi="Cambria Math" w:cs="Cambria Math"/>
          <w:i/>
          <w:iCs/>
          <w:color w:val="212529"/>
          <w:sz w:val="24"/>
          <w:szCs w:val="24"/>
          <w:lang w:val="hy-AM"/>
        </w:rPr>
        <w:t>​​</w:t>
      </w:r>
      <w:r w:rsidR="002430DB" w:rsidRPr="00F56F52">
        <w:rPr>
          <w:rFonts w:ascii="GHEA Grapalat" w:hAnsi="GHEA Grapalat"/>
          <w:i/>
          <w:iCs/>
          <w:color w:val="212529"/>
          <w:sz w:val="24"/>
          <w:szCs w:val="24"/>
          <w:lang w:val="hy-AM"/>
        </w:rPr>
        <w:t>բանականությունը խարդախության կառավարման շուկայի ծավալում 2024-2034 թվականներին</w:t>
      </w:r>
      <w:r w:rsidR="002430DB" w:rsidRPr="00F56F52">
        <w:rPr>
          <w:rFonts w:ascii="GHEA Grapalat" w:hAnsi="GHEA Grapalat"/>
          <w:i/>
          <w:iCs/>
          <w:color w:val="212529"/>
          <w:sz w:val="24"/>
          <w:szCs w:val="24"/>
        </w:rPr>
        <w:t xml:space="preserve"> (</w:t>
      </w:r>
      <w:r w:rsidR="00D9275A" w:rsidRPr="00F56F52">
        <w:rPr>
          <w:rFonts w:ascii="GHEA Grapalat" w:hAnsi="GHEA Grapalat"/>
          <w:i/>
          <w:iCs/>
          <w:color w:val="212529"/>
          <w:sz w:val="24"/>
          <w:szCs w:val="24"/>
          <w:lang w:val="hy-AM"/>
        </w:rPr>
        <w:t>միլիարդ ԱՄՆ դոլար</w:t>
      </w:r>
      <w:r w:rsidR="002430DB" w:rsidRPr="00F56F52">
        <w:rPr>
          <w:rFonts w:ascii="GHEA Grapalat" w:hAnsi="GHEA Grapalat"/>
          <w:i/>
          <w:iCs/>
          <w:color w:val="212529"/>
          <w:sz w:val="24"/>
          <w:szCs w:val="24"/>
        </w:rPr>
        <w:t>)</w:t>
      </w:r>
      <w:r w:rsidR="00406411" w:rsidRPr="00406411">
        <w:rPr>
          <w:rStyle w:val="a9"/>
          <w:rFonts w:ascii="GHEA Grapalat" w:hAnsi="GHEA Grapalat"/>
          <w:b/>
          <w:bCs/>
          <w:sz w:val="24"/>
          <w:szCs w:val="24"/>
          <w:lang w:val="hy-AM"/>
        </w:rPr>
        <w:t xml:space="preserve"> </w:t>
      </w:r>
      <w:r w:rsidR="00406411" w:rsidRPr="00F56F52">
        <w:rPr>
          <w:rStyle w:val="a9"/>
          <w:rFonts w:ascii="GHEA Grapalat" w:hAnsi="GHEA Grapalat"/>
          <w:b/>
          <w:bCs/>
          <w:sz w:val="24"/>
          <w:szCs w:val="24"/>
          <w:lang w:val="hy-AM"/>
        </w:rPr>
        <w:footnoteReference w:id="50"/>
      </w:r>
    </w:p>
    <w:p w14:paraId="414F4D87" w14:textId="685EA33E" w:rsidR="001E3C64" w:rsidRPr="00F56F52" w:rsidRDefault="001E3C64" w:rsidP="00F51C1C">
      <w:pPr>
        <w:pStyle w:val="a6"/>
        <w:shd w:val="clear" w:color="auto" w:fill="FFFFFF"/>
        <w:spacing w:before="0" w:beforeAutospacing="0" w:after="0" w:afterAutospacing="0" w:line="360" w:lineRule="auto"/>
        <w:ind w:firstLine="708"/>
        <w:jc w:val="both"/>
        <w:rPr>
          <w:rFonts w:ascii="GHEA Grapalat" w:hAnsi="GHEA Grapalat"/>
          <w:color w:val="212529"/>
          <w:lang w:val="hy-AM"/>
        </w:rPr>
      </w:pPr>
      <w:r w:rsidRPr="00F56F52">
        <w:rPr>
          <w:rFonts w:ascii="GHEA Grapalat" w:hAnsi="GHEA Grapalat"/>
          <w:color w:val="212529"/>
          <w:lang w:val="hy-AM"/>
        </w:rPr>
        <w:t xml:space="preserve">ԱՄՆ-ում խարդախության կառավարման ոլորտում արհեստական </w:t>
      </w:r>
      <w:r w:rsidRPr="00F56F52">
        <w:rPr>
          <w:rFonts w:ascii="Cambria Math" w:hAnsi="Cambria Math" w:cs="Cambria Math"/>
          <w:color w:val="212529"/>
          <w:lang w:val="hy-AM"/>
        </w:rPr>
        <w:t>​​</w:t>
      </w:r>
      <w:r w:rsidRPr="00F56F52">
        <w:rPr>
          <w:rFonts w:ascii="GHEA Grapalat" w:hAnsi="GHEA Grapalat"/>
          <w:color w:val="212529"/>
          <w:lang w:val="hy-AM"/>
        </w:rPr>
        <w:t xml:space="preserve">բանականության շուկայի ծավալը 2024 թվականին կազմել է 2.96 միլիարդ ԱՄՆ դոլար, </w:t>
      </w:r>
      <w:r w:rsidR="00161D13" w:rsidRPr="00F56F52">
        <w:rPr>
          <w:rFonts w:ascii="GHEA Grapalat" w:hAnsi="GHEA Grapalat"/>
          <w:color w:val="212529"/>
          <w:lang w:val="hy-AM"/>
        </w:rPr>
        <w:t>իսկ</w:t>
      </w:r>
      <w:r w:rsidRPr="00F56F52">
        <w:rPr>
          <w:rFonts w:ascii="GHEA Grapalat" w:hAnsi="GHEA Grapalat"/>
          <w:color w:val="212529"/>
          <w:lang w:val="hy-AM"/>
        </w:rPr>
        <w:t xml:space="preserve"> կանխատեսումների համաձայն՝ մինչև 2034 թվականը այն կկազմի մոտ 15.95 միլիարդ ԱՄՆ դոլար, </w:t>
      </w:r>
      <w:r w:rsidR="00E00BB8" w:rsidRPr="00F56F52">
        <w:rPr>
          <w:rFonts w:ascii="GHEA Grapalat" w:hAnsi="GHEA Grapalat"/>
          <w:color w:val="212529"/>
          <w:lang w:val="hy-AM"/>
        </w:rPr>
        <w:t>որը</w:t>
      </w:r>
      <w:r w:rsidRPr="00F56F52">
        <w:rPr>
          <w:rFonts w:ascii="GHEA Grapalat" w:hAnsi="GHEA Grapalat"/>
          <w:color w:val="212529"/>
          <w:lang w:val="hy-AM"/>
        </w:rPr>
        <w:t xml:space="preserve"> 2025-ից 2034 թվականներին կկազմի 18.34% տարեկան աճի տեմպ</w:t>
      </w:r>
      <w:r w:rsidR="002C791F">
        <w:rPr>
          <w:rFonts w:ascii="GHEA Grapalat" w:hAnsi="GHEA Grapalat"/>
          <w:color w:val="212529"/>
          <w:lang w:val="hy-AM"/>
        </w:rPr>
        <w:t xml:space="preserve"> /</w:t>
      </w:r>
      <w:r w:rsidR="002C791F" w:rsidRPr="002C791F">
        <w:rPr>
          <w:rFonts w:ascii="GHEA Grapalat" w:hAnsi="GHEA Grapalat"/>
          <w:color w:val="212529"/>
          <w:lang w:val="hy-AM"/>
        </w:rPr>
        <w:t xml:space="preserve">Գծապատկեր </w:t>
      </w:r>
      <w:r w:rsidR="002C791F">
        <w:rPr>
          <w:rFonts w:ascii="GHEA Grapalat" w:hAnsi="GHEA Grapalat"/>
          <w:color w:val="212529"/>
          <w:lang w:val="hy-AM"/>
        </w:rPr>
        <w:t>8</w:t>
      </w:r>
      <w:r w:rsidR="002C791F" w:rsidRPr="002C791F">
        <w:rPr>
          <w:rFonts w:ascii="GHEA Grapalat" w:hAnsi="GHEA Grapalat"/>
          <w:color w:val="212529"/>
          <w:lang w:val="hy-AM"/>
        </w:rPr>
        <w:t>.</w:t>
      </w:r>
      <w:r w:rsidR="002C791F">
        <w:rPr>
          <w:rFonts w:ascii="GHEA Grapalat" w:hAnsi="GHEA Grapalat"/>
          <w:color w:val="212529"/>
          <w:lang w:val="hy-AM"/>
        </w:rPr>
        <w:t>/</w:t>
      </w:r>
      <w:r w:rsidRPr="00F56F52">
        <w:rPr>
          <w:rFonts w:ascii="GHEA Grapalat" w:hAnsi="GHEA Grapalat"/>
          <w:color w:val="212529"/>
          <w:lang w:val="hy-AM"/>
        </w:rPr>
        <w:t>։</w:t>
      </w:r>
      <w:r w:rsidR="00217B74" w:rsidRPr="00217B74">
        <w:rPr>
          <w:rStyle w:val="a9"/>
          <w:rFonts w:ascii="GHEA Grapalat" w:hAnsi="GHEA Grapalat"/>
          <w:b/>
          <w:bCs/>
          <w:lang w:val="hy-AM"/>
        </w:rPr>
        <w:t xml:space="preserve"> </w:t>
      </w:r>
      <w:r w:rsidR="00217B74" w:rsidRPr="00F56F52">
        <w:rPr>
          <w:rStyle w:val="a9"/>
          <w:rFonts w:ascii="GHEA Grapalat" w:hAnsi="GHEA Grapalat"/>
          <w:b/>
          <w:bCs/>
          <w:lang w:val="hy-AM"/>
        </w:rPr>
        <w:footnoteReference w:id="51"/>
      </w:r>
    </w:p>
    <w:p w14:paraId="1A5E1394" w14:textId="73CC7EEE" w:rsidR="001E3C64" w:rsidRPr="00F56F52" w:rsidRDefault="000A6002" w:rsidP="007C65EB">
      <w:pPr>
        <w:pStyle w:val="a6"/>
        <w:shd w:val="clear" w:color="auto" w:fill="FFFFFF"/>
        <w:spacing w:before="0" w:beforeAutospacing="0" w:after="0" w:afterAutospacing="0" w:line="360" w:lineRule="auto"/>
        <w:jc w:val="center"/>
        <w:rPr>
          <w:rFonts w:ascii="GHEA Grapalat" w:hAnsi="GHEA Grapalat"/>
          <w:color w:val="212529"/>
          <w:lang w:val="ru-RU"/>
        </w:rPr>
      </w:pPr>
      <w:r w:rsidRPr="00F56F52">
        <w:rPr>
          <w:rFonts w:ascii="GHEA Grapalat" w:hAnsi="GHEA Grapalat"/>
          <w:noProof/>
          <w:color w:val="212529"/>
          <w:lang w:val="ru-RU"/>
        </w:rPr>
        <w:drawing>
          <wp:inline distT="0" distB="0" distL="0" distR="0" wp14:anchorId="6AABEDAE" wp14:editId="5967A683">
            <wp:extent cx="4460960" cy="22707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160" cy="2294786"/>
                    </a:xfrm>
                    <a:prstGeom prst="rect">
                      <a:avLst/>
                    </a:prstGeom>
                    <a:noFill/>
                  </pic:spPr>
                </pic:pic>
              </a:graphicData>
            </a:graphic>
          </wp:inline>
        </w:drawing>
      </w:r>
    </w:p>
    <w:p w14:paraId="0D094F9B" w14:textId="31FE9259" w:rsidR="00FD1F1D" w:rsidRPr="0097513C" w:rsidRDefault="004C5AAA" w:rsidP="00F51C1C">
      <w:pPr>
        <w:shd w:val="clear" w:color="auto" w:fill="FFFFFF"/>
        <w:spacing w:after="0" w:line="360" w:lineRule="auto"/>
        <w:jc w:val="right"/>
        <w:rPr>
          <w:rFonts w:ascii="GHEA Grapalat" w:hAnsi="GHEA Grapalat"/>
          <w:color w:val="212529"/>
          <w:sz w:val="24"/>
          <w:szCs w:val="24"/>
          <w:lang w:val="hy-AM"/>
        </w:rPr>
      </w:pPr>
      <w:r w:rsidRPr="00F56F52">
        <w:rPr>
          <w:rFonts w:ascii="GHEA Grapalat" w:hAnsi="GHEA Grapalat"/>
          <w:i/>
          <w:iCs/>
          <w:color w:val="212529"/>
          <w:sz w:val="24"/>
          <w:szCs w:val="24"/>
          <w:lang w:val="hy-AM"/>
        </w:rPr>
        <w:lastRenderedPageBreak/>
        <w:t>Գծապատկեր</w:t>
      </w:r>
      <w:r w:rsidR="00247A5F" w:rsidRPr="00F56F52">
        <w:rPr>
          <w:rFonts w:ascii="GHEA Grapalat" w:hAnsi="GHEA Grapalat"/>
          <w:i/>
          <w:iCs/>
          <w:color w:val="212529"/>
          <w:sz w:val="24"/>
          <w:szCs w:val="24"/>
        </w:rPr>
        <w:t xml:space="preserve"> 8</w:t>
      </w:r>
      <w:r w:rsidRPr="00F56F52">
        <w:rPr>
          <w:rFonts w:ascii="Cambria Math" w:hAnsi="Cambria Math" w:cs="Cambria Math"/>
          <w:i/>
          <w:iCs/>
          <w:color w:val="212529"/>
          <w:sz w:val="24"/>
          <w:szCs w:val="24"/>
          <w:lang w:val="hy-AM"/>
        </w:rPr>
        <w:t>․</w:t>
      </w:r>
      <w:r w:rsidR="00F768D6" w:rsidRPr="00F56F52">
        <w:rPr>
          <w:rFonts w:ascii="GHEA Grapalat" w:hAnsi="GHEA Grapalat"/>
          <w:sz w:val="24"/>
          <w:szCs w:val="24"/>
        </w:rPr>
        <w:t xml:space="preserve"> </w:t>
      </w:r>
      <w:r w:rsidR="00F768D6" w:rsidRPr="00F56F52">
        <w:rPr>
          <w:rFonts w:ascii="GHEA Grapalat" w:hAnsi="GHEA Grapalat" w:cs="Cambria Math"/>
          <w:i/>
          <w:iCs/>
          <w:color w:val="212529"/>
          <w:sz w:val="24"/>
          <w:szCs w:val="24"/>
          <w:lang w:val="hy-AM"/>
        </w:rPr>
        <w:t xml:space="preserve">ԱՄՆ արհեստական </w:t>
      </w:r>
      <w:r w:rsidR="00F768D6" w:rsidRPr="00F56F52">
        <w:rPr>
          <w:rFonts w:ascii="Cambria Math" w:hAnsi="Cambria Math" w:cs="Cambria Math"/>
          <w:i/>
          <w:iCs/>
          <w:color w:val="212529"/>
          <w:sz w:val="24"/>
          <w:szCs w:val="24"/>
          <w:lang w:val="hy-AM"/>
        </w:rPr>
        <w:t>​​</w:t>
      </w:r>
      <w:r w:rsidR="00F768D6" w:rsidRPr="00F56F52">
        <w:rPr>
          <w:rFonts w:ascii="GHEA Grapalat" w:hAnsi="GHEA Grapalat" w:cs="Cambria Math"/>
          <w:i/>
          <w:iCs/>
          <w:color w:val="212529"/>
          <w:sz w:val="24"/>
          <w:szCs w:val="24"/>
          <w:lang w:val="hy-AM"/>
        </w:rPr>
        <w:t xml:space="preserve">բանականությունը խարդախության կառավարման շուկայի ծավալում 2024-2034 </w:t>
      </w:r>
      <w:r w:rsidR="00F51C1C">
        <w:rPr>
          <w:rFonts w:ascii="GHEA Grapalat" w:hAnsi="GHEA Grapalat" w:cs="Cambria Math"/>
          <w:i/>
          <w:iCs/>
          <w:color w:val="212529"/>
          <w:sz w:val="24"/>
          <w:szCs w:val="24"/>
          <w:lang w:val="hy-AM"/>
        </w:rPr>
        <w:t>թթ</w:t>
      </w:r>
      <w:r w:rsidR="00F51C1C">
        <w:rPr>
          <w:rFonts w:ascii="Cambria Math" w:hAnsi="Cambria Math" w:cs="Cambria Math"/>
          <w:i/>
          <w:iCs/>
          <w:color w:val="212529"/>
          <w:sz w:val="24"/>
          <w:szCs w:val="24"/>
          <w:lang w:val="hy-AM"/>
        </w:rPr>
        <w:t>․</w:t>
      </w:r>
      <w:r w:rsidR="00F768D6" w:rsidRPr="00F56F52">
        <w:rPr>
          <w:rFonts w:ascii="GHEA Grapalat" w:hAnsi="GHEA Grapalat" w:cs="Cambria Math"/>
          <w:i/>
          <w:iCs/>
          <w:color w:val="212529"/>
          <w:sz w:val="24"/>
          <w:szCs w:val="24"/>
        </w:rPr>
        <w:t xml:space="preserve"> </w:t>
      </w:r>
      <w:r w:rsidR="00F768D6" w:rsidRPr="00F56F52">
        <w:rPr>
          <w:rFonts w:ascii="GHEA Grapalat" w:hAnsi="GHEA Grapalat"/>
          <w:i/>
          <w:iCs/>
          <w:color w:val="212529"/>
          <w:sz w:val="24"/>
          <w:szCs w:val="24"/>
        </w:rPr>
        <w:t>(</w:t>
      </w:r>
      <w:r w:rsidR="000A6002" w:rsidRPr="00F56F52">
        <w:rPr>
          <w:rFonts w:ascii="GHEA Grapalat" w:hAnsi="GHEA Grapalat"/>
          <w:i/>
          <w:iCs/>
          <w:color w:val="212529"/>
          <w:sz w:val="24"/>
          <w:szCs w:val="24"/>
          <w:lang w:val="hy-AM"/>
        </w:rPr>
        <w:t xml:space="preserve">միլիարդ </w:t>
      </w:r>
      <w:r w:rsidR="00F768D6" w:rsidRPr="00F56F52">
        <w:rPr>
          <w:rFonts w:ascii="GHEA Grapalat" w:hAnsi="GHEA Grapalat"/>
          <w:i/>
          <w:iCs/>
          <w:color w:val="212529"/>
          <w:sz w:val="24"/>
          <w:szCs w:val="24"/>
          <w:lang w:val="hy-AM"/>
        </w:rPr>
        <w:t>ԱՄՆ դոլար</w:t>
      </w:r>
      <w:r w:rsidR="00F768D6" w:rsidRPr="00F56F52">
        <w:rPr>
          <w:rFonts w:ascii="GHEA Grapalat" w:hAnsi="GHEA Grapalat"/>
          <w:i/>
          <w:iCs/>
          <w:color w:val="212529"/>
          <w:sz w:val="24"/>
          <w:szCs w:val="24"/>
        </w:rPr>
        <w:t>)</w:t>
      </w:r>
      <w:r w:rsidR="005B3C02" w:rsidRPr="00F56F52">
        <w:rPr>
          <w:rStyle w:val="a9"/>
          <w:rFonts w:ascii="GHEA Grapalat" w:hAnsi="GHEA Grapalat"/>
          <w:b/>
          <w:bCs/>
          <w:sz w:val="24"/>
          <w:szCs w:val="24"/>
          <w:lang w:val="hy-AM"/>
        </w:rPr>
        <w:t xml:space="preserve"> </w:t>
      </w:r>
      <w:r w:rsidR="005B3C02" w:rsidRPr="00F56F52">
        <w:rPr>
          <w:rStyle w:val="a9"/>
          <w:rFonts w:ascii="GHEA Grapalat" w:hAnsi="GHEA Grapalat"/>
          <w:b/>
          <w:bCs/>
          <w:sz w:val="24"/>
          <w:szCs w:val="24"/>
          <w:lang w:val="hy-AM"/>
        </w:rPr>
        <w:footnoteReference w:id="52"/>
      </w:r>
    </w:p>
    <w:p w14:paraId="5FFC7FC7" w14:textId="2CAA1E77" w:rsidR="00F52C08" w:rsidRPr="00283F2C" w:rsidRDefault="001A1EC1" w:rsidP="00283F2C">
      <w:pPr>
        <w:pStyle w:val="a6"/>
        <w:shd w:val="clear" w:color="auto" w:fill="FFFFFF"/>
        <w:spacing w:before="0" w:beforeAutospacing="0" w:after="0" w:afterAutospacing="0" w:line="360" w:lineRule="auto"/>
        <w:ind w:firstLine="708"/>
        <w:jc w:val="both"/>
        <w:rPr>
          <w:rFonts w:ascii="GHEA Grapalat" w:hAnsi="GHEA Grapalat"/>
          <w:color w:val="000000"/>
          <w:lang w:val="hy-AM"/>
        </w:rPr>
      </w:pPr>
      <w:r w:rsidRPr="00F56F52">
        <w:rPr>
          <w:rFonts w:ascii="GHEA Grapalat" w:hAnsi="GHEA Grapalat"/>
          <w:color w:val="333333"/>
          <w:spacing w:val="8"/>
          <w:shd w:val="clear" w:color="auto" w:fill="FFFFFF"/>
          <w:lang w:val="hy-AM"/>
        </w:rPr>
        <w:t>Հյուսիսային Ամերիկան աշխարհի ամենաշատ</w:t>
      </w:r>
      <w:r w:rsidRPr="00F56F52">
        <w:rPr>
          <w:rFonts w:ascii="GHEA Grapalat" w:hAnsi="GHEA Grapalat" w:cs="Arial"/>
          <w:color w:val="333333"/>
          <w:spacing w:val="8"/>
          <w:shd w:val="clear" w:color="auto" w:fill="FFFFFF"/>
          <w:lang w:val="hy-AM"/>
        </w:rPr>
        <w:t xml:space="preserve"> տուժած տարածաշրջաններից մեկն է փողերի լվացման ու ահաբեկչության ֆինանսավորման անօրինական գործողությունների պատճառով:</w:t>
      </w:r>
      <w:r w:rsidR="00F52C08" w:rsidRPr="00F56F52">
        <w:rPr>
          <w:rStyle w:val="a9"/>
          <w:rFonts w:ascii="GHEA Grapalat" w:hAnsi="GHEA Grapalat"/>
          <w:lang w:val="hy-AM"/>
        </w:rPr>
        <w:footnoteReference w:id="53"/>
      </w:r>
      <w:r w:rsidR="00283F2C">
        <w:rPr>
          <w:rFonts w:ascii="GHEA Grapalat" w:hAnsi="GHEA Grapalat" w:cs="Arial"/>
          <w:color w:val="333333"/>
          <w:spacing w:val="8"/>
          <w:shd w:val="clear" w:color="auto" w:fill="FFFFFF"/>
          <w:lang w:val="hy-AM"/>
        </w:rPr>
        <w:t xml:space="preserve"> </w:t>
      </w:r>
      <w:r w:rsidR="001E3C64" w:rsidRPr="00F56F52">
        <w:rPr>
          <w:rFonts w:ascii="GHEA Grapalat" w:hAnsi="GHEA Grapalat" w:cs="Arial"/>
          <w:color w:val="333333"/>
          <w:spacing w:val="8"/>
          <w:shd w:val="clear" w:color="auto" w:fill="FFFFFF"/>
          <w:lang w:val="hy-AM"/>
        </w:rPr>
        <w:t>Պայմանավորված</w:t>
      </w:r>
      <w:r w:rsidR="00F52C08" w:rsidRPr="00F56F52">
        <w:rPr>
          <w:rFonts w:ascii="GHEA Grapalat" w:hAnsi="GHEA Grapalat" w:cs="Arial"/>
          <w:color w:val="333333"/>
          <w:spacing w:val="8"/>
          <w:shd w:val="clear" w:color="auto" w:fill="FFFFFF"/>
          <w:lang w:val="hy-AM"/>
        </w:rPr>
        <w:t xml:space="preserve"> </w:t>
      </w:r>
      <w:r w:rsidR="001E3C64" w:rsidRPr="00F56F52">
        <w:rPr>
          <w:rFonts w:ascii="GHEA Grapalat" w:hAnsi="GHEA Grapalat" w:cs="Arial"/>
          <w:color w:val="333333"/>
          <w:spacing w:val="8"/>
          <w:shd w:val="clear" w:color="auto" w:fill="FFFFFF"/>
          <w:lang w:val="hy-AM"/>
        </w:rPr>
        <w:t>ցանցային</w:t>
      </w:r>
      <w:r w:rsidR="00F52C08" w:rsidRPr="00F56F52">
        <w:rPr>
          <w:rFonts w:ascii="GHEA Grapalat" w:hAnsi="GHEA Grapalat" w:cs="Arial"/>
          <w:color w:val="333333"/>
          <w:spacing w:val="8"/>
          <w:shd w:val="clear" w:color="auto" w:fill="FFFFFF"/>
          <w:lang w:val="hy-AM"/>
        </w:rPr>
        <w:t xml:space="preserve"> </w:t>
      </w:r>
      <w:r w:rsidR="001E3C64" w:rsidRPr="00F56F52">
        <w:rPr>
          <w:rFonts w:ascii="GHEA Grapalat" w:hAnsi="GHEA Grapalat" w:cs="Arial"/>
          <w:color w:val="333333"/>
          <w:spacing w:val="8"/>
          <w:shd w:val="clear" w:color="auto" w:fill="FFFFFF"/>
          <w:lang w:val="hy-AM"/>
        </w:rPr>
        <w:t>հանցագործությունների,</w:t>
      </w:r>
      <w:r w:rsidR="00F52C08" w:rsidRPr="00F56F52">
        <w:rPr>
          <w:rFonts w:ascii="GHEA Grapalat" w:hAnsi="GHEA Grapalat" w:cs="Arial"/>
          <w:color w:val="333333"/>
          <w:spacing w:val="8"/>
          <w:shd w:val="clear" w:color="auto" w:fill="FFFFFF"/>
          <w:lang w:val="hy-AM"/>
        </w:rPr>
        <w:t xml:space="preserve"> </w:t>
      </w:r>
      <w:r w:rsidR="001E3C64" w:rsidRPr="00F56F52">
        <w:rPr>
          <w:rFonts w:ascii="GHEA Grapalat" w:hAnsi="GHEA Grapalat" w:cs="Arial"/>
          <w:color w:val="333333"/>
          <w:spacing w:val="8"/>
          <w:shd w:val="clear" w:color="auto" w:fill="FFFFFF"/>
          <w:lang w:val="hy-AM"/>
        </w:rPr>
        <w:t>խարդախությունների ու առաջադեմ կիբեռհարձակումների աճով՝ Եվրոպայում նույնպես արագ աճ է կանխատեսվում</w:t>
      </w:r>
      <w:r w:rsidR="006E078D">
        <w:rPr>
          <w:rFonts w:ascii="GHEA Grapalat" w:hAnsi="GHEA Grapalat" w:cs="Arial"/>
          <w:color w:val="333333"/>
          <w:spacing w:val="8"/>
          <w:shd w:val="clear" w:color="auto" w:fill="FFFFFF"/>
          <w:lang w:val="hy-AM"/>
        </w:rPr>
        <w:t xml:space="preserve"> /</w:t>
      </w:r>
      <w:r w:rsidR="006E078D" w:rsidRPr="006E078D">
        <w:rPr>
          <w:lang w:val="hy-AM"/>
        </w:rPr>
        <w:t xml:space="preserve"> </w:t>
      </w:r>
      <w:r w:rsidR="006E078D" w:rsidRPr="006E078D">
        <w:rPr>
          <w:rFonts w:ascii="GHEA Grapalat" w:hAnsi="GHEA Grapalat" w:cs="Arial"/>
          <w:color w:val="333333"/>
          <w:spacing w:val="8"/>
          <w:shd w:val="clear" w:color="auto" w:fill="FFFFFF"/>
          <w:lang w:val="hy-AM"/>
        </w:rPr>
        <w:t>Գծապատկեր 9</w:t>
      </w:r>
      <w:r w:rsidR="006E078D" w:rsidRPr="006E078D">
        <w:rPr>
          <w:rFonts w:ascii="Cambria Math" w:hAnsi="Cambria Math" w:cs="Cambria Math"/>
          <w:color w:val="333333"/>
          <w:spacing w:val="8"/>
          <w:shd w:val="clear" w:color="auto" w:fill="FFFFFF"/>
          <w:lang w:val="hy-AM"/>
        </w:rPr>
        <w:t>․</w:t>
      </w:r>
      <w:r w:rsidR="006E078D">
        <w:rPr>
          <w:rFonts w:ascii="GHEA Grapalat" w:hAnsi="GHEA Grapalat" w:cs="Arial"/>
          <w:color w:val="333333"/>
          <w:spacing w:val="8"/>
          <w:shd w:val="clear" w:color="auto" w:fill="FFFFFF"/>
          <w:lang w:val="hy-AM"/>
        </w:rPr>
        <w:t>/</w:t>
      </w:r>
      <w:r w:rsidR="001E3C64" w:rsidRPr="00F56F52">
        <w:rPr>
          <w:rFonts w:ascii="GHEA Grapalat" w:hAnsi="GHEA Grapalat" w:cs="Arial"/>
          <w:color w:val="333333"/>
          <w:spacing w:val="8"/>
          <w:shd w:val="clear" w:color="auto" w:fill="FFFFFF"/>
          <w:lang w:val="hy-AM"/>
        </w:rPr>
        <w:t>:</w:t>
      </w:r>
      <w:r w:rsidR="00F52C08" w:rsidRPr="00F56F52">
        <w:rPr>
          <w:rStyle w:val="a9"/>
          <w:rFonts w:ascii="GHEA Grapalat" w:hAnsi="GHEA Grapalat"/>
          <w:lang w:val="hy-AM"/>
        </w:rPr>
        <w:footnoteReference w:id="54"/>
      </w:r>
    </w:p>
    <w:p w14:paraId="3DDD5295" w14:textId="565E4BDB" w:rsidR="00533B10" w:rsidRPr="00F56F52" w:rsidRDefault="00EB14DD" w:rsidP="007C65EB">
      <w:pPr>
        <w:pStyle w:val="a6"/>
        <w:shd w:val="clear" w:color="auto" w:fill="FFFFFF"/>
        <w:spacing w:before="0" w:beforeAutospacing="0" w:after="0" w:afterAutospacing="0" w:line="360" w:lineRule="auto"/>
        <w:jc w:val="center"/>
        <w:rPr>
          <w:rFonts w:ascii="GHEA Grapalat" w:hAnsi="GHEA Grapalat"/>
          <w:color w:val="212529"/>
          <w:lang w:val="ru-RU"/>
        </w:rPr>
      </w:pPr>
      <w:r w:rsidRPr="00F56F52">
        <w:rPr>
          <w:rFonts w:ascii="GHEA Grapalat" w:hAnsi="GHEA Grapalat"/>
          <w:noProof/>
          <w:color w:val="212529"/>
          <w:lang w:val="ru-RU"/>
        </w:rPr>
        <w:drawing>
          <wp:inline distT="0" distB="0" distL="0" distR="0" wp14:anchorId="2E03BF74" wp14:editId="2ABC7D78">
            <wp:extent cx="5364480" cy="2391561"/>
            <wp:effectExtent l="0" t="0" r="7620"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442" cy="2402244"/>
                    </a:xfrm>
                    <a:prstGeom prst="rect">
                      <a:avLst/>
                    </a:prstGeom>
                    <a:noFill/>
                  </pic:spPr>
                </pic:pic>
              </a:graphicData>
            </a:graphic>
          </wp:inline>
        </w:drawing>
      </w:r>
    </w:p>
    <w:p w14:paraId="1FA312B2" w14:textId="0FDFA473" w:rsidR="007775A3" w:rsidRPr="0097513C" w:rsidRDefault="004409EF" w:rsidP="00F51C1C">
      <w:pPr>
        <w:pStyle w:val="a6"/>
        <w:shd w:val="clear" w:color="auto" w:fill="FFFFFF"/>
        <w:spacing w:before="0" w:beforeAutospacing="0" w:after="0" w:afterAutospacing="0" w:line="360" w:lineRule="auto"/>
        <w:jc w:val="right"/>
        <w:rPr>
          <w:rFonts w:ascii="GHEA Grapalat" w:hAnsi="GHEA Grapalat"/>
          <w:i/>
          <w:iCs/>
          <w:color w:val="212529"/>
          <w:lang w:val="hy-AM"/>
        </w:rPr>
      </w:pPr>
      <w:r w:rsidRPr="00F56F52">
        <w:rPr>
          <w:rFonts w:ascii="GHEA Grapalat" w:hAnsi="GHEA Grapalat"/>
          <w:i/>
          <w:iCs/>
          <w:color w:val="212529"/>
          <w:lang w:val="hy-AM"/>
        </w:rPr>
        <w:t>Գծապատկեր</w:t>
      </w:r>
      <w:r w:rsidR="00247A5F" w:rsidRPr="00F56F52">
        <w:rPr>
          <w:rFonts w:ascii="GHEA Grapalat" w:hAnsi="GHEA Grapalat"/>
          <w:i/>
          <w:iCs/>
          <w:color w:val="212529"/>
          <w:lang w:val="ru-RU"/>
        </w:rPr>
        <w:t xml:space="preserve"> 9</w:t>
      </w:r>
      <w:r w:rsidRPr="00F56F52">
        <w:rPr>
          <w:rFonts w:ascii="Cambria Math" w:hAnsi="Cambria Math" w:cs="Cambria Math"/>
          <w:i/>
          <w:iCs/>
          <w:color w:val="212529"/>
          <w:lang w:val="hy-AM"/>
        </w:rPr>
        <w:t>․</w:t>
      </w:r>
      <w:r w:rsidRPr="00F56F52">
        <w:rPr>
          <w:rFonts w:ascii="GHEA Grapalat" w:hAnsi="GHEA Grapalat"/>
          <w:i/>
          <w:iCs/>
          <w:lang w:val="ru-RU"/>
        </w:rPr>
        <w:t xml:space="preserve"> </w:t>
      </w:r>
      <w:proofErr w:type="spellStart"/>
      <w:r w:rsidRPr="00F56F52">
        <w:rPr>
          <w:rFonts w:ascii="GHEA Grapalat" w:hAnsi="GHEA Grapalat"/>
          <w:i/>
          <w:iCs/>
          <w:lang w:val="ru-RU"/>
        </w:rPr>
        <w:t>Արհեստական</w:t>
      </w:r>
      <w:proofErr w:type="spellEnd"/>
      <w:r w:rsidRPr="00F56F52">
        <w:rPr>
          <w:rFonts w:ascii="GHEA Grapalat" w:hAnsi="GHEA Grapalat"/>
          <w:i/>
          <w:iCs/>
          <w:lang w:val="ru-RU"/>
        </w:rPr>
        <w:t xml:space="preserve"> </w:t>
      </w:r>
      <w:r w:rsidRPr="00F56F52">
        <w:rPr>
          <w:rFonts w:ascii="Cambria Math" w:hAnsi="Cambria Math" w:cs="Cambria Math"/>
          <w:i/>
          <w:iCs/>
          <w:lang w:val="ru-RU"/>
        </w:rPr>
        <w:t>​​</w:t>
      </w:r>
      <w:proofErr w:type="spellStart"/>
      <w:r w:rsidRPr="00F56F52">
        <w:rPr>
          <w:rFonts w:ascii="GHEA Grapalat" w:hAnsi="GHEA Grapalat" w:cs="GHEA Grapalat"/>
          <w:i/>
          <w:iCs/>
          <w:lang w:val="ru-RU"/>
        </w:rPr>
        <w:t>բանականությունը</w:t>
      </w:r>
      <w:proofErr w:type="spellEnd"/>
      <w:r w:rsidRPr="00F56F52">
        <w:rPr>
          <w:rFonts w:ascii="GHEA Grapalat" w:hAnsi="GHEA Grapalat"/>
          <w:i/>
          <w:iCs/>
          <w:lang w:val="ru-RU"/>
        </w:rPr>
        <w:t xml:space="preserve"> </w:t>
      </w:r>
      <w:proofErr w:type="spellStart"/>
      <w:r w:rsidRPr="00F56F52">
        <w:rPr>
          <w:rFonts w:ascii="GHEA Grapalat" w:hAnsi="GHEA Grapalat" w:cs="GHEA Grapalat"/>
          <w:i/>
          <w:iCs/>
          <w:lang w:val="ru-RU"/>
        </w:rPr>
        <w:t>խարդախության</w:t>
      </w:r>
      <w:proofErr w:type="spellEnd"/>
      <w:r w:rsidRPr="00F56F52">
        <w:rPr>
          <w:rFonts w:ascii="GHEA Grapalat" w:hAnsi="GHEA Grapalat"/>
          <w:i/>
          <w:iCs/>
          <w:lang w:val="ru-RU"/>
        </w:rPr>
        <w:t xml:space="preserve"> </w:t>
      </w:r>
      <w:proofErr w:type="spellStart"/>
      <w:r w:rsidRPr="00F56F52">
        <w:rPr>
          <w:rFonts w:ascii="GHEA Grapalat" w:hAnsi="GHEA Grapalat" w:cs="GHEA Grapalat"/>
          <w:i/>
          <w:iCs/>
          <w:lang w:val="ru-RU"/>
        </w:rPr>
        <w:t>կառավարման</w:t>
      </w:r>
      <w:proofErr w:type="spellEnd"/>
      <w:r w:rsidRPr="00F56F52">
        <w:rPr>
          <w:rFonts w:ascii="GHEA Grapalat" w:hAnsi="GHEA Grapalat"/>
          <w:i/>
          <w:iCs/>
          <w:lang w:val="ru-RU"/>
        </w:rPr>
        <w:t xml:space="preserve"> </w:t>
      </w:r>
      <w:proofErr w:type="spellStart"/>
      <w:r w:rsidRPr="00F56F52">
        <w:rPr>
          <w:rFonts w:ascii="GHEA Grapalat" w:hAnsi="GHEA Grapalat" w:cs="GHEA Grapalat"/>
          <w:i/>
          <w:iCs/>
          <w:lang w:val="ru-RU"/>
        </w:rPr>
        <w:t>շուկայի</w:t>
      </w:r>
      <w:proofErr w:type="spellEnd"/>
      <w:r w:rsidRPr="00F56F52">
        <w:rPr>
          <w:rFonts w:ascii="GHEA Grapalat" w:hAnsi="GHEA Grapalat"/>
          <w:i/>
          <w:iCs/>
          <w:lang w:val="ru-RU"/>
        </w:rPr>
        <w:t xml:space="preserve"> </w:t>
      </w:r>
      <w:proofErr w:type="spellStart"/>
      <w:r w:rsidRPr="00F56F52">
        <w:rPr>
          <w:rFonts w:ascii="GHEA Grapalat" w:hAnsi="GHEA Grapalat" w:cs="GHEA Grapalat"/>
          <w:i/>
          <w:iCs/>
          <w:lang w:val="ru-RU"/>
        </w:rPr>
        <w:t>մասնաբաժինում</w:t>
      </w:r>
      <w:proofErr w:type="spellEnd"/>
      <w:r w:rsidRPr="00F56F52">
        <w:rPr>
          <w:rFonts w:ascii="GHEA Grapalat" w:hAnsi="GHEA Grapalat" w:cs="GHEA Grapalat"/>
          <w:i/>
          <w:iCs/>
          <w:lang w:val="ru-RU"/>
        </w:rPr>
        <w:t>՝</w:t>
      </w:r>
      <w:r w:rsidRPr="00F56F52">
        <w:rPr>
          <w:rFonts w:ascii="GHEA Grapalat" w:hAnsi="GHEA Grapalat"/>
          <w:i/>
          <w:iCs/>
          <w:lang w:val="ru-RU"/>
        </w:rPr>
        <w:t xml:space="preserve"> </w:t>
      </w:r>
      <w:proofErr w:type="spellStart"/>
      <w:r w:rsidRPr="00F56F52">
        <w:rPr>
          <w:rFonts w:ascii="GHEA Grapalat" w:hAnsi="GHEA Grapalat" w:cs="GHEA Grapalat"/>
          <w:i/>
          <w:iCs/>
          <w:lang w:val="ru-RU"/>
        </w:rPr>
        <w:t>ըստ</w:t>
      </w:r>
      <w:proofErr w:type="spellEnd"/>
      <w:r w:rsidRPr="00F56F52">
        <w:rPr>
          <w:rFonts w:ascii="GHEA Grapalat" w:hAnsi="GHEA Grapalat"/>
          <w:i/>
          <w:iCs/>
          <w:lang w:val="ru-RU"/>
        </w:rPr>
        <w:t xml:space="preserve"> </w:t>
      </w:r>
      <w:proofErr w:type="spellStart"/>
      <w:r w:rsidRPr="00F56F52">
        <w:rPr>
          <w:rFonts w:ascii="GHEA Grapalat" w:hAnsi="GHEA Grapalat" w:cs="GHEA Grapalat"/>
          <w:i/>
          <w:iCs/>
          <w:lang w:val="ru-RU"/>
        </w:rPr>
        <w:t>տարածաշրջանների</w:t>
      </w:r>
      <w:proofErr w:type="spellEnd"/>
      <w:r w:rsidRPr="00F56F52">
        <w:rPr>
          <w:rFonts w:ascii="GHEA Grapalat" w:hAnsi="GHEA Grapalat"/>
          <w:i/>
          <w:iCs/>
          <w:lang w:val="ru-RU"/>
        </w:rPr>
        <w:t>, 2024</w:t>
      </w:r>
      <w:r w:rsidRPr="00F56F52">
        <w:rPr>
          <w:rFonts w:ascii="GHEA Grapalat" w:hAnsi="GHEA Grapalat" w:cs="GHEA Grapalat"/>
          <w:i/>
          <w:iCs/>
          <w:lang w:val="ru-RU"/>
        </w:rPr>
        <w:t>թ</w:t>
      </w:r>
      <w:r w:rsidRPr="00F56F52">
        <w:rPr>
          <w:rFonts w:ascii="GHEA Grapalat" w:hAnsi="GHEA Grapalat"/>
          <w:i/>
          <w:iCs/>
          <w:lang w:val="ru-RU"/>
        </w:rPr>
        <w:t>. (%)</w:t>
      </w:r>
      <w:r w:rsidR="001C3020" w:rsidRPr="00F56F52">
        <w:rPr>
          <w:rFonts w:ascii="GHEA Grapalat" w:hAnsi="GHEA Grapalat"/>
          <w:i/>
          <w:iCs/>
          <w:lang w:val="ru-RU"/>
        </w:rPr>
        <w:t xml:space="preserve"> </w:t>
      </w:r>
      <w:r w:rsidR="001E3C64" w:rsidRPr="00F56F52">
        <w:rPr>
          <w:rStyle w:val="a9"/>
          <w:rFonts w:ascii="GHEA Grapalat" w:hAnsi="GHEA Grapalat"/>
          <w:b/>
          <w:bCs/>
          <w:i/>
          <w:iCs/>
          <w:lang w:val="hy-AM"/>
        </w:rPr>
        <w:footnoteReference w:id="55"/>
      </w:r>
    </w:p>
    <w:p w14:paraId="43EC6DD2" w14:textId="1037BE21" w:rsidR="0051038E" w:rsidRPr="00F56F52" w:rsidRDefault="007C65EB" w:rsidP="00F51C1C">
      <w:pPr>
        <w:spacing w:after="0" w:line="360" w:lineRule="auto"/>
        <w:ind w:firstLine="708"/>
        <w:jc w:val="both"/>
        <w:rPr>
          <w:rFonts w:ascii="GHEA Grapalat" w:hAnsi="GHEA Grapalat" w:cs="Arial"/>
          <w:i/>
          <w:iCs/>
          <w:color w:val="333333"/>
          <w:spacing w:val="8"/>
          <w:sz w:val="24"/>
          <w:szCs w:val="24"/>
          <w:shd w:val="clear" w:color="auto" w:fill="FFFFFF"/>
          <w:lang w:val="hy-AM"/>
        </w:rPr>
      </w:pPr>
      <w:r w:rsidRPr="00F56F52">
        <w:rPr>
          <w:rFonts w:ascii="GHEA Grapalat" w:hAnsi="GHEA Grapalat"/>
          <w:color w:val="242424"/>
          <w:spacing w:val="-1"/>
          <w:sz w:val="24"/>
          <w:szCs w:val="24"/>
          <w:lang w:val="hy-AM"/>
        </w:rPr>
        <w:t xml:space="preserve">Ըստ վիճակագրության՝ 2022 թվականին ամբողջ աշխարհում խարդախության պատճառով կորուստը կազմել է 33.45 միլիարդ դոլար, որից գրեթե 41%-ը տեղի է ունեցել </w:t>
      </w:r>
      <w:r w:rsidRPr="00F56F52">
        <w:rPr>
          <w:rFonts w:ascii="GHEA Grapalat" w:hAnsi="GHEA Grapalat"/>
          <w:color w:val="242424"/>
          <w:spacing w:val="-1"/>
          <w:sz w:val="24"/>
          <w:szCs w:val="24"/>
          <w:lang w:val="hy-AM"/>
        </w:rPr>
        <w:lastRenderedPageBreak/>
        <w:t>միայն ԱՄՆ-ում:</w:t>
      </w:r>
      <w:r>
        <w:rPr>
          <w:rFonts w:ascii="GHEA Grapalat" w:hAnsi="GHEA Grapalat"/>
          <w:color w:val="242424"/>
          <w:spacing w:val="-1"/>
          <w:sz w:val="24"/>
          <w:szCs w:val="24"/>
          <w:lang w:val="hy-AM"/>
        </w:rPr>
        <w:t xml:space="preserve"> </w:t>
      </w:r>
      <w:r w:rsidR="0051038E" w:rsidRPr="00F56F52">
        <w:rPr>
          <w:rFonts w:ascii="GHEA Grapalat" w:hAnsi="GHEA Grapalat"/>
          <w:color w:val="242424"/>
          <w:spacing w:val="-1"/>
          <w:sz w:val="24"/>
          <w:szCs w:val="24"/>
          <w:lang w:val="hy-AM"/>
        </w:rPr>
        <w:t>Նիլսոնի զեկույցի համաձայն</w:t>
      </w:r>
      <w:r w:rsidR="00F16DD9" w:rsidRPr="00F56F52">
        <w:rPr>
          <w:rFonts w:ascii="GHEA Grapalat" w:hAnsi="GHEA Grapalat"/>
          <w:color w:val="242424"/>
          <w:spacing w:val="-1"/>
          <w:sz w:val="24"/>
          <w:szCs w:val="24"/>
          <w:lang w:val="hy-AM"/>
        </w:rPr>
        <w:t xml:space="preserve">՝ </w:t>
      </w:r>
      <w:r w:rsidR="0051038E" w:rsidRPr="00F56F52">
        <w:rPr>
          <w:rFonts w:ascii="GHEA Grapalat" w:hAnsi="GHEA Grapalat"/>
          <w:color w:val="242424"/>
          <w:spacing w:val="-1"/>
          <w:sz w:val="24"/>
          <w:szCs w:val="24"/>
          <w:lang w:val="hy-AM"/>
        </w:rPr>
        <w:t>վարկային քարտերի խարդախությունը</w:t>
      </w:r>
      <w:r w:rsidR="00870EA6" w:rsidRPr="00F56F52">
        <w:rPr>
          <w:rFonts w:ascii="GHEA Grapalat" w:hAnsi="GHEA Grapalat"/>
          <w:color w:val="242424"/>
          <w:spacing w:val="-1"/>
          <w:sz w:val="24"/>
          <w:szCs w:val="24"/>
          <w:lang w:val="hy-AM"/>
        </w:rPr>
        <w:t xml:space="preserve"> </w:t>
      </w:r>
      <w:r w:rsidR="00F16DD9" w:rsidRPr="00F56F52">
        <w:rPr>
          <w:rFonts w:ascii="GHEA Grapalat" w:hAnsi="GHEA Grapalat"/>
          <w:color w:val="242424"/>
          <w:spacing w:val="-1"/>
          <w:sz w:val="24"/>
          <w:szCs w:val="24"/>
          <w:lang w:val="hy-AM"/>
        </w:rPr>
        <w:t>2028 թվականին</w:t>
      </w:r>
      <w:r w:rsidR="0051038E" w:rsidRPr="00F56F52">
        <w:rPr>
          <w:rFonts w:ascii="GHEA Grapalat" w:hAnsi="GHEA Grapalat"/>
          <w:color w:val="242424"/>
          <w:spacing w:val="-1"/>
          <w:sz w:val="24"/>
          <w:szCs w:val="24"/>
          <w:lang w:val="hy-AM"/>
        </w:rPr>
        <w:t xml:space="preserve"> կհասնի </w:t>
      </w:r>
      <w:r w:rsidR="00F16DD9" w:rsidRPr="00F56F52">
        <w:rPr>
          <w:rFonts w:ascii="GHEA Grapalat" w:hAnsi="GHEA Grapalat"/>
          <w:color w:val="242424"/>
          <w:spacing w:val="-1"/>
          <w:sz w:val="24"/>
          <w:szCs w:val="24"/>
          <w:lang w:val="hy-AM"/>
        </w:rPr>
        <w:t xml:space="preserve">մինչև </w:t>
      </w:r>
      <w:r w:rsidR="0051038E" w:rsidRPr="00F56F52">
        <w:rPr>
          <w:rFonts w:ascii="GHEA Grapalat" w:hAnsi="GHEA Grapalat"/>
          <w:color w:val="242424"/>
          <w:spacing w:val="-1"/>
          <w:sz w:val="24"/>
          <w:szCs w:val="24"/>
          <w:lang w:val="hy-AM"/>
        </w:rPr>
        <w:t>43.47 միլիարդ դոլարի:</w:t>
      </w:r>
      <w:r w:rsidRPr="00F56F52">
        <w:rPr>
          <w:rStyle w:val="a9"/>
          <w:rFonts w:ascii="GHEA Grapalat" w:hAnsi="GHEA Grapalat"/>
          <w:i/>
          <w:iCs/>
          <w:color w:val="000000"/>
          <w:sz w:val="24"/>
          <w:szCs w:val="24"/>
        </w:rPr>
        <w:footnoteReference w:id="56"/>
      </w:r>
    </w:p>
    <w:p w14:paraId="4075598D" w14:textId="0D5F25D4" w:rsidR="0051038E" w:rsidRPr="00F56F52" w:rsidRDefault="007C6CE6" w:rsidP="007C65EB">
      <w:pPr>
        <w:spacing w:after="0" w:line="360" w:lineRule="auto"/>
        <w:jc w:val="center"/>
        <w:rPr>
          <w:rFonts w:ascii="GHEA Grapalat" w:hAnsi="GHEA Grapalat"/>
          <w:sz w:val="24"/>
          <w:szCs w:val="24"/>
        </w:rPr>
      </w:pPr>
      <w:r w:rsidRPr="00F56F52">
        <w:rPr>
          <w:rFonts w:ascii="GHEA Grapalat" w:hAnsi="GHEA Grapalat"/>
          <w:noProof/>
          <w:sz w:val="24"/>
          <w:szCs w:val="24"/>
        </w:rPr>
        <w:drawing>
          <wp:inline distT="0" distB="0" distL="0" distR="0" wp14:anchorId="7EFC3AEF" wp14:editId="49F2D564">
            <wp:extent cx="5829395" cy="28194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0223" cy="2824637"/>
                    </a:xfrm>
                    <a:prstGeom prst="rect">
                      <a:avLst/>
                    </a:prstGeom>
                    <a:noFill/>
                  </pic:spPr>
                </pic:pic>
              </a:graphicData>
            </a:graphic>
          </wp:inline>
        </w:drawing>
      </w:r>
    </w:p>
    <w:p w14:paraId="7F958FCD" w14:textId="6652AEF8" w:rsidR="00217FE9" w:rsidRPr="00F56F52" w:rsidRDefault="00F16DD9" w:rsidP="00F51C1C">
      <w:pPr>
        <w:spacing w:after="0" w:line="360" w:lineRule="auto"/>
        <w:jc w:val="right"/>
        <w:rPr>
          <w:rFonts w:ascii="GHEA Grapalat" w:hAnsi="GHEA Grapalat"/>
          <w:i/>
          <w:iCs/>
          <w:sz w:val="24"/>
          <w:szCs w:val="24"/>
          <w:lang w:val="hy-AM"/>
        </w:rPr>
      </w:pPr>
      <w:r w:rsidRPr="00F56F52">
        <w:rPr>
          <w:rFonts w:ascii="GHEA Grapalat" w:hAnsi="GHEA Grapalat"/>
          <w:i/>
          <w:iCs/>
          <w:sz w:val="24"/>
          <w:szCs w:val="24"/>
          <w:lang w:val="hy-AM"/>
        </w:rPr>
        <w:t>Գծապատկեր</w:t>
      </w:r>
      <w:r w:rsidR="00247A5F" w:rsidRPr="00F56F52">
        <w:rPr>
          <w:rFonts w:ascii="GHEA Grapalat" w:hAnsi="GHEA Grapalat"/>
          <w:i/>
          <w:iCs/>
          <w:sz w:val="24"/>
          <w:szCs w:val="24"/>
        </w:rPr>
        <w:t xml:space="preserve"> 1</w:t>
      </w:r>
      <w:r w:rsidR="007C65EB">
        <w:rPr>
          <w:rFonts w:ascii="GHEA Grapalat" w:hAnsi="GHEA Grapalat"/>
          <w:i/>
          <w:iCs/>
          <w:sz w:val="24"/>
          <w:szCs w:val="24"/>
          <w:lang w:val="hy-AM"/>
        </w:rPr>
        <w:t>0</w:t>
      </w:r>
      <w:r w:rsidR="0051038E" w:rsidRPr="00F56F52">
        <w:rPr>
          <w:rFonts w:ascii="GHEA Grapalat" w:hAnsi="GHEA Grapalat"/>
          <w:i/>
          <w:iCs/>
          <w:sz w:val="24"/>
          <w:szCs w:val="24"/>
        </w:rPr>
        <w:t xml:space="preserve">. </w:t>
      </w:r>
      <w:proofErr w:type="spellStart"/>
      <w:r w:rsidR="0051038E" w:rsidRPr="00F56F52">
        <w:rPr>
          <w:rFonts w:ascii="GHEA Grapalat" w:hAnsi="GHEA Grapalat"/>
          <w:i/>
          <w:iCs/>
          <w:sz w:val="24"/>
          <w:szCs w:val="24"/>
        </w:rPr>
        <w:t>Վարկային</w:t>
      </w:r>
      <w:proofErr w:type="spellEnd"/>
      <w:r w:rsidR="0051038E" w:rsidRPr="00F56F52">
        <w:rPr>
          <w:rFonts w:ascii="GHEA Grapalat" w:hAnsi="GHEA Grapalat"/>
          <w:i/>
          <w:iCs/>
          <w:sz w:val="24"/>
          <w:szCs w:val="24"/>
        </w:rPr>
        <w:t xml:space="preserve"> </w:t>
      </w:r>
      <w:proofErr w:type="spellStart"/>
      <w:r w:rsidR="0051038E" w:rsidRPr="00F56F52">
        <w:rPr>
          <w:rFonts w:ascii="GHEA Grapalat" w:hAnsi="GHEA Grapalat"/>
          <w:i/>
          <w:iCs/>
          <w:sz w:val="24"/>
          <w:szCs w:val="24"/>
        </w:rPr>
        <w:t>քարտերով</w:t>
      </w:r>
      <w:proofErr w:type="spellEnd"/>
      <w:r w:rsidR="0051038E" w:rsidRPr="00F56F52">
        <w:rPr>
          <w:rFonts w:ascii="GHEA Grapalat" w:hAnsi="GHEA Grapalat"/>
          <w:i/>
          <w:iCs/>
          <w:sz w:val="24"/>
          <w:szCs w:val="24"/>
        </w:rPr>
        <w:t xml:space="preserve"> </w:t>
      </w:r>
      <w:proofErr w:type="spellStart"/>
      <w:r w:rsidR="0051038E" w:rsidRPr="00F56F52">
        <w:rPr>
          <w:rFonts w:ascii="GHEA Grapalat" w:hAnsi="GHEA Grapalat"/>
          <w:i/>
          <w:iCs/>
          <w:sz w:val="24"/>
          <w:szCs w:val="24"/>
        </w:rPr>
        <w:t>խարդախության</w:t>
      </w:r>
      <w:proofErr w:type="spellEnd"/>
      <w:r w:rsidR="0051038E" w:rsidRPr="00F56F52">
        <w:rPr>
          <w:rFonts w:ascii="GHEA Grapalat" w:hAnsi="GHEA Grapalat"/>
          <w:i/>
          <w:iCs/>
          <w:sz w:val="24"/>
          <w:szCs w:val="24"/>
        </w:rPr>
        <w:t xml:space="preserve"> </w:t>
      </w:r>
      <w:proofErr w:type="spellStart"/>
      <w:r w:rsidR="0051038E" w:rsidRPr="00F56F52">
        <w:rPr>
          <w:rFonts w:ascii="GHEA Grapalat" w:hAnsi="GHEA Grapalat"/>
          <w:i/>
          <w:iCs/>
          <w:sz w:val="24"/>
          <w:szCs w:val="24"/>
        </w:rPr>
        <w:t>համաշխարհային</w:t>
      </w:r>
      <w:proofErr w:type="spellEnd"/>
      <w:r w:rsidR="0051038E" w:rsidRPr="00F56F52">
        <w:rPr>
          <w:rFonts w:ascii="GHEA Grapalat" w:hAnsi="GHEA Grapalat"/>
          <w:i/>
          <w:iCs/>
          <w:sz w:val="24"/>
          <w:szCs w:val="24"/>
        </w:rPr>
        <w:t xml:space="preserve"> </w:t>
      </w:r>
      <w:proofErr w:type="spellStart"/>
      <w:r w:rsidR="0051038E" w:rsidRPr="00F56F52">
        <w:rPr>
          <w:rFonts w:ascii="GHEA Grapalat" w:hAnsi="GHEA Grapalat"/>
          <w:i/>
          <w:iCs/>
          <w:sz w:val="24"/>
          <w:szCs w:val="24"/>
        </w:rPr>
        <w:t>միտումները</w:t>
      </w:r>
      <w:proofErr w:type="spellEnd"/>
      <w:r w:rsidR="00096DAE" w:rsidRPr="00F56F52">
        <w:rPr>
          <w:rFonts w:ascii="GHEA Grapalat" w:hAnsi="GHEA Grapalat"/>
          <w:i/>
          <w:iCs/>
          <w:sz w:val="24"/>
          <w:szCs w:val="24"/>
        </w:rPr>
        <w:t xml:space="preserve"> 2014-2028</w:t>
      </w:r>
      <w:r w:rsidR="00096DAE" w:rsidRPr="00F56F52">
        <w:rPr>
          <w:rFonts w:ascii="GHEA Grapalat" w:hAnsi="GHEA Grapalat"/>
          <w:i/>
          <w:iCs/>
          <w:sz w:val="24"/>
          <w:szCs w:val="24"/>
          <w:lang w:val="hy-AM"/>
        </w:rPr>
        <w:t>թ</w:t>
      </w:r>
      <w:r w:rsidR="007C6CE6" w:rsidRPr="00F56F52">
        <w:rPr>
          <w:rFonts w:ascii="GHEA Grapalat" w:hAnsi="GHEA Grapalat"/>
          <w:i/>
          <w:iCs/>
          <w:sz w:val="24"/>
          <w:szCs w:val="24"/>
          <w:lang w:val="hy-AM"/>
        </w:rPr>
        <w:t>թ</w:t>
      </w:r>
      <w:r w:rsidR="00096DAE" w:rsidRPr="00F56F52">
        <w:rPr>
          <w:rFonts w:ascii="Cambria Math" w:hAnsi="Cambria Math" w:cs="Cambria Math"/>
          <w:i/>
          <w:iCs/>
          <w:sz w:val="24"/>
          <w:szCs w:val="24"/>
          <w:lang w:val="hy-AM"/>
        </w:rPr>
        <w:t>․</w:t>
      </w:r>
      <w:r w:rsidR="00096DAE" w:rsidRPr="00F56F52">
        <w:rPr>
          <w:rFonts w:ascii="GHEA Grapalat" w:hAnsi="GHEA Grapalat"/>
          <w:i/>
          <w:iCs/>
          <w:sz w:val="24"/>
          <w:szCs w:val="24"/>
          <w:lang w:val="hy-AM"/>
        </w:rPr>
        <w:t xml:space="preserve"> (միլիարդ ԱՄՆ դոլար)</w:t>
      </w:r>
      <w:r w:rsidR="00DB5CAA" w:rsidRPr="00F56F52">
        <w:rPr>
          <w:rStyle w:val="a9"/>
          <w:rFonts w:ascii="GHEA Grapalat" w:hAnsi="GHEA Grapalat"/>
          <w:i/>
          <w:iCs/>
          <w:color w:val="000000"/>
          <w:sz w:val="24"/>
          <w:szCs w:val="24"/>
        </w:rPr>
        <w:footnoteReference w:id="57"/>
      </w:r>
    </w:p>
    <w:p w14:paraId="667446B0" w14:textId="2D70CC7C" w:rsidR="003516F3" w:rsidRDefault="00EE152C" w:rsidP="00F51C1C">
      <w:pPr>
        <w:pStyle w:val="a6"/>
        <w:shd w:val="clear" w:color="auto" w:fill="FFFFFF"/>
        <w:spacing w:before="0" w:beforeAutospacing="0" w:after="0" w:afterAutospacing="0" w:line="360" w:lineRule="auto"/>
        <w:ind w:firstLine="708"/>
        <w:jc w:val="both"/>
        <w:rPr>
          <w:rFonts w:ascii="GHEA Grapalat" w:hAnsi="GHEA Grapalat" w:cs="Poppins"/>
          <w:lang w:val="hy-AM"/>
        </w:rPr>
      </w:pPr>
      <w:r w:rsidRPr="00F56F52">
        <w:rPr>
          <w:rFonts w:ascii="GHEA Grapalat" w:hAnsi="GHEA Grapalat" w:cs="Arial"/>
          <w:lang w:val="hy-AM"/>
        </w:rPr>
        <w:t>Ներկայումս</w:t>
      </w:r>
      <w:r w:rsidRPr="00F56F52">
        <w:rPr>
          <w:rFonts w:ascii="GHEA Grapalat" w:hAnsi="GHEA Grapalat" w:cs="Poppins"/>
          <w:lang w:val="hy-AM"/>
        </w:rPr>
        <w:t xml:space="preserve"> </w:t>
      </w:r>
      <w:r w:rsidRPr="00F56F52">
        <w:rPr>
          <w:rFonts w:ascii="GHEA Grapalat" w:hAnsi="GHEA Grapalat" w:cs="Arial"/>
          <w:lang w:val="hy-AM"/>
        </w:rPr>
        <w:t>ֆինանսական</w:t>
      </w:r>
      <w:r w:rsidRPr="00F56F52">
        <w:rPr>
          <w:rFonts w:ascii="GHEA Grapalat" w:hAnsi="GHEA Grapalat" w:cs="Poppins"/>
          <w:lang w:val="hy-AM"/>
        </w:rPr>
        <w:t xml:space="preserve"> </w:t>
      </w:r>
      <w:r w:rsidRPr="00F56F52">
        <w:rPr>
          <w:rFonts w:ascii="GHEA Grapalat" w:hAnsi="GHEA Grapalat" w:cs="Arial"/>
          <w:lang w:val="hy-AM"/>
        </w:rPr>
        <w:t>հաստատությունների</w:t>
      </w:r>
      <w:r w:rsidR="00F579BF">
        <w:rPr>
          <w:rFonts w:ascii="Calibri" w:hAnsi="Calibri" w:cs="Calibri"/>
          <w:lang w:val="hy-AM"/>
        </w:rPr>
        <w:t xml:space="preserve"> </w:t>
      </w:r>
      <w:r w:rsidRPr="00F56F52">
        <w:rPr>
          <w:rStyle w:val="a5"/>
          <w:rFonts w:ascii="GHEA Grapalat" w:hAnsi="GHEA Grapalat" w:cs="Arial"/>
          <w:b w:val="0"/>
          <w:bCs w:val="0"/>
          <w:lang w:val="hy-AM"/>
        </w:rPr>
        <w:t>ավելի</w:t>
      </w:r>
      <w:r w:rsidR="00F579BF">
        <w:rPr>
          <w:rStyle w:val="a5"/>
          <w:rFonts w:ascii="GHEA Grapalat" w:hAnsi="GHEA Grapalat" w:cs="Poppins"/>
          <w:b w:val="0"/>
          <w:bCs w:val="0"/>
          <w:lang w:val="hy-AM"/>
        </w:rPr>
        <w:t xml:space="preserve"> </w:t>
      </w:r>
      <w:r w:rsidRPr="00F56F52">
        <w:rPr>
          <w:rStyle w:val="a5"/>
          <w:rFonts w:ascii="GHEA Grapalat" w:hAnsi="GHEA Grapalat" w:cs="Arial"/>
          <w:b w:val="0"/>
          <w:bCs w:val="0"/>
          <w:lang w:val="hy-AM"/>
        </w:rPr>
        <w:t>քան</w:t>
      </w:r>
      <w:r w:rsidRPr="00F56F52">
        <w:rPr>
          <w:rStyle w:val="a5"/>
          <w:rFonts w:ascii="GHEA Grapalat" w:hAnsi="GHEA Grapalat" w:cs="Poppins"/>
          <w:b w:val="0"/>
          <w:bCs w:val="0"/>
          <w:lang w:val="hy-AM"/>
        </w:rPr>
        <w:t xml:space="preserve"> 50%-</w:t>
      </w:r>
      <w:r w:rsidRPr="00F56F52">
        <w:rPr>
          <w:rStyle w:val="a5"/>
          <w:rFonts w:ascii="GHEA Grapalat" w:hAnsi="GHEA Grapalat" w:cs="Arial"/>
          <w:b w:val="0"/>
          <w:bCs w:val="0"/>
          <w:lang w:val="hy-AM"/>
        </w:rPr>
        <w:t>ը</w:t>
      </w:r>
      <w:r w:rsidRPr="00F56F52">
        <w:rPr>
          <w:rFonts w:ascii="Calibri" w:hAnsi="Calibri" w:cs="Calibri"/>
          <w:lang w:val="hy-AM"/>
        </w:rPr>
        <w:t> </w:t>
      </w:r>
      <w:r w:rsidRPr="00F56F52">
        <w:rPr>
          <w:rFonts w:ascii="GHEA Grapalat" w:hAnsi="GHEA Grapalat" w:cs="Arial"/>
          <w:lang w:val="hy-AM"/>
        </w:rPr>
        <w:t>պատրաստվում</w:t>
      </w:r>
      <w:r w:rsidRPr="00F56F52">
        <w:rPr>
          <w:rFonts w:ascii="GHEA Grapalat" w:hAnsi="GHEA Grapalat" w:cs="Poppins"/>
          <w:lang w:val="hy-AM"/>
        </w:rPr>
        <w:t xml:space="preserve"> </w:t>
      </w:r>
      <w:r w:rsidRPr="00F56F52">
        <w:rPr>
          <w:rFonts w:ascii="GHEA Grapalat" w:hAnsi="GHEA Grapalat" w:cs="Arial"/>
          <w:lang w:val="hy-AM"/>
        </w:rPr>
        <w:t>է</w:t>
      </w:r>
      <w:r w:rsidRPr="00F56F52">
        <w:rPr>
          <w:rFonts w:ascii="GHEA Grapalat" w:hAnsi="GHEA Grapalat" w:cs="Poppins"/>
          <w:lang w:val="hy-AM"/>
        </w:rPr>
        <w:t xml:space="preserve"> </w:t>
      </w:r>
      <w:r w:rsidRPr="00F56F52">
        <w:rPr>
          <w:rFonts w:ascii="GHEA Grapalat" w:hAnsi="GHEA Grapalat" w:cs="Arial"/>
          <w:lang w:val="hy-AM"/>
        </w:rPr>
        <w:t>ներդնել</w:t>
      </w:r>
      <w:r w:rsidRPr="00F56F52">
        <w:rPr>
          <w:rFonts w:ascii="GHEA Grapalat" w:hAnsi="GHEA Grapalat" w:cs="Poppins"/>
          <w:lang w:val="hy-AM"/>
        </w:rPr>
        <w:t xml:space="preserve"> </w:t>
      </w:r>
      <w:r w:rsidRPr="00F56F52">
        <w:rPr>
          <w:rFonts w:ascii="GHEA Grapalat" w:hAnsi="GHEA Grapalat" w:cs="Arial"/>
          <w:lang w:val="hy-AM"/>
        </w:rPr>
        <w:t>արհեստական</w:t>
      </w:r>
      <w:r w:rsidRPr="00F56F52">
        <w:rPr>
          <w:rFonts w:ascii="GHEA Grapalat" w:hAnsi="GHEA Grapalat" w:cs="Poppins"/>
          <w:lang w:val="hy-AM"/>
        </w:rPr>
        <w:t xml:space="preserve"> </w:t>
      </w:r>
      <w:r w:rsidRPr="00F56F52">
        <w:rPr>
          <w:rFonts w:ascii="Cambria Math" w:hAnsi="Cambria Math" w:cs="Cambria Math"/>
          <w:lang w:val="hy-AM"/>
        </w:rPr>
        <w:t>​​</w:t>
      </w:r>
      <w:r w:rsidRPr="00F56F52">
        <w:rPr>
          <w:rFonts w:ascii="GHEA Grapalat" w:hAnsi="GHEA Grapalat" w:cs="GHEA Grapalat"/>
          <w:lang w:val="hy-AM"/>
        </w:rPr>
        <w:t>բանականության</w:t>
      </w:r>
      <w:r w:rsidRPr="00F56F52">
        <w:rPr>
          <w:rFonts w:ascii="GHEA Grapalat" w:hAnsi="GHEA Grapalat" w:cs="Poppins"/>
          <w:lang w:val="hy-AM"/>
        </w:rPr>
        <w:t xml:space="preserve"> </w:t>
      </w:r>
      <w:r w:rsidRPr="00F56F52">
        <w:rPr>
          <w:rFonts w:ascii="GHEA Grapalat" w:hAnsi="GHEA Grapalat" w:cs="Arial"/>
          <w:lang w:val="hy-AM"/>
        </w:rPr>
        <w:t>լուծումներ՝</w:t>
      </w:r>
      <w:r w:rsidRPr="00F56F52">
        <w:rPr>
          <w:rFonts w:ascii="GHEA Grapalat" w:hAnsi="GHEA Grapalat" w:cs="Poppins"/>
          <w:lang w:val="hy-AM"/>
        </w:rPr>
        <w:t xml:space="preserve"> </w:t>
      </w:r>
      <w:r w:rsidRPr="00F56F52">
        <w:rPr>
          <w:rFonts w:ascii="GHEA Grapalat" w:hAnsi="GHEA Grapalat" w:cs="Arial"/>
          <w:lang w:val="hy-AM"/>
        </w:rPr>
        <w:t>խարդախության</w:t>
      </w:r>
      <w:r w:rsidRPr="00F56F52">
        <w:rPr>
          <w:rFonts w:ascii="GHEA Grapalat" w:hAnsi="GHEA Grapalat" w:cs="Poppins"/>
          <w:lang w:val="hy-AM"/>
        </w:rPr>
        <w:t xml:space="preserve"> </w:t>
      </w:r>
      <w:r w:rsidRPr="00F56F52">
        <w:rPr>
          <w:rFonts w:ascii="GHEA Grapalat" w:hAnsi="GHEA Grapalat" w:cs="Arial"/>
          <w:lang w:val="hy-AM"/>
        </w:rPr>
        <w:t>նոր</w:t>
      </w:r>
      <w:r w:rsidRPr="00F56F52">
        <w:rPr>
          <w:rFonts w:ascii="GHEA Grapalat" w:hAnsi="GHEA Grapalat" w:cs="Poppins"/>
          <w:lang w:val="hy-AM"/>
        </w:rPr>
        <w:t xml:space="preserve"> </w:t>
      </w:r>
      <w:r w:rsidRPr="00F56F52">
        <w:rPr>
          <w:rFonts w:ascii="GHEA Grapalat" w:hAnsi="GHEA Grapalat" w:cs="Arial"/>
          <w:lang w:val="hy-AM"/>
        </w:rPr>
        <w:t>ու</w:t>
      </w:r>
      <w:r w:rsidRPr="00F56F52">
        <w:rPr>
          <w:rFonts w:ascii="GHEA Grapalat" w:hAnsi="GHEA Grapalat" w:cs="Poppins"/>
          <w:lang w:val="hy-AM"/>
        </w:rPr>
        <w:t xml:space="preserve"> </w:t>
      </w:r>
      <w:r w:rsidRPr="00F56F52">
        <w:rPr>
          <w:rFonts w:ascii="GHEA Grapalat" w:hAnsi="GHEA Grapalat" w:cs="Arial"/>
          <w:lang w:val="hy-AM"/>
        </w:rPr>
        <w:t>անհայտ</w:t>
      </w:r>
      <w:r w:rsidRPr="00F56F52">
        <w:rPr>
          <w:rFonts w:ascii="GHEA Grapalat" w:hAnsi="GHEA Grapalat" w:cs="Poppins"/>
          <w:lang w:val="hy-AM"/>
        </w:rPr>
        <w:t xml:space="preserve"> </w:t>
      </w:r>
      <w:r w:rsidRPr="00F56F52">
        <w:rPr>
          <w:rFonts w:ascii="GHEA Grapalat" w:hAnsi="GHEA Grapalat" w:cs="Arial"/>
          <w:lang w:val="hy-AM"/>
        </w:rPr>
        <w:t>տեսակները</w:t>
      </w:r>
      <w:r w:rsidRPr="00F56F52">
        <w:rPr>
          <w:rFonts w:ascii="GHEA Grapalat" w:hAnsi="GHEA Grapalat" w:cs="Poppins"/>
          <w:lang w:val="hy-AM"/>
        </w:rPr>
        <w:t xml:space="preserve"> </w:t>
      </w:r>
      <w:r w:rsidRPr="00F56F52">
        <w:rPr>
          <w:rFonts w:ascii="GHEA Grapalat" w:hAnsi="GHEA Grapalat" w:cs="Arial"/>
          <w:lang w:val="hy-AM"/>
        </w:rPr>
        <w:t>հայտնաբերելու</w:t>
      </w:r>
      <w:r w:rsidRPr="00F56F52">
        <w:rPr>
          <w:rFonts w:ascii="GHEA Grapalat" w:hAnsi="GHEA Grapalat" w:cs="Poppins"/>
          <w:lang w:val="hy-AM"/>
        </w:rPr>
        <w:t xml:space="preserve"> </w:t>
      </w:r>
      <w:r w:rsidRPr="00F56F52">
        <w:rPr>
          <w:rFonts w:ascii="GHEA Grapalat" w:hAnsi="GHEA Grapalat" w:cs="Arial"/>
          <w:lang w:val="hy-AM"/>
        </w:rPr>
        <w:t>համար</w:t>
      </w:r>
      <w:r w:rsidRPr="00F56F52">
        <w:rPr>
          <w:rFonts w:ascii="GHEA Grapalat" w:hAnsi="GHEA Grapalat" w:cs="Poppins"/>
          <w:lang w:val="hy-AM"/>
        </w:rPr>
        <w:t>:</w:t>
      </w:r>
      <w:r w:rsidRPr="00F56F52">
        <w:rPr>
          <w:rStyle w:val="a9"/>
          <w:rFonts w:ascii="GHEA Grapalat" w:hAnsi="GHEA Grapalat"/>
          <w:b/>
          <w:bCs/>
          <w:lang w:val="hy-AM"/>
        </w:rPr>
        <w:footnoteReference w:id="58"/>
      </w:r>
    </w:p>
    <w:p w14:paraId="67CFE065" w14:textId="1298696C" w:rsidR="00B06331" w:rsidRDefault="00323F1C" w:rsidP="00F51C1C">
      <w:pPr>
        <w:spacing w:after="0" w:line="360" w:lineRule="auto"/>
        <w:ind w:firstLine="708"/>
        <w:jc w:val="both"/>
        <w:rPr>
          <w:rFonts w:ascii="GHEA Grapalat" w:eastAsia="Times New Roman" w:hAnsi="GHEA Grapalat" w:cs="Times New Roman"/>
          <w:sz w:val="24"/>
          <w:szCs w:val="24"/>
          <w:lang w:val="hy-AM"/>
        </w:rPr>
      </w:pPr>
      <w:r w:rsidRPr="00501A1C">
        <w:rPr>
          <w:rFonts w:ascii="GHEA Grapalat" w:eastAsia="Times New Roman" w:hAnsi="GHEA Grapalat" w:cs="Times New Roman"/>
          <w:sz w:val="24"/>
          <w:szCs w:val="24"/>
          <w:lang w:val="hy-AM"/>
        </w:rPr>
        <w:t>Կառուցենք մոդել, որով կհայտնաբերենք ֆինանսական խարդախությունը։</w:t>
      </w:r>
      <w:r>
        <w:rPr>
          <w:rFonts w:ascii="GHEA Grapalat" w:eastAsia="Times New Roman" w:hAnsi="GHEA Grapalat" w:cs="Times New Roman"/>
          <w:sz w:val="24"/>
          <w:szCs w:val="24"/>
          <w:lang w:val="hy-AM"/>
        </w:rPr>
        <w:t xml:space="preserve"> </w:t>
      </w:r>
      <w:r w:rsidR="00A743E4">
        <w:rPr>
          <w:rFonts w:ascii="GHEA Grapalat" w:eastAsia="Times New Roman" w:hAnsi="GHEA Grapalat" w:cs="Times New Roman"/>
          <w:sz w:val="24"/>
          <w:szCs w:val="24"/>
          <w:lang w:val="hy-AM"/>
        </w:rPr>
        <w:t>Մենք կառուցել ենք ս</w:t>
      </w:r>
      <w:r w:rsidR="006F1D35">
        <w:rPr>
          <w:rFonts w:ascii="GHEA Grapalat" w:eastAsia="Times New Roman" w:hAnsi="GHEA Grapalat" w:cs="Times New Roman"/>
          <w:sz w:val="24"/>
          <w:szCs w:val="24"/>
          <w:lang w:val="hy-AM"/>
        </w:rPr>
        <w:t xml:space="preserve">ինթետիկ </w:t>
      </w:r>
      <w:r w:rsidR="006F1D35" w:rsidRPr="006F1D35">
        <w:rPr>
          <w:rFonts w:ascii="GHEA Grapalat" w:eastAsia="Times New Roman" w:hAnsi="GHEA Grapalat" w:cs="Times New Roman"/>
          <w:sz w:val="24"/>
          <w:szCs w:val="24"/>
          <w:lang w:val="hy-AM"/>
        </w:rPr>
        <w:t>dataset</w:t>
      </w:r>
      <w:r w:rsidR="006F1D35">
        <w:rPr>
          <w:rFonts w:ascii="GHEA Grapalat" w:eastAsia="Times New Roman" w:hAnsi="GHEA Grapalat" w:cs="Times New Roman"/>
          <w:sz w:val="24"/>
          <w:szCs w:val="24"/>
          <w:lang w:val="hy-AM"/>
        </w:rPr>
        <w:t xml:space="preserve"> </w:t>
      </w:r>
      <w:r w:rsidR="006F1D35" w:rsidRPr="00FE4CDF">
        <w:rPr>
          <w:rFonts w:ascii="GHEA Grapalat" w:eastAsia="Times New Roman" w:hAnsi="GHEA Grapalat" w:cs="Times New Roman"/>
          <w:sz w:val="24"/>
          <w:szCs w:val="24"/>
          <w:lang w:val="hy-AM"/>
        </w:rPr>
        <w:t>գաղտնի տվյալների պաշտպանման</w:t>
      </w:r>
      <w:r w:rsidR="006F1D35">
        <w:rPr>
          <w:rFonts w:ascii="GHEA Grapalat" w:eastAsia="Times New Roman" w:hAnsi="GHEA Grapalat" w:cs="Times New Roman"/>
          <w:sz w:val="24"/>
          <w:szCs w:val="24"/>
          <w:lang w:val="hy-AM"/>
        </w:rPr>
        <w:t xml:space="preserve"> նպատակով, ինչպես նաև </w:t>
      </w:r>
      <w:r w:rsidR="006F1D35" w:rsidRPr="00FE4CDF">
        <w:rPr>
          <w:rFonts w:ascii="GHEA Grapalat" w:eastAsia="Times New Roman" w:hAnsi="GHEA Grapalat" w:cs="Times New Roman"/>
          <w:sz w:val="24"/>
          <w:szCs w:val="24"/>
          <w:lang w:val="hy-AM"/>
        </w:rPr>
        <w:t xml:space="preserve">GDPR և էթիկայի պահանջներով, անձնական տվյալները թաքցնելու, խարդախության կանխարգելման ռազմավարությունները չհրապարակելու համար։ </w:t>
      </w:r>
      <w:r w:rsidR="006F1D35" w:rsidRPr="00A743E4">
        <w:rPr>
          <w:rFonts w:ascii="GHEA Grapalat" w:eastAsia="Times New Roman" w:hAnsi="GHEA Grapalat" w:cs="Times New Roman"/>
          <w:sz w:val="24"/>
          <w:szCs w:val="24"/>
          <w:lang w:val="hy-AM"/>
        </w:rPr>
        <w:t>D</w:t>
      </w:r>
      <w:r w:rsidR="006F1D35" w:rsidRPr="006F1D35">
        <w:rPr>
          <w:rFonts w:ascii="GHEA Grapalat" w:eastAsia="Times New Roman" w:hAnsi="GHEA Grapalat" w:cs="Times New Roman"/>
          <w:sz w:val="24"/>
          <w:szCs w:val="24"/>
          <w:lang w:val="hy-AM"/>
        </w:rPr>
        <w:t>ataset-ն ունի 150000 տող, որտեղ յուրաքանչյուր տող ներկայացնում է մեկ օգտատիրոջ գործարք</w:t>
      </w:r>
      <w:r w:rsidR="00B06331" w:rsidRPr="006F1D35">
        <w:rPr>
          <w:rFonts w:ascii="GHEA Grapalat" w:eastAsia="Times New Roman" w:hAnsi="GHEA Grapalat" w:cs="Times New Roman"/>
          <w:sz w:val="24"/>
          <w:szCs w:val="24"/>
          <w:lang w:val="hy-AM"/>
        </w:rPr>
        <w:t>։</w:t>
      </w:r>
      <w:r w:rsidR="00B06331" w:rsidRPr="00B06331">
        <w:rPr>
          <w:rFonts w:ascii="GHEA Grapalat" w:eastAsia="Times New Roman" w:hAnsi="GHEA Grapalat" w:cs="Times New Roman"/>
          <w:sz w:val="24"/>
          <w:szCs w:val="24"/>
          <w:lang w:val="hy-AM"/>
        </w:rPr>
        <w:t xml:space="preserve"> </w:t>
      </w:r>
      <w:r w:rsidR="006F1D35">
        <w:rPr>
          <w:rFonts w:ascii="GHEA Grapalat" w:eastAsia="Times New Roman" w:hAnsi="GHEA Grapalat" w:cs="Times New Roman"/>
          <w:sz w:val="24"/>
          <w:szCs w:val="24"/>
          <w:lang w:val="hy-AM"/>
        </w:rPr>
        <w:t>Ս</w:t>
      </w:r>
      <w:r w:rsidR="006F1D35" w:rsidRPr="00CE4FE7">
        <w:rPr>
          <w:rFonts w:ascii="GHEA Grapalat" w:eastAsia="Times New Roman" w:hAnsi="GHEA Grapalat" w:cs="Times New Roman"/>
          <w:sz w:val="24"/>
          <w:szCs w:val="24"/>
          <w:lang w:val="hy-AM"/>
        </w:rPr>
        <w:t xml:space="preserve">յուները </w:t>
      </w:r>
      <w:r w:rsidR="00B06331" w:rsidRPr="00CE4FE7">
        <w:rPr>
          <w:rFonts w:ascii="GHEA Grapalat" w:eastAsia="Times New Roman" w:hAnsi="GHEA Grapalat" w:cs="Times New Roman"/>
          <w:sz w:val="24"/>
          <w:szCs w:val="24"/>
          <w:lang w:val="hy-AM"/>
        </w:rPr>
        <w:t xml:space="preserve">ներառում </w:t>
      </w:r>
      <w:r w:rsidR="006F1D35">
        <w:rPr>
          <w:rFonts w:ascii="GHEA Grapalat" w:eastAsia="Times New Roman" w:hAnsi="GHEA Grapalat" w:cs="Times New Roman"/>
          <w:sz w:val="24"/>
          <w:szCs w:val="24"/>
          <w:lang w:val="hy-AM"/>
        </w:rPr>
        <w:t xml:space="preserve">են </w:t>
      </w:r>
      <w:r w:rsidR="006F1D35" w:rsidRPr="006F1D35">
        <w:rPr>
          <w:rFonts w:ascii="GHEA Grapalat" w:eastAsia="Times New Roman" w:hAnsi="GHEA Grapalat" w:cs="Times New Roman"/>
          <w:sz w:val="24"/>
          <w:szCs w:val="24"/>
          <w:lang w:val="hy-AM"/>
        </w:rPr>
        <w:t>օգտատիրոջ տվյալները,</w:t>
      </w:r>
      <w:r w:rsidR="006F1D35">
        <w:rPr>
          <w:rFonts w:ascii="GHEA Grapalat" w:eastAsia="Times New Roman" w:hAnsi="GHEA Grapalat" w:cs="Times New Roman"/>
          <w:sz w:val="24"/>
          <w:szCs w:val="24"/>
          <w:lang w:val="hy-AM"/>
        </w:rPr>
        <w:t xml:space="preserve"> </w:t>
      </w:r>
      <w:r w:rsidR="006F1D35" w:rsidRPr="006F1D35">
        <w:rPr>
          <w:rFonts w:ascii="GHEA Grapalat" w:eastAsia="Times New Roman" w:hAnsi="GHEA Grapalat" w:cs="Times New Roman"/>
          <w:sz w:val="24"/>
          <w:szCs w:val="24"/>
          <w:lang w:val="hy-AM"/>
        </w:rPr>
        <w:t>քարտի և անվտանգության ստուգումների արդյունքները,</w:t>
      </w:r>
      <w:r w:rsidR="006F1D35">
        <w:rPr>
          <w:rFonts w:ascii="GHEA Grapalat" w:eastAsia="Times New Roman" w:hAnsi="GHEA Grapalat" w:cs="Times New Roman"/>
          <w:sz w:val="24"/>
          <w:szCs w:val="24"/>
          <w:lang w:val="hy-AM"/>
        </w:rPr>
        <w:t xml:space="preserve"> </w:t>
      </w:r>
      <w:r w:rsidR="006F1D35" w:rsidRPr="006F1D35">
        <w:rPr>
          <w:rFonts w:ascii="GHEA Grapalat" w:eastAsia="Times New Roman" w:hAnsi="GHEA Grapalat" w:cs="Times New Roman"/>
          <w:sz w:val="24"/>
          <w:szCs w:val="24"/>
          <w:lang w:val="hy-AM"/>
        </w:rPr>
        <w:t xml:space="preserve">հաշվարկված ռիսկի և խարդախության </w:t>
      </w:r>
      <w:r w:rsidR="006F1D35">
        <w:rPr>
          <w:rFonts w:ascii="GHEA Grapalat" w:eastAsia="Times New Roman" w:hAnsi="GHEA Grapalat" w:cs="Times New Roman"/>
          <w:sz w:val="24"/>
          <w:szCs w:val="24"/>
          <w:lang w:val="hy-AM"/>
        </w:rPr>
        <w:t>լեյբլները</w:t>
      </w:r>
      <w:r w:rsidR="008668ED">
        <w:rPr>
          <w:rFonts w:ascii="GHEA Grapalat" w:eastAsia="Times New Roman" w:hAnsi="GHEA Grapalat" w:cs="Times New Roman"/>
          <w:sz w:val="24"/>
          <w:szCs w:val="24"/>
          <w:lang w:val="hy-AM"/>
        </w:rPr>
        <w:t xml:space="preserve"> </w:t>
      </w:r>
      <w:r w:rsidR="008668ED" w:rsidRPr="003A7A3D">
        <w:rPr>
          <w:rFonts w:ascii="GHEA Grapalat" w:eastAsia="Times New Roman" w:hAnsi="GHEA Grapalat" w:cs="Times New Roman"/>
          <w:sz w:val="24"/>
          <w:szCs w:val="24"/>
          <w:lang w:val="hy-AM"/>
        </w:rPr>
        <w:t xml:space="preserve">/Հավելված </w:t>
      </w:r>
      <w:r w:rsidR="003A7A3D" w:rsidRPr="003A7A3D">
        <w:rPr>
          <w:rFonts w:ascii="GHEA Grapalat" w:eastAsia="Times New Roman" w:hAnsi="GHEA Grapalat" w:cs="Times New Roman"/>
          <w:sz w:val="24"/>
          <w:szCs w:val="24"/>
          <w:lang w:val="hy-AM"/>
        </w:rPr>
        <w:t>Աղյուսակ 5</w:t>
      </w:r>
      <w:r w:rsidR="003A7A3D" w:rsidRPr="003A7A3D">
        <w:rPr>
          <w:rFonts w:ascii="Cambria Math" w:eastAsia="Times New Roman" w:hAnsi="Cambria Math" w:cs="Cambria Math"/>
          <w:sz w:val="24"/>
          <w:szCs w:val="24"/>
          <w:lang w:val="hy-AM"/>
        </w:rPr>
        <w:t>․</w:t>
      </w:r>
      <w:r w:rsidR="008668ED" w:rsidRPr="003A7A3D">
        <w:rPr>
          <w:rFonts w:ascii="GHEA Grapalat" w:eastAsia="Times New Roman" w:hAnsi="GHEA Grapalat" w:cs="Times New Roman"/>
          <w:sz w:val="24"/>
          <w:szCs w:val="24"/>
          <w:lang w:val="hy-AM"/>
        </w:rPr>
        <w:t>/</w:t>
      </w:r>
      <w:r w:rsidR="006F1D35" w:rsidRPr="003A7A3D">
        <w:rPr>
          <w:rFonts w:ascii="GHEA Grapalat" w:eastAsia="Times New Roman" w:hAnsi="GHEA Grapalat" w:cs="Times New Roman"/>
          <w:sz w:val="24"/>
          <w:szCs w:val="24"/>
          <w:lang w:val="hy-AM"/>
        </w:rPr>
        <w:t>։</w:t>
      </w:r>
      <w:r w:rsidR="006F1D35">
        <w:rPr>
          <w:rFonts w:ascii="GHEA Grapalat" w:eastAsia="Times New Roman" w:hAnsi="GHEA Grapalat" w:cs="Times New Roman"/>
          <w:sz w:val="24"/>
          <w:szCs w:val="24"/>
          <w:lang w:val="hy-AM"/>
        </w:rPr>
        <w:t xml:space="preserve"> </w:t>
      </w:r>
    </w:p>
    <w:p w14:paraId="75BD0A98" w14:textId="77777777" w:rsidR="003A7A3D" w:rsidRDefault="005711D8" w:rsidP="003A7A3D">
      <w:pPr>
        <w:pStyle w:val="a6"/>
        <w:spacing w:before="0" w:beforeAutospacing="0" w:after="0" w:afterAutospacing="0" w:line="360" w:lineRule="auto"/>
        <w:ind w:firstLine="708"/>
        <w:jc w:val="both"/>
        <w:rPr>
          <w:rFonts w:ascii="GHEA Grapalat" w:hAnsi="GHEA Grapalat"/>
          <w:lang w:val="hy-AM"/>
        </w:rPr>
      </w:pPr>
      <w:r>
        <w:rPr>
          <w:rFonts w:ascii="GHEA Grapalat" w:hAnsi="GHEA Grapalat"/>
          <w:lang w:val="hy-AM"/>
        </w:rPr>
        <w:lastRenderedPageBreak/>
        <w:t>Կառուցել ենք</w:t>
      </w:r>
      <w:r w:rsidRPr="00974B8F">
        <w:rPr>
          <w:rFonts w:ascii="GHEA Grapalat" w:hAnsi="GHEA Grapalat"/>
          <w:lang w:val="hy-AM"/>
        </w:rPr>
        <w:t xml:space="preserve"> Supervised learning-ի </w:t>
      </w:r>
      <w:r w:rsidRPr="00974B8F">
        <w:rPr>
          <w:rFonts w:ascii="GHEA Grapalat" w:hAnsi="GHEA Grapalat"/>
          <w:b/>
          <w:bCs/>
          <w:lang w:val="hy-AM"/>
        </w:rPr>
        <w:t>Logistic Regression, Random Forest, XGBoost, CatBoost մոդելները։</w:t>
      </w:r>
      <w:r>
        <w:rPr>
          <w:rFonts w:ascii="GHEA Grapalat" w:hAnsi="GHEA Grapalat"/>
          <w:b/>
          <w:bCs/>
          <w:lang w:val="hy-AM"/>
        </w:rPr>
        <w:t xml:space="preserve"> </w:t>
      </w:r>
    </w:p>
    <w:p w14:paraId="7939315E" w14:textId="04ACD6E7" w:rsidR="005711D8" w:rsidRPr="00501A1C" w:rsidRDefault="005711D8" w:rsidP="003A7A3D">
      <w:pPr>
        <w:pStyle w:val="a6"/>
        <w:spacing w:before="0" w:beforeAutospacing="0" w:after="0" w:afterAutospacing="0" w:line="360" w:lineRule="auto"/>
        <w:ind w:firstLine="708"/>
        <w:jc w:val="both"/>
        <w:rPr>
          <w:rFonts w:ascii="GHEA Grapalat" w:hAnsi="GHEA Grapalat"/>
          <w:lang w:val="hy-AM"/>
        </w:rPr>
      </w:pPr>
      <w:r w:rsidRPr="00501A1C">
        <w:rPr>
          <w:rStyle w:val="a5"/>
          <w:rFonts w:ascii="GHEA Grapalat" w:hAnsi="GHEA Grapalat"/>
          <w:b w:val="0"/>
          <w:bCs w:val="0"/>
          <w:u w:val="single"/>
          <w:lang w:val="hy-AM"/>
        </w:rPr>
        <w:t>Logistic Regression</w:t>
      </w:r>
      <w:r w:rsidRPr="00501A1C">
        <w:rPr>
          <w:rStyle w:val="a5"/>
          <w:rFonts w:ascii="GHEA Grapalat" w:hAnsi="GHEA Grapalat"/>
          <w:b w:val="0"/>
          <w:bCs w:val="0"/>
          <w:lang w:val="hy-AM"/>
        </w:rPr>
        <w:t xml:space="preserve">-ը </w:t>
      </w:r>
      <w:r w:rsidRPr="00501A1C">
        <w:rPr>
          <w:rFonts w:ascii="GHEA Grapalat" w:hAnsi="GHEA Grapalat"/>
          <w:lang w:val="hy-AM"/>
        </w:rPr>
        <w:t>մաթեմատիկական մոդել է, որը հաշվարկում է յուրաքանչյուր գործարքի խարդախ լինելու «հավանականությունը»։</w:t>
      </w:r>
    </w:p>
    <w:p w14:paraId="2227DAD0" w14:textId="77777777" w:rsidR="005711D8" w:rsidRPr="00501A1C" w:rsidRDefault="005711D8" w:rsidP="005711D8">
      <w:pPr>
        <w:pStyle w:val="a6"/>
        <w:numPr>
          <w:ilvl w:val="0"/>
          <w:numId w:val="15"/>
        </w:numPr>
        <w:spacing w:before="0" w:beforeAutospacing="0" w:after="0" w:afterAutospacing="0" w:line="360" w:lineRule="auto"/>
        <w:jc w:val="both"/>
        <w:rPr>
          <w:rFonts w:ascii="GHEA Grapalat" w:hAnsi="GHEA Grapalat"/>
          <w:lang w:val="hy-AM"/>
        </w:rPr>
      </w:pPr>
      <w:r w:rsidRPr="00501A1C">
        <w:rPr>
          <w:rStyle w:val="a5"/>
          <w:rFonts w:ascii="GHEA Grapalat" w:hAnsi="GHEA Grapalat"/>
          <w:b w:val="0"/>
          <w:bCs w:val="0"/>
          <w:u w:val="single"/>
          <w:lang w:val="hy-AM"/>
        </w:rPr>
        <w:t>Random Forest</w:t>
      </w:r>
      <w:r w:rsidRPr="00501A1C">
        <w:rPr>
          <w:rFonts w:ascii="GHEA Grapalat" w:hAnsi="GHEA Grapalat"/>
          <w:lang w:val="hy-AM"/>
        </w:rPr>
        <w:t>-ը Ensemble մոդել է, որը ստեղծում է բազմաթիվ Decision Tree-եր ու վերցնում նրանց միջին կանխատեսումը։</w:t>
      </w:r>
    </w:p>
    <w:p w14:paraId="6E02142F" w14:textId="77777777" w:rsidR="005711D8" w:rsidRPr="00056754" w:rsidRDefault="005711D8" w:rsidP="005711D8">
      <w:pPr>
        <w:pStyle w:val="a6"/>
        <w:numPr>
          <w:ilvl w:val="0"/>
          <w:numId w:val="15"/>
        </w:numPr>
        <w:spacing w:before="0" w:beforeAutospacing="0" w:after="0" w:afterAutospacing="0" w:line="360" w:lineRule="auto"/>
        <w:jc w:val="both"/>
        <w:rPr>
          <w:rFonts w:ascii="GHEA Grapalat" w:hAnsi="GHEA Grapalat"/>
          <w:lang w:val="hy-AM"/>
        </w:rPr>
      </w:pPr>
      <w:r w:rsidRPr="00501A1C">
        <w:rPr>
          <w:rStyle w:val="a5"/>
          <w:rFonts w:ascii="GHEA Grapalat" w:hAnsi="GHEA Grapalat"/>
          <w:b w:val="0"/>
          <w:bCs w:val="0"/>
          <w:u w:val="single"/>
          <w:lang w:val="hy-AM"/>
        </w:rPr>
        <w:t>XGBoost</w:t>
      </w:r>
      <w:r w:rsidRPr="00501A1C">
        <w:rPr>
          <w:rStyle w:val="a5"/>
          <w:rFonts w:ascii="GHEA Grapalat" w:hAnsi="GHEA Grapalat"/>
          <w:b w:val="0"/>
          <w:bCs w:val="0"/>
          <w:lang w:val="hy-AM"/>
        </w:rPr>
        <w:t xml:space="preserve">-ը </w:t>
      </w:r>
      <w:r w:rsidRPr="00501A1C">
        <w:rPr>
          <w:rFonts w:ascii="GHEA Grapalat" w:hAnsi="GHEA Grapalat"/>
          <w:lang w:val="hy-AM"/>
        </w:rPr>
        <w:t xml:space="preserve">Gradient boosting-ի վրա հիմնված հզոր ալգորիթմ է, որը ստեղծում է շատ Decision Tree-եր հերթականությամբ, այնպես, որ ամեն հաջորդ Tree-ն փորձում է ուղղել նախորդների սխալները։ Մոդելն ապահովում է բարձր </w:t>
      </w:r>
      <w:r w:rsidRPr="00056754">
        <w:rPr>
          <w:rFonts w:ascii="GHEA Grapalat" w:hAnsi="GHEA Grapalat"/>
          <w:lang w:val="hy-AM"/>
        </w:rPr>
        <w:t>ճշգրտություն և արագություն։</w:t>
      </w:r>
    </w:p>
    <w:p w14:paraId="60CD38DF" w14:textId="77777777" w:rsidR="005711D8" w:rsidRPr="00056754" w:rsidRDefault="005711D8" w:rsidP="005711D8">
      <w:pPr>
        <w:pStyle w:val="a6"/>
        <w:numPr>
          <w:ilvl w:val="0"/>
          <w:numId w:val="15"/>
        </w:numPr>
        <w:spacing w:before="0" w:beforeAutospacing="0" w:after="0" w:afterAutospacing="0" w:line="360" w:lineRule="auto"/>
        <w:jc w:val="both"/>
        <w:rPr>
          <w:rFonts w:ascii="GHEA Grapalat" w:hAnsi="GHEA Grapalat"/>
          <w:lang w:val="hy-AM"/>
        </w:rPr>
      </w:pPr>
      <w:r w:rsidRPr="00056754">
        <w:rPr>
          <w:rFonts w:ascii="GHEA Grapalat" w:hAnsi="GHEA Grapalat"/>
          <w:u w:val="single"/>
          <w:lang w:val="hy-AM"/>
        </w:rPr>
        <w:t>CatBoost</w:t>
      </w:r>
      <w:r w:rsidRPr="00056754">
        <w:rPr>
          <w:rFonts w:ascii="GHEA Grapalat" w:hAnsi="GHEA Grapalat"/>
          <w:lang w:val="hy-AM"/>
        </w:rPr>
        <w:t xml:space="preserve">-ը հատուկ մշակված է </w:t>
      </w:r>
      <w:r w:rsidRPr="00EC7C62">
        <w:rPr>
          <w:rStyle w:val="a5"/>
          <w:rFonts w:ascii="GHEA Grapalat" w:hAnsi="GHEA Grapalat"/>
          <w:b w:val="0"/>
          <w:bCs w:val="0"/>
          <w:lang w:val="hy-AM"/>
        </w:rPr>
        <w:t>դասակարգման</w:t>
      </w:r>
      <w:r w:rsidRPr="00056754">
        <w:rPr>
          <w:rStyle w:val="a5"/>
          <w:rFonts w:ascii="GHEA Grapalat" w:hAnsi="GHEA Grapalat"/>
          <w:lang w:val="hy-AM"/>
        </w:rPr>
        <w:t xml:space="preserve"> </w:t>
      </w:r>
      <w:r w:rsidRPr="00056754">
        <w:rPr>
          <w:rFonts w:ascii="GHEA Grapalat" w:hAnsi="GHEA Grapalat"/>
          <w:lang w:val="hy-AM"/>
        </w:rPr>
        <w:t xml:space="preserve">և </w:t>
      </w:r>
      <w:r w:rsidRPr="00EC7C62">
        <w:rPr>
          <w:rStyle w:val="a5"/>
          <w:rFonts w:ascii="GHEA Grapalat" w:hAnsi="GHEA Grapalat"/>
          <w:b w:val="0"/>
          <w:bCs w:val="0"/>
          <w:lang w:val="hy-AM"/>
        </w:rPr>
        <w:t>ռեգրեսիայի</w:t>
      </w:r>
      <w:r w:rsidRPr="00056754">
        <w:rPr>
          <w:rStyle w:val="a5"/>
          <w:rFonts w:ascii="GHEA Grapalat" w:hAnsi="GHEA Grapalat"/>
          <w:lang w:val="hy-AM"/>
        </w:rPr>
        <w:t xml:space="preserve"> </w:t>
      </w:r>
      <w:r w:rsidRPr="00056754">
        <w:rPr>
          <w:rFonts w:ascii="GHEA Grapalat" w:hAnsi="GHEA Grapalat"/>
          <w:lang w:val="hy-AM"/>
        </w:rPr>
        <w:t>խնդիրների համար, որտեղ ունենք ներմուծվող հատկանիշներ և թիրախային փոփոխական։</w:t>
      </w:r>
    </w:p>
    <w:p w14:paraId="3C0BAF22" w14:textId="7B7C4AB6" w:rsidR="005711D8" w:rsidRPr="00501A1C" w:rsidRDefault="005711D8" w:rsidP="005711D8">
      <w:pPr>
        <w:spacing w:after="0" w:line="360" w:lineRule="auto"/>
        <w:ind w:firstLine="708"/>
        <w:jc w:val="both"/>
        <w:rPr>
          <w:rFonts w:ascii="GHEA Grapalat" w:eastAsia="Times New Roman" w:hAnsi="GHEA Grapalat" w:cs="Times New Roman"/>
          <w:sz w:val="24"/>
          <w:szCs w:val="24"/>
          <w:lang w:val="hy-AM"/>
        </w:rPr>
      </w:pPr>
      <w:r w:rsidRPr="00501A1C">
        <w:rPr>
          <w:rFonts w:ascii="GHEA Grapalat" w:eastAsia="Times New Roman" w:hAnsi="GHEA Grapalat" w:cs="Times New Roman"/>
          <w:sz w:val="24"/>
          <w:szCs w:val="24"/>
          <w:lang w:val="hy-AM"/>
        </w:rPr>
        <w:t>Մոդելների կանխատեսումների աղյուսակային պատկերը ներկայացնելու համար կիրառվել է</w:t>
      </w:r>
      <w:r w:rsidRPr="00501A1C">
        <w:rPr>
          <w:rFonts w:ascii="GHEA Grapalat" w:eastAsia="Times New Roman" w:hAnsi="GHEA Grapalat" w:cs="Times New Roman"/>
          <w:b/>
          <w:bCs/>
          <w:sz w:val="24"/>
          <w:szCs w:val="24"/>
          <w:lang w:val="hy-AM"/>
        </w:rPr>
        <w:t xml:space="preserve"> Confusion Matrix</w:t>
      </w:r>
      <w:r w:rsidRPr="00501A1C">
        <w:rPr>
          <w:rFonts w:ascii="GHEA Grapalat" w:eastAsia="Times New Roman" w:hAnsi="GHEA Grapalat" w:cs="Times New Roman"/>
          <w:sz w:val="24"/>
          <w:szCs w:val="24"/>
          <w:lang w:val="hy-AM"/>
        </w:rPr>
        <w:t>-ը, որը ցույց է տալիս իրական ու կանխատեսված դասերի համադրությունը՝ բաժանված True Positive, False Positive, True Negative ու False Negative արժեքների</w:t>
      </w:r>
      <w:r w:rsidR="00C00B61" w:rsidRPr="00C00B61">
        <w:rPr>
          <w:rFonts w:ascii="GHEA Grapalat" w:eastAsia="Times New Roman" w:hAnsi="GHEA Grapalat" w:cs="Times New Roman"/>
          <w:sz w:val="24"/>
          <w:szCs w:val="24"/>
          <w:lang w:val="hy-AM"/>
        </w:rPr>
        <w:t xml:space="preserve"> /</w:t>
      </w:r>
      <w:r w:rsidR="00C00B61">
        <w:rPr>
          <w:rFonts w:ascii="GHEA Grapalat" w:eastAsia="Times New Roman" w:hAnsi="GHEA Grapalat" w:cs="Times New Roman"/>
          <w:sz w:val="24"/>
          <w:szCs w:val="24"/>
          <w:lang w:val="hy-AM"/>
        </w:rPr>
        <w:t>Հավելված Գծապատկեր 11</w:t>
      </w:r>
      <w:r w:rsidR="00C00B61" w:rsidRPr="00C00B61">
        <w:rPr>
          <w:rFonts w:ascii="GHEA Grapalat" w:eastAsia="Times New Roman" w:hAnsi="GHEA Grapalat" w:cs="Times New Roman"/>
          <w:sz w:val="24"/>
          <w:szCs w:val="24"/>
          <w:lang w:val="hy-AM"/>
        </w:rPr>
        <w:t>/</w:t>
      </w:r>
      <w:r w:rsidRPr="00501A1C">
        <w:rPr>
          <w:rFonts w:ascii="GHEA Grapalat" w:eastAsia="Times New Roman" w:hAnsi="GHEA Grapalat" w:cs="Times New Roman"/>
          <w:sz w:val="24"/>
          <w:szCs w:val="24"/>
          <w:lang w:val="hy-AM"/>
        </w:rPr>
        <w:t>։</w:t>
      </w:r>
    </w:p>
    <w:p w14:paraId="274A8950" w14:textId="77777777" w:rsidR="005711D8" w:rsidRPr="00501A1C" w:rsidRDefault="005711D8" w:rsidP="005711D8">
      <w:pPr>
        <w:pStyle w:val="a6"/>
        <w:shd w:val="clear" w:color="auto" w:fill="FFFFFF"/>
        <w:spacing w:before="0" w:beforeAutospacing="0" w:after="0" w:afterAutospacing="0" w:line="360" w:lineRule="auto"/>
        <w:ind w:firstLine="720"/>
        <w:jc w:val="both"/>
        <w:textAlignment w:val="baseline"/>
        <w:rPr>
          <w:rFonts w:ascii="GHEA Grapalat" w:hAnsi="GHEA Grapalat"/>
          <w:lang w:val="hy-AM"/>
        </w:rPr>
      </w:pPr>
      <w:r w:rsidRPr="00501A1C">
        <w:rPr>
          <w:rStyle w:val="aa"/>
          <w:rFonts w:ascii="GHEA Grapalat" w:hAnsi="GHEA Grapalat"/>
          <w:b/>
          <w:bCs/>
          <w:i w:val="0"/>
          <w:iCs w:val="0"/>
          <w:bdr w:val="none" w:sz="0" w:space="0" w:color="auto" w:frame="1"/>
          <w:lang w:val="hy-AM"/>
        </w:rPr>
        <w:t xml:space="preserve">TP (True Positives) - </w:t>
      </w:r>
      <w:r w:rsidRPr="00501A1C">
        <w:rPr>
          <w:rFonts w:ascii="GHEA Grapalat" w:hAnsi="GHEA Grapalat"/>
          <w:lang w:val="hy-AM"/>
        </w:rPr>
        <w:t>Փաստացի դրական տվյալներ, որոնք ճիշտ կանխատեսվել են որպես դրական մեր մոդելի կողմից։</w:t>
      </w:r>
    </w:p>
    <w:p w14:paraId="7182935B" w14:textId="77777777" w:rsidR="005711D8" w:rsidRPr="00501A1C" w:rsidRDefault="005711D8" w:rsidP="005711D8">
      <w:pPr>
        <w:pStyle w:val="a6"/>
        <w:shd w:val="clear" w:color="auto" w:fill="FFFFFF"/>
        <w:spacing w:before="0" w:beforeAutospacing="0" w:after="0" w:afterAutospacing="0" w:line="360" w:lineRule="auto"/>
        <w:ind w:firstLine="720"/>
        <w:jc w:val="both"/>
        <w:textAlignment w:val="baseline"/>
        <w:rPr>
          <w:rFonts w:ascii="GHEA Grapalat" w:hAnsi="GHEA Grapalat"/>
          <w:i/>
          <w:iCs/>
          <w:lang w:val="hy-AM"/>
        </w:rPr>
      </w:pPr>
      <w:r w:rsidRPr="00501A1C">
        <w:rPr>
          <w:rStyle w:val="aa"/>
          <w:rFonts w:ascii="GHEA Grapalat" w:hAnsi="GHEA Grapalat"/>
          <w:b/>
          <w:bCs/>
          <w:i w:val="0"/>
          <w:iCs w:val="0"/>
          <w:bdr w:val="none" w:sz="0" w:space="0" w:color="auto" w:frame="1"/>
          <w:lang w:val="hy-AM"/>
        </w:rPr>
        <w:t xml:space="preserve">TN (True Negatives) - </w:t>
      </w:r>
      <w:r w:rsidRPr="00501A1C">
        <w:rPr>
          <w:rFonts w:ascii="GHEA Grapalat" w:hAnsi="GHEA Grapalat"/>
          <w:lang w:val="hy-AM"/>
        </w:rPr>
        <w:t>Փաստացի բացասական տվյալներ, որոնք ճիշտ կանխատեսվել են որպես բացասական մեր մոդելի կողմից։</w:t>
      </w:r>
    </w:p>
    <w:p w14:paraId="395C0D55" w14:textId="77777777" w:rsidR="005711D8" w:rsidRPr="00501A1C" w:rsidRDefault="005711D8" w:rsidP="005711D8">
      <w:pPr>
        <w:pStyle w:val="a6"/>
        <w:shd w:val="clear" w:color="auto" w:fill="FFFFFF"/>
        <w:spacing w:before="0" w:beforeAutospacing="0" w:after="0" w:afterAutospacing="0" w:line="360" w:lineRule="auto"/>
        <w:ind w:firstLine="720"/>
        <w:jc w:val="both"/>
        <w:textAlignment w:val="baseline"/>
        <w:rPr>
          <w:rFonts w:ascii="GHEA Grapalat" w:hAnsi="GHEA Grapalat"/>
          <w:lang w:val="hy-AM"/>
        </w:rPr>
      </w:pPr>
      <w:r w:rsidRPr="00501A1C">
        <w:rPr>
          <w:rStyle w:val="aa"/>
          <w:rFonts w:ascii="GHEA Grapalat" w:hAnsi="GHEA Grapalat"/>
          <w:b/>
          <w:bCs/>
          <w:i w:val="0"/>
          <w:iCs w:val="0"/>
          <w:bdr w:val="none" w:sz="0" w:space="0" w:color="auto" w:frame="1"/>
          <w:lang w:val="hy-AM"/>
        </w:rPr>
        <w:t xml:space="preserve">FP (False Positives) - </w:t>
      </w:r>
      <w:r w:rsidRPr="00501A1C">
        <w:rPr>
          <w:rFonts w:ascii="GHEA Grapalat" w:hAnsi="GHEA Grapalat"/>
          <w:lang w:val="hy-AM"/>
        </w:rPr>
        <w:t xml:space="preserve">Փաստացի բացասական տվյալներ, բայց մեր մոդելը դրանք կանխատեսել է որպես դրական: </w:t>
      </w:r>
    </w:p>
    <w:p w14:paraId="1B7858B6" w14:textId="77777777" w:rsidR="005711D8" w:rsidRPr="00501A1C" w:rsidRDefault="005711D8" w:rsidP="005711D8">
      <w:pPr>
        <w:pStyle w:val="a6"/>
        <w:shd w:val="clear" w:color="auto" w:fill="FFFFFF"/>
        <w:spacing w:before="0" w:beforeAutospacing="0" w:after="0" w:afterAutospacing="0" w:line="360" w:lineRule="auto"/>
        <w:ind w:firstLine="720"/>
        <w:jc w:val="both"/>
        <w:textAlignment w:val="baseline"/>
        <w:rPr>
          <w:rFonts w:ascii="GHEA Grapalat" w:hAnsi="GHEA Grapalat"/>
          <w:lang w:val="hy-AM"/>
        </w:rPr>
      </w:pPr>
      <w:r w:rsidRPr="00501A1C">
        <w:rPr>
          <w:rStyle w:val="aa"/>
          <w:rFonts w:ascii="GHEA Grapalat" w:hAnsi="GHEA Grapalat"/>
          <w:b/>
          <w:bCs/>
          <w:i w:val="0"/>
          <w:iCs w:val="0"/>
          <w:bdr w:val="none" w:sz="0" w:space="0" w:color="auto" w:frame="1"/>
          <w:lang w:val="hy-AM"/>
        </w:rPr>
        <w:t xml:space="preserve">FN (False Negatives): - </w:t>
      </w:r>
      <w:r w:rsidRPr="00501A1C">
        <w:rPr>
          <w:rFonts w:ascii="GHEA Grapalat" w:hAnsi="GHEA Grapalat"/>
          <w:lang w:val="hy-AM"/>
        </w:rPr>
        <w:t xml:space="preserve">Փաստացի դրական տվյալներ, բայց մեր մոդելը դրանք կանխատեսել է որպես բացասական: </w:t>
      </w:r>
    </w:p>
    <w:p w14:paraId="72F007FE" w14:textId="46A8E9C2" w:rsidR="005711D8" w:rsidRPr="005B1EA7" w:rsidRDefault="005711D8" w:rsidP="005711D8">
      <w:pPr>
        <w:pStyle w:val="a6"/>
        <w:shd w:val="clear" w:color="auto" w:fill="FFFFFF"/>
        <w:spacing w:before="0" w:beforeAutospacing="0" w:after="0" w:afterAutospacing="0" w:line="360" w:lineRule="auto"/>
        <w:ind w:firstLine="720"/>
        <w:jc w:val="both"/>
        <w:textAlignment w:val="baseline"/>
        <w:rPr>
          <w:rFonts w:ascii="GHEA Grapalat" w:hAnsi="GHEA Grapalat"/>
          <w:lang w:val="hy-AM"/>
        </w:rPr>
      </w:pPr>
      <w:r w:rsidRPr="00501A1C">
        <w:rPr>
          <w:rFonts w:ascii="GHEA Grapalat" w:hAnsi="GHEA Grapalat"/>
          <w:lang w:val="hy-AM"/>
        </w:rPr>
        <w:t xml:space="preserve">Ցանկալի սցենարները </w:t>
      </w:r>
      <w:r w:rsidRPr="00501A1C">
        <w:rPr>
          <w:rStyle w:val="aa"/>
          <w:rFonts w:ascii="GHEA Grapalat" w:hAnsi="GHEA Grapalat"/>
          <w:i w:val="0"/>
          <w:iCs w:val="0"/>
          <w:bdr w:val="none" w:sz="0" w:space="0" w:color="auto" w:frame="1"/>
          <w:lang w:val="hy-AM"/>
        </w:rPr>
        <w:t>TP</w:t>
      </w:r>
      <w:r w:rsidRPr="00501A1C">
        <w:rPr>
          <w:rStyle w:val="aa"/>
          <w:rFonts w:ascii="GHEA Grapalat" w:hAnsi="GHEA Grapalat"/>
          <w:b/>
          <w:bCs/>
          <w:i w:val="0"/>
          <w:iCs w:val="0"/>
          <w:bdr w:val="none" w:sz="0" w:space="0" w:color="auto" w:frame="1"/>
          <w:lang w:val="hy-AM"/>
        </w:rPr>
        <w:t xml:space="preserve"> </w:t>
      </w:r>
      <w:r w:rsidRPr="00501A1C">
        <w:rPr>
          <w:rStyle w:val="aa"/>
          <w:rFonts w:ascii="GHEA Grapalat" w:hAnsi="GHEA Grapalat"/>
          <w:i w:val="0"/>
          <w:iCs w:val="0"/>
          <w:bdr w:val="none" w:sz="0" w:space="0" w:color="auto" w:frame="1"/>
          <w:lang w:val="hy-AM"/>
        </w:rPr>
        <w:t>ու</w:t>
      </w:r>
      <w:r w:rsidRPr="00501A1C">
        <w:rPr>
          <w:rStyle w:val="aa"/>
          <w:rFonts w:ascii="GHEA Grapalat" w:hAnsi="GHEA Grapalat"/>
          <w:b/>
          <w:bCs/>
          <w:i w:val="0"/>
          <w:iCs w:val="0"/>
          <w:bdr w:val="none" w:sz="0" w:space="0" w:color="auto" w:frame="1"/>
          <w:lang w:val="hy-AM"/>
        </w:rPr>
        <w:t xml:space="preserve"> </w:t>
      </w:r>
      <w:r w:rsidRPr="00501A1C">
        <w:rPr>
          <w:rStyle w:val="aa"/>
          <w:rFonts w:ascii="GHEA Grapalat" w:hAnsi="GHEA Grapalat"/>
          <w:i w:val="0"/>
          <w:iCs w:val="0"/>
          <w:bdr w:val="none" w:sz="0" w:space="0" w:color="auto" w:frame="1"/>
          <w:lang w:val="hy-AM"/>
        </w:rPr>
        <w:t>TN</w:t>
      </w:r>
      <w:r w:rsidRPr="00501A1C">
        <w:rPr>
          <w:rStyle w:val="aa"/>
          <w:rFonts w:ascii="GHEA Grapalat" w:hAnsi="GHEA Grapalat"/>
          <w:b/>
          <w:bCs/>
          <w:i w:val="0"/>
          <w:iCs w:val="0"/>
          <w:bdr w:val="none" w:sz="0" w:space="0" w:color="auto" w:frame="1"/>
          <w:lang w:val="hy-AM"/>
        </w:rPr>
        <w:t xml:space="preserve"> </w:t>
      </w:r>
      <w:r w:rsidRPr="00501A1C">
        <w:rPr>
          <w:rStyle w:val="aa"/>
          <w:rFonts w:ascii="GHEA Grapalat" w:hAnsi="GHEA Grapalat"/>
          <w:i w:val="0"/>
          <w:iCs w:val="0"/>
          <w:bdr w:val="none" w:sz="0" w:space="0" w:color="auto" w:frame="1"/>
          <w:lang w:val="hy-AM"/>
        </w:rPr>
        <w:t>է։ Այստեղ FP-ը կարող է ավելացնել բանկի ծախսերը՝ կեղծ ահազանգի հետաքննության պատճառով, իսկ FN-ը՝ ֆինանսական կորուստներ՝ չբացահայտված խարդախության պատճառով։</w:t>
      </w:r>
      <w:r>
        <w:rPr>
          <w:rStyle w:val="aa"/>
          <w:rFonts w:ascii="GHEA Grapalat" w:hAnsi="GHEA Grapalat"/>
          <w:i w:val="0"/>
          <w:iCs w:val="0"/>
          <w:bdr w:val="none" w:sz="0" w:space="0" w:color="auto" w:frame="1"/>
          <w:lang w:val="hy-AM"/>
        </w:rPr>
        <w:t xml:space="preserve"> </w:t>
      </w:r>
    </w:p>
    <w:p w14:paraId="26732CD7" w14:textId="6C011EAF" w:rsidR="003A7A3D" w:rsidRDefault="005711D8" w:rsidP="003A7A3D">
      <w:pPr>
        <w:pStyle w:val="a6"/>
        <w:shd w:val="clear" w:color="auto" w:fill="FFFFFF"/>
        <w:spacing w:before="0" w:beforeAutospacing="0" w:after="0" w:afterAutospacing="0" w:line="360" w:lineRule="auto"/>
        <w:ind w:firstLine="720"/>
        <w:jc w:val="both"/>
        <w:textAlignment w:val="baseline"/>
        <w:rPr>
          <w:rFonts w:ascii="GHEA Grapalat" w:hAnsi="GHEA Grapalat"/>
          <w:lang w:val="hy-AM"/>
        </w:rPr>
      </w:pPr>
      <w:r w:rsidRPr="00501A1C">
        <w:rPr>
          <w:rFonts w:ascii="GHEA Grapalat" w:hAnsi="GHEA Grapalat"/>
          <w:lang w:val="hy-AM"/>
        </w:rPr>
        <w:t>Արդյունքները վերլուծելու համար օգտագործում ենք հետևյալ մետրիկները</w:t>
      </w:r>
      <w:r w:rsidR="001D2DAE">
        <w:rPr>
          <w:rFonts w:ascii="GHEA Grapalat" w:hAnsi="GHEA Grapalat"/>
          <w:lang w:val="hy-AM"/>
        </w:rPr>
        <w:t xml:space="preserve"> /Հավելված Գծապատկեր 12/</w:t>
      </w:r>
      <w:r w:rsidRPr="00501A1C">
        <w:rPr>
          <w:rFonts w:ascii="GHEA Grapalat" w:hAnsi="GHEA Grapalat"/>
          <w:lang w:val="hy-AM"/>
        </w:rPr>
        <w:t>՝</w:t>
      </w:r>
    </w:p>
    <w:p w14:paraId="3E3C229A" w14:textId="0648806B" w:rsidR="005711D8" w:rsidRPr="00501A1C" w:rsidRDefault="005711D8" w:rsidP="003A7A3D">
      <w:pPr>
        <w:pStyle w:val="a6"/>
        <w:numPr>
          <w:ilvl w:val="0"/>
          <w:numId w:val="48"/>
        </w:numPr>
        <w:shd w:val="clear" w:color="auto" w:fill="FFFFFF"/>
        <w:spacing w:before="0" w:beforeAutospacing="0" w:after="0" w:afterAutospacing="0" w:line="360" w:lineRule="auto"/>
        <w:jc w:val="both"/>
        <w:textAlignment w:val="baseline"/>
        <w:rPr>
          <w:rFonts w:ascii="GHEA Grapalat" w:hAnsi="GHEA Grapalat"/>
          <w:lang w:val="hy-AM"/>
        </w:rPr>
      </w:pPr>
      <w:r w:rsidRPr="00501A1C">
        <w:rPr>
          <w:rFonts w:ascii="GHEA Grapalat" w:hAnsi="GHEA Grapalat"/>
          <w:b/>
          <w:bCs/>
          <w:lang w:val="hy-AM"/>
        </w:rPr>
        <w:t xml:space="preserve">Accuracy </w:t>
      </w:r>
      <w:r w:rsidRPr="00501A1C">
        <w:rPr>
          <w:rFonts w:ascii="GHEA Grapalat" w:hAnsi="GHEA Grapalat"/>
          <w:lang w:val="hy-AM"/>
        </w:rPr>
        <w:t>- չափում է մոդելի ընդհանուր ճշտությունը՝</w:t>
      </w:r>
    </w:p>
    <w:p w14:paraId="24084025" w14:textId="77777777" w:rsidR="005711D8" w:rsidRPr="00501A1C" w:rsidRDefault="005711D8" w:rsidP="005711D8">
      <w:pPr>
        <w:pStyle w:val="a6"/>
        <w:shd w:val="clear" w:color="auto" w:fill="FFFFFF"/>
        <w:spacing w:before="0" w:beforeAutospacing="0" w:after="0" w:afterAutospacing="0" w:line="360" w:lineRule="auto"/>
        <w:ind w:firstLine="720"/>
        <w:jc w:val="center"/>
        <w:textAlignment w:val="baseline"/>
        <w:rPr>
          <w:rFonts w:ascii="GHEA Grapalat" w:hAnsi="GHEA Grapalat"/>
        </w:rPr>
      </w:pPr>
      <w:r w:rsidRPr="00501A1C">
        <w:rPr>
          <w:rFonts w:ascii="GHEA Grapalat" w:hAnsi="GHEA Grapalat"/>
          <w:noProof/>
        </w:rPr>
        <w:drawing>
          <wp:inline distT="0" distB="0" distL="0" distR="0" wp14:anchorId="7F71F824" wp14:editId="52497C3B">
            <wp:extent cx="1392763" cy="406400"/>
            <wp:effectExtent l="0" t="0" r="0" b="0"/>
            <wp:docPr id="27" name="Рисунок 27" descr="What is a Confusion Matrix? Understand the 4 Key Metric of its Interpretation | Data Science D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Confusion Matrix? Understand the 4 Key Metric of its Interpretation | Data Science Doj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3090" cy="426921"/>
                    </a:xfrm>
                    <a:prstGeom prst="rect">
                      <a:avLst/>
                    </a:prstGeom>
                    <a:noFill/>
                    <a:ln>
                      <a:noFill/>
                    </a:ln>
                  </pic:spPr>
                </pic:pic>
              </a:graphicData>
            </a:graphic>
          </wp:inline>
        </w:drawing>
      </w:r>
    </w:p>
    <w:p w14:paraId="6B9188E1" w14:textId="77777777" w:rsidR="005711D8" w:rsidRPr="00501A1C" w:rsidRDefault="005711D8" w:rsidP="003A7A3D">
      <w:pPr>
        <w:pStyle w:val="af"/>
        <w:numPr>
          <w:ilvl w:val="0"/>
          <w:numId w:val="48"/>
        </w:numPr>
        <w:tabs>
          <w:tab w:val="left" w:pos="570"/>
        </w:tabs>
        <w:spacing w:after="0" w:line="360" w:lineRule="auto"/>
        <w:jc w:val="both"/>
        <w:rPr>
          <w:rFonts w:ascii="GHEA Grapalat" w:hAnsi="GHEA Grapalat"/>
          <w:b/>
          <w:bCs/>
          <w:sz w:val="24"/>
          <w:szCs w:val="24"/>
          <w:lang w:val="hy-AM"/>
        </w:rPr>
      </w:pPr>
      <w:r w:rsidRPr="00501A1C">
        <w:rPr>
          <w:rFonts w:ascii="GHEA Grapalat" w:hAnsi="GHEA Grapalat"/>
          <w:b/>
          <w:bCs/>
          <w:sz w:val="24"/>
          <w:szCs w:val="24"/>
          <w:lang w:val="hy-AM"/>
        </w:rPr>
        <w:t xml:space="preserve"> Precision – </w:t>
      </w:r>
      <w:r w:rsidRPr="00501A1C">
        <w:rPr>
          <w:rFonts w:ascii="GHEA Grapalat" w:hAnsi="GHEA Grapalat"/>
          <w:sz w:val="24"/>
          <w:szCs w:val="24"/>
          <w:lang w:val="hy-AM"/>
        </w:rPr>
        <w:t>ցույց է տալիս, թե</w:t>
      </w:r>
      <w:r w:rsidRPr="00501A1C">
        <w:rPr>
          <w:rFonts w:ascii="GHEA Grapalat" w:hAnsi="GHEA Grapalat"/>
          <w:b/>
          <w:bCs/>
          <w:sz w:val="24"/>
          <w:szCs w:val="24"/>
          <w:lang w:val="hy-AM"/>
        </w:rPr>
        <w:t xml:space="preserve"> </w:t>
      </w:r>
      <w:r w:rsidRPr="00501A1C">
        <w:rPr>
          <w:rFonts w:ascii="GHEA Grapalat" w:hAnsi="GHEA Grapalat"/>
          <w:sz w:val="24"/>
          <w:szCs w:val="24"/>
          <w:lang w:val="hy-AM"/>
        </w:rPr>
        <w:t>քանի կանխատեսված positive դեպքեր իրականում positive են։ Օգտակար է, երբ կարևոր է նվազեցնել կեղծ ահազանգերի քանակը՝</w:t>
      </w:r>
    </w:p>
    <w:p w14:paraId="493D1DD8" w14:textId="77777777" w:rsidR="005711D8" w:rsidRPr="00501A1C" w:rsidRDefault="005711D8" w:rsidP="005711D8">
      <w:pPr>
        <w:pStyle w:val="a6"/>
        <w:shd w:val="clear" w:color="auto" w:fill="FFFFFF"/>
        <w:spacing w:before="0" w:beforeAutospacing="0" w:after="0" w:afterAutospacing="0" w:line="360" w:lineRule="auto"/>
        <w:ind w:firstLine="720"/>
        <w:jc w:val="center"/>
        <w:textAlignment w:val="baseline"/>
        <w:rPr>
          <w:rFonts w:ascii="GHEA Grapalat" w:hAnsi="GHEA Grapalat"/>
        </w:rPr>
      </w:pPr>
      <w:r w:rsidRPr="00501A1C">
        <w:rPr>
          <w:rFonts w:ascii="GHEA Grapalat" w:hAnsi="GHEA Grapalat"/>
          <w:noProof/>
        </w:rPr>
        <w:drawing>
          <wp:inline distT="0" distB="0" distL="0" distR="0" wp14:anchorId="682FC6B6" wp14:editId="0BE727CF">
            <wp:extent cx="809672" cy="448734"/>
            <wp:effectExtent l="0" t="0" r="0" b="8890"/>
            <wp:docPr id="28" name="Рисунок 28" descr="What is a Confusion Matrix? Understand the 4 Key Metric of its Interpretation | Data Science D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Confusion Matrix? Understand the 4 Key Metric of its Interpretation | Data Science Doj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8444" cy="459138"/>
                    </a:xfrm>
                    <a:prstGeom prst="rect">
                      <a:avLst/>
                    </a:prstGeom>
                    <a:noFill/>
                    <a:ln>
                      <a:noFill/>
                    </a:ln>
                  </pic:spPr>
                </pic:pic>
              </a:graphicData>
            </a:graphic>
          </wp:inline>
        </w:drawing>
      </w:r>
    </w:p>
    <w:p w14:paraId="48AEB5EB" w14:textId="77777777" w:rsidR="005711D8" w:rsidRPr="00501A1C" w:rsidRDefault="005711D8" w:rsidP="003A7A3D">
      <w:pPr>
        <w:pStyle w:val="af"/>
        <w:numPr>
          <w:ilvl w:val="0"/>
          <w:numId w:val="48"/>
        </w:numPr>
        <w:spacing w:after="0" w:line="360" w:lineRule="auto"/>
        <w:jc w:val="both"/>
        <w:rPr>
          <w:rFonts w:ascii="GHEA Grapalat" w:hAnsi="GHEA Grapalat"/>
          <w:sz w:val="24"/>
          <w:szCs w:val="24"/>
          <w:lang w:val="en-US"/>
        </w:rPr>
      </w:pPr>
      <w:proofErr w:type="spellStart"/>
      <w:r w:rsidRPr="00501A1C">
        <w:rPr>
          <w:rFonts w:ascii="GHEA Grapalat" w:hAnsi="GHEA Grapalat"/>
          <w:b/>
          <w:bCs/>
          <w:sz w:val="24"/>
          <w:szCs w:val="24"/>
          <w:lang w:val="en-US"/>
        </w:rPr>
        <w:t>Recal</w:t>
      </w:r>
      <w:proofErr w:type="spellEnd"/>
      <w:r w:rsidRPr="00501A1C">
        <w:rPr>
          <w:rStyle w:val="normaltextrun"/>
          <w:rFonts w:ascii="GHEA Grapalat" w:hAnsi="GHEA Grapalat"/>
          <w:sz w:val="24"/>
          <w:szCs w:val="24"/>
          <w:lang w:val="en-US"/>
        </w:rPr>
        <w:t xml:space="preserve"> </w:t>
      </w:r>
      <w:r w:rsidRPr="00501A1C">
        <w:rPr>
          <w:rStyle w:val="normaltextrun"/>
          <w:rFonts w:ascii="GHEA Grapalat" w:hAnsi="GHEA Grapalat"/>
          <w:sz w:val="24"/>
          <w:szCs w:val="24"/>
          <w:lang w:val="hy-AM"/>
        </w:rPr>
        <w:t xml:space="preserve">- </w:t>
      </w:r>
      <w:r w:rsidRPr="00501A1C">
        <w:rPr>
          <w:rFonts w:ascii="GHEA Grapalat" w:hAnsi="GHEA Grapalat"/>
          <w:sz w:val="24"/>
          <w:szCs w:val="24"/>
          <w:lang w:val="hy-AM"/>
        </w:rPr>
        <w:t>ցույց է տալիս, թե բոլոր փաստացի դրականներից քանիսն է ճիշտ կանխատեսել մոդելը։ Օգտակար է, երբ կարևոր է բացահայտել բոլոր խարդախ դեպքերը՝</w:t>
      </w:r>
    </w:p>
    <w:p w14:paraId="7185D907" w14:textId="77777777" w:rsidR="005711D8" w:rsidRPr="00501A1C" w:rsidRDefault="005711D8" w:rsidP="005711D8">
      <w:pPr>
        <w:tabs>
          <w:tab w:val="left" w:pos="570"/>
        </w:tabs>
        <w:spacing w:after="0" w:line="360" w:lineRule="auto"/>
        <w:jc w:val="center"/>
        <w:rPr>
          <w:rFonts w:ascii="GHEA Grapalat" w:hAnsi="GHEA Grapalat"/>
          <w:sz w:val="24"/>
          <w:szCs w:val="24"/>
        </w:rPr>
      </w:pPr>
      <w:r w:rsidRPr="00501A1C">
        <w:rPr>
          <w:rFonts w:ascii="GHEA Grapalat" w:hAnsi="GHEA Grapalat"/>
          <w:noProof/>
          <w:sz w:val="24"/>
          <w:szCs w:val="24"/>
        </w:rPr>
        <w:drawing>
          <wp:inline distT="0" distB="0" distL="0" distR="0" wp14:anchorId="3DEEF50F" wp14:editId="133C1785">
            <wp:extent cx="876894" cy="474134"/>
            <wp:effectExtent l="0" t="0" r="0" b="2540"/>
            <wp:docPr id="29" name="Рисунок 29" descr="What is a Confusion Matrix? Understand the 4 Key Metric of its Interpretation | Data Science D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a Confusion Matrix? Understand the 4 Key Metric of its Interpretation | Data Science Doj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3476" cy="483100"/>
                    </a:xfrm>
                    <a:prstGeom prst="rect">
                      <a:avLst/>
                    </a:prstGeom>
                    <a:noFill/>
                    <a:ln>
                      <a:noFill/>
                    </a:ln>
                  </pic:spPr>
                </pic:pic>
              </a:graphicData>
            </a:graphic>
          </wp:inline>
        </w:drawing>
      </w:r>
    </w:p>
    <w:p w14:paraId="36E3C785" w14:textId="77777777" w:rsidR="005711D8" w:rsidRPr="00501A1C" w:rsidRDefault="005711D8" w:rsidP="003A7A3D">
      <w:pPr>
        <w:pStyle w:val="af"/>
        <w:numPr>
          <w:ilvl w:val="0"/>
          <w:numId w:val="48"/>
        </w:numPr>
        <w:spacing w:line="360" w:lineRule="auto"/>
        <w:jc w:val="both"/>
        <w:rPr>
          <w:rFonts w:ascii="GHEA Grapalat" w:hAnsi="GHEA Grapalat"/>
          <w:b/>
          <w:bCs/>
          <w:sz w:val="24"/>
          <w:szCs w:val="24"/>
          <w:lang w:val="hy-AM"/>
        </w:rPr>
      </w:pPr>
      <w:r w:rsidRPr="00501A1C">
        <w:rPr>
          <w:rStyle w:val="normaltextrun"/>
          <w:rFonts w:ascii="GHEA Grapalat" w:hAnsi="GHEA Grapalat"/>
          <w:b/>
          <w:bCs/>
          <w:sz w:val="24"/>
          <w:szCs w:val="24"/>
        </w:rPr>
        <w:t xml:space="preserve">F1 </w:t>
      </w:r>
      <w:proofErr w:type="spellStart"/>
      <w:r w:rsidRPr="00501A1C">
        <w:rPr>
          <w:rStyle w:val="normaltextrun"/>
          <w:rFonts w:ascii="GHEA Grapalat" w:hAnsi="GHEA Grapalat"/>
          <w:b/>
          <w:bCs/>
          <w:sz w:val="24"/>
          <w:szCs w:val="24"/>
        </w:rPr>
        <w:t>Score</w:t>
      </w:r>
      <w:proofErr w:type="spellEnd"/>
      <w:r w:rsidRPr="00501A1C">
        <w:rPr>
          <w:rStyle w:val="normaltextrun"/>
          <w:rFonts w:ascii="GHEA Grapalat" w:hAnsi="GHEA Grapalat"/>
          <w:sz w:val="24"/>
          <w:szCs w:val="24"/>
          <w:lang w:val="hy-AM"/>
        </w:rPr>
        <w:t xml:space="preserve"> - </w:t>
      </w:r>
      <w:r w:rsidRPr="00501A1C">
        <w:rPr>
          <w:rFonts w:ascii="GHEA Grapalat" w:hAnsi="GHEA Grapalat"/>
          <w:sz w:val="24"/>
          <w:szCs w:val="24"/>
          <w:lang w:val="hy-AM"/>
        </w:rPr>
        <w:t>հավասարակշռում է Precision ու Recall արժեքները։ Օգտակար է, երբ դասի բաշխումը անհավասարակշռված է, քանի որ այն հավասարակշռում է երկու չափումները:</w:t>
      </w:r>
    </w:p>
    <w:p w14:paraId="5B6A1B65" w14:textId="77777777" w:rsidR="005711D8" w:rsidRPr="00501A1C" w:rsidRDefault="005711D8" w:rsidP="005711D8">
      <w:pPr>
        <w:tabs>
          <w:tab w:val="left" w:pos="570"/>
        </w:tabs>
        <w:spacing w:after="0" w:line="360" w:lineRule="auto"/>
        <w:jc w:val="center"/>
        <w:rPr>
          <w:rStyle w:val="a5"/>
          <w:rFonts w:ascii="GHEA Grapalat" w:hAnsi="GHEA Grapalat"/>
          <w:sz w:val="24"/>
          <w:szCs w:val="24"/>
        </w:rPr>
      </w:pPr>
      <w:r w:rsidRPr="00501A1C">
        <w:rPr>
          <w:rFonts w:ascii="GHEA Grapalat" w:hAnsi="GHEA Grapalat"/>
          <w:noProof/>
          <w:sz w:val="24"/>
          <w:szCs w:val="24"/>
        </w:rPr>
        <w:drawing>
          <wp:inline distT="0" distB="0" distL="0" distR="0" wp14:anchorId="035EFF58" wp14:editId="6E768505">
            <wp:extent cx="1998134" cy="514425"/>
            <wp:effectExtent l="0" t="0" r="2540" b="0"/>
            <wp:docPr id="30" name="Рисунок 30" descr="What is a Confusion Matrix? Understand the 4 Key Metric of its Interpretation | Data Science D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a Confusion Matrix? Understand the 4 Key Metric of its Interpretation | Data Science Doj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8853" cy="519759"/>
                    </a:xfrm>
                    <a:prstGeom prst="rect">
                      <a:avLst/>
                    </a:prstGeom>
                    <a:noFill/>
                    <a:ln>
                      <a:noFill/>
                    </a:ln>
                  </pic:spPr>
                </pic:pic>
              </a:graphicData>
            </a:graphic>
          </wp:inline>
        </w:drawing>
      </w:r>
    </w:p>
    <w:p w14:paraId="10A9E8FB" w14:textId="77777777" w:rsidR="005711D8" w:rsidRPr="00501A1C" w:rsidRDefault="005711D8" w:rsidP="003A7A3D">
      <w:pPr>
        <w:pStyle w:val="af"/>
        <w:numPr>
          <w:ilvl w:val="0"/>
          <w:numId w:val="48"/>
        </w:numPr>
        <w:tabs>
          <w:tab w:val="left" w:pos="570"/>
        </w:tabs>
        <w:spacing w:after="0" w:line="360" w:lineRule="auto"/>
        <w:jc w:val="both"/>
        <w:rPr>
          <w:rFonts w:ascii="GHEA Grapalat" w:hAnsi="GHEA Grapalat"/>
          <w:sz w:val="24"/>
          <w:szCs w:val="24"/>
        </w:rPr>
      </w:pPr>
      <w:r w:rsidRPr="00501A1C">
        <w:rPr>
          <w:rStyle w:val="a5"/>
          <w:rFonts w:ascii="GHEA Grapalat" w:hAnsi="GHEA Grapalat"/>
          <w:sz w:val="24"/>
          <w:szCs w:val="24"/>
          <w:lang w:val="hy-AM"/>
        </w:rPr>
        <w:t>ROC-AUC</w:t>
      </w:r>
      <w:r w:rsidRPr="00501A1C">
        <w:rPr>
          <w:rFonts w:ascii="GHEA Grapalat" w:hAnsi="GHEA Grapalat"/>
          <w:sz w:val="24"/>
          <w:szCs w:val="24"/>
          <w:lang w:val="hy-AM"/>
        </w:rPr>
        <w:t xml:space="preserve"> - </w:t>
      </w:r>
      <w:r w:rsidRPr="00501A1C">
        <w:rPr>
          <w:rFonts w:ascii="GHEA Grapalat" w:hAnsi="GHEA Grapalat" w:cs="Arial"/>
          <w:sz w:val="24"/>
          <w:szCs w:val="24"/>
          <w:lang w:val="hy-AM"/>
        </w:rPr>
        <w:t>ցույց</w:t>
      </w:r>
      <w:r w:rsidRPr="00501A1C">
        <w:rPr>
          <w:rFonts w:ascii="GHEA Grapalat" w:hAnsi="GHEA Grapalat"/>
          <w:sz w:val="24"/>
          <w:szCs w:val="24"/>
          <w:lang w:val="hy-AM"/>
        </w:rPr>
        <w:t xml:space="preserve"> </w:t>
      </w:r>
      <w:r w:rsidRPr="00501A1C">
        <w:rPr>
          <w:rFonts w:ascii="GHEA Grapalat" w:hAnsi="GHEA Grapalat" w:cs="Arial"/>
          <w:sz w:val="24"/>
          <w:szCs w:val="24"/>
          <w:lang w:val="hy-AM"/>
        </w:rPr>
        <w:t>է</w:t>
      </w:r>
      <w:r w:rsidRPr="00501A1C">
        <w:rPr>
          <w:rFonts w:ascii="GHEA Grapalat" w:hAnsi="GHEA Grapalat"/>
          <w:sz w:val="24"/>
          <w:szCs w:val="24"/>
          <w:lang w:val="hy-AM"/>
        </w:rPr>
        <w:t xml:space="preserve"> </w:t>
      </w:r>
      <w:r w:rsidRPr="00501A1C">
        <w:rPr>
          <w:rFonts w:ascii="GHEA Grapalat" w:hAnsi="GHEA Grapalat" w:cs="Arial"/>
          <w:sz w:val="24"/>
          <w:szCs w:val="24"/>
          <w:lang w:val="hy-AM"/>
        </w:rPr>
        <w:t>տալիս</w:t>
      </w:r>
      <w:r w:rsidRPr="00501A1C">
        <w:rPr>
          <w:rFonts w:ascii="GHEA Grapalat" w:hAnsi="GHEA Grapalat"/>
          <w:sz w:val="24"/>
          <w:szCs w:val="24"/>
          <w:lang w:val="hy-AM"/>
        </w:rPr>
        <w:t xml:space="preserve">, </w:t>
      </w:r>
      <w:r w:rsidRPr="00501A1C">
        <w:rPr>
          <w:rFonts w:ascii="GHEA Grapalat" w:hAnsi="GHEA Grapalat" w:cs="Arial"/>
          <w:sz w:val="24"/>
          <w:szCs w:val="24"/>
          <w:lang w:val="hy-AM"/>
        </w:rPr>
        <w:t>թե</w:t>
      </w:r>
      <w:r w:rsidRPr="00501A1C">
        <w:rPr>
          <w:rFonts w:ascii="GHEA Grapalat" w:hAnsi="GHEA Grapalat"/>
          <w:sz w:val="24"/>
          <w:szCs w:val="24"/>
          <w:lang w:val="hy-AM"/>
        </w:rPr>
        <w:t xml:space="preserve"> </w:t>
      </w:r>
      <w:r w:rsidRPr="00501A1C">
        <w:rPr>
          <w:rFonts w:ascii="GHEA Grapalat" w:hAnsi="GHEA Grapalat" w:cs="Arial"/>
          <w:sz w:val="24"/>
          <w:szCs w:val="24"/>
          <w:lang w:val="hy-AM"/>
        </w:rPr>
        <w:t>մոդելը</w:t>
      </w:r>
      <w:r w:rsidRPr="00501A1C">
        <w:rPr>
          <w:rFonts w:ascii="GHEA Grapalat" w:hAnsi="GHEA Grapalat"/>
          <w:sz w:val="24"/>
          <w:szCs w:val="24"/>
          <w:lang w:val="hy-AM"/>
        </w:rPr>
        <w:t xml:space="preserve"> </w:t>
      </w:r>
      <w:r w:rsidRPr="00501A1C">
        <w:rPr>
          <w:rFonts w:ascii="GHEA Grapalat" w:hAnsi="GHEA Grapalat" w:cs="Arial"/>
          <w:sz w:val="24"/>
          <w:szCs w:val="24"/>
          <w:lang w:val="hy-AM"/>
        </w:rPr>
        <w:t>որքան</w:t>
      </w:r>
      <w:r w:rsidRPr="00501A1C">
        <w:rPr>
          <w:rFonts w:ascii="GHEA Grapalat" w:hAnsi="GHEA Grapalat"/>
          <w:sz w:val="24"/>
          <w:szCs w:val="24"/>
          <w:lang w:val="hy-AM"/>
        </w:rPr>
        <w:t xml:space="preserve"> </w:t>
      </w:r>
      <w:r w:rsidRPr="00501A1C">
        <w:rPr>
          <w:rFonts w:ascii="GHEA Grapalat" w:hAnsi="GHEA Grapalat" w:cs="Arial"/>
          <w:sz w:val="24"/>
          <w:szCs w:val="24"/>
          <w:lang w:val="hy-AM"/>
        </w:rPr>
        <w:t>լավ</w:t>
      </w:r>
      <w:r w:rsidRPr="00501A1C">
        <w:rPr>
          <w:rFonts w:ascii="GHEA Grapalat" w:hAnsi="GHEA Grapalat"/>
          <w:sz w:val="24"/>
          <w:szCs w:val="24"/>
          <w:lang w:val="hy-AM"/>
        </w:rPr>
        <w:t xml:space="preserve"> </w:t>
      </w:r>
      <w:r w:rsidRPr="00501A1C">
        <w:rPr>
          <w:rFonts w:ascii="GHEA Grapalat" w:hAnsi="GHEA Grapalat" w:cs="Arial"/>
          <w:sz w:val="24"/>
          <w:szCs w:val="24"/>
          <w:lang w:val="hy-AM"/>
        </w:rPr>
        <w:t>է</w:t>
      </w:r>
      <w:r w:rsidRPr="00501A1C">
        <w:rPr>
          <w:rFonts w:ascii="GHEA Grapalat" w:hAnsi="GHEA Grapalat"/>
          <w:sz w:val="24"/>
          <w:szCs w:val="24"/>
          <w:lang w:val="hy-AM"/>
        </w:rPr>
        <w:t xml:space="preserve"> </w:t>
      </w:r>
      <w:r w:rsidRPr="00501A1C">
        <w:rPr>
          <w:rFonts w:ascii="GHEA Grapalat" w:hAnsi="GHEA Grapalat" w:cs="Arial"/>
          <w:sz w:val="24"/>
          <w:szCs w:val="24"/>
          <w:lang w:val="hy-AM"/>
        </w:rPr>
        <w:t>տարբերում</w:t>
      </w:r>
      <w:r w:rsidRPr="00501A1C">
        <w:rPr>
          <w:rFonts w:ascii="GHEA Grapalat" w:hAnsi="GHEA Grapalat"/>
          <w:sz w:val="24"/>
          <w:szCs w:val="24"/>
          <w:lang w:val="hy-AM"/>
        </w:rPr>
        <w:t xml:space="preserve"> positive </w:t>
      </w:r>
      <w:r w:rsidRPr="00501A1C">
        <w:rPr>
          <w:rFonts w:ascii="GHEA Grapalat" w:hAnsi="GHEA Grapalat" w:cs="Arial"/>
          <w:sz w:val="24"/>
          <w:szCs w:val="24"/>
          <w:lang w:val="hy-AM"/>
        </w:rPr>
        <w:t>ու</w:t>
      </w:r>
      <w:r w:rsidRPr="00501A1C">
        <w:rPr>
          <w:rFonts w:ascii="GHEA Grapalat" w:hAnsi="GHEA Grapalat"/>
          <w:sz w:val="24"/>
          <w:szCs w:val="24"/>
          <w:lang w:val="hy-AM"/>
        </w:rPr>
        <w:t xml:space="preserve"> negative </w:t>
      </w:r>
      <w:r w:rsidRPr="00501A1C">
        <w:rPr>
          <w:rFonts w:ascii="GHEA Grapalat" w:hAnsi="GHEA Grapalat" w:cs="Arial"/>
          <w:sz w:val="24"/>
          <w:szCs w:val="24"/>
          <w:lang w:val="hy-AM"/>
        </w:rPr>
        <w:t>դասերը</w:t>
      </w:r>
      <w:r w:rsidRPr="00501A1C">
        <w:rPr>
          <w:rFonts w:ascii="Cambria Math" w:hAnsi="Cambria Math" w:cs="Cambria Math"/>
          <w:sz w:val="24"/>
          <w:szCs w:val="24"/>
          <w:lang w:val="hy-AM"/>
        </w:rPr>
        <w:t>․</w:t>
      </w:r>
      <w:r w:rsidRPr="00501A1C">
        <w:rPr>
          <w:rFonts w:ascii="GHEA Grapalat" w:hAnsi="GHEA Grapalat"/>
          <w:sz w:val="24"/>
          <w:szCs w:val="24"/>
          <w:lang w:val="hy-AM"/>
        </w:rPr>
        <w:t xml:space="preserve"> </w:t>
      </w:r>
      <w:r w:rsidRPr="00501A1C">
        <w:rPr>
          <w:rFonts w:ascii="GHEA Grapalat" w:hAnsi="GHEA Grapalat" w:cs="Arial"/>
          <w:sz w:val="24"/>
          <w:szCs w:val="24"/>
          <w:lang w:val="hy-AM"/>
        </w:rPr>
        <w:t>եթե</w:t>
      </w:r>
      <w:r w:rsidRPr="00501A1C">
        <w:rPr>
          <w:rFonts w:ascii="GHEA Grapalat" w:hAnsi="GHEA Grapalat"/>
          <w:sz w:val="24"/>
          <w:szCs w:val="24"/>
          <w:lang w:val="hy-AM"/>
        </w:rPr>
        <w:t xml:space="preserve"> </w:t>
      </w:r>
      <w:r w:rsidRPr="00501A1C">
        <w:rPr>
          <w:rFonts w:ascii="GHEA Grapalat" w:hAnsi="GHEA Grapalat"/>
          <w:sz w:val="24"/>
          <w:szCs w:val="24"/>
        </w:rPr>
        <w:t>1.0</w:t>
      </w:r>
      <w:r w:rsidRPr="00501A1C">
        <w:rPr>
          <w:rFonts w:ascii="GHEA Grapalat" w:hAnsi="GHEA Grapalat"/>
          <w:sz w:val="24"/>
          <w:szCs w:val="24"/>
          <w:lang w:val="hy-AM"/>
        </w:rPr>
        <w:t xml:space="preserve"> </w:t>
      </w:r>
      <w:r w:rsidRPr="00501A1C">
        <w:rPr>
          <w:rFonts w:ascii="GHEA Grapalat" w:hAnsi="GHEA Grapalat" w:cs="Arial"/>
          <w:sz w:val="24"/>
          <w:szCs w:val="24"/>
          <w:lang w:val="hy-AM"/>
        </w:rPr>
        <w:t>է՝</w:t>
      </w:r>
      <w:r w:rsidRPr="00501A1C">
        <w:rPr>
          <w:rFonts w:ascii="GHEA Grapalat" w:hAnsi="GHEA Grapalat"/>
          <w:sz w:val="24"/>
          <w:szCs w:val="24"/>
        </w:rPr>
        <w:t xml:space="preserve"> </w:t>
      </w:r>
      <w:proofErr w:type="spellStart"/>
      <w:r w:rsidRPr="00501A1C">
        <w:rPr>
          <w:rFonts w:ascii="GHEA Grapalat" w:hAnsi="GHEA Grapalat" w:cs="Arial"/>
          <w:sz w:val="24"/>
          <w:szCs w:val="24"/>
        </w:rPr>
        <w:t>կատարյալ</w:t>
      </w:r>
      <w:proofErr w:type="spellEnd"/>
      <w:r w:rsidRPr="00501A1C">
        <w:rPr>
          <w:rFonts w:ascii="GHEA Grapalat" w:hAnsi="GHEA Grapalat"/>
          <w:sz w:val="24"/>
          <w:szCs w:val="24"/>
          <w:lang w:val="hy-AM"/>
        </w:rPr>
        <w:t xml:space="preserve"> </w:t>
      </w:r>
      <w:r w:rsidRPr="00501A1C">
        <w:rPr>
          <w:rFonts w:ascii="GHEA Grapalat" w:hAnsi="GHEA Grapalat" w:cs="Arial"/>
          <w:sz w:val="24"/>
          <w:szCs w:val="24"/>
          <w:lang w:val="hy-AM"/>
        </w:rPr>
        <w:t>է</w:t>
      </w:r>
      <w:r w:rsidRPr="00501A1C">
        <w:rPr>
          <w:rFonts w:ascii="GHEA Grapalat" w:hAnsi="GHEA Grapalat"/>
          <w:sz w:val="24"/>
          <w:szCs w:val="24"/>
        </w:rPr>
        <w:t>,</w:t>
      </w:r>
      <w:r w:rsidRPr="00501A1C">
        <w:rPr>
          <w:rFonts w:ascii="GHEA Grapalat" w:hAnsi="GHEA Grapalat"/>
          <w:sz w:val="24"/>
          <w:szCs w:val="24"/>
          <w:lang w:val="hy-AM"/>
        </w:rPr>
        <w:t xml:space="preserve"> </w:t>
      </w:r>
      <w:r w:rsidRPr="00501A1C">
        <w:rPr>
          <w:rFonts w:ascii="GHEA Grapalat" w:hAnsi="GHEA Grapalat" w:cs="Arial"/>
          <w:sz w:val="24"/>
          <w:szCs w:val="24"/>
          <w:lang w:val="hy-AM"/>
        </w:rPr>
        <w:t>եթե</w:t>
      </w:r>
      <w:r w:rsidRPr="00501A1C">
        <w:rPr>
          <w:rFonts w:ascii="GHEA Grapalat" w:hAnsi="GHEA Grapalat"/>
          <w:sz w:val="24"/>
          <w:szCs w:val="24"/>
        </w:rPr>
        <w:t xml:space="preserve"> 0.5</w:t>
      </w:r>
      <w:r w:rsidRPr="00501A1C">
        <w:rPr>
          <w:rFonts w:ascii="GHEA Grapalat" w:hAnsi="GHEA Grapalat"/>
          <w:sz w:val="24"/>
          <w:szCs w:val="24"/>
          <w:lang w:val="hy-AM"/>
        </w:rPr>
        <w:t xml:space="preserve"> </w:t>
      </w:r>
      <w:r w:rsidRPr="00501A1C">
        <w:rPr>
          <w:rFonts w:ascii="GHEA Grapalat" w:hAnsi="GHEA Grapalat" w:cs="Arial"/>
          <w:sz w:val="24"/>
          <w:szCs w:val="24"/>
          <w:lang w:val="hy-AM"/>
        </w:rPr>
        <w:t>է՝</w:t>
      </w:r>
      <w:r w:rsidRPr="00501A1C">
        <w:rPr>
          <w:rFonts w:ascii="GHEA Grapalat" w:hAnsi="GHEA Grapalat"/>
          <w:sz w:val="24"/>
          <w:szCs w:val="24"/>
        </w:rPr>
        <w:t xml:space="preserve"> </w:t>
      </w:r>
      <w:proofErr w:type="spellStart"/>
      <w:r w:rsidRPr="00501A1C">
        <w:rPr>
          <w:rFonts w:ascii="GHEA Grapalat" w:hAnsi="GHEA Grapalat" w:cs="Arial"/>
          <w:sz w:val="24"/>
          <w:szCs w:val="24"/>
        </w:rPr>
        <w:t>պատահական</w:t>
      </w:r>
      <w:proofErr w:type="spellEnd"/>
      <w:r w:rsidRPr="00501A1C">
        <w:rPr>
          <w:rFonts w:ascii="GHEA Grapalat" w:hAnsi="GHEA Grapalat"/>
          <w:sz w:val="24"/>
          <w:szCs w:val="24"/>
        </w:rPr>
        <w:t xml:space="preserve"> </w:t>
      </w:r>
      <w:proofErr w:type="spellStart"/>
      <w:r w:rsidRPr="00501A1C">
        <w:rPr>
          <w:rFonts w:ascii="GHEA Grapalat" w:hAnsi="GHEA Grapalat" w:cs="Arial"/>
          <w:sz w:val="24"/>
          <w:szCs w:val="24"/>
        </w:rPr>
        <w:t>գուշակում</w:t>
      </w:r>
      <w:proofErr w:type="spellEnd"/>
      <w:r w:rsidRPr="00501A1C">
        <w:rPr>
          <w:rFonts w:ascii="GHEA Grapalat" w:hAnsi="GHEA Grapalat" w:cs="Arial"/>
          <w:sz w:val="24"/>
          <w:szCs w:val="24"/>
        </w:rPr>
        <w:t>։</w:t>
      </w:r>
    </w:p>
    <w:p w14:paraId="615B9F40" w14:textId="77777777" w:rsidR="005711D8" w:rsidRPr="00A7610E" w:rsidRDefault="005711D8" w:rsidP="003A7A3D">
      <w:pPr>
        <w:pStyle w:val="af"/>
        <w:numPr>
          <w:ilvl w:val="0"/>
          <w:numId w:val="48"/>
        </w:numPr>
        <w:tabs>
          <w:tab w:val="left" w:pos="570"/>
        </w:tabs>
        <w:spacing w:after="0" w:line="360" w:lineRule="auto"/>
        <w:jc w:val="both"/>
        <w:rPr>
          <w:rFonts w:ascii="GHEA Grapalat" w:hAnsi="GHEA Grapalat"/>
          <w:sz w:val="24"/>
          <w:szCs w:val="24"/>
          <w:lang w:val="hy-AM"/>
        </w:rPr>
      </w:pPr>
      <w:r w:rsidRPr="00501A1C">
        <w:rPr>
          <w:rStyle w:val="a5"/>
          <w:rFonts w:ascii="GHEA Grapalat" w:hAnsi="GHEA Grapalat"/>
          <w:sz w:val="24"/>
          <w:szCs w:val="24"/>
        </w:rPr>
        <w:t>PR-AUC</w:t>
      </w:r>
      <w:r w:rsidRPr="00501A1C">
        <w:rPr>
          <w:rFonts w:ascii="GHEA Grapalat" w:hAnsi="GHEA Grapalat"/>
          <w:sz w:val="24"/>
          <w:szCs w:val="24"/>
        </w:rPr>
        <w:t xml:space="preserve"> </w:t>
      </w:r>
      <w:r w:rsidRPr="00501A1C">
        <w:rPr>
          <w:rFonts w:ascii="GHEA Grapalat" w:hAnsi="GHEA Grapalat"/>
          <w:sz w:val="24"/>
          <w:szCs w:val="24"/>
          <w:lang w:val="hy-AM"/>
        </w:rPr>
        <w:t xml:space="preserve">– սա </w:t>
      </w:r>
      <w:r w:rsidRPr="00501A1C">
        <w:rPr>
          <w:rFonts w:ascii="GHEA Grapalat" w:hAnsi="GHEA Grapalat"/>
          <w:sz w:val="24"/>
          <w:szCs w:val="24"/>
        </w:rPr>
        <w:t>Precision-</w:t>
      </w:r>
      <w:proofErr w:type="spellStart"/>
      <w:r w:rsidRPr="00501A1C">
        <w:rPr>
          <w:rFonts w:ascii="GHEA Grapalat" w:hAnsi="GHEA Grapalat"/>
          <w:sz w:val="24"/>
          <w:szCs w:val="24"/>
        </w:rPr>
        <w:t>Recall</w:t>
      </w:r>
      <w:proofErr w:type="spellEnd"/>
      <w:r w:rsidRPr="00501A1C">
        <w:rPr>
          <w:rFonts w:ascii="GHEA Grapalat" w:hAnsi="GHEA Grapalat"/>
          <w:sz w:val="24"/>
          <w:szCs w:val="24"/>
        </w:rPr>
        <w:t xml:space="preserve"> </w:t>
      </w:r>
      <w:proofErr w:type="spellStart"/>
      <w:r w:rsidRPr="00501A1C">
        <w:rPr>
          <w:rFonts w:ascii="GHEA Grapalat" w:hAnsi="GHEA Grapalat"/>
          <w:sz w:val="24"/>
          <w:szCs w:val="24"/>
        </w:rPr>
        <w:t>կորի</w:t>
      </w:r>
      <w:proofErr w:type="spellEnd"/>
      <w:r w:rsidRPr="00501A1C">
        <w:rPr>
          <w:rFonts w:ascii="GHEA Grapalat" w:hAnsi="GHEA Grapalat"/>
          <w:sz w:val="24"/>
          <w:szCs w:val="24"/>
        </w:rPr>
        <w:t xml:space="preserve"> </w:t>
      </w:r>
      <w:proofErr w:type="spellStart"/>
      <w:r w:rsidRPr="00501A1C">
        <w:rPr>
          <w:rFonts w:ascii="GHEA Grapalat" w:hAnsi="GHEA Grapalat"/>
          <w:sz w:val="24"/>
          <w:szCs w:val="24"/>
        </w:rPr>
        <w:t>տակ</w:t>
      </w:r>
      <w:proofErr w:type="spellEnd"/>
      <w:r w:rsidRPr="00501A1C">
        <w:rPr>
          <w:rFonts w:ascii="GHEA Grapalat" w:hAnsi="GHEA Grapalat"/>
          <w:sz w:val="24"/>
          <w:szCs w:val="24"/>
        </w:rPr>
        <w:t xml:space="preserve"> </w:t>
      </w:r>
      <w:proofErr w:type="spellStart"/>
      <w:r w:rsidRPr="00501A1C">
        <w:rPr>
          <w:rFonts w:ascii="GHEA Grapalat" w:hAnsi="GHEA Grapalat"/>
          <w:sz w:val="24"/>
          <w:szCs w:val="24"/>
        </w:rPr>
        <w:t>գտնվող</w:t>
      </w:r>
      <w:proofErr w:type="spellEnd"/>
      <w:r w:rsidRPr="00501A1C">
        <w:rPr>
          <w:rFonts w:ascii="GHEA Grapalat" w:hAnsi="GHEA Grapalat"/>
          <w:sz w:val="24"/>
          <w:szCs w:val="24"/>
        </w:rPr>
        <w:t xml:space="preserve"> </w:t>
      </w:r>
      <w:proofErr w:type="spellStart"/>
      <w:r w:rsidRPr="00501A1C">
        <w:rPr>
          <w:rFonts w:ascii="GHEA Grapalat" w:hAnsi="GHEA Grapalat"/>
          <w:sz w:val="24"/>
          <w:szCs w:val="24"/>
        </w:rPr>
        <w:t>տարածք</w:t>
      </w:r>
      <w:proofErr w:type="spellEnd"/>
      <w:r w:rsidRPr="00501A1C">
        <w:rPr>
          <w:rFonts w:ascii="GHEA Grapalat" w:hAnsi="GHEA Grapalat"/>
          <w:sz w:val="24"/>
          <w:szCs w:val="24"/>
          <w:lang w:val="hy-AM"/>
        </w:rPr>
        <w:t>ն է</w:t>
      </w:r>
      <w:r w:rsidRPr="00501A1C">
        <w:rPr>
          <w:rFonts w:ascii="GHEA Grapalat" w:hAnsi="GHEA Grapalat"/>
          <w:sz w:val="24"/>
          <w:szCs w:val="24"/>
        </w:rPr>
        <w:t>։</w:t>
      </w:r>
      <w:r w:rsidRPr="00501A1C">
        <w:rPr>
          <w:rFonts w:ascii="GHEA Grapalat" w:hAnsi="GHEA Grapalat"/>
          <w:sz w:val="24"/>
          <w:szCs w:val="24"/>
          <w:lang w:val="hy-AM"/>
        </w:rPr>
        <w:t xml:space="preserve"> Ավելի օգտակար է, քան ROC-AUC-ը, երբ տվյալները շատ անհավասարակշռված են։</w:t>
      </w:r>
    </w:p>
    <w:p w14:paraId="62AD50A3" w14:textId="60CC5BB7" w:rsidR="001D2DAE" w:rsidRPr="00142E99" w:rsidRDefault="005711D8" w:rsidP="00142E99">
      <w:pPr>
        <w:spacing w:after="0" w:line="360" w:lineRule="auto"/>
        <w:ind w:firstLine="708"/>
        <w:jc w:val="both"/>
        <w:rPr>
          <w:rFonts w:ascii="GHEA Grapalat" w:hAnsi="GHEA Grapalat"/>
          <w:sz w:val="24"/>
          <w:szCs w:val="24"/>
          <w:lang w:val="hy-AM"/>
        </w:rPr>
      </w:pPr>
      <w:r w:rsidRPr="001D2DAE">
        <w:rPr>
          <w:rFonts w:ascii="GHEA Grapalat" w:hAnsi="GHEA Grapalat"/>
          <w:sz w:val="24"/>
          <w:szCs w:val="24"/>
          <w:lang w:val="hy-AM"/>
        </w:rPr>
        <w:t>Հետազոտության ընթացքում կառուցել ենք ROC գծապատկեր</w:t>
      </w:r>
      <w:r w:rsidR="001D2DAE" w:rsidRPr="001D2DAE">
        <w:rPr>
          <w:rFonts w:ascii="GHEA Grapalat" w:hAnsi="GHEA Grapalat"/>
          <w:sz w:val="24"/>
          <w:szCs w:val="24"/>
          <w:lang w:val="hy-AM"/>
        </w:rPr>
        <w:t xml:space="preserve"> /</w:t>
      </w:r>
      <w:r w:rsidR="001D2DAE" w:rsidRPr="001D2DAE">
        <w:rPr>
          <w:rFonts w:ascii="GHEA Grapalat" w:eastAsia="Times New Roman" w:hAnsi="GHEA Grapalat" w:cs="Times New Roman"/>
          <w:sz w:val="24"/>
          <w:szCs w:val="24"/>
          <w:lang w:val="hy-AM"/>
        </w:rPr>
        <w:t>Հավելված Գծապատկեր 1</w:t>
      </w:r>
      <w:r w:rsidR="001D2DAE" w:rsidRPr="001D2DAE">
        <w:rPr>
          <w:rFonts w:ascii="GHEA Grapalat" w:hAnsi="GHEA Grapalat"/>
          <w:sz w:val="24"/>
          <w:szCs w:val="24"/>
          <w:lang w:val="hy-AM"/>
        </w:rPr>
        <w:t>3/</w:t>
      </w:r>
      <w:r w:rsidRPr="001D2DAE">
        <w:rPr>
          <w:rFonts w:ascii="GHEA Grapalat" w:eastAsia="Times New Roman" w:hAnsi="GHEA Grapalat" w:cs="Times New Roman"/>
          <w:sz w:val="24"/>
          <w:szCs w:val="24"/>
          <w:lang w:val="hy-AM"/>
        </w:rPr>
        <w:t>։ AUC արժեքը ցույց է տալիս, թե որքան լավ է մոդելը տարբերակում ընդհանուր առմամբ</w:t>
      </w:r>
      <w:r w:rsidRPr="00CE4CDA">
        <w:rPr>
          <w:rFonts w:ascii="GHEA Grapalat" w:eastAsia="Times New Roman" w:hAnsi="GHEA Grapalat" w:cs="Times New Roman"/>
          <w:sz w:val="24"/>
          <w:szCs w:val="24"/>
          <w:lang w:val="hy-AM"/>
        </w:rPr>
        <w:t xml:space="preserve"> positive ու negative օրինակները։ Գծապատկերի դիագոնալ գիծը ցույց է տալիս պատահական գուշակման մակարդակը՝ AUC=0.5, և բոլոր մոդելների ROC կորերը պետք է այս գծից վերև լինեն։ </w:t>
      </w:r>
      <w:r w:rsidRPr="00CE4CDA">
        <w:rPr>
          <w:rFonts w:ascii="GHEA Grapalat" w:hAnsi="GHEA Grapalat"/>
          <w:sz w:val="24"/>
          <w:szCs w:val="24"/>
          <w:lang w:val="hy-AM"/>
        </w:rPr>
        <w:t>Սա թույլ է տալիս տեսողականորեն համեմատել մոդելների արդյունավետությունը և ցույց տալ խարդախության հայտնաբերման մակարդակը։</w:t>
      </w:r>
    </w:p>
    <w:p w14:paraId="30169A84" w14:textId="6F6EF632" w:rsidR="005711D8" w:rsidRPr="00731789" w:rsidRDefault="00731789" w:rsidP="00A20303">
      <w:pPr>
        <w:pStyle w:val="a6"/>
        <w:spacing w:before="0" w:beforeAutospacing="0" w:after="0" w:afterAutospacing="0" w:line="360" w:lineRule="auto"/>
        <w:ind w:firstLine="708"/>
        <w:jc w:val="both"/>
        <w:rPr>
          <w:rFonts w:ascii="GHEA Grapalat" w:hAnsi="GHEA Grapalat"/>
          <w:lang w:val="hy-AM"/>
        </w:rPr>
      </w:pPr>
      <w:r>
        <w:rPr>
          <w:rFonts w:ascii="GHEA Grapalat" w:hAnsi="GHEA Grapalat"/>
          <w:lang w:val="hy-AM"/>
        </w:rPr>
        <w:t>Արդյունքներից</w:t>
      </w:r>
      <w:r w:rsidR="009B4059" w:rsidRPr="00D61A21">
        <w:rPr>
          <w:rFonts w:ascii="GHEA Grapalat" w:hAnsi="GHEA Grapalat" w:cs="Segoe UI Emoji"/>
          <w:lang w:val="hy-AM"/>
        </w:rPr>
        <w:t xml:space="preserve"> տեսնում ենք, որ  Logistic Regression-ը ունի ավելի շատ </w:t>
      </w:r>
      <w:r w:rsidR="0061268A" w:rsidRPr="0061268A">
        <w:rPr>
          <w:rFonts w:ascii="GHEA Grapalat" w:hAnsi="GHEA Grapalat" w:cs="Segoe UI Emoji"/>
          <w:lang w:val="hy-AM"/>
        </w:rPr>
        <w:t>F</w:t>
      </w:r>
      <w:r w:rsidR="009B4059" w:rsidRPr="00D61A21">
        <w:rPr>
          <w:rFonts w:ascii="GHEA Grapalat" w:hAnsi="GHEA Grapalat" w:cs="Segoe UI Emoji"/>
          <w:lang w:val="hy-AM"/>
        </w:rPr>
        <w:t xml:space="preserve">alse </w:t>
      </w:r>
      <w:r w:rsidR="0061268A" w:rsidRPr="0061268A">
        <w:rPr>
          <w:rFonts w:ascii="GHEA Grapalat" w:hAnsi="GHEA Grapalat" w:cs="Segoe UI Emoji"/>
          <w:lang w:val="hy-AM"/>
        </w:rPr>
        <w:t>P</w:t>
      </w:r>
      <w:r w:rsidR="009B4059" w:rsidRPr="00D61A21">
        <w:rPr>
          <w:rFonts w:ascii="GHEA Grapalat" w:hAnsi="GHEA Grapalat" w:cs="Segoe UI Emoji"/>
          <w:lang w:val="hy-AM"/>
        </w:rPr>
        <w:t xml:space="preserve">ositives, Random Forest-ը՝ ավելի շատ missed fraud, XGBoost-ի </w:t>
      </w:r>
      <w:r w:rsidR="0061268A" w:rsidRPr="0061268A">
        <w:rPr>
          <w:rFonts w:ascii="GHEA Grapalat" w:hAnsi="GHEA Grapalat"/>
          <w:lang w:val="hy-AM"/>
        </w:rPr>
        <w:t>F</w:t>
      </w:r>
      <w:r w:rsidR="003C2E0E" w:rsidRPr="00D61A21">
        <w:rPr>
          <w:rFonts w:ascii="GHEA Grapalat" w:hAnsi="GHEA Grapalat"/>
          <w:lang w:val="hy-AM"/>
        </w:rPr>
        <w:t xml:space="preserve">alse </w:t>
      </w:r>
      <w:r w:rsidR="0061268A" w:rsidRPr="0061268A">
        <w:rPr>
          <w:rFonts w:ascii="GHEA Grapalat" w:hAnsi="GHEA Grapalat"/>
          <w:lang w:val="hy-AM"/>
        </w:rPr>
        <w:t>P</w:t>
      </w:r>
      <w:r w:rsidR="003C2E0E" w:rsidRPr="00D61A21">
        <w:rPr>
          <w:rFonts w:ascii="GHEA Grapalat" w:hAnsi="GHEA Grapalat"/>
          <w:lang w:val="hy-AM"/>
        </w:rPr>
        <w:t>ositives-ը նորից շատ է, իսկ CatBoost-ն ունի ավելի լավ Recall և համեմատաբար ավելի լավ Precision։ Քանի որ մեր նպատակը այն է, որ ոչ մի fraud չմնա չհայտնաբերված, ուստի հետագայում կայքի պատրաստման համար կկիրառենք CatBoost-ը, քանի որ Recall-ը մոտավորապես 99% է։</w:t>
      </w:r>
      <w:r w:rsidR="00A20303">
        <w:rPr>
          <w:rFonts w:ascii="GHEA Grapalat" w:hAnsi="GHEA Grapalat"/>
          <w:lang w:val="hy-AM"/>
        </w:rPr>
        <w:t xml:space="preserve"> </w:t>
      </w:r>
      <w:r>
        <w:rPr>
          <w:rFonts w:ascii="GHEA Grapalat" w:hAnsi="GHEA Grapalat"/>
          <w:lang w:val="hy-AM"/>
        </w:rPr>
        <w:t xml:space="preserve">Ստեղծելով խարդախությունների հայտնաբերման </w:t>
      </w:r>
      <w:r w:rsidRPr="0060059F">
        <w:rPr>
          <w:rFonts w:ascii="GHEA Grapalat" w:hAnsi="GHEA Grapalat"/>
          <w:lang w:val="hy-AM"/>
        </w:rPr>
        <w:t>Fraud Detection համակարգ</w:t>
      </w:r>
      <w:r>
        <w:rPr>
          <w:rFonts w:ascii="GHEA Grapalat" w:hAnsi="GHEA Grapalat"/>
          <w:lang w:val="hy-AM"/>
        </w:rPr>
        <w:t>՝ շ</w:t>
      </w:r>
      <w:r w:rsidR="005711D8">
        <w:rPr>
          <w:rFonts w:ascii="GHEA Grapalat" w:hAnsi="GHEA Grapalat"/>
          <w:lang w:val="hy-AM"/>
        </w:rPr>
        <w:t xml:space="preserve">ատ կարևոր է նշել, որ կայքում </w:t>
      </w:r>
      <w:r w:rsidR="005711D8" w:rsidRPr="00A7610E">
        <w:rPr>
          <w:rFonts w:ascii="GHEA Grapalat" w:hAnsi="GHEA Grapalat"/>
          <w:lang w:val="hy-AM"/>
        </w:rPr>
        <w:t>խարդախության հայտնաբերման</w:t>
      </w:r>
      <w:r w:rsidR="005711D8" w:rsidRPr="00C2755F">
        <w:rPr>
          <w:rFonts w:ascii="GHEA Grapalat" w:hAnsi="GHEA Grapalat"/>
          <w:lang w:val="hy-AM"/>
        </w:rPr>
        <w:t xml:space="preserve"> հատվածում մենք վերբեռնված տվյալների ֆայլը պաշտպանե</w:t>
      </w:r>
      <w:r w:rsidR="005711D8">
        <w:rPr>
          <w:rFonts w:ascii="GHEA Grapalat" w:hAnsi="GHEA Grapalat"/>
          <w:lang w:val="hy-AM"/>
        </w:rPr>
        <w:t xml:space="preserve">լ ենք՝ </w:t>
      </w:r>
      <w:r w:rsidR="005711D8" w:rsidRPr="00C2755F">
        <w:rPr>
          <w:rFonts w:ascii="GHEA Grapalat" w:hAnsi="GHEA Grapalat"/>
          <w:lang w:val="hy-AM"/>
        </w:rPr>
        <w:t>գաղտնագրելով, ապա անմիջապես հեշավորե</w:t>
      </w:r>
      <w:r w:rsidR="005711D8">
        <w:rPr>
          <w:rFonts w:ascii="GHEA Grapalat" w:hAnsi="GHEA Grapalat"/>
          <w:lang w:val="hy-AM"/>
        </w:rPr>
        <w:t>լ</w:t>
      </w:r>
      <w:r w:rsidR="005711D8" w:rsidRPr="00C2755F">
        <w:rPr>
          <w:rFonts w:ascii="GHEA Grapalat" w:hAnsi="GHEA Grapalat"/>
          <w:lang w:val="hy-AM"/>
        </w:rPr>
        <w:t xml:space="preserve"> անձնական </w:t>
      </w:r>
      <w:r w:rsidR="005711D8">
        <w:rPr>
          <w:rFonts w:ascii="GHEA Grapalat" w:hAnsi="GHEA Grapalat"/>
          <w:lang w:val="hy-AM"/>
        </w:rPr>
        <w:t>ու</w:t>
      </w:r>
      <w:r w:rsidR="005711D8" w:rsidRPr="00C2755F">
        <w:rPr>
          <w:rFonts w:ascii="GHEA Grapalat" w:hAnsi="GHEA Grapalat"/>
          <w:lang w:val="hy-AM"/>
        </w:rPr>
        <w:t xml:space="preserve"> զգայուն սյուները՝ օգտագործողի </w:t>
      </w:r>
      <w:r w:rsidR="005711D8">
        <w:rPr>
          <w:rFonts w:ascii="GHEA Grapalat" w:hAnsi="GHEA Grapalat"/>
          <w:lang w:val="hy-AM"/>
        </w:rPr>
        <w:t xml:space="preserve">տվյալները </w:t>
      </w:r>
      <w:r w:rsidR="005711D8" w:rsidRPr="00C2755F">
        <w:rPr>
          <w:rFonts w:ascii="GHEA Grapalat" w:hAnsi="GHEA Grapalat"/>
          <w:lang w:val="hy-AM"/>
        </w:rPr>
        <w:t>նույնականաց</w:t>
      </w:r>
      <w:r w:rsidR="005711D8">
        <w:rPr>
          <w:rFonts w:ascii="GHEA Grapalat" w:hAnsi="GHEA Grapalat"/>
          <w:lang w:val="hy-AM"/>
        </w:rPr>
        <w:t>նել</w:t>
      </w:r>
      <w:r w:rsidR="005711D8" w:rsidRPr="00C2755F">
        <w:rPr>
          <w:rFonts w:ascii="GHEA Grapalat" w:hAnsi="GHEA Grapalat"/>
          <w:lang w:val="hy-AM"/>
        </w:rPr>
        <w:t xml:space="preserve"> չկարողանալու </w:t>
      </w:r>
      <w:r w:rsidR="005711D8">
        <w:rPr>
          <w:rFonts w:ascii="GHEA Grapalat" w:hAnsi="GHEA Grapalat"/>
          <w:lang w:val="hy-AM"/>
        </w:rPr>
        <w:t>նպատակով</w:t>
      </w:r>
      <w:r w:rsidR="005711D8" w:rsidRPr="00C2755F">
        <w:rPr>
          <w:rFonts w:ascii="GHEA Grapalat" w:hAnsi="GHEA Grapalat"/>
          <w:lang w:val="hy-AM"/>
        </w:rPr>
        <w:t>։</w:t>
      </w:r>
    </w:p>
    <w:p w14:paraId="1EB2419D" w14:textId="77777777" w:rsidR="006835D6" w:rsidRDefault="00731789" w:rsidP="00A010C5">
      <w:pPr>
        <w:pStyle w:val="a6"/>
        <w:spacing w:before="0" w:beforeAutospacing="0" w:after="0" w:afterAutospacing="0" w:line="360" w:lineRule="auto"/>
        <w:ind w:firstLine="720"/>
        <w:jc w:val="both"/>
        <w:rPr>
          <w:rFonts w:ascii="GHEA Grapalat" w:hAnsi="GHEA Grapalat"/>
          <w:lang w:val="hy-AM"/>
        </w:rPr>
      </w:pPr>
      <w:r>
        <w:rPr>
          <w:rFonts w:ascii="GHEA Grapalat" w:hAnsi="GHEA Grapalat"/>
          <w:lang w:val="hy-AM"/>
        </w:rPr>
        <w:t xml:space="preserve">Այսպիսով՝ </w:t>
      </w:r>
      <w:r w:rsidR="00AF0206" w:rsidRPr="00D47F96">
        <w:rPr>
          <w:rFonts w:ascii="GHEA Grapalat" w:hAnsi="GHEA Grapalat"/>
          <w:lang w:val="hy-AM"/>
        </w:rPr>
        <w:t xml:space="preserve">համակարգում </w:t>
      </w:r>
      <w:r w:rsidR="00F02B86" w:rsidRPr="00D47F96">
        <w:rPr>
          <w:rFonts w:ascii="GHEA Grapalat" w:hAnsi="GHEA Grapalat"/>
          <w:lang w:val="hy-AM"/>
        </w:rPr>
        <w:t>խարդախության հայտնաբերումը հնարավորություն տվեց</w:t>
      </w:r>
      <w:r w:rsidR="00AF0206" w:rsidRPr="00D47F96">
        <w:rPr>
          <w:rFonts w:ascii="GHEA Grapalat" w:hAnsi="GHEA Grapalat"/>
          <w:lang w:val="hy-AM"/>
        </w:rPr>
        <w:t xml:space="preserve"> հայտնաբերել կասկածելի գործարքները իրական ժամանակում՝ ապահովելով </w:t>
      </w:r>
      <w:r w:rsidR="0009540C">
        <w:rPr>
          <w:rFonts w:ascii="GHEA Grapalat" w:hAnsi="GHEA Grapalat"/>
          <w:lang w:val="hy-AM"/>
        </w:rPr>
        <w:t>տվյալների</w:t>
      </w:r>
      <w:r w:rsidR="00AF0206" w:rsidRPr="00D47F96">
        <w:rPr>
          <w:rFonts w:ascii="GHEA Grapalat" w:hAnsi="GHEA Grapalat"/>
          <w:lang w:val="hy-AM"/>
        </w:rPr>
        <w:t xml:space="preserve"> անվտանգությունը, նվազեցնելով կորուստներ</w:t>
      </w:r>
      <w:r w:rsidR="0009540C">
        <w:rPr>
          <w:rFonts w:ascii="GHEA Grapalat" w:hAnsi="GHEA Grapalat"/>
          <w:lang w:val="hy-AM"/>
        </w:rPr>
        <w:t>ը և</w:t>
      </w:r>
      <w:r w:rsidR="00AF0206" w:rsidRPr="00D47F96">
        <w:rPr>
          <w:rFonts w:ascii="GHEA Grapalat" w:hAnsi="GHEA Grapalat"/>
          <w:lang w:val="hy-AM"/>
        </w:rPr>
        <w:t xml:space="preserve"> բարձրացնելով վստահությունը: Ավտոմատացված ռիսկային վերլուծությունը թույլ </w:t>
      </w:r>
      <w:r w:rsidR="00CA3236">
        <w:rPr>
          <w:rFonts w:ascii="GHEA Grapalat" w:hAnsi="GHEA Grapalat"/>
          <w:lang w:val="hy-AM"/>
        </w:rPr>
        <w:t>տվեց</w:t>
      </w:r>
      <w:r w:rsidR="00AF0206" w:rsidRPr="00D47F96">
        <w:rPr>
          <w:rFonts w:ascii="GHEA Grapalat" w:hAnsi="GHEA Grapalat"/>
          <w:lang w:val="hy-AM"/>
        </w:rPr>
        <w:t xml:space="preserve"> արագ </w:t>
      </w:r>
      <w:r w:rsidR="00CA3236">
        <w:rPr>
          <w:rFonts w:ascii="GHEA Grapalat" w:hAnsi="GHEA Grapalat"/>
          <w:lang w:val="hy-AM"/>
        </w:rPr>
        <w:t>ու</w:t>
      </w:r>
      <w:r w:rsidR="00AF0206" w:rsidRPr="00D47F96">
        <w:rPr>
          <w:rFonts w:ascii="GHEA Grapalat" w:hAnsi="GHEA Grapalat"/>
          <w:lang w:val="hy-AM"/>
        </w:rPr>
        <w:t xml:space="preserve"> ճշգրիտ որոշումներ</w:t>
      </w:r>
      <w:r w:rsidR="00CA3236">
        <w:rPr>
          <w:rFonts w:ascii="GHEA Grapalat" w:hAnsi="GHEA Grapalat"/>
          <w:lang w:val="hy-AM"/>
        </w:rPr>
        <w:t xml:space="preserve"> կայացնել</w:t>
      </w:r>
      <w:r w:rsidR="00AF0206" w:rsidRPr="00D47F96">
        <w:rPr>
          <w:rFonts w:ascii="GHEA Grapalat" w:hAnsi="GHEA Grapalat"/>
          <w:lang w:val="hy-AM"/>
        </w:rPr>
        <w:t>՝ առանց մարդկային սխալների</w:t>
      </w:r>
      <w:r w:rsidR="00D47F96">
        <w:rPr>
          <w:rFonts w:ascii="GHEA Grapalat" w:hAnsi="GHEA Grapalat"/>
          <w:lang w:val="hy-AM"/>
        </w:rPr>
        <w:t>։</w:t>
      </w:r>
      <w:r w:rsidR="00A010C5">
        <w:rPr>
          <w:rFonts w:ascii="GHEA Grapalat" w:hAnsi="GHEA Grapalat"/>
          <w:lang w:val="hy-AM"/>
        </w:rPr>
        <w:t xml:space="preserve"> </w:t>
      </w:r>
    </w:p>
    <w:p w14:paraId="4F7D631B" w14:textId="712B2188" w:rsidR="0060059F" w:rsidRPr="0060059F" w:rsidRDefault="0060059F" w:rsidP="00A010C5">
      <w:pPr>
        <w:pStyle w:val="a6"/>
        <w:spacing w:before="0" w:beforeAutospacing="0" w:after="0" w:afterAutospacing="0" w:line="360" w:lineRule="auto"/>
        <w:ind w:firstLine="720"/>
        <w:jc w:val="both"/>
        <w:rPr>
          <w:rFonts w:ascii="GHEA Grapalat" w:hAnsi="GHEA Grapalat"/>
          <w:lang w:val="hy-AM"/>
        </w:rPr>
      </w:pPr>
      <w:r w:rsidRPr="0060059F">
        <w:rPr>
          <w:rFonts w:ascii="GHEA Grapalat" w:hAnsi="GHEA Grapalat"/>
          <w:lang w:val="hy-AM"/>
        </w:rPr>
        <w:t xml:space="preserve">Հայաստանում դեռ չկա նման Fraud Detection համակարգ, որը ավտոմատացված կերպով հետևում </w:t>
      </w:r>
      <w:r>
        <w:rPr>
          <w:rFonts w:ascii="GHEA Grapalat" w:hAnsi="GHEA Grapalat"/>
          <w:lang w:val="hy-AM"/>
        </w:rPr>
        <w:t>ու</w:t>
      </w:r>
      <w:r w:rsidRPr="0060059F">
        <w:rPr>
          <w:rFonts w:ascii="GHEA Grapalat" w:hAnsi="GHEA Grapalat"/>
          <w:lang w:val="hy-AM"/>
        </w:rPr>
        <w:t xml:space="preserve"> հայտնաբերում է կասկածելի գործարքները: </w:t>
      </w:r>
      <w:r w:rsidR="00DD4258">
        <w:rPr>
          <w:rFonts w:ascii="GHEA Grapalat" w:hAnsi="GHEA Grapalat"/>
          <w:lang w:val="hy-AM"/>
        </w:rPr>
        <w:t>Նմանատիպ</w:t>
      </w:r>
      <w:r w:rsidRPr="0060059F">
        <w:rPr>
          <w:rFonts w:ascii="GHEA Grapalat" w:hAnsi="GHEA Grapalat"/>
          <w:lang w:val="hy-AM"/>
        </w:rPr>
        <w:t xml:space="preserve"> կայքը հանդիսանալու է լավագույն լուծումը, որ</w:t>
      </w:r>
      <w:r w:rsidR="002B3343">
        <w:rPr>
          <w:rFonts w:ascii="GHEA Grapalat" w:hAnsi="GHEA Grapalat"/>
          <w:lang w:val="hy-AM"/>
        </w:rPr>
        <w:t>ն</w:t>
      </w:r>
      <w:r w:rsidRPr="0060059F">
        <w:rPr>
          <w:rFonts w:ascii="GHEA Grapalat" w:hAnsi="GHEA Grapalat"/>
          <w:lang w:val="hy-AM"/>
        </w:rPr>
        <w:t xml:space="preserve"> ապահովում է արագ, անվտանգ և ճշգրիտ</w:t>
      </w:r>
      <w:r w:rsidR="00DD4258">
        <w:rPr>
          <w:rFonts w:ascii="GHEA Grapalat" w:hAnsi="GHEA Grapalat"/>
          <w:lang w:val="hy-AM"/>
        </w:rPr>
        <w:t xml:space="preserve"> </w:t>
      </w:r>
      <w:r w:rsidRPr="0060059F">
        <w:rPr>
          <w:rFonts w:ascii="GHEA Grapalat" w:hAnsi="GHEA Grapalat"/>
          <w:lang w:val="hy-AM"/>
        </w:rPr>
        <w:t xml:space="preserve">ֆինանսական գործարքների գնահատում՝ բարձրացնելով </w:t>
      </w:r>
      <w:r w:rsidR="002B3343">
        <w:rPr>
          <w:rFonts w:ascii="GHEA Grapalat" w:hAnsi="GHEA Grapalat"/>
          <w:lang w:val="hy-AM"/>
        </w:rPr>
        <w:t xml:space="preserve">հաճախորդների </w:t>
      </w:r>
      <w:r w:rsidRPr="0060059F">
        <w:rPr>
          <w:rFonts w:ascii="GHEA Grapalat" w:hAnsi="GHEA Grapalat"/>
          <w:lang w:val="hy-AM"/>
        </w:rPr>
        <w:t>վստահություն</w:t>
      </w:r>
      <w:r w:rsidR="00DD4258">
        <w:rPr>
          <w:rFonts w:ascii="GHEA Grapalat" w:hAnsi="GHEA Grapalat"/>
          <w:lang w:val="hy-AM"/>
        </w:rPr>
        <w:t xml:space="preserve">ն ու </w:t>
      </w:r>
      <w:r w:rsidRPr="0060059F">
        <w:rPr>
          <w:rFonts w:ascii="GHEA Grapalat" w:hAnsi="GHEA Grapalat"/>
          <w:lang w:val="hy-AM"/>
        </w:rPr>
        <w:t>նվազեցնելով հնարավոր կորուստները</w:t>
      </w:r>
      <w:r>
        <w:rPr>
          <w:rFonts w:ascii="GHEA Grapalat" w:hAnsi="GHEA Grapalat"/>
          <w:lang w:val="hy-AM"/>
        </w:rPr>
        <w:t>։</w:t>
      </w:r>
    </w:p>
    <w:p w14:paraId="031320D0" w14:textId="1AE77085" w:rsidR="00925AA2" w:rsidRPr="00142E99" w:rsidRDefault="0001497F" w:rsidP="00142E99">
      <w:pPr>
        <w:spacing w:after="0" w:line="360" w:lineRule="auto"/>
        <w:ind w:firstLine="708"/>
        <w:jc w:val="both"/>
        <w:rPr>
          <w:rFonts w:ascii="GHEA Grapalat" w:eastAsia="Times New Roman" w:hAnsi="GHEA Grapalat" w:cs="Times New Roman"/>
          <w:sz w:val="24"/>
          <w:szCs w:val="24"/>
          <w:lang w:val="hy-AM"/>
        </w:rPr>
      </w:pPr>
      <w:r>
        <w:rPr>
          <w:rFonts w:ascii="GHEA Grapalat" w:eastAsia="Times New Roman" w:hAnsi="GHEA Grapalat" w:cs="Times New Roman"/>
          <w:sz w:val="24"/>
          <w:szCs w:val="24"/>
          <w:lang w:val="hy-AM"/>
        </w:rPr>
        <w:t xml:space="preserve">Հոդվածում </w:t>
      </w:r>
      <w:r w:rsidR="00C563D2" w:rsidRPr="00D60617">
        <w:rPr>
          <w:rFonts w:ascii="GHEA Grapalat" w:eastAsia="Times New Roman" w:hAnsi="GHEA Grapalat" w:cs="Times New Roman"/>
          <w:sz w:val="24"/>
          <w:szCs w:val="24"/>
          <w:lang w:val="hy-AM"/>
        </w:rPr>
        <w:t>պարզ դարձավ, որ խարդախությունների բացահայտումը մեծապես հիմնված է անձնական ու ֆինանսական զգայուն տվյալների վրա։ Այսպիսի տվյալների խորքային վերլուծությունը, թեև արդյունավետ է կիբերհանցագործությունները կանխելու համար, միաժամանակ ստեղծում է գաղտնիության խախտման, տվյալների չարաշահման ու անհատի իրավունքների սահմանափակման վտանգներ։ Այդ պատճառով big data analytics-ում անհրաժեշտ է հավասարակշռել անվտանգության ապահովումն ու տվյալների էթիկայի պահպանությունը։</w:t>
      </w:r>
    </w:p>
    <w:p w14:paraId="636F2ED1" w14:textId="1C218494" w:rsidR="00925AA2" w:rsidRDefault="00925AA2" w:rsidP="00E2612F">
      <w:pPr>
        <w:spacing w:after="0" w:line="360" w:lineRule="auto"/>
        <w:ind w:firstLine="708"/>
        <w:jc w:val="both"/>
        <w:rPr>
          <w:rFonts w:ascii="GHEA Grapalat" w:hAnsi="GHEA Grapalat"/>
          <w:sz w:val="32"/>
          <w:szCs w:val="32"/>
          <w:lang w:val="hy-AM"/>
        </w:rPr>
      </w:pPr>
    </w:p>
    <w:p w14:paraId="6F3F4260" w14:textId="77777777" w:rsidR="00925AA2" w:rsidRPr="00925AA2" w:rsidRDefault="00925AA2" w:rsidP="00925AA2">
      <w:pPr>
        <w:spacing w:after="0" w:line="360" w:lineRule="auto"/>
        <w:ind w:firstLine="708"/>
        <w:jc w:val="center"/>
        <w:rPr>
          <w:rFonts w:ascii="GHEA Grapalat" w:hAnsi="GHEA Grapalat"/>
          <w:sz w:val="32"/>
          <w:szCs w:val="32"/>
          <w:lang w:val="hy-AM"/>
        </w:rPr>
      </w:pPr>
      <w:r w:rsidRPr="00925AA2">
        <w:rPr>
          <w:rFonts w:ascii="GHEA Grapalat" w:hAnsi="GHEA Grapalat"/>
          <w:sz w:val="32"/>
          <w:szCs w:val="32"/>
          <w:lang w:val="hy-AM"/>
        </w:rPr>
        <w:t>Вопросы конфиденциальности данных и этики в аналитике больших данных</w:t>
      </w:r>
    </w:p>
    <w:p w14:paraId="68E252A9" w14:textId="77777777" w:rsidR="00925AA2" w:rsidRPr="00925AA2" w:rsidRDefault="00925AA2" w:rsidP="00925AA2">
      <w:pPr>
        <w:spacing w:after="0" w:line="360" w:lineRule="auto"/>
        <w:ind w:firstLine="708"/>
        <w:jc w:val="center"/>
        <w:rPr>
          <w:rFonts w:ascii="GHEA Grapalat" w:hAnsi="GHEA Grapalat"/>
          <w:b/>
          <w:bCs/>
          <w:sz w:val="24"/>
          <w:szCs w:val="24"/>
          <w:lang w:val="hy-AM"/>
        </w:rPr>
      </w:pPr>
      <w:r w:rsidRPr="00925AA2">
        <w:rPr>
          <w:rFonts w:ascii="GHEA Grapalat" w:hAnsi="GHEA Grapalat"/>
          <w:b/>
          <w:bCs/>
          <w:sz w:val="24"/>
          <w:szCs w:val="24"/>
          <w:lang w:val="hy-AM"/>
        </w:rPr>
        <w:t>К. Хачатрян, Т. Хачатрян</w:t>
      </w:r>
    </w:p>
    <w:p w14:paraId="4D8A0BEA" w14:textId="77777777" w:rsidR="00925AA2" w:rsidRPr="00925AA2" w:rsidRDefault="00925AA2" w:rsidP="00925AA2">
      <w:pPr>
        <w:spacing w:after="0" w:line="360" w:lineRule="auto"/>
        <w:ind w:firstLine="708"/>
        <w:jc w:val="both"/>
        <w:rPr>
          <w:rFonts w:ascii="GHEA Grapalat" w:hAnsi="GHEA Grapalat"/>
          <w:sz w:val="24"/>
          <w:szCs w:val="24"/>
          <w:lang w:val="hy-AM"/>
        </w:rPr>
      </w:pPr>
      <w:r w:rsidRPr="00925AA2">
        <w:rPr>
          <w:rFonts w:ascii="GHEA Grapalat" w:hAnsi="GHEA Grapalat"/>
          <w:sz w:val="24"/>
          <w:szCs w:val="24"/>
          <w:lang w:val="hy-AM"/>
        </w:rPr>
        <w:t>В цифровую эпоху объём данных растёт беспрецедентными темпами, формируя новую экономическую и социальную реальность. Анализ больших данных стал ключевым инструментом в различных областях: от оптимизации бизнес-процессов и совершенствования систем здравоохранения до выявления и предотвращения мошенничества в финансовом секторе. 5 основных характеристик больших данных: объём, разнообразие, скорость, достоверность и ценность, позволяют организациям обрабатывать огромные и разнообразные данные в режиме реального времени, получая ценную информацию и принимая обоснованные решения. Однако, наряду с возможностями больших данных, возникают и серьёзные вопросы конфиденциальности и этики.</w:t>
      </w:r>
    </w:p>
    <w:p w14:paraId="4CAE09BB" w14:textId="50A3ABF8" w:rsidR="00925AA2" w:rsidRDefault="00925AA2" w:rsidP="00925AA2">
      <w:pPr>
        <w:spacing w:after="0" w:line="360" w:lineRule="auto"/>
        <w:ind w:firstLine="708"/>
        <w:jc w:val="both"/>
        <w:rPr>
          <w:rFonts w:ascii="GHEA Grapalat" w:hAnsi="GHEA Grapalat"/>
          <w:sz w:val="24"/>
          <w:szCs w:val="24"/>
          <w:lang w:val="hy-AM"/>
        </w:rPr>
      </w:pPr>
      <w:r w:rsidRPr="00925AA2">
        <w:rPr>
          <w:rFonts w:ascii="GHEA Grapalat" w:hAnsi="GHEA Grapalat"/>
          <w:sz w:val="24"/>
          <w:szCs w:val="24"/>
          <w:lang w:val="hy-AM"/>
        </w:rPr>
        <w:t>В статье мы выявили эффективные методы выявления и предотвращения финансового мошенничества с помощью аналитики больших данных, используя количественные и качественные данные. В статье представлены основные проблемы, связанные с конфиденциальностью данных и этикой, а также технологические и правовые решения для их преодоления.</w:t>
      </w:r>
      <w:r w:rsidR="00D244B8">
        <w:rPr>
          <w:rFonts w:ascii="GHEA Grapalat" w:hAnsi="GHEA Grapalat"/>
          <w:sz w:val="24"/>
          <w:szCs w:val="24"/>
          <w:lang w:val="hy-AM"/>
        </w:rPr>
        <w:t xml:space="preserve"> </w:t>
      </w:r>
      <w:r w:rsidR="00D244B8" w:rsidRPr="00D244B8">
        <w:rPr>
          <w:rFonts w:ascii="GHEA Grapalat" w:hAnsi="GHEA Grapalat"/>
          <w:sz w:val="24"/>
          <w:szCs w:val="24"/>
          <w:lang w:val="hy-AM"/>
        </w:rPr>
        <w:t>В статье мы разработали систему Fraud Detection, которая автоматически отслеживает и обнаруживает подозрительные транзакции.</w:t>
      </w:r>
      <w:r w:rsidRPr="00925AA2">
        <w:rPr>
          <w:rFonts w:ascii="GHEA Grapalat" w:hAnsi="GHEA Grapalat"/>
          <w:sz w:val="24"/>
          <w:szCs w:val="24"/>
          <w:lang w:val="hy-AM"/>
        </w:rPr>
        <w:t xml:space="preserve"> Результаты исследования позволят нам повысить безопасность и надёжность цифровых транзакций, расширить практики ответственного управления данными и продвигать этические подходы к аналитике больших данных. </w:t>
      </w:r>
    </w:p>
    <w:p w14:paraId="4CE7EE7E" w14:textId="3B587C87" w:rsidR="00925AA2" w:rsidRPr="00925AA2" w:rsidRDefault="00925AA2" w:rsidP="00925AA2">
      <w:pPr>
        <w:spacing w:after="0" w:line="360" w:lineRule="auto"/>
        <w:ind w:firstLine="708"/>
        <w:jc w:val="both"/>
        <w:rPr>
          <w:rFonts w:ascii="GHEA Grapalat" w:hAnsi="GHEA Grapalat"/>
          <w:sz w:val="24"/>
          <w:szCs w:val="24"/>
          <w:lang w:val="hy-AM"/>
        </w:rPr>
      </w:pPr>
      <w:r w:rsidRPr="00925AA2">
        <w:rPr>
          <w:rFonts w:ascii="GHEA Grapalat" w:hAnsi="GHEA Grapalat"/>
          <w:b/>
          <w:bCs/>
          <w:sz w:val="24"/>
          <w:szCs w:val="24"/>
          <w:lang w:val="hy-AM"/>
        </w:rPr>
        <w:t>Ключевые слова:</w:t>
      </w:r>
      <w:r w:rsidRPr="00925AA2">
        <w:rPr>
          <w:rFonts w:ascii="GHEA Grapalat" w:hAnsi="GHEA Grapalat"/>
          <w:sz w:val="24"/>
          <w:szCs w:val="24"/>
          <w:lang w:val="hy-AM"/>
        </w:rPr>
        <w:t xml:space="preserve"> конфиденциальность данных, этика данных, безопасность, большие данные, мошенничество</w:t>
      </w:r>
    </w:p>
    <w:p w14:paraId="47C067BC" w14:textId="77777777" w:rsidR="00925AA2" w:rsidRDefault="00925AA2" w:rsidP="00925AA2">
      <w:pPr>
        <w:spacing w:after="0" w:line="360" w:lineRule="auto"/>
        <w:ind w:firstLine="708"/>
        <w:jc w:val="both"/>
        <w:rPr>
          <w:rFonts w:ascii="GHEA Grapalat" w:hAnsi="GHEA Grapalat"/>
          <w:sz w:val="32"/>
          <w:szCs w:val="32"/>
          <w:lang w:val="hy-AM"/>
        </w:rPr>
      </w:pPr>
    </w:p>
    <w:p w14:paraId="713278FD" w14:textId="0FDE6FAE" w:rsidR="00E2612F" w:rsidRPr="00E2612F" w:rsidRDefault="00E2612F" w:rsidP="00E2612F">
      <w:pPr>
        <w:spacing w:after="0" w:line="360" w:lineRule="auto"/>
        <w:ind w:firstLine="708"/>
        <w:jc w:val="both"/>
        <w:rPr>
          <w:rFonts w:ascii="GHEA Grapalat" w:eastAsia="Times New Roman" w:hAnsi="GHEA Grapalat" w:cs="Times New Roman"/>
          <w:sz w:val="24"/>
          <w:szCs w:val="24"/>
          <w:lang w:val="hy-AM"/>
        </w:rPr>
      </w:pPr>
      <w:r w:rsidRPr="00E2612F">
        <w:rPr>
          <w:rFonts w:ascii="GHEA Grapalat" w:hAnsi="GHEA Grapalat"/>
          <w:sz w:val="32"/>
          <w:szCs w:val="32"/>
          <w:lang w:val="hy-AM"/>
        </w:rPr>
        <w:t>Data Privacy and Ethics Issues in Big Data Analytics</w:t>
      </w:r>
    </w:p>
    <w:p w14:paraId="46718E48" w14:textId="77777777" w:rsidR="00E2612F" w:rsidRDefault="00E2612F" w:rsidP="00E2612F">
      <w:pPr>
        <w:spacing w:line="360" w:lineRule="auto"/>
        <w:jc w:val="center"/>
        <w:rPr>
          <w:rFonts w:ascii="GHEA Grapalat" w:hAnsi="GHEA Grapalat"/>
          <w:sz w:val="32"/>
          <w:szCs w:val="32"/>
          <w:lang w:val="hy-AM"/>
        </w:rPr>
      </w:pPr>
      <w:r w:rsidRPr="00E2612F">
        <w:rPr>
          <w:rFonts w:ascii="GHEA Grapalat" w:hAnsi="GHEA Grapalat"/>
          <w:b/>
          <w:bCs/>
          <w:sz w:val="24"/>
          <w:szCs w:val="24"/>
          <w:lang w:val="hy-AM"/>
        </w:rPr>
        <w:t>K. Khachatryan, T. Khachatryan</w:t>
      </w:r>
    </w:p>
    <w:p w14:paraId="78F48B1B" w14:textId="77777777" w:rsidR="00E2612F" w:rsidRDefault="00E2612F" w:rsidP="00E2612F">
      <w:pPr>
        <w:spacing w:after="0" w:line="360" w:lineRule="auto"/>
        <w:ind w:firstLine="708"/>
        <w:jc w:val="both"/>
        <w:rPr>
          <w:rFonts w:ascii="GHEA Grapalat" w:hAnsi="GHEA Grapalat"/>
          <w:sz w:val="32"/>
          <w:szCs w:val="32"/>
          <w:lang w:val="hy-AM"/>
        </w:rPr>
      </w:pPr>
      <w:r w:rsidRPr="00E2612F">
        <w:rPr>
          <w:rFonts w:ascii="GHEA Grapalat" w:hAnsi="GHEA Grapalat"/>
          <w:sz w:val="24"/>
          <w:szCs w:val="24"/>
          <w:lang w:val="hy-AM"/>
        </w:rPr>
        <w:t>In the digital age, the amount of data is growing at an unprecedented pace, shaping a new economic and social reality. Big data analysis has become a key tool in various fields, from optimizing business processes and improving healthcare systems to detecting and preventing fraud in the financial sector. The 5 main characteristics of big data: volume, variety, velocity, veracity, and value, allow organizations to process huge and diverse data in real time, obtaining valuable insights and making informed decisions. However, along with the capabilities of big data, serious privacy and ethics issues also arise.</w:t>
      </w:r>
    </w:p>
    <w:p w14:paraId="44AE9FCD" w14:textId="10C67357" w:rsidR="00E2612F" w:rsidRDefault="00E2612F" w:rsidP="00E2612F">
      <w:pPr>
        <w:spacing w:after="0" w:line="360" w:lineRule="auto"/>
        <w:ind w:firstLine="708"/>
        <w:jc w:val="both"/>
        <w:rPr>
          <w:rFonts w:ascii="GHEA Grapalat" w:hAnsi="GHEA Grapalat"/>
          <w:sz w:val="32"/>
          <w:szCs w:val="32"/>
          <w:lang w:val="hy-AM"/>
        </w:rPr>
      </w:pPr>
      <w:r w:rsidRPr="00E2612F">
        <w:rPr>
          <w:rFonts w:ascii="GHEA Grapalat" w:hAnsi="GHEA Grapalat"/>
          <w:sz w:val="24"/>
          <w:szCs w:val="24"/>
          <w:lang w:val="hy-AM"/>
        </w:rPr>
        <w:t xml:space="preserve">In the article, we have identified effective methods for detecting and preventing financial fraud using big data analytics, using quantitative and qualitative data. The paper presents the main challenges of data privacy and ethics issues, as well as technological and legal solutions to overcome them. </w:t>
      </w:r>
      <w:r w:rsidR="00D244B8" w:rsidRPr="00D244B8">
        <w:rPr>
          <w:rFonts w:ascii="GHEA Grapalat" w:hAnsi="GHEA Grapalat"/>
          <w:sz w:val="24"/>
          <w:szCs w:val="24"/>
          <w:lang w:val="hy-AM"/>
        </w:rPr>
        <w:t>In the article, we have developed a Fraud Detection system that automatically tracks and detects suspicious transactions.</w:t>
      </w:r>
      <w:r w:rsidR="00D244B8">
        <w:rPr>
          <w:rFonts w:ascii="GHEA Grapalat" w:hAnsi="GHEA Grapalat"/>
          <w:sz w:val="24"/>
          <w:szCs w:val="24"/>
          <w:lang w:val="hy-AM"/>
        </w:rPr>
        <w:t xml:space="preserve"> </w:t>
      </w:r>
      <w:r w:rsidRPr="00E2612F">
        <w:rPr>
          <w:rFonts w:ascii="GHEA Grapalat" w:hAnsi="GHEA Grapalat"/>
          <w:sz w:val="24"/>
          <w:szCs w:val="24"/>
          <w:lang w:val="hy-AM"/>
        </w:rPr>
        <w:t>The results will enable us to increase the security and trustworthiness of digital transactions, expand responsible data management practices, and promote ethical approaches to big data analytics.</w:t>
      </w:r>
    </w:p>
    <w:p w14:paraId="5F4AF22F" w14:textId="7F8DA8A7" w:rsidR="00925AA2" w:rsidRDefault="00E2612F" w:rsidP="00946621">
      <w:pPr>
        <w:spacing w:line="360" w:lineRule="auto"/>
        <w:ind w:firstLine="708"/>
        <w:jc w:val="both"/>
        <w:rPr>
          <w:rFonts w:ascii="GHEA Grapalat" w:hAnsi="GHEA Grapalat"/>
          <w:sz w:val="24"/>
          <w:szCs w:val="24"/>
          <w:lang w:val="hy-AM"/>
        </w:rPr>
      </w:pPr>
      <w:r w:rsidRPr="00E2612F">
        <w:rPr>
          <w:rFonts w:ascii="GHEA Grapalat" w:hAnsi="GHEA Grapalat"/>
          <w:b/>
          <w:bCs/>
          <w:sz w:val="24"/>
          <w:szCs w:val="24"/>
          <w:lang w:val="hy-AM"/>
        </w:rPr>
        <w:t xml:space="preserve">Keywords: </w:t>
      </w:r>
      <w:r w:rsidRPr="00E2612F">
        <w:rPr>
          <w:rFonts w:ascii="GHEA Grapalat" w:hAnsi="GHEA Grapalat"/>
          <w:sz w:val="24"/>
          <w:szCs w:val="24"/>
          <w:lang w:val="hy-AM"/>
        </w:rPr>
        <w:t>data privacy, data ethics, security, Big Data, fraud</w:t>
      </w:r>
    </w:p>
    <w:p w14:paraId="788C0161" w14:textId="77777777" w:rsidR="00B129DF" w:rsidRPr="00946621" w:rsidRDefault="00B129DF" w:rsidP="00087F21">
      <w:pPr>
        <w:spacing w:after="0" w:line="360" w:lineRule="auto"/>
        <w:ind w:firstLine="708"/>
        <w:jc w:val="both"/>
        <w:rPr>
          <w:rFonts w:ascii="GHEA Grapalat" w:hAnsi="GHEA Grapalat"/>
          <w:sz w:val="24"/>
          <w:szCs w:val="24"/>
          <w:lang w:val="hy-AM"/>
        </w:rPr>
      </w:pPr>
    </w:p>
    <w:p w14:paraId="0374AAC5" w14:textId="77777777" w:rsidR="00BD4C35" w:rsidRPr="00501A1C" w:rsidRDefault="00BD4C35" w:rsidP="00087F21">
      <w:pPr>
        <w:spacing w:after="0"/>
        <w:jc w:val="center"/>
        <w:rPr>
          <w:rFonts w:ascii="GHEA Grapalat" w:hAnsi="GHEA Grapalat"/>
          <w:b/>
          <w:bCs/>
          <w:sz w:val="24"/>
          <w:szCs w:val="24"/>
          <w:lang w:val="hy-AM"/>
        </w:rPr>
      </w:pPr>
      <w:bookmarkStart w:id="6" w:name="_Toc161056161"/>
      <w:bookmarkStart w:id="7" w:name="_Toc205991078"/>
      <w:r w:rsidRPr="00501A1C">
        <w:rPr>
          <w:rFonts w:ascii="GHEA Grapalat" w:hAnsi="GHEA Grapalat"/>
          <w:b/>
          <w:bCs/>
          <w:sz w:val="24"/>
          <w:szCs w:val="24"/>
          <w:lang w:val="hy-AM"/>
        </w:rPr>
        <w:t>Օգտագործված գրականության ցանկ</w:t>
      </w:r>
      <w:bookmarkEnd w:id="6"/>
      <w:bookmarkEnd w:id="7"/>
    </w:p>
    <w:p w14:paraId="3102B385" w14:textId="1D4BC538" w:rsidR="006D7E92" w:rsidRPr="006D7E92" w:rsidRDefault="006D7E92" w:rsidP="006D7E92">
      <w:pPr>
        <w:pStyle w:val="a7"/>
        <w:numPr>
          <w:ilvl w:val="0"/>
          <w:numId w:val="49"/>
        </w:numPr>
        <w:rPr>
          <w:rFonts w:ascii="GHEA Grapalat" w:hAnsi="GHEA Grapalat" w:cs="Times New Roman"/>
          <w:sz w:val="24"/>
          <w:szCs w:val="24"/>
          <w:lang w:val="en-US"/>
        </w:rPr>
      </w:pPr>
      <w:r w:rsidRPr="006D7E92">
        <w:rPr>
          <w:rFonts w:ascii="GHEA Grapalat" w:hAnsi="GHEA Grapalat" w:cs="Times New Roman"/>
          <w:sz w:val="24"/>
          <w:szCs w:val="24"/>
          <w:lang w:val="hy-AM"/>
        </w:rPr>
        <w:t>Harsha Patil, Vikas Mahandule, Juber Fakir, Omprasad Ajgaonkar «Balancing data privacy and ethics in the age of big data: challenges and solutions»,</w:t>
      </w:r>
      <w:r w:rsidRPr="006D7E92">
        <w:rPr>
          <w:rFonts w:ascii="GHEA Grapalat" w:hAnsi="GHEA Grapalat" w:cs="Times New Roman"/>
          <w:sz w:val="24"/>
          <w:szCs w:val="24"/>
          <w:lang w:val="en-US"/>
        </w:rPr>
        <w:t xml:space="preserve"> 18.05.2024 </w:t>
      </w:r>
      <w:hyperlink r:id="rId22" w:history="1">
        <w:r w:rsidRPr="006D7E92">
          <w:rPr>
            <w:rStyle w:val="a3"/>
            <w:rFonts w:ascii="GHEA Grapalat" w:hAnsi="GHEA Grapalat" w:cs="Times New Roman"/>
            <w:sz w:val="24"/>
            <w:szCs w:val="24"/>
            <w:lang w:val="hy-AM"/>
          </w:rPr>
          <w:t>https://jibi.aspur.rs/archive/v3/n1/1.pdf</w:t>
        </w:r>
      </w:hyperlink>
      <w:r w:rsidRPr="006D7E92">
        <w:rPr>
          <w:rFonts w:ascii="GHEA Grapalat" w:hAnsi="GHEA Grapalat" w:cs="Times New Roman"/>
          <w:sz w:val="24"/>
          <w:szCs w:val="24"/>
          <w:lang w:val="hy-AM"/>
        </w:rPr>
        <w:t xml:space="preserve"> </w:t>
      </w:r>
    </w:p>
    <w:p w14:paraId="4FADC09E" w14:textId="39DA2C71" w:rsidR="006D7E92" w:rsidRPr="006D7E92" w:rsidRDefault="006D7E92" w:rsidP="006D7E92">
      <w:pPr>
        <w:pStyle w:val="a7"/>
        <w:numPr>
          <w:ilvl w:val="0"/>
          <w:numId w:val="49"/>
        </w:numPr>
        <w:rPr>
          <w:rFonts w:ascii="GHEA Grapalat" w:hAnsi="GHEA Grapalat" w:cs="Times New Roman"/>
          <w:sz w:val="24"/>
          <w:szCs w:val="24"/>
          <w:lang w:val="en-US"/>
        </w:rPr>
      </w:pPr>
      <w:r w:rsidRPr="006D7E92">
        <w:rPr>
          <w:rFonts w:ascii="GHEA Grapalat" w:hAnsi="GHEA Grapalat" w:cs="Times New Roman"/>
          <w:sz w:val="24"/>
          <w:szCs w:val="24"/>
          <w:lang w:val="hy-AM"/>
        </w:rPr>
        <w:t xml:space="preserve">Dr. Dinesh Kalla «Data Privacy and Ethics in Analytics», 2024 </w:t>
      </w:r>
      <w:hyperlink r:id="rId23" w:history="1">
        <w:r w:rsidRPr="006D7E92">
          <w:rPr>
            <w:rStyle w:val="a3"/>
            <w:rFonts w:ascii="GHEA Grapalat" w:hAnsi="GHEA Grapalat" w:cs="Times New Roman"/>
            <w:sz w:val="24"/>
            <w:szCs w:val="24"/>
            <w:lang w:val="hy-AM"/>
          </w:rPr>
          <w:t>https://www.irejournals.com/formatedpaper/1706428.pdf</w:t>
        </w:r>
      </w:hyperlink>
      <w:r w:rsidRPr="006D7E92">
        <w:rPr>
          <w:rFonts w:ascii="GHEA Grapalat" w:hAnsi="GHEA Grapalat" w:cs="Times New Roman"/>
          <w:sz w:val="24"/>
          <w:szCs w:val="24"/>
          <w:lang w:val="hy-AM"/>
        </w:rPr>
        <w:t xml:space="preserve">  </w:t>
      </w:r>
    </w:p>
    <w:p w14:paraId="57C35C4B" w14:textId="1A73CF0F"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Masood Mortazavi, Khaled Salah «Privacy and Big Data», October 2015, էջ 6-19 </w:t>
      </w:r>
      <w:hyperlink r:id="rId24" w:history="1">
        <w:r w:rsidRPr="006D7E92">
          <w:rPr>
            <w:rStyle w:val="a3"/>
            <w:rFonts w:ascii="GHEA Grapalat" w:hAnsi="GHEA Grapalat" w:cs="Times New Roman"/>
            <w:sz w:val="24"/>
            <w:szCs w:val="24"/>
            <w:lang w:val="hy-AM"/>
          </w:rPr>
          <w:t>https://www.researchgate.net/publication/292984270_Privacy_and_Big_Data</w:t>
        </w:r>
      </w:hyperlink>
      <w:r w:rsidRPr="006D7E92">
        <w:rPr>
          <w:rFonts w:ascii="GHEA Grapalat" w:hAnsi="GHEA Grapalat" w:cs="Times New Roman"/>
          <w:sz w:val="24"/>
          <w:szCs w:val="24"/>
          <w:lang w:val="hy-AM"/>
        </w:rPr>
        <w:t xml:space="preserve"> </w:t>
      </w:r>
    </w:p>
    <w:p w14:paraId="7CB87C7D" w14:textId="5E5727A5"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Маклакова Юлия Александровна «Возможные принципы этики Big Data» </w:t>
      </w:r>
      <w:hyperlink r:id="rId25" w:history="1">
        <w:r w:rsidRPr="006D7E92">
          <w:rPr>
            <w:rStyle w:val="a3"/>
            <w:rFonts w:ascii="GHEA Grapalat" w:hAnsi="GHEA Grapalat" w:cs="Times New Roman"/>
            <w:sz w:val="24"/>
            <w:szCs w:val="24"/>
            <w:lang w:val="hy-AM"/>
          </w:rPr>
          <w:t>https://interactive-plus.ru/e-articles/225/Action225-13928.pdf</w:t>
        </w:r>
      </w:hyperlink>
      <w:r w:rsidRPr="006D7E92">
        <w:rPr>
          <w:rFonts w:ascii="GHEA Grapalat" w:hAnsi="GHEA Grapalat" w:cs="Times New Roman"/>
          <w:sz w:val="24"/>
          <w:szCs w:val="24"/>
          <w:lang w:val="hy-AM"/>
        </w:rPr>
        <w:t xml:space="preserve">  </w:t>
      </w:r>
    </w:p>
    <w:p w14:paraId="4C8CC00B" w14:textId="5098C00E"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José Moura, Carlos Serrão «Security and Privacy Issues of Big Data», January 2019 </w:t>
      </w:r>
      <w:hyperlink r:id="rId26" w:history="1">
        <w:r w:rsidRPr="006D7E92">
          <w:rPr>
            <w:rStyle w:val="a3"/>
            <w:rFonts w:ascii="GHEA Grapalat" w:hAnsi="GHEA Grapalat" w:cs="Times New Roman"/>
            <w:sz w:val="24"/>
            <w:szCs w:val="24"/>
            <w:lang w:val="hy-AM"/>
          </w:rPr>
          <w:t>https://www.researchgate.net/publication/332996823_Security_and_Privacy_Issues_of_Big_Data</w:t>
        </w:r>
      </w:hyperlink>
      <w:r w:rsidRPr="006D7E92">
        <w:rPr>
          <w:rFonts w:ascii="GHEA Grapalat" w:hAnsi="GHEA Grapalat" w:cs="Times New Roman"/>
          <w:sz w:val="24"/>
          <w:szCs w:val="24"/>
          <w:lang w:val="hy-AM"/>
        </w:rPr>
        <w:t xml:space="preserve"> </w:t>
      </w:r>
    </w:p>
    <w:p w14:paraId="4EB050EB" w14:textId="3C9F0C21"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Christopher B. Davison, Edward J. Lazaros, Jensen J. Zhao, Allen D. Truell, Brianna Bowles «Data privacy in the age of big data analytics», 2021 էջ 177-180 </w:t>
      </w:r>
      <w:hyperlink r:id="rId27" w:history="1">
        <w:r w:rsidRPr="006D7E92">
          <w:rPr>
            <w:rStyle w:val="a3"/>
            <w:rFonts w:ascii="GHEA Grapalat" w:hAnsi="GHEA Grapalat" w:cs="Times New Roman"/>
            <w:sz w:val="24"/>
            <w:szCs w:val="24"/>
            <w:lang w:val="hy-AM"/>
          </w:rPr>
          <w:t>https://iacis.org/iis/2021/2_iis_2021_185-195.pdf</w:t>
        </w:r>
      </w:hyperlink>
      <w:r w:rsidRPr="006D7E92">
        <w:rPr>
          <w:rFonts w:ascii="GHEA Grapalat" w:hAnsi="GHEA Grapalat" w:cs="Times New Roman"/>
          <w:sz w:val="24"/>
          <w:szCs w:val="24"/>
          <w:lang w:val="hy-AM"/>
        </w:rPr>
        <w:t xml:space="preserve"> </w:t>
      </w:r>
    </w:p>
    <w:p w14:paraId="5D1D28ED" w14:textId="3CA11193"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Hervais Simo «Big Data: Opportunities and Privacy Challenges» էջ 6-7 </w:t>
      </w:r>
      <w:hyperlink r:id="rId28" w:history="1">
        <w:r w:rsidRPr="006D7E92">
          <w:rPr>
            <w:rStyle w:val="a3"/>
            <w:rFonts w:ascii="GHEA Grapalat" w:hAnsi="GHEA Grapalat" w:cs="Times New Roman"/>
            <w:sz w:val="24"/>
            <w:szCs w:val="24"/>
            <w:lang w:val="hy-AM"/>
          </w:rPr>
          <w:t>https://arxiv.org/pdf/1502.00823</w:t>
        </w:r>
      </w:hyperlink>
      <w:r w:rsidRPr="006D7E92">
        <w:rPr>
          <w:rFonts w:ascii="GHEA Grapalat" w:hAnsi="GHEA Grapalat" w:cs="Times New Roman"/>
          <w:sz w:val="24"/>
          <w:szCs w:val="24"/>
          <w:lang w:val="hy-AM"/>
        </w:rPr>
        <w:t xml:space="preserve"> </w:t>
      </w:r>
    </w:p>
    <w:p w14:paraId="42B7F8F8" w14:textId="0A2C081A"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Ezekiel Onyekachukwu Udeh,  Prisca Amajuoyi, Kudirat Bukola Adeusi, Anwulika Ogechukwu Scott «The role of big data in detecting and preventing financial fraud in digital transactions», August 2024  </w:t>
      </w:r>
      <w:hyperlink r:id="rId29" w:history="1">
        <w:r w:rsidRPr="006D7E92">
          <w:rPr>
            <w:rStyle w:val="a3"/>
            <w:rFonts w:ascii="GHEA Grapalat" w:hAnsi="GHEA Grapalat" w:cs="Times New Roman"/>
            <w:sz w:val="24"/>
            <w:szCs w:val="24"/>
            <w:lang w:val="hy-AM"/>
          </w:rPr>
          <w:t>https://www.researchgate.net/publication/383397952_The_role_of_big_data_in_detecting_and_preventing_financial_fraud_in_digital_transactions</w:t>
        </w:r>
      </w:hyperlink>
      <w:r w:rsidRPr="006D7E92">
        <w:rPr>
          <w:rFonts w:ascii="GHEA Grapalat" w:hAnsi="GHEA Grapalat" w:cs="Times New Roman"/>
          <w:sz w:val="24"/>
          <w:szCs w:val="24"/>
          <w:lang w:val="hy-AM"/>
        </w:rPr>
        <w:t xml:space="preserve"> </w:t>
      </w:r>
    </w:p>
    <w:p w14:paraId="26D71903" w14:textId="563F7CCD"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Annie Badman, Matthew Kosinski «What is big data?», 18 November 2024 </w:t>
      </w:r>
      <w:hyperlink r:id="rId30" w:history="1">
        <w:r w:rsidRPr="006D7E92">
          <w:rPr>
            <w:rStyle w:val="a3"/>
            <w:rFonts w:ascii="GHEA Grapalat" w:hAnsi="GHEA Grapalat" w:cs="Times New Roman"/>
            <w:sz w:val="24"/>
            <w:szCs w:val="24"/>
            <w:lang w:val="hy-AM"/>
          </w:rPr>
          <w:t>https://www.ibm.com/think/topics/big-data</w:t>
        </w:r>
      </w:hyperlink>
      <w:r w:rsidRPr="006D7E92">
        <w:rPr>
          <w:rStyle w:val="a3"/>
          <w:rFonts w:ascii="GHEA Grapalat" w:hAnsi="GHEA Grapalat" w:cs="Times New Roman"/>
          <w:sz w:val="24"/>
          <w:szCs w:val="24"/>
          <w:lang w:val="hy-AM"/>
        </w:rPr>
        <w:t xml:space="preserve"> </w:t>
      </w:r>
    </w:p>
    <w:p w14:paraId="24E7568B" w14:textId="5CA39685"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Rishika Patel «Balancing Act: Ethics and Privacy in the Age of Big Data Analytics»,</w:t>
      </w:r>
      <w:r w:rsidRPr="006D7E92">
        <w:rPr>
          <w:rFonts w:ascii="GHEA Grapalat" w:hAnsi="GHEA Grapalat" w:cs="Times New Roman"/>
          <w:sz w:val="24"/>
          <w:szCs w:val="24"/>
          <w:lang w:val="en-US"/>
        </w:rPr>
        <w:t xml:space="preserve"> </w:t>
      </w:r>
      <w:r w:rsidRPr="006D7E92">
        <w:rPr>
          <w:rFonts w:ascii="GHEA Grapalat" w:hAnsi="GHEA Grapalat" w:cs="Times New Roman"/>
          <w:sz w:val="24"/>
          <w:szCs w:val="24"/>
          <w:lang w:val="hy-AM"/>
        </w:rPr>
        <w:t xml:space="preserve">February 20, 2024 </w:t>
      </w:r>
      <w:hyperlink r:id="rId31" w:anchor=":~:text=Ethical%20and%20Privacy%20Concerns:%20*%20Mass%20Surveillance:,processes%20and%20hold%20actors%20accountable%20for%20misuse" w:history="1">
        <w:r w:rsidRPr="006D7E92">
          <w:rPr>
            <w:rStyle w:val="a3"/>
            <w:rFonts w:ascii="GHEA Grapalat" w:hAnsi="GHEA Grapalat" w:cs="Times New Roman"/>
            <w:sz w:val="24"/>
            <w:szCs w:val="24"/>
            <w:lang w:val="hy-AM"/>
          </w:rPr>
          <w:t>https://cioinfluence.com/it-and-devops/balancing-act-ethics-and-privacy-in-the-age-of-big-data-analytics/#:~:text=Ethical%20and%20Privacy%20Concerns:%20*%20Mass%20Surveillance:,processes%20and%20hold%20actors%20accountable%20for%20misuse</w:t>
        </w:r>
      </w:hyperlink>
      <w:r w:rsidRPr="006D7E92">
        <w:rPr>
          <w:rFonts w:ascii="GHEA Grapalat" w:hAnsi="GHEA Grapalat" w:cs="Times New Roman"/>
          <w:sz w:val="24"/>
          <w:szCs w:val="24"/>
          <w:lang w:val="hy-AM"/>
        </w:rPr>
        <w:t xml:space="preserve">. </w:t>
      </w:r>
    </w:p>
    <w:p w14:paraId="59EFCCCA" w14:textId="0AD24230"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«Big Data Analytics – Ethical And Privacy Issues» Big Data Analytics – Ethical And Privacy Issues </w:t>
      </w:r>
      <w:hyperlink r:id="rId32" w:anchor=":~:text=Privacy%20Concerns,identifiable%20information%20to%20protect%20privacy" w:history="1">
        <w:r w:rsidRPr="006D7E92">
          <w:rPr>
            <w:rStyle w:val="a3"/>
            <w:rFonts w:ascii="GHEA Grapalat" w:hAnsi="GHEA Grapalat" w:cs="Times New Roman"/>
            <w:sz w:val="24"/>
            <w:szCs w:val="24"/>
            <w:lang w:val="hy-AM"/>
          </w:rPr>
          <w:t>https://ebsedu.org/blog/data-analytics-ethical-privacy-issues#:~:text=Privacy%20Concerns,identifiable%20information%20to%20protect%20privacy</w:t>
        </w:r>
      </w:hyperlink>
      <w:r w:rsidRPr="006D7E92">
        <w:rPr>
          <w:rFonts w:ascii="GHEA Grapalat" w:hAnsi="GHEA Grapalat" w:cs="Times New Roman"/>
          <w:sz w:val="24"/>
          <w:szCs w:val="24"/>
          <w:lang w:val="hy-AM"/>
        </w:rPr>
        <w:t xml:space="preserve">. </w:t>
      </w:r>
    </w:p>
    <w:p w14:paraId="5F90475C" w14:textId="5DFD3E13"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«Top 5 Methods of Protecting Data» </w:t>
      </w:r>
      <w:hyperlink r:id="rId33" w:history="1">
        <w:r w:rsidRPr="006D7E92">
          <w:rPr>
            <w:rStyle w:val="a3"/>
            <w:rFonts w:ascii="GHEA Grapalat" w:hAnsi="GHEA Grapalat" w:cs="Times New Roman"/>
            <w:sz w:val="24"/>
            <w:szCs w:val="24"/>
            <w:lang w:val="hy-AM"/>
          </w:rPr>
          <w:t>https://www.titanfile.com/blog/5-methods-of-protecting-data/</w:t>
        </w:r>
      </w:hyperlink>
      <w:r w:rsidRPr="006D7E92">
        <w:rPr>
          <w:rStyle w:val="a3"/>
          <w:rFonts w:ascii="GHEA Grapalat" w:hAnsi="GHEA Grapalat" w:cs="Times New Roman"/>
          <w:sz w:val="24"/>
          <w:szCs w:val="24"/>
          <w:lang w:val="hy-AM"/>
        </w:rPr>
        <w:t xml:space="preserve"> </w:t>
      </w:r>
    </w:p>
    <w:p w14:paraId="4BDABB6F" w14:textId="05695FE5"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А. В. Ситников, С. Н. Нестеренков, А. Н. Марков «Методы защиты Больших Данных», 11-12 мая 2022 год  </w:t>
      </w:r>
      <w:hyperlink r:id="rId34" w:history="1">
        <w:r w:rsidRPr="006D7E92">
          <w:rPr>
            <w:rStyle w:val="a3"/>
            <w:rFonts w:ascii="GHEA Grapalat" w:hAnsi="GHEA Grapalat" w:cs="Times New Roman"/>
            <w:sz w:val="24"/>
            <w:szCs w:val="24"/>
            <w:lang w:val="hy-AM"/>
          </w:rPr>
          <w:t>https://libeldoc.bsuir.by/bitstream/123456789/48384/1/Sitnikov_Metody.pdf</w:t>
        </w:r>
      </w:hyperlink>
      <w:r w:rsidRPr="006D7E92">
        <w:rPr>
          <w:rFonts w:ascii="GHEA Grapalat" w:hAnsi="GHEA Grapalat" w:cs="Times New Roman"/>
          <w:sz w:val="24"/>
          <w:szCs w:val="24"/>
          <w:lang w:val="hy-AM"/>
        </w:rPr>
        <w:t xml:space="preserve"> </w:t>
      </w:r>
    </w:p>
    <w:p w14:paraId="47F37819" w14:textId="77777777" w:rsidR="00534B28" w:rsidRDefault="00534B28" w:rsidP="00534B28">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GDPR՝ ընդունված 2018 թվականի մայիսի 25-ին </w:t>
      </w:r>
      <w:r w:rsidRPr="00534B28">
        <w:rPr>
          <w:rFonts w:ascii="GHEA Grapalat" w:hAnsi="GHEA Grapalat" w:cs="Times New Roman"/>
          <w:sz w:val="24"/>
          <w:szCs w:val="24"/>
          <w:lang w:val="hy-AM"/>
        </w:rPr>
        <w:t>Chapter 2 Principles Article 5 Principles relating to processing of personal data</w:t>
      </w:r>
      <w:r>
        <w:rPr>
          <w:rFonts w:ascii="GHEA Grapalat" w:hAnsi="GHEA Grapalat" w:cs="Times New Roman"/>
          <w:sz w:val="24"/>
          <w:szCs w:val="24"/>
          <w:lang w:val="hy-AM"/>
        </w:rPr>
        <w:t xml:space="preserve">, </w:t>
      </w:r>
      <w:r w:rsidRPr="00534B28">
        <w:rPr>
          <w:rFonts w:ascii="GHEA Grapalat" w:hAnsi="GHEA Grapalat" w:cs="Times New Roman"/>
          <w:sz w:val="24"/>
          <w:szCs w:val="24"/>
          <w:lang w:val="hy-AM"/>
        </w:rPr>
        <w:t>Chapter 8 Remedies, liability and penalties Article 83 General conditions for imposing administrative fines</w:t>
      </w:r>
      <w:r w:rsidRPr="006D7E92">
        <w:rPr>
          <w:rFonts w:ascii="GHEA Grapalat" w:hAnsi="GHEA Grapalat" w:cs="Times New Roman"/>
          <w:sz w:val="24"/>
          <w:szCs w:val="24"/>
          <w:lang w:val="hy-AM"/>
        </w:rPr>
        <w:t xml:space="preserve"> </w:t>
      </w:r>
      <w:hyperlink r:id="rId35" w:history="1">
        <w:r w:rsidRPr="00EC680B">
          <w:rPr>
            <w:rStyle w:val="a3"/>
            <w:rFonts w:ascii="GHEA Grapalat" w:hAnsi="GHEA Grapalat" w:cs="Times New Roman"/>
            <w:sz w:val="24"/>
            <w:szCs w:val="24"/>
            <w:lang w:val="hy-AM"/>
          </w:rPr>
          <w:t>https://gdpr-info.eu/</w:t>
        </w:r>
      </w:hyperlink>
      <w:r w:rsidR="006D7E92" w:rsidRPr="00534B28">
        <w:rPr>
          <w:rFonts w:ascii="GHEA Grapalat" w:hAnsi="GHEA Grapalat" w:cs="Times New Roman"/>
          <w:sz w:val="24"/>
          <w:szCs w:val="24"/>
          <w:lang w:val="hy-AM"/>
        </w:rPr>
        <w:t xml:space="preserve"> </w:t>
      </w:r>
    </w:p>
    <w:p w14:paraId="5804F3E3" w14:textId="13F03619" w:rsidR="00534B28" w:rsidRDefault="00534B28" w:rsidP="005D3DD2">
      <w:pPr>
        <w:pStyle w:val="a7"/>
        <w:numPr>
          <w:ilvl w:val="0"/>
          <w:numId w:val="49"/>
        </w:numPr>
        <w:rPr>
          <w:rFonts w:ascii="GHEA Grapalat" w:hAnsi="GHEA Grapalat" w:cs="Times New Roman"/>
          <w:sz w:val="24"/>
          <w:szCs w:val="24"/>
          <w:lang w:val="hy-AM"/>
        </w:rPr>
      </w:pPr>
      <w:r w:rsidRPr="00534B28">
        <w:rPr>
          <w:rFonts w:ascii="GHEA Grapalat" w:hAnsi="GHEA Grapalat" w:cs="Times New Roman"/>
          <w:sz w:val="24"/>
          <w:szCs w:val="24"/>
          <w:lang w:val="hy-AM"/>
        </w:rPr>
        <w:t>CCPA՝ ընդունված 2020 թվականի հունվարին, Section 1798.140. Definitions, Section 1798.155. Civil penalties,</w:t>
      </w:r>
      <w:r w:rsidRPr="00534B28">
        <w:rPr>
          <w:rFonts w:ascii="GHEA Grapalat" w:hAnsi="GHEA Grapalat" w:cs="Times New Roman"/>
          <w:sz w:val="24"/>
          <w:szCs w:val="24"/>
          <w:lang w:val="en-US"/>
        </w:rPr>
        <w:t xml:space="preserve"> </w:t>
      </w:r>
      <w:r w:rsidRPr="00534B28">
        <w:rPr>
          <w:rFonts w:ascii="GHEA Grapalat" w:hAnsi="GHEA Grapalat" w:cs="Times New Roman"/>
          <w:sz w:val="24"/>
          <w:szCs w:val="24"/>
          <w:lang w:val="hy-AM"/>
        </w:rPr>
        <w:t>Section 1798.140. Definitions</w:t>
      </w:r>
      <w:r w:rsidRPr="00534B28">
        <w:rPr>
          <w:rFonts w:ascii="GHEA Grapalat" w:hAnsi="GHEA Grapalat" w:cs="Times New Roman"/>
          <w:sz w:val="24"/>
          <w:szCs w:val="24"/>
          <w:lang w:val="en-US"/>
        </w:rPr>
        <w:t xml:space="preserve"> </w:t>
      </w:r>
      <w:hyperlink r:id="rId36" w:history="1">
        <w:r w:rsidRPr="00EC680B">
          <w:rPr>
            <w:rStyle w:val="a3"/>
            <w:rFonts w:ascii="GHEA Grapalat" w:hAnsi="GHEA Grapalat" w:cs="Times New Roman"/>
            <w:sz w:val="24"/>
            <w:szCs w:val="24"/>
          </w:rPr>
          <w:t>https://www.consumerprivacyact.com/</w:t>
        </w:r>
      </w:hyperlink>
      <w:r>
        <w:rPr>
          <w:rFonts w:ascii="GHEA Grapalat" w:hAnsi="GHEA Grapalat" w:cs="Times New Roman"/>
          <w:sz w:val="24"/>
          <w:szCs w:val="24"/>
          <w:lang w:val="hy-AM"/>
        </w:rPr>
        <w:t xml:space="preserve">  </w:t>
      </w:r>
    </w:p>
    <w:p w14:paraId="2915DFEB" w14:textId="77777777" w:rsidR="00217B74" w:rsidRPr="006D7E92" w:rsidRDefault="00217B74" w:rsidP="00217B74">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Հայաստանի իրավական տեղեկատվական կենտրոն՝ «Տեղեկատվության ազատության մասին» ՀՀ օրենք՝ ընդունված 2003 թվականի սեպտեմբերի 23-ին,  Հոդված 8</w:t>
      </w:r>
      <w:r w:rsidRPr="006D7E92">
        <w:rPr>
          <w:rFonts w:ascii="Cambria Math" w:hAnsi="Cambria Math" w:cs="Cambria Math"/>
          <w:sz w:val="24"/>
          <w:szCs w:val="24"/>
          <w:lang w:val="hy-AM"/>
        </w:rPr>
        <w:t>․</w:t>
      </w:r>
      <w:r w:rsidRPr="006D7E92">
        <w:rPr>
          <w:rFonts w:ascii="GHEA Grapalat" w:hAnsi="GHEA Grapalat" w:cs="Times New Roman"/>
          <w:sz w:val="24"/>
          <w:szCs w:val="24"/>
          <w:lang w:val="hy-AM"/>
        </w:rPr>
        <w:t xml:space="preserve"> Տեղեկատվության ազատության սահմանափակումները </w:t>
      </w:r>
      <w:hyperlink r:id="rId37" w:history="1">
        <w:r w:rsidRPr="006D7E92">
          <w:rPr>
            <w:rStyle w:val="a3"/>
            <w:rFonts w:ascii="GHEA Grapalat" w:hAnsi="GHEA Grapalat" w:cs="Times New Roman"/>
            <w:sz w:val="24"/>
            <w:szCs w:val="24"/>
            <w:lang w:val="hy-AM"/>
          </w:rPr>
          <w:t>https://www.arlis.am/hy/acts/1372</w:t>
        </w:r>
      </w:hyperlink>
      <w:r w:rsidRPr="006D7E92">
        <w:rPr>
          <w:rFonts w:ascii="GHEA Grapalat" w:hAnsi="GHEA Grapalat" w:cs="Times New Roman"/>
          <w:sz w:val="24"/>
          <w:szCs w:val="24"/>
          <w:lang w:val="hy-AM"/>
        </w:rPr>
        <w:t xml:space="preserve"> </w:t>
      </w:r>
    </w:p>
    <w:p w14:paraId="473C01EE" w14:textId="77777777" w:rsidR="00217B74" w:rsidRPr="006D7E92" w:rsidRDefault="00217B74" w:rsidP="00217B74">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Հայաստանի իրավական տեղեկատվական կենտրոն՝ «Անձնական տվյալների պաշտպանության մասին» ՀՀ օրենքը՝ ընդունված 2015 թվականի մայիսի 18-ին, Գլուխ 1 Ընդհանուր դրույթներ Հոդված 1 Օրենքի կարգավորման առարկան </w:t>
      </w:r>
      <w:hyperlink r:id="rId38" w:history="1">
        <w:r w:rsidRPr="006D7E92">
          <w:rPr>
            <w:rStyle w:val="a3"/>
            <w:rFonts w:ascii="GHEA Grapalat" w:hAnsi="GHEA Grapalat" w:cs="Times New Roman"/>
            <w:sz w:val="24"/>
            <w:szCs w:val="24"/>
            <w:lang w:val="hy-AM"/>
          </w:rPr>
          <w:t>https://www.arlis.am/hy/acts/98338</w:t>
        </w:r>
      </w:hyperlink>
      <w:r w:rsidRPr="006D7E92">
        <w:rPr>
          <w:rFonts w:ascii="GHEA Grapalat" w:hAnsi="GHEA Grapalat" w:cs="Times New Roman"/>
          <w:sz w:val="24"/>
          <w:szCs w:val="24"/>
          <w:lang w:val="hy-AM"/>
        </w:rPr>
        <w:t xml:space="preserve"> </w:t>
      </w:r>
    </w:p>
    <w:p w14:paraId="0158071F" w14:textId="1AE7C4DB" w:rsidR="00217B74" w:rsidRPr="00217B74" w:rsidRDefault="00217B74" w:rsidP="00217B74">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Հայաստանի իրավական տեղեկատվական կենտրոն՝ Բանկային գաղտնիքի մասին ՀՀ օրենք՝ ընդունված Ազգային ժողովի կողմից 7 հոկտեմբերի 1996 թ., Հոդված 4. Բանկային գաղտնիքը, Հոդված 7. Բանկային գաղտնիքի հրապարակման արգելումը </w:t>
      </w:r>
      <w:hyperlink r:id="rId39" w:history="1">
        <w:r w:rsidRPr="006D7E92">
          <w:rPr>
            <w:rStyle w:val="a3"/>
            <w:rFonts w:ascii="GHEA Grapalat" w:hAnsi="GHEA Grapalat" w:cs="Times New Roman"/>
            <w:sz w:val="24"/>
            <w:szCs w:val="24"/>
            <w:lang w:val="hy-AM"/>
          </w:rPr>
          <w:t>https://www.arlis.am/hy/acts/51416</w:t>
        </w:r>
      </w:hyperlink>
      <w:r w:rsidRPr="006D7E92">
        <w:rPr>
          <w:rFonts w:ascii="GHEA Grapalat" w:hAnsi="GHEA Grapalat" w:cs="Times New Roman"/>
          <w:sz w:val="24"/>
          <w:szCs w:val="24"/>
          <w:lang w:val="hy-AM"/>
        </w:rPr>
        <w:t xml:space="preserve"> </w:t>
      </w:r>
    </w:p>
    <w:p w14:paraId="477711FF" w14:textId="510D4393" w:rsidR="006D7E92" w:rsidRPr="00534B28" w:rsidRDefault="006D7E92" w:rsidP="005D3DD2">
      <w:pPr>
        <w:pStyle w:val="a7"/>
        <w:numPr>
          <w:ilvl w:val="0"/>
          <w:numId w:val="49"/>
        </w:numPr>
        <w:rPr>
          <w:rFonts w:ascii="GHEA Grapalat" w:hAnsi="GHEA Grapalat" w:cs="Times New Roman"/>
          <w:sz w:val="24"/>
          <w:szCs w:val="24"/>
          <w:lang w:val="hy-AM"/>
        </w:rPr>
      </w:pPr>
      <w:r w:rsidRPr="00534B28">
        <w:rPr>
          <w:rFonts w:ascii="GHEA Grapalat" w:hAnsi="GHEA Grapalat" w:cs="Times New Roman"/>
          <w:sz w:val="24"/>
          <w:szCs w:val="24"/>
          <w:lang w:val="hy-AM"/>
        </w:rPr>
        <w:t xml:space="preserve">«What is data privacy?» </w:t>
      </w:r>
      <w:hyperlink r:id="rId40" w:history="1">
        <w:r w:rsidRPr="00534B28">
          <w:rPr>
            <w:rStyle w:val="a3"/>
            <w:rFonts w:ascii="GHEA Grapalat" w:hAnsi="GHEA Grapalat" w:cs="Times New Roman"/>
            <w:sz w:val="24"/>
            <w:szCs w:val="24"/>
            <w:lang w:val="hy-AM"/>
          </w:rPr>
          <w:t>https://www.cloudflare.com/learning/privacy/what-is-data-privacy/</w:t>
        </w:r>
      </w:hyperlink>
      <w:r w:rsidRPr="00534B28">
        <w:rPr>
          <w:rFonts w:ascii="GHEA Grapalat" w:hAnsi="GHEA Grapalat" w:cs="Times New Roman"/>
          <w:sz w:val="24"/>
          <w:szCs w:val="24"/>
          <w:lang w:val="hy-AM"/>
        </w:rPr>
        <w:t xml:space="preserve"> </w:t>
      </w:r>
    </w:p>
    <w:p w14:paraId="00984F3F" w14:textId="797793B9"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«Big Data Ethics and 10 Controversial Experiments»</w:t>
      </w:r>
      <w:r w:rsidRPr="006D7E92">
        <w:rPr>
          <w:rFonts w:ascii="GHEA Grapalat" w:hAnsi="GHEA Grapalat" w:cs="Times New Roman"/>
          <w:sz w:val="24"/>
          <w:szCs w:val="24"/>
          <w:lang w:val="en-US"/>
        </w:rPr>
        <w:t xml:space="preserve"> </w:t>
      </w:r>
      <w:r w:rsidRPr="006D7E92">
        <w:rPr>
          <w:rFonts w:ascii="GHEA Grapalat" w:hAnsi="GHEA Grapalat" w:cs="Times New Roman"/>
          <w:sz w:val="24"/>
          <w:szCs w:val="24"/>
          <w:lang w:val="hy-AM"/>
        </w:rPr>
        <w:t xml:space="preserve">June 9, 2022 </w:t>
      </w:r>
      <w:hyperlink r:id="rId41" w:history="1">
        <w:r w:rsidRPr="006D7E92">
          <w:rPr>
            <w:rStyle w:val="a3"/>
            <w:rFonts w:ascii="GHEA Grapalat" w:hAnsi="GHEA Grapalat" w:cs="Times New Roman"/>
            <w:sz w:val="24"/>
            <w:szCs w:val="24"/>
            <w:lang w:val="hy-AM"/>
          </w:rPr>
          <w:t>https://datasciencedojo.com/blog/big-data-ethics-10-experiments/</w:t>
        </w:r>
      </w:hyperlink>
      <w:r w:rsidRPr="006D7E92">
        <w:rPr>
          <w:rFonts w:ascii="GHEA Grapalat" w:hAnsi="GHEA Grapalat" w:cs="Times New Roman"/>
          <w:sz w:val="24"/>
          <w:szCs w:val="24"/>
          <w:lang w:val="hy-AM"/>
        </w:rPr>
        <w:t xml:space="preserve"> </w:t>
      </w:r>
    </w:p>
    <w:p w14:paraId="6E24CF1E" w14:textId="1DDA3A28"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«7 Essential Data Ethics Examples for Businesses in 2025» December 26th, 2024 </w:t>
      </w:r>
      <w:hyperlink r:id="rId42" w:history="1">
        <w:r w:rsidRPr="006D7E92">
          <w:rPr>
            <w:rStyle w:val="a3"/>
            <w:rFonts w:ascii="GHEA Grapalat" w:hAnsi="GHEA Grapalat" w:cs="Times New Roman"/>
            <w:sz w:val="24"/>
            <w:szCs w:val="24"/>
            <w:lang w:val="hy-AM"/>
          </w:rPr>
          <w:t>https://atlan.com/data-ethics-examples/</w:t>
        </w:r>
      </w:hyperlink>
      <w:r w:rsidRPr="006D7E92">
        <w:rPr>
          <w:rStyle w:val="a3"/>
          <w:rFonts w:ascii="GHEA Grapalat" w:hAnsi="GHEA Grapalat" w:cs="Times New Roman"/>
          <w:sz w:val="24"/>
          <w:szCs w:val="24"/>
          <w:lang w:val="hy-AM"/>
        </w:rPr>
        <w:t xml:space="preserve"> </w:t>
      </w:r>
    </w:p>
    <w:p w14:paraId="152AAAB0" w14:textId="71FFEB03"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«Timeline of Cyber Incidents Involving Financial Institutions» </w:t>
      </w:r>
      <w:hyperlink r:id="rId43" w:history="1">
        <w:r w:rsidRPr="006D7E92">
          <w:rPr>
            <w:rStyle w:val="a3"/>
            <w:rFonts w:ascii="GHEA Grapalat" w:hAnsi="GHEA Grapalat" w:cs="Times New Roman"/>
            <w:sz w:val="24"/>
            <w:szCs w:val="24"/>
            <w:lang w:val="hy-AM"/>
          </w:rPr>
          <w:t>https://carnegieendowment.org/features/fincyber-timeline?lang=en</w:t>
        </w:r>
      </w:hyperlink>
      <w:r w:rsidRPr="006D7E92">
        <w:rPr>
          <w:rFonts w:ascii="GHEA Grapalat" w:hAnsi="GHEA Grapalat" w:cs="Times New Roman"/>
          <w:sz w:val="24"/>
          <w:szCs w:val="24"/>
          <w:lang w:val="hy-AM"/>
        </w:rPr>
        <w:t xml:space="preserve"> </w:t>
      </w:r>
    </w:p>
    <w:p w14:paraId="20E2D976" w14:textId="3A13398D"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Global Cybersecurity Index</w:t>
      </w:r>
      <w:r w:rsidRPr="006D7E92">
        <w:rPr>
          <w:rFonts w:ascii="GHEA Grapalat" w:hAnsi="GHEA Grapalat" w:cs="Times New Roman"/>
          <w:sz w:val="24"/>
          <w:szCs w:val="24"/>
          <w:lang w:val="en-US"/>
        </w:rPr>
        <w:t xml:space="preserve"> </w:t>
      </w:r>
      <w:hyperlink r:id="rId44" w:history="1">
        <w:r w:rsidRPr="006D7E92">
          <w:rPr>
            <w:rStyle w:val="a3"/>
            <w:rFonts w:ascii="GHEA Grapalat" w:hAnsi="GHEA Grapalat" w:cs="Times New Roman"/>
            <w:sz w:val="24"/>
            <w:szCs w:val="24"/>
            <w:lang w:val="hy-AM"/>
          </w:rPr>
          <w:t>https://www.itu.int/en/ITU-D/Cybersecurity/Pages/Global-Cybersecurity-Index.aspx</w:t>
        </w:r>
      </w:hyperlink>
      <w:r w:rsidRPr="006D7E92">
        <w:rPr>
          <w:rFonts w:ascii="GHEA Grapalat" w:hAnsi="GHEA Grapalat" w:cs="Times New Roman"/>
          <w:sz w:val="24"/>
          <w:szCs w:val="24"/>
          <w:lang w:val="hy-AM"/>
        </w:rPr>
        <w:t xml:space="preserve"> </w:t>
      </w:r>
    </w:p>
    <w:p w14:paraId="2C36E553" w14:textId="4EF0B45C"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Brianna Valleskey «AI Fraud Detection: How It Works», March 26, 2022 </w:t>
      </w:r>
      <w:hyperlink r:id="rId45" w:history="1">
        <w:r w:rsidRPr="006D7E92">
          <w:rPr>
            <w:rStyle w:val="a3"/>
            <w:rFonts w:ascii="GHEA Grapalat" w:hAnsi="GHEA Grapalat" w:cs="Times New Roman"/>
            <w:sz w:val="24"/>
            <w:szCs w:val="24"/>
            <w:lang w:val="hy-AM"/>
          </w:rPr>
          <w:t>https://www.inscribe.ai/fraud-detection/ai-fraud-detection</w:t>
        </w:r>
      </w:hyperlink>
      <w:r w:rsidRPr="006D7E92">
        <w:rPr>
          <w:rFonts w:ascii="GHEA Grapalat" w:hAnsi="GHEA Grapalat" w:cs="Times New Roman"/>
          <w:sz w:val="24"/>
          <w:szCs w:val="24"/>
          <w:lang w:val="hy-AM"/>
        </w:rPr>
        <w:t xml:space="preserve"> </w:t>
      </w:r>
    </w:p>
    <w:p w14:paraId="25CD3136" w14:textId="03441161" w:rsidR="006D7E92" w:rsidRPr="006A34A5"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Saloni Thakkar «Enhancing Fraud Detection in Financial Transactions through Advanced AI Algorithms», October 2024 </w:t>
      </w:r>
      <w:hyperlink r:id="rId46" w:history="1">
        <w:r w:rsidRPr="006A34A5">
          <w:rPr>
            <w:rStyle w:val="a3"/>
            <w:rFonts w:ascii="GHEA Grapalat" w:hAnsi="GHEA Grapalat" w:cs="Times New Roman"/>
            <w:sz w:val="24"/>
            <w:szCs w:val="24"/>
            <w:lang w:val="hy-AM"/>
          </w:rPr>
          <w:t>https://www.researchgate.net/publication/384654151_Enhancing_Fraud_Detection_in_Financial_Transactions_through_Advanced_AI_Algorithms</w:t>
        </w:r>
      </w:hyperlink>
      <w:r w:rsidRPr="006A34A5">
        <w:rPr>
          <w:rFonts w:ascii="GHEA Grapalat" w:hAnsi="GHEA Grapalat" w:cs="Times New Roman"/>
          <w:sz w:val="24"/>
          <w:szCs w:val="24"/>
          <w:lang w:val="hy-AM"/>
        </w:rPr>
        <w:t xml:space="preserve"> </w:t>
      </w:r>
    </w:p>
    <w:p w14:paraId="04A712CA" w14:textId="77777777" w:rsidR="006A34A5" w:rsidRPr="006A34A5" w:rsidRDefault="006A34A5" w:rsidP="006D7E92">
      <w:pPr>
        <w:pStyle w:val="a7"/>
        <w:numPr>
          <w:ilvl w:val="0"/>
          <w:numId w:val="49"/>
        </w:numPr>
        <w:rPr>
          <w:rFonts w:ascii="GHEA Grapalat" w:hAnsi="GHEA Grapalat" w:cs="Times New Roman"/>
          <w:sz w:val="24"/>
          <w:szCs w:val="24"/>
          <w:lang w:val="hy-AM"/>
        </w:rPr>
      </w:pPr>
      <w:r w:rsidRPr="006A34A5">
        <w:rPr>
          <w:rFonts w:ascii="GHEA Grapalat" w:hAnsi="GHEA Grapalat" w:cs="Times New Roman"/>
          <w:sz w:val="24"/>
          <w:szCs w:val="24"/>
          <w:lang w:val="hy-AM"/>
        </w:rPr>
        <w:t xml:space="preserve">Shivani Zoting, Aditi Shivarkar «AI in Fraud Management Market Size and Forecast 2025 to 2034» 15 Jul 2025 </w:t>
      </w:r>
      <w:hyperlink r:id="rId47" w:history="1">
        <w:r w:rsidRPr="006A34A5">
          <w:rPr>
            <w:rStyle w:val="a3"/>
            <w:rFonts w:ascii="GHEA Grapalat" w:hAnsi="GHEA Grapalat" w:cs="Times New Roman"/>
            <w:sz w:val="24"/>
            <w:szCs w:val="24"/>
            <w:lang w:val="hy-AM"/>
          </w:rPr>
          <w:t>https://www.precedenceresearch.com/ai-in-fraud-management-market</w:t>
        </w:r>
      </w:hyperlink>
      <w:r w:rsidRPr="006A34A5">
        <w:rPr>
          <w:rFonts w:ascii="GHEA Grapalat" w:hAnsi="GHEA Grapalat" w:cs="Times New Roman"/>
          <w:sz w:val="24"/>
          <w:szCs w:val="24"/>
          <w:lang w:val="hy-AM"/>
        </w:rPr>
        <w:t xml:space="preserve"> </w:t>
      </w:r>
    </w:p>
    <w:p w14:paraId="05C568CB" w14:textId="3CDB4A20"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«Fraud Detection and Prevention Market – Global Industry Analysis and Forecast (2023-2029)» June 2023 </w:t>
      </w:r>
      <w:hyperlink r:id="rId48" w:history="1">
        <w:r w:rsidRPr="006D7E92">
          <w:rPr>
            <w:rStyle w:val="a3"/>
            <w:rFonts w:ascii="GHEA Grapalat" w:hAnsi="GHEA Grapalat" w:cs="Times New Roman"/>
            <w:sz w:val="24"/>
            <w:szCs w:val="24"/>
            <w:lang w:val="hy-AM"/>
          </w:rPr>
          <w:t>https://www.maximizemarketresearch.com/market-report/global-fraud-detection-and-prevention-market/62819/</w:t>
        </w:r>
      </w:hyperlink>
      <w:r w:rsidRPr="006D7E92">
        <w:rPr>
          <w:rFonts w:ascii="GHEA Grapalat" w:hAnsi="GHEA Grapalat" w:cs="Times New Roman"/>
          <w:sz w:val="24"/>
          <w:szCs w:val="24"/>
          <w:lang w:val="hy-AM"/>
        </w:rPr>
        <w:t xml:space="preserve"> </w:t>
      </w:r>
    </w:p>
    <w:p w14:paraId="465D8AC0" w14:textId="0F24761C"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Dr. Arunkumar M. Sampath «AI/ML- and Generative AI-enabled Financial Fraud Detection» Feb 15, 2024 </w:t>
      </w:r>
      <w:hyperlink r:id="rId49" w:history="1">
        <w:r w:rsidRPr="006D7E92">
          <w:rPr>
            <w:rStyle w:val="a3"/>
            <w:rFonts w:ascii="GHEA Grapalat" w:hAnsi="GHEA Grapalat" w:cs="Times New Roman"/>
            <w:sz w:val="24"/>
            <w:szCs w:val="24"/>
            <w:lang w:val="hy-AM"/>
          </w:rPr>
          <w:t>https://medium.com/@arunsampath_47187/ai-ml-and-generative-ai-enabled-financial-fraud-detection-ba4700a8e2a1</w:t>
        </w:r>
      </w:hyperlink>
      <w:r w:rsidRPr="006D7E92">
        <w:rPr>
          <w:rFonts w:ascii="GHEA Grapalat" w:hAnsi="GHEA Grapalat" w:cs="Times New Roman"/>
          <w:sz w:val="24"/>
          <w:szCs w:val="24"/>
          <w:lang w:val="hy-AM"/>
        </w:rPr>
        <w:t xml:space="preserve"> </w:t>
      </w:r>
    </w:p>
    <w:p w14:paraId="6A2CDB2A" w14:textId="47D56327" w:rsidR="006D7E92" w:rsidRPr="006D7E92" w:rsidRDefault="006D7E92" w:rsidP="006D7E92">
      <w:pPr>
        <w:pStyle w:val="a7"/>
        <w:numPr>
          <w:ilvl w:val="0"/>
          <w:numId w:val="49"/>
        </w:numPr>
        <w:rPr>
          <w:rFonts w:ascii="GHEA Grapalat" w:hAnsi="GHEA Grapalat" w:cs="Times New Roman"/>
          <w:sz w:val="24"/>
          <w:szCs w:val="24"/>
          <w:lang w:val="hy-AM"/>
        </w:rPr>
      </w:pPr>
      <w:r w:rsidRPr="006D7E92">
        <w:rPr>
          <w:rFonts w:ascii="GHEA Grapalat" w:hAnsi="GHEA Grapalat" w:cs="Times New Roman"/>
          <w:sz w:val="24"/>
          <w:szCs w:val="24"/>
          <w:lang w:val="hy-AM"/>
        </w:rPr>
        <w:t xml:space="preserve">«Global AI In Fraud Detection Market Report» August 2024 </w:t>
      </w:r>
      <w:hyperlink r:id="rId50" w:history="1">
        <w:r w:rsidRPr="006D7E92">
          <w:rPr>
            <w:rStyle w:val="a3"/>
            <w:rFonts w:ascii="GHEA Grapalat" w:hAnsi="GHEA Grapalat" w:cs="Times New Roman"/>
            <w:sz w:val="24"/>
            <w:szCs w:val="24"/>
            <w:lang w:val="hy-AM"/>
          </w:rPr>
          <w:t>https://market.us/report/ai-in-fraud-detection-market/</w:t>
        </w:r>
      </w:hyperlink>
      <w:r w:rsidRPr="006D7E92">
        <w:rPr>
          <w:rFonts w:ascii="GHEA Grapalat" w:hAnsi="GHEA Grapalat" w:cs="Times New Roman"/>
          <w:sz w:val="24"/>
          <w:szCs w:val="24"/>
          <w:lang w:val="hy-AM"/>
        </w:rPr>
        <w:t xml:space="preserve"> </w:t>
      </w:r>
    </w:p>
    <w:p w14:paraId="73E4A191" w14:textId="77777777" w:rsidR="00BD4C35" w:rsidRPr="006D7E92" w:rsidRDefault="00BD4C35" w:rsidP="00087F21">
      <w:pPr>
        <w:spacing w:after="0" w:line="360" w:lineRule="auto"/>
        <w:rPr>
          <w:rFonts w:ascii="GHEA Grapalat" w:hAnsi="GHEA Grapalat"/>
          <w:sz w:val="24"/>
          <w:szCs w:val="24"/>
          <w:lang w:val="hy-AM"/>
        </w:rPr>
      </w:pPr>
    </w:p>
    <w:p w14:paraId="6DCBDDCB" w14:textId="78C6013E" w:rsidR="005B70FB" w:rsidRPr="006D7E92" w:rsidRDefault="005B70FB" w:rsidP="00F51C1C">
      <w:pPr>
        <w:spacing w:line="360" w:lineRule="auto"/>
        <w:rPr>
          <w:rFonts w:ascii="GHEA Grapalat" w:hAnsi="GHEA Grapalat"/>
          <w:sz w:val="24"/>
          <w:szCs w:val="24"/>
          <w:lang w:val="hy-AM"/>
        </w:rPr>
      </w:pPr>
    </w:p>
    <w:p w14:paraId="5F2A9C43" w14:textId="00B9902F" w:rsidR="003A7A3D" w:rsidRPr="00D47316" w:rsidRDefault="003A7A3D" w:rsidP="00F51C1C">
      <w:pPr>
        <w:spacing w:line="360" w:lineRule="auto"/>
        <w:rPr>
          <w:rFonts w:ascii="GHEA Grapalat" w:hAnsi="GHEA Grapalat"/>
          <w:sz w:val="24"/>
          <w:szCs w:val="24"/>
          <w:lang w:val="hy-AM"/>
        </w:rPr>
      </w:pPr>
    </w:p>
    <w:p w14:paraId="69DD0661" w14:textId="5F4AB6FE" w:rsidR="003A7A3D" w:rsidRPr="00D47316" w:rsidRDefault="003A7A3D" w:rsidP="00F51C1C">
      <w:pPr>
        <w:spacing w:line="360" w:lineRule="auto"/>
        <w:rPr>
          <w:rFonts w:ascii="GHEA Grapalat" w:hAnsi="GHEA Grapalat"/>
          <w:sz w:val="24"/>
          <w:szCs w:val="24"/>
          <w:lang w:val="hy-AM"/>
        </w:rPr>
      </w:pPr>
    </w:p>
    <w:p w14:paraId="505B07F6" w14:textId="4F4D5277" w:rsidR="003A7A3D" w:rsidRPr="00D47316" w:rsidRDefault="003A7A3D" w:rsidP="00F51C1C">
      <w:pPr>
        <w:spacing w:line="360" w:lineRule="auto"/>
        <w:rPr>
          <w:rFonts w:ascii="GHEA Grapalat" w:hAnsi="GHEA Grapalat"/>
          <w:sz w:val="24"/>
          <w:szCs w:val="24"/>
          <w:lang w:val="hy-AM"/>
        </w:rPr>
      </w:pPr>
    </w:p>
    <w:p w14:paraId="72D5ACA0" w14:textId="77777777" w:rsidR="003A7A3D" w:rsidRPr="00D47316" w:rsidRDefault="003A7A3D" w:rsidP="00F51C1C">
      <w:pPr>
        <w:spacing w:line="360" w:lineRule="auto"/>
        <w:rPr>
          <w:rFonts w:ascii="GHEA Grapalat" w:hAnsi="GHEA Grapalat"/>
          <w:sz w:val="24"/>
          <w:szCs w:val="24"/>
          <w:lang w:val="hy-AM"/>
        </w:rPr>
        <w:sectPr w:rsidR="003A7A3D" w:rsidRPr="00D47316" w:rsidSect="007731A7">
          <w:footerReference w:type="default" r:id="rId51"/>
          <w:pgSz w:w="11906" w:h="16838" w:code="9"/>
          <w:pgMar w:top="1134" w:right="567" w:bottom="1418" w:left="1701" w:header="709" w:footer="709" w:gutter="0"/>
          <w:cols w:space="708"/>
          <w:titlePg/>
          <w:docGrid w:linePitch="381"/>
        </w:sectPr>
      </w:pPr>
    </w:p>
    <w:p w14:paraId="2CE1320A" w14:textId="0A4C6E3D" w:rsidR="009D33D7" w:rsidRDefault="003A7A3D" w:rsidP="003A7A3D">
      <w:pPr>
        <w:spacing w:line="360" w:lineRule="auto"/>
        <w:jc w:val="center"/>
        <w:rPr>
          <w:rFonts w:ascii="GHEA Grapalat" w:hAnsi="GHEA Grapalat"/>
          <w:b/>
          <w:bCs/>
          <w:sz w:val="24"/>
          <w:szCs w:val="24"/>
          <w:lang w:val="hy-AM"/>
        </w:rPr>
      </w:pPr>
      <w:r w:rsidRPr="003A7A3D">
        <w:rPr>
          <w:rFonts w:ascii="GHEA Grapalat" w:hAnsi="GHEA Grapalat"/>
          <w:b/>
          <w:bCs/>
          <w:sz w:val="24"/>
          <w:szCs w:val="24"/>
          <w:lang w:val="hy-AM"/>
        </w:rPr>
        <w:t>Հավելված</w:t>
      </w:r>
    </w:p>
    <w:p w14:paraId="312DD43B" w14:textId="5D64033C" w:rsidR="003A7A3D" w:rsidRDefault="003A7A3D" w:rsidP="003A7A3D">
      <w:pPr>
        <w:jc w:val="right"/>
        <w:rPr>
          <w:rFonts w:ascii="GHEA Grapalat" w:hAnsi="GHEA Grapalat"/>
          <w:b/>
          <w:bCs/>
          <w:sz w:val="24"/>
          <w:szCs w:val="24"/>
          <w:lang w:val="hy-AM"/>
        </w:rPr>
      </w:pPr>
      <w:r w:rsidRPr="00D47316">
        <w:rPr>
          <w:rFonts w:ascii="GHEA Grapalat" w:hAnsi="GHEA Grapalat"/>
          <w:i/>
          <w:iCs/>
          <w:sz w:val="24"/>
          <w:szCs w:val="24"/>
          <w:lang w:val="hy-AM"/>
        </w:rPr>
        <w:t>Աղյուսակ 5</w:t>
      </w:r>
      <w:r w:rsidRPr="00D47316">
        <w:rPr>
          <w:rFonts w:ascii="Cambria Math" w:hAnsi="Cambria Math"/>
          <w:i/>
          <w:iCs/>
          <w:sz w:val="24"/>
          <w:szCs w:val="24"/>
          <w:lang w:val="hy-AM"/>
        </w:rPr>
        <w:t>․</w:t>
      </w:r>
      <w:r w:rsidR="00D47316">
        <w:rPr>
          <w:rFonts w:ascii="Cambria Math" w:hAnsi="Cambria Math"/>
          <w:i/>
          <w:iCs/>
          <w:sz w:val="24"/>
          <w:szCs w:val="24"/>
          <w:lang w:val="hy-AM"/>
        </w:rPr>
        <w:t xml:space="preserve"> </w:t>
      </w:r>
      <w:r>
        <w:rPr>
          <w:rFonts w:ascii="GHEA Grapalat" w:hAnsi="GHEA Grapalat"/>
          <w:b/>
          <w:bCs/>
          <w:sz w:val="24"/>
          <w:szCs w:val="24"/>
          <w:lang w:val="hy-AM"/>
        </w:rPr>
        <w:t xml:space="preserve"> </w:t>
      </w:r>
      <w:r w:rsidR="00D47316" w:rsidRPr="00D47316">
        <w:rPr>
          <w:rFonts w:ascii="GHEA Grapalat" w:hAnsi="GHEA Grapalat"/>
          <w:i/>
          <w:iCs/>
          <w:sz w:val="24"/>
          <w:szCs w:val="24"/>
          <w:lang w:val="hy-AM"/>
        </w:rPr>
        <w:t>150000 տող սինթետիկ տվյալներ՝ օգտատերերի խարդախ և ոչ խարդախ գործարքների վերաբերյալ</w:t>
      </w:r>
      <w:r w:rsidR="00D47316">
        <w:rPr>
          <w:rStyle w:val="a9"/>
          <w:rFonts w:ascii="GHEA Grapalat" w:hAnsi="GHEA Grapalat" w:cs="Times New Roman"/>
          <w:i/>
          <w:iCs/>
          <w:sz w:val="24"/>
          <w:szCs w:val="24"/>
          <w:lang w:val="en-US"/>
        </w:rPr>
        <w:footnoteReference w:id="59"/>
      </w:r>
    </w:p>
    <w:tbl>
      <w:tblPr>
        <w:tblStyle w:val="ab"/>
        <w:tblW w:w="14276" w:type="dxa"/>
        <w:tblLook w:val="04A0" w:firstRow="1" w:lastRow="0" w:firstColumn="1" w:lastColumn="0" w:noHBand="0" w:noVBand="1"/>
      </w:tblPr>
      <w:tblGrid>
        <w:gridCol w:w="1953"/>
        <w:gridCol w:w="1127"/>
        <w:gridCol w:w="1344"/>
        <w:gridCol w:w="406"/>
        <w:gridCol w:w="216"/>
        <w:gridCol w:w="1094"/>
        <w:gridCol w:w="587"/>
        <w:gridCol w:w="216"/>
        <w:gridCol w:w="1094"/>
        <w:gridCol w:w="415"/>
        <w:gridCol w:w="222"/>
        <w:gridCol w:w="454"/>
        <w:gridCol w:w="264"/>
        <w:gridCol w:w="828"/>
        <w:gridCol w:w="223"/>
        <w:gridCol w:w="1414"/>
        <w:gridCol w:w="662"/>
        <w:gridCol w:w="1695"/>
        <w:gridCol w:w="62"/>
      </w:tblGrid>
      <w:tr w:rsidR="003A7A3D" w:rsidRPr="003A7A3D" w14:paraId="117E8E4C" w14:textId="77777777" w:rsidTr="003A7A3D">
        <w:trPr>
          <w:trHeight w:val="359"/>
        </w:trPr>
        <w:tc>
          <w:tcPr>
            <w:tcW w:w="3213" w:type="dxa"/>
            <w:gridSpan w:val="2"/>
            <w:noWrap/>
            <w:hideMark/>
          </w:tcPr>
          <w:p w14:paraId="51E4D03F" w14:textId="1DF5A3B3"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user_id</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sidRPr="0082302D">
              <w:rPr>
                <w:rFonts w:ascii="Sylfaen" w:eastAsia="Times New Roman" w:hAnsi="Sylfaen" w:cs="Calibri"/>
                <w:b/>
                <w:bCs/>
                <w:color w:val="000000"/>
                <w:sz w:val="22"/>
                <w:lang w:val="hy-AM"/>
              </w:rPr>
              <w:t>/</w:t>
            </w:r>
          </w:p>
        </w:tc>
        <w:tc>
          <w:tcPr>
            <w:tcW w:w="1311" w:type="dxa"/>
            <w:noWrap/>
            <w:hideMark/>
          </w:tcPr>
          <w:p w14:paraId="5215DF85" w14:textId="3BBEA1AB"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user_country</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2</w:t>
            </w:r>
            <w:r w:rsidR="00D47316" w:rsidRPr="0082302D">
              <w:rPr>
                <w:rFonts w:ascii="Sylfaen" w:eastAsia="Times New Roman" w:hAnsi="Sylfaen" w:cs="Calibri"/>
                <w:b/>
                <w:bCs/>
                <w:color w:val="000000"/>
                <w:sz w:val="22"/>
                <w:lang w:val="hy-AM"/>
              </w:rPr>
              <w:t>/</w:t>
            </w:r>
          </w:p>
        </w:tc>
        <w:tc>
          <w:tcPr>
            <w:tcW w:w="1612" w:type="dxa"/>
            <w:gridSpan w:val="3"/>
            <w:noWrap/>
            <w:hideMark/>
          </w:tcPr>
          <w:p w14:paraId="2C2CDAF8" w14:textId="67B7C60D"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user_city</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3</w:t>
            </w:r>
            <w:r w:rsidR="00D47316" w:rsidRPr="0082302D">
              <w:rPr>
                <w:rFonts w:ascii="Sylfaen" w:eastAsia="Times New Roman" w:hAnsi="Sylfaen" w:cs="Calibri"/>
                <w:b/>
                <w:bCs/>
                <w:color w:val="000000"/>
                <w:sz w:val="22"/>
                <w:lang w:val="hy-AM"/>
              </w:rPr>
              <w:t>/</w:t>
            </w:r>
          </w:p>
        </w:tc>
        <w:tc>
          <w:tcPr>
            <w:tcW w:w="2288" w:type="dxa"/>
            <w:gridSpan w:val="5"/>
            <w:noWrap/>
            <w:hideMark/>
          </w:tcPr>
          <w:p w14:paraId="4FD913EA" w14:textId="1FC0DDAE"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user_account_status</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4</w:t>
            </w:r>
            <w:r w:rsidR="00D47316" w:rsidRPr="0082302D">
              <w:rPr>
                <w:rFonts w:ascii="Sylfaen" w:eastAsia="Times New Roman" w:hAnsi="Sylfaen" w:cs="Calibri"/>
                <w:b/>
                <w:bCs/>
                <w:color w:val="000000"/>
                <w:sz w:val="22"/>
                <w:lang w:val="hy-AM"/>
              </w:rPr>
              <w:t>/</w:t>
            </w:r>
          </w:p>
        </w:tc>
        <w:tc>
          <w:tcPr>
            <w:tcW w:w="1572" w:type="dxa"/>
            <w:gridSpan w:val="3"/>
            <w:noWrap/>
            <w:hideMark/>
          </w:tcPr>
          <w:p w14:paraId="55DDDE36" w14:textId="6C5B74C5"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user_balance</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5</w:t>
            </w:r>
            <w:r w:rsidR="00D47316" w:rsidRPr="0082302D">
              <w:rPr>
                <w:rFonts w:ascii="Sylfaen" w:eastAsia="Times New Roman" w:hAnsi="Sylfaen" w:cs="Calibri"/>
                <w:b/>
                <w:bCs/>
                <w:color w:val="000000"/>
                <w:sz w:val="22"/>
                <w:lang w:val="hy-AM"/>
              </w:rPr>
              <w:t>/</w:t>
            </w:r>
          </w:p>
        </w:tc>
        <w:tc>
          <w:tcPr>
            <w:tcW w:w="2411" w:type="dxa"/>
            <w:gridSpan w:val="3"/>
            <w:noWrap/>
            <w:hideMark/>
          </w:tcPr>
          <w:p w14:paraId="3BA28E2A" w14:textId="7256F881"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user_verification_level</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6</w:t>
            </w:r>
            <w:r w:rsidR="00D47316" w:rsidRPr="0082302D">
              <w:rPr>
                <w:rFonts w:ascii="Sylfaen" w:eastAsia="Times New Roman" w:hAnsi="Sylfaen" w:cs="Calibri"/>
                <w:b/>
                <w:bCs/>
                <w:color w:val="000000"/>
                <w:sz w:val="22"/>
                <w:lang w:val="hy-AM"/>
              </w:rPr>
              <w:t>/</w:t>
            </w:r>
          </w:p>
        </w:tc>
        <w:tc>
          <w:tcPr>
            <w:tcW w:w="1869" w:type="dxa"/>
            <w:gridSpan w:val="2"/>
            <w:noWrap/>
            <w:hideMark/>
          </w:tcPr>
          <w:p w14:paraId="6634C536" w14:textId="4D1E2F8E"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transaction_id</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7</w:t>
            </w:r>
            <w:r w:rsidR="00D47316" w:rsidRPr="0082302D">
              <w:rPr>
                <w:rFonts w:ascii="Sylfaen" w:eastAsia="Times New Roman" w:hAnsi="Sylfaen" w:cs="Calibri"/>
                <w:b/>
                <w:bCs/>
                <w:color w:val="000000"/>
                <w:sz w:val="22"/>
                <w:lang w:val="hy-AM"/>
              </w:rPr>
              <w:t>/</w:t>
            </w:r>
          </w:p>
        </w:tc>
      </w:tr>
      <w:tr w:rsidR="003A7A3D" w:rsidRPr="003A7A3D" w14:paraId="3BB05C10" w14:textId="77777777" w:rsidTr="003A7A3D">
        <w:trPr>
          <w:trHeight w:val="359"/>
        </w:trPr>
        <w:tc>
          <w:tcPr>
            <w:tcW w:w="3213" w:type="dxa"/>
            <w:gridSpan w:val="2"/>
            <w:noWrap/>
            <w:hideMark/>
          </w:tcPr>
          <w:p w14:paraId="3F25BFB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57a1b2a7-e02e-4bf0-9028-a7dc685dafca</w:t>
            </w:r>
          </w:p>
        </w:tc>
        <w:tc>
          <w:tcPr>
            <w:tcW w:w="1311" w:type="dxa"/>
            <w:noWrap/>
            <w:hideMark/>
          </w:tcPr>
          <w:p w14:paraId="2639B67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1612" w:type="dxa"/>
            <w:gridSpan w:val="3"/>
            <w:noWrap/>
            <w:hideMark/>
          </w:tcPr>
          <w:p w14:paraId="0F19AFE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City_113</w:t>
            </w:r>
          </w:p>
        </w:tc>
        <w:tc>
          <w:tcPr>
            <w:tcW w:w="2288" w:type="dxa"/>
            <w:gridSpan w:val="5"/>
            <w:noWrap/>
            <w:hideMark/>
          </w:tcPr>
          <w:p w14:paraId="677ECF8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active</w:t>
            </w:r>
          </w:p>
        </w:tc>
        <w:tc>
          <w:tcPr>
            <w:tcW w:w="1572" w:type="dxa"/>
            <w:gridSpan w:val="3"/>
            <w:noWrap/>
            <w:hideMark/>
          </w:tcPr>
          <w:p w14:paraId="06EBF28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3942.0</w:t>
            </w:r>
          </w:p>
        </w:tc>
        <w:tc>
          <w:tcPr>
            <w:tcW w:w="2411" w:type="dxa"/>
            <w:gridSpan w:val="3"/>
            <w:noWrap/>
            <w:hideMark/>
          </w:tcPr>
          <w:p w14:paraId="24C46E1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full</w:t>
            </w:r>
          </w:p>
        </w:tc>
        <w:tc>
          <w:tcPr>
            <w:tcW w:w="1869" w:type="dxa"/>
            <w:gridSpan w:val="2"/>
            <w:noWrap/>
            <w:hideMark/>
          </w:tcPr>
          <w:p w14:paraId="1EBFB5D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48d9546a-5884-49c8-b172-ba042ee9ec6f</w:t>
            </w:r>
          </w:p>
        </w:tc>
      </w:tr>
      <w:tr w:rsidR="003A7A3D" w:rsidRPr="00C9027A" w14:paraId="69A7AFDF" w14:textId="77777777" w:rsidTr="003A7A3D">
        <w:trPr>
          <w:trHeight w:val="359"/>
        </w:trPr>
        <w:tc>
          <w:tcPr>
            <w:tcW w:w="3213" w:type="dxa"/>
            <w:gridSpan w:val="2"/>
            <w:noWrap/>
            <w:hideMark/>
          </w:tcPr>
          <w:p w14:paraId="77C8B2E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63b9a0e4-902f-4d17-8c4d-c487bef70b24</w:t>
            </w:r>
          </w:p>
        </w:tc>
        <w:tc>
          <w:tcPr>
            <w:tcW w:w="1311" w:type="dxa"/>
            <w:noWrap/>
            <w:hideMark/>
          </w:tcPr>
          <w:p w14:paraId="6984CAC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w:t>
            </w:r>
          </w:p>
        </w:tc>
        <w:tc>
          <w:tcPr>
            <w:tcW w:w="1612" w:type="dxa"/>
            <w:gridSpan w:val="3"/>
            <w:noWrap/>
            <w:hideMark/>
          </w:tcPr>
          <w:p w14:paraId="2664BD7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City_315</w:t>
            </w:r>
          </w:p>
        </w:tc>
        <w:tc>
          <w:tcPr>
            <w:tcW w:w="2288" w:type="dxa"/>
            <w:gridSpan w:val="5"/>
            <w:noWrap/>
            <w:hideMark/>
          </w:tcPr>
          <w:p w14:paraId="01C5516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suspended</w:t>
            </w:r>
          </w:p>
        </w:tc>
        <w:tc>
          <w:tcPr>
            <w:tcW w:w="1572" w:type="dxa"/>
            <w:gridSpan w:val="3"/>
            <w:noWrap/>
            <w:hideMark/>
          </w:tcPr>
          <w:p w14:paraId="09D0A7B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1462.03</w:t>
            </w:r>
          </w:p>
        </w:tc>
        <w:tc>
          <w:tcPr>
            <w:tcW w:w="2411" w:type="dxa"/>
            <w:gridSpan w:val="3"/>
            <w:noWrap/>
            <w:hideMark/>
          </w:tcPr>
          <w:p w14:paraId="24BF2CB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full</w:t>
            </w:r>
          </w:p>
        </w:tc>
        <w:tc>
          <w:tcPr>
            <w:tcW w:w="1869" w:type="dxa"/>
            <w:gridSpan w:val="2"/>
            <w:noWrap/>
            <w:hideMark/>
          </w:tcPr>
          <w:p w14:paraId="552438E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b547f22c-956a-404d-bc9d-44609de90293</w:t>
            </w:r>
          </w:p>
        </w:tc>
      </w:tr>
      <w:tr w:rsidR="003A7A3D" w:rsidRPr="00C9027A" w14:paraId="4C6253FE" w14:textId="77777777" w:rsidTr="003A7A3D">
        <w:trPr>
          <w:trHeight w:val="359"/>
        </w:trPr>
        <w:tc>
          <w:tcPr>
            <w:tcW w:w="3213" w:type="dxa"/>
            <w:gridSpan w:val="2"/>
            <w:noWrap/>
            <w:hideMark/>
          </w:tcPr>
          <w:p w14:paraId="6112FE2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af8edc26-01e2-473c-8ae9-4bb8fa72f84c</w:t>
            </w:r>
          </w:p>
        </w:tc>
        <w:tc>
          <w:tcPr>
            <w:tcW w:w="1311" w:type="dxa"/>
            <w:noWrap/>
            <w:hideMark/>
          </w:tcPr>
          <w:p w14:paraId="30AC75C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612" w:type="dxa"/>
            <w:gridSpan w:val="3"/>
            <w:noWrap/>
            <w:hideMark/>
          </w:tcPr>
          <w:p w14:paraId="632F572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City_51</w:t>
            </w:r>
          </w:p>
        </w:tc>
        <w:tc>
          <w:tcPr>
            <w:tcW w:w="2288" w:type="dxa"/>
            <w:gridSpan w:val="5"/>
            <w:noWrap/>
            <w:hideMark/>
          </w:tcPr>
          <w:p w14:paraId="2A2FDA7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suspended</w:t>
            </w:r>
          </w:p>
        </w:tc>
        <w:tc>
          <w:tcPr>
            <w:tcW w:w="1572" w:type="dxa"/>
            <w:gridSpan w:val="3"/>
            <w:noWrap/>
            <w:hideMark/>
          </w:tcPr>
          <w:p w14:paraId="08DD233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8216.29</w:t>
            </w:r>
          </w:p>
        </w:tc>
        <w:tc>
          <w:tcPr>
            <w:tcW w:w="2411" w:type="dxa"/>
            <w:gridSpan w:val="3"/>
            <w:noWrap/>
            <w:hideMark/>
          </w:tcPr>
          <w:p w14:paraId="269D6F0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full</w:t>
            </w:r>
          </w:p>
        </w:tc>
        <w:tc>
          <w:tcPr>
            <w:tcW w:w="1869" w:type="dxa"/>
            <w:gridSpan w:val="2"/>
            <w:noWrap/>
            <w:hideMark/>
          </w:tcPr>
          <w:p w14:paraId="00B8CB7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44119e1d-ca80-48d5-883d-c18ef2272b84</w:t>
            </w:r>
          </w:p>
        </w:tc>
      </w:tr>
      <w:tr w:rsidR="003A7A3D" w:rsidRPr="003A7A3D" w14:paraId="6744936F" w14:textId="77777777" w:rsidTr="003A7A3D">
        <w:trPr>
          <w:trHeight w:val="359"/>
        </w:trPr>
        <w:tc>
          <w:tcPr>
            <w:tcW w:w="3213" w:type="dxa"/>
            <w:gridSpan w:val="2"/>
            <w:noWrap/>
            <w:hideMark/>
          </w:tcPr>
          <w:p w14:paraId="733D273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41128a6e-97fd-4eb7-9cea-553344326029</w:t>
            </w:r>
          </w:p>
        </w:tc>
        <w:tc>
          <w:tcPr>
            <w:tcW w:w="1311" w:type="dxa"/>
            <w:noWrap/>
            <w:hideMark/>
          </w:tcPr>
          <w:p w14:paraId="0C165C8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612" w:type="dxa"/>
            <w:gridSpan w:val="3"/>
            <w:noWrap/>
            <w:hideMark/>
          </w:tcPr>
          <w:p w14:paraId="50E837C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City_146</w:t>
            </w:r>
          </w:p>
        </w:tc>
        <w:tc>
          <w:tcPr>
            <w:tcW w:w="2288" w:type="dxa"/>
            <w:gridSpan w:val="5"/>
            <w:noWrap/>
            <w:hideMark/>
          </w:tcPr>
          <w:p w14:paraId="77AFADF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suspended</w:t>
            </w:r>
          </w:p>
        </w:tc>
        <w:tc>
          <w:tcPr>
            <w:tcW w:w="1572" w:type="dxa"/>
            <w:gridSpan w:val="3"/>
            <w:noWrap/>
            <w:hideMark/>
          </w:tcPr>
          <w:p w14:paraId="29B2E30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642.16</w:t>
            </w:r>
          </w:p>
        </w:tc>
        <w:tc>
          <w:tcPr>
            <w:tcW w:w="2411" w:type="dxa"/>
            <w:gridSpan w:val="3"/>
            <w:noWrap/>
            <w:hideMark/>
          </w:tcPr>
          <w:p w14:paraId="4EBC8A3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full</w:t>
            </w:r>
          </w:p>
        </w:tc>
        <w:tc>
          <w:tcPr>
            <w:tcW w:w="1869" w:type="dxa"/>
            <w:gridSpan w:val="2"/>
            <w:noWrap/>
            <w:hideMark/>
          </w:tcPr>
          <w:p w14:paraId="320E3CF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59bc34a6-4561-43c2-8478-9819a74cfe99</w:t>
            </w:r>
          </w:p>
        </w:tc>
      </w:tr>
      <w:tr w:rsidR="003A7A3D" w:rsidRPr="003A7A3D" w14:paraId="06AB87B5" w14:textId="77777777" w:rsidTr="003A7A3D">
        <w:trPr>
          <w:trHeight w:val="359"/>
        </w:trPr>
        <w:tc>
          <w:tcPr>
            <w:tcW w:w="3213" w:type="dxa"/>
            <w:gridSpan w:val="2"/>
            <w:noWrap/>
            <w:hideMark/>
          </w:tcPr>
          <w:p w14:paraId="4CD8F7C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d1586964-64f2-4509-b21e-1301c167d298</w:t>
            </w:r>
          </w:p>
        </w:tc>
        <w:tc>
          <w:tcPr>
            <w:tcW w:w="1311" w:type="dxa"/>
            <w:noWrap/>
            <w:hideMark/>
          </w:tcPr>
          <w:p w14:paraId="3AA6105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AM</w:t>
            </w:r>
          </w:p>
        </w:tc>
        <w:tc>
          <w:tcPr>
            <w:tcW w:w="1612" w:type="dxa"/>
            <w:gridSpan w:val="3"/>
            <w:noWrap/>
            <w:hideMark/>
          </w:tcPr>
          <w:p w14:paraId="0FCEAAC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City_127</w:t>
            </w:r>
          </w:p>
        </w:tc>
        <w:tc>
          <w:tcPr>
            <w:tcW w:w="2288" w:type="dxa"/>
            <w:gridSpan w:val="5"/>
            <w:noWrap/>
            <w:hideMark/>
          </w:tcPr>
          <w:p w14:paraId="067AA32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active</w:t>
            </w:r>
          </w:p>
        </w:tc>
        <w:tc>
          <w:tcPr>
            <w:tcW w:w="1572" w:type="dxa"/>
            <w:gridSpan w:val="3"/>
            <w:noWrap/>
            <w:hideMark/>
          </w:tcPr>
          <w:p w14:paraId="29D3047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2811.63</w:t>
            </w:r>
          </w:p>
        </w:tc>
        <w:tc>
          <w:tcPr>
            <w:tcW w:w="2411" w:type="dxa"/>
            <w:gridSpan w:val="3"/>
            <w:noWrap/>
            <w:hideMark/>
          </w:tcPr>
          <w:p w14:paraId="1F5EFA2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basic</w:t>
            </w:r>
          </w:p>
        </w:tc>
        <w:tc>
          <w:tcPr>
            <w:tcW w:w="1869" w:type="dxa"/>
            <w:gridSpan w:val="2"/>
            <w:noWrap/>
            <w:hideMark/>
          </w:tcPr>
          <w:p w14:paraId="19AFC1D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40570491-9768-4323-848d-645e83d2c0c6</w:t>
            </w:r>
          </w:p>
        </w:tc>
      </w:tr>
      <w:tr w:rsidR="003A7A3D" w:rsidRPr="00C9027A" w14:paraId="6D260824" w14:textId="77777777" w:rsidTr="003A7A3D">
        <w:trPr>
          <w:trHeight w:val="359"/>
        </w:trPr>
        <w:tc>
          <w:tcPr>
            <w:tcW w:w="3213" w:type="dxa"/>
            <w:gridSpan w:val="2"/>
            <w:noWrap/>
            <w:hideMark/>
          </w:tcPr>
          <w:p w14:paraId="7D81EC3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56d24d3c-67a6-415b-b60e-a9070e74aea4</w:t>
            </w:r>
          </w:p>
        </w:tc>
        <w:tc>
          <w:tcPr>
            <w:tcW w:w="1311" w:type="dxa"/>
            <w:noWrap/>
            <w:hideMark/>
          </w:tcPr>
          <w:p w14:paraId="7C50D6E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w:t>
            </w:r>
          </w:p>
        </w:tc>
        <w:tc>
          <w:tcPr>
            <w:tcW w:w="1612" w:type="dxa"/>
            <w:gridSpan w:val="3"/>
            <w:noWrap/>
            <w:hideMark/>
          </w:tcPr>
          <w:p w14:paraId="4451F1D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City_329</w:t>
            </w:r>
          </w:p>
        </w:tc>
        <w:tc>
          <w:tcPr>
            <w:tcW w:w="2288" w:type="dxa"/>
            <w:gridSpan w:val="5"/>
            <w:noWrap/>
            <w:hideMark/>
          </w:tcPr>
          <w:p w14:paraId="16B7209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suspended</w:t>
            </w:r>
          </w:p>
        </w:tc>
        <w:tc>
          <w:tcPr>
            <w:tcW w:w="1572" w:type="dxa"/>
            <w:gridSpan w:val="3"/>
            <w:noWrap/>
            <w:hideMark/>
          </w:tcPr>
          <w:p w14:paraId="0A6B15A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2267.65</w:t>
            </w:r>
          </w:p>
        </w:tc>
        <w:tc>
          <w:tcPr>
            <w:tcW w:w="2411" w:type="dxa"/>
            <w:gridSpan w:val="3"/>
            <w:noWrap/>
            <w:hideMark/>
          </w:tcPr>
          <w:p w14:paraId="49299F3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full</w:t>
            </w:r>
          </w:p>
        </w:tc>
        <w:tc>
          <w:tcPr>
            <w:tcW w:w="1869" w:type="dxa"/>
            <w:gridSpan w:val="2"/>
            <w:noWrap/>
            <w:hideMark/>
          </w:tcPr>
          <w:p w14:paraId="5CCE307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ea6ec740-5e8d-4ee3-8a30-83b2c1065913</w:t>
            </w:r>
          </w:p>
        </w:tc>
      </w:tr>
      <w:tr w:rsidR="003A7A3D" w:rsidRPr="00C9027A" w14:paraId="1972D09D" w14:textId="77777777" w:rsidTr="003A7A3D">
        <w:trPr>
          <w:trHeight w:val="359"/>
        </w:trPr>
        <w:tc>
          <w:tcPr>
            <w:tcW w:w="3213" w:type="dxa"/>
            <w:gridSpan w:val="2"/>
            <w:noWrap/>
            <w:hideMark/>
          </w:tcPr>
          <w:p w14:paraId="67132EC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9425a2c0-b9b9-4909-ac37-86a04dc397a2</w:t>
            </w:r>
          </w:p>
        </w:tc>
        <w:tc>
          <w:tcPr>
            <w:tcW w:w="1311" w:type="dxa"/>
            <w:noWrap/>
            <w:hideMark/>
          </w:tcPr>
          <w:p w14:paraId="65F6A97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w:t>
            </w:r>
          </w:p>
        </w:tc>
        <w:tc>
          <w:tcPr>
            <w:tcW w:w="1612" w:type="dxa"/>
            <w:gridSpan w:val="3"/>
            <w:noWrap/>
            <w:hideMark/>
          </w:tcPr>
          <w:p w14:paraId="42D008E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City_219</w:t>
            </w:r>
          </w:p>
        </w:tc>
        <w:tc>
          <w:tcPr>
            <w:tcW w:w="2288" w:type="dxa"/>
            <w:gridSpan w:val="5"/>
            <w:noWrap/>
            <w:hideMark/>
          </w:tcPr>
          <w:p w14:paraId="41F27B7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active</w:t>
            </w:r>
          </w:p>
        </w:tc>
        <w:tc>
          <w:tcPr>
            <w:tcW w:w="1572" w:type="dxa"/>
            <w:gridSpan w:val="3"/>
            <w:noWrap/>
            <w:hideMark/>
          </w:tcPr>
          <w:p w14:paraId="0E77F74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1777.87</w:t>
            </w:r>
          </w:p>
        </w:tc>
        <w:tc>
          <w:tcPr>
            <w:tcW w:w="2411" w:type="dxa"/>
            <w:gridSpan w:val="3"/>
            <w:noWrap/>
            <w:hideMark/>
          </w:tcPr>
          <w:p w14:paraId="2B5701B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none</w:t>
            </w:r>
          </w:p>
        </w:tc>
        <w:tc>
          <w:tcPr>
            <w:tcW w:w="1869" w:type="dxa"/>
            <w:gridSpan w:val="2"/>
            <w:noWrap/>
            <w:hideMark/>
          </w:tcPr>
          <w:p w14:paraId="43EA956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8db5b58d-09f0-4f24-b55d-33c1876cf824</w:t>
            </w:r>
          </w:p>
        </w:tc>
      </w:tr>
      <w:tr w:rsidR="003A7A3D" w:rsidRPr="00C9027A" w14:paraId="6A97C7F7" w14:textId="77777777" w:rsidTr="003A7A3D">
        <w:trPr>
          <w:trHeight w:val="359"/>
        </w:trPr>
        <w:tc>
          <w:tcPr>
            <w:tcW w:w="3213" w:type="dxa"/>
            <w:gridSpan w:val="2"/>
            <w:noWrap/>
            <w:hideMark/>
          </w:tcPr>
          <w:p w14:paraId="64B9C6F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875b2c9b-f60e-4d20-9c30-58dd7c296499</w:t>
            </w:r>
          </w:p>
        </w:tc>
        <w:tc>
          <w:tcPr>
            <w:tcW w:w="1311" w:type="dxa"/>
            <w:noWrap/>
            <w:hideMark/>
          </w:tcPr>
          <w:p w14:paraId="4613BB5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1612" w:type="dxa"/>
            <w:gridSpan w:val="3"/>
            <w:noWrap/>
            <w:hideMark/>
          </w:tcPr>
          <w:p w14:paraId="7E06D3D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City_453</w:t>
            </w:r>
          </w:p>
        </w:tc>
        <w:tc>
          <w:tcPr>
            <w:tcW w:w="2288" w:type="dxa"/>
            <w:gridSpan w:val="5"/>
            <w:noWrap/>
            <w:hideMark/>
          </w:tcPr>
          <w:p w14:paraId="66FACEA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closed</w:t>
            </w:r>
          </w:p>
        </w:tc>
        <w:tc>
          <w:tcPr>
            <w:tcW w:w="1572" w:type="dxa"/>
            <w:gridSpan w:val="3"/>
            <w:noWrap/>
            <w:hideMark/>
          </w:tcPr>
          <w:p w14:paraId="3ED5CE6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3090.45</w:t>
            </w:r>
          </w:p>
        </w:tc>
        <w:tc>
          <w:tcPr>
            <w:tcW w:w="2411" w:type="dxa"/>
            <w:gridSpan w:val="3"/>
            <w:noWrap/>
            <w:hideMark/>
          </w:tcPr>
          <w:p w14:paraId="2B5B3B8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basic</w:t>
            </w:r>
          </w:p>
        </w:tc>
        <w:tc>
          <w:tcPr>
            <w:tcW w:w="1869" w:type="dxa"/>
            <w:gridSpan w:val="2"/>
            <w:noWrap/>
            <w:hideMark/>
          </w:tcPr>
          <w:p w14:paraId="660861A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986fbebd-de7e-473d-b2f9-96e27bcad55f</w:t>
            </w:r>
          </w:p>
        </w:tc>
      </w:tr>
      <w:tr w:rsidR="003A7A3D" w:rsidRPr="003A7A3D" w14:paraId="68037300" w14:textId="77777777" w:rsidTr="003A7A3D">
        <w:trPr>
          <w:trHeight w:val="359"/>
        </w:trPr>
        <w:tc>
          <w:tcPr>
            <w:tcW w:w="3213" w:type="dxa"/>
            <w:gridSpan w:val="2"/>
            <w:noWrap/>
            <w:hideMark/>
          </w:tcPr>
          <w:p w14:paraId="5BDF4FA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0dff7f68-c329-431f-bc07-70254a406cb2</w:t>
            </w:r>
          </w:p>
        </w:tc>
        <w:tc>
          <w:tcPr>
            <w:tcW w:w="1311" w:type="dxa"/>
            <w:noWrap/>
            <w:hideMark/>
          </w:tcPr>
          <w:p w14:paraId="2100B73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612" w:type="dxa"/>
            <w:gridSpan w:val="3"/>
            <w:noWrap/>
            <w:hideMark/>
          </w:tcPr>
          <w:p w14:paraId="33811C6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City_379</w:t>
            </w:r>
          </w:p>
        </w:tc>
        <w:tc>
          <w:tcPr>
            <w:tcW w:w="2288" w:type="dxa"/>
            <w:gridSpan w:val="5"/>
            <w:noWrap/>
            <w:hideMark/>
          </w:tcPr>
          <w:p w14:paraId="7B2CA04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active</w:t>
            </w:r>
          </w:p>
        </w:tc>
        <w:tc>
          <w:tcPr>
            <w:tcW w:w="1572" w:type="dxa"/>
            <w:gridSpan w:val="3"/>
            <w:noWrap/>
            <w:hideMark/>
          </w:tcPr>
          <w:p w14:paraId="7A0E528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4794.23</w:t>
            </w:r>
          </w:p>
        </w:tc>
        <w:tc>
          <w:tcPr>
            <w:tcW w:w="2411" w:type="dxa"/>
            <w:gridSpan w:val="3"/>
            <w:noWrap/>
            <w:hideMark/>
          </w:tcPr>
          <w:p w14:paraId="1280296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none</w:t>
            </w:r>
          </w:p>
        </w:tc>
        <w:tc>
          <w:tcPr>
            <w:tcW w:w="1869" w:type="dxa"/>
            <w:gridSpan w:val="2"/>
            <w:noWrap/>
            <w:hideMark/>
          </w:tcPr>
          <w:p w14:paraId="59C14F1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8879b82c-f705-45c1-a9f6-5b457d846b67</w:t>
            </w:r>
          </w:p>
        </w:tc>
      </w:tr>
      <w:tr w:rsidR="003A7A3D" w:rsidRPr="003A7A3D" w14:paraId="6F4EF334" w14:textId="77777777" w:rsidTr="003A7A3D">
        <w:trPr>
          <w:trHeight w:val="359"/>
        </w:trPr>
        <w:tc>
          <w:tcPr>
            <w:tcW w:w="3213" w:type="dxa"/>
            <w:gridSpan w:val="2"/>
            <w:noWrap/>
            <w:hideMark/>
          </w:tcPr>
          <w:p w14:paraId="675FC4C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c5ab9bbc-e81e-4101-83e7-13aa11b879e5</w:t>
            </w:r>
          </w:p>
        </w:tc>
        <w:tc>
          <w:tcPr>
            <w:tcW w:w="1311" w:type="dxa"/>
            <w:noWrap/>
            <w:hideMark/>
          </w:tcPr>
          <w:p w14:paraId="600DEBB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1612" w:type="dxa"/>
            <w:gridSpan w:val="3"/>
            <w:noWrap/>
            <w:hideMark/>
          </w:tcPr>
          <w:p w14:paraId="11181C3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City_72</w:t>
            </w:r>
          </w:p>
        </w:tc>
        <w:tc>
          <w:tcPr>
            <w:tcW w:w="2288" w:type="dxa"/>
            <w:gridSpan w:val="5"/>
            <w:noWrap/>
            <w:hideMark/>
          </w:tcPr>
          <w:p w14:paraId="64FEB92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closed</w:t>
            </w:r>
          </w:p>
        </w:tc>
        <w:tc>
          <w:tcPr>
            <w:tcW w:w="1572" w:type="dxa"/>
            <w:gridSpan w:val="3"/>
            <w:noWrap/>
            <w:hideMark/>
          </w:tcPr>
          <w:p w14:paraId="1B10F05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3724.49</w:t>
            </w:r>
          </w:p>
        </w:tc>
        <w:tc>
          <w:tcPr>
            <w:tcW w:w="2411" w:type="dxa"/>
            <w:gridSpan w:val="3"/>
            <w:noWrap/>
            <w:hideMark/>
          </w:tcPr>
          <w:p w14:paraId="73E1332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none</w:t>
            </w:r>
          </w:p>
        </w:tc>
        <w:tc>
          <w:tcPr>
            <w:tcW w:w="1869" w:type="dxa"/>
            <w:gridSpan w:val="2"/>
            <w:noWrap/>
            <w:hideMark/>
          </w:tcPr>
          <w:p w14:paraId="2173B76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087bebd9-9f33-4462-9957-420571db513a</w:t>
            </w:r>
          </w:p>
        </w:tc>
      </w:tr>
      <w:tr w:rsidR="003A7A3D" w:rsidRPr="003A7A3D" w14:paraId="65D2A03D" w14:textId="77777777" w:rsidTr="003A7A3D">
        <w:trPr>
          <w:trHeight w:val="359"/>
        </w:trPr>
        <w:tc>
          <w:tcPr>
            <w:tcW w:w="3213" w:type="dxa"/>
            <w:gridSpan w:val="2"/>
            <w:noWrap/>
            <w:hideMark/>
          </w:tcPr>
          <w:p w14:paraId="42D5127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0337590a-8c7b-4a91-90f7-f7be454b3a5a</w:t>
            </w:r>
          </w:p>
        </w:tc>
        <w:tc>
          <w:tcPr>
            <w:tcW w:w="1311" w:type="dxa"/>
            <w:noWrap/>
            <w:hideMark/>
          </w:tcPr>
          <w:p w14:paraId="033253B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1612" w:type="dxa"/>
            <w:gridSpan w:val="3"/>
            <w:noWrap/>
            <w:hideMark/>
          </w:tcPr>
          <w:p w14:paraId="3CC38B2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City_271</w:t>
            </w:r>
          </w:p>
        </w:tc>
        <w:tc>
          <w:tcPr>
            <w:tcW w:w="2288" w:type="dxa"/>
            <w:gridSpan w:val="5"/>
            <w:noWrap/>
            <w:hideMark/>
          </w:tcPr>
          <w:p w14:paraId="34BEE71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closed</w:t>
            </w:r>
          </w:p>
        </w:tc>
        <w:tc>
          <w:tcPr>
            <w:tcW w:w="1572" w:type="dxa"/>
            <w:gridSpan w:val="3"/>
            <w:noWrap/>
            <w:hideMark/>
          </w:tcPr>
          <w:p w14:paraId="1AB4082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1983.45</w:t>
            </w:r>
          </w:p>
        </w:tc>
        <w:tc>
          <w:tcPr>
            <w:tcW w:w="2411" w:type="dxa"/>
            <w:gridSpan w:val="3"/>
            <w:noWrap/>
            <w:hideMark/>
          </w:tcPr>
          <w:p w14:paraId="07A91C0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full</w:t>
            </w:r>
          </w:p>
        </w:tc>
        <w:tc>
          <w:tcPr>
            <w:tcW w:w="1869" w:type="dxa"/>
            <w:gridSpan w:val="2"/>
            <w:noWrap/>
            <w:hideMark/>
          </w:tcPr>
          <w:p w14:paraId="7DA609C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33c3e19f-0973-4ee1-b431-f4262d561ab5</w:t>
            </w:r>
          </w:p>
        </w:tc>
      </w:tr>
      <w:tr w:rsidR="003A7A3D" w:rsidRPr="00C9027A" w14:paraId="7567E854" w14:textId="77777777" w:rsidTr="003A7A3D">
        <w:trPr>
          <w:trHeight w:val="359"/>
        </w:trPr>
        <w:tc>
          <w:tcPr>
            <w:tcW w:w="3213" w:type="dxa"/>
            <w:gridSpan w:val="2"/>
            <w:noWrap/>
            <w:hideMark/>
          </w:tcPr>
          <w:p w14:paraId="5C5A28C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90279313-fcbd-473e-8508-a0cf9e6bdff3</w:t>
            </w:r>
          </w:p>
        </w:tc>
        <w:tc>
          <w:tcPr>
            <w:tcW w:w="1311" w:type="dxa"/>
            <w:noWrap/>
            <w:hideMark/>
          </w:tcPr>
          <w:p w14:paraId="09DBA50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CN</w:t>
            </w:r>
          </w:p>
        </w:tc>
        <w:tc>
          <w:tcPr>
            <w:tcW w:w="1612" w:type="dxa"/>
            <w:gridSpan w:val="3"/>
            <w:noWrap/>
            <w:hideMark/>
          </w:tcPr>
          <w:p w14:paraId="4A57AB2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City_174</w:t>
            </w:r>
          </w:p>
        </w:tc>
        <w:tc>
          <w:tcPr>
            <w:tcW w:w="2288" w:type="dxa"/>
            <w:gridSpan w:val="5"/>
            <w:noWrap/>
            <w:hideMark/>
          </w:tcPr>
          <w:p w14:paraId="204CEEC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closed</w:t>
            </w:r>
          </w:p>
        </w:tc>
        <w:tc>
          <w:tcPr>
            <w:tcW w:w="1572" w:type="dxa"/>
            <w:gridSpan w:val="3"/>
            <w:noWrap/>
            <w:hideMark/>
          </w:tcPr>
          <w:p w14:paraId="4271F1D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100.09</w:t>
            </w:r>
          </w:p>
        </w:tc>
        <w:tc>
          <w:tcPr>
            <w:tcW w:w="2411" w:type="dxa"/>
            <w:gridSpan w:val="3"/>
            <w:noWrap/>
            <w:hideMark/>
          </w:tcPr>
          <w:p w14:paraId="28575D8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none</w:t>
            </w:r>
          </w:p>
        </w:tc>
        <w:tc>
          <w:tcPr>
            <w:tcW w:w="1869" w:type="dxa"/>
            <w:gridSpan w:val="2"/>
            <w:noWrap/>
            <w:hideMark/>
          </w:tcPr>
          <w:p w14:paraId="3AAC0C7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35130d92-85bb-467f-89cf-8a88fe6167b7</w:t>
            </w:r>
          </w:p>
        </w:tc>
      </w:tr>
      <w:tr w:rsidR="003A7A3D" w:rsidRPr="00C9027A" w14:paraId="3F204BC2" w14:textId="77777777" w:rsidTr="003A7A3D">
        <w:trPr>
          <w:trHeight w:val="359"/>
        </w:trPr>
        <w:tc>
          <w:tcPr>
            <w:tcW w:w="3213" w:type="dxa"/>
            <w:gridSpan w:val="2"/>
            <w:noWrap/>
            <w:hideMark/>
          </w:tcPr>
          <w:p w14:paraId="2E48E55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e1212e70-ecec-493e-9a3f-2b3ea1d1f63c</w:t>
            </w:r>
          </w:p>
        </w:tc>
        <w:tc>
          <w:tcPr>
            <w:tcW w:w="1311" w:type="dxa"/>
            <w:noWrap/>
            <w:hideMark/>
          </w:tcPr>
          <w:p w14:paraId="3D91FF3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1612" w:type="dxa"/>
            <w:gridSpan w:val="3"/>
            <w:noWrap/>
            <w:hideMark/>
          </w:tcPr>
          <w:p w14:paraId="24F8899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City_209</w:t>
            </w:r>
          </w:p>
        </w:tc>
        <w:tc>
          <w:tcPr>
            <w:tcW w:w="2288" w:type="dxa"/>
            <w:gridSpan w:val="5"/>
            <w:noWrap/>
            <w:hideMark/>
          </w:tcPr>
          <w:p w14:paraId="6DC350E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active</w:t>
            </w:r>
          </w:p>
        </w:tc>
        <w:tc>
          <w:tcPr>
            <w:tcW w:w="1572" w:type="dxa"/>
            <w:gridSpan w:val="3"/>
            <w:noWrap/>
            <w:hideMark/>
          </w:tcPr>
          <w:p w14:paraId="7904839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5097.42</w:t>
            </w:r>
          </w:p>
        </w:tc>
        <w:tc>
          <w:tcPr>
            <w:tcW w:w="2411" w:type="dxa"/>
            <w:gridSpan w:val="3"/>
            <w:noWrap/>
            <w:hideMark/>
          </w:tcPr>
          <w:p w14:paraId="3D391C7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basic</w:t>
            </w:r>
          </w:p>
        </w:tc>
        <w:tc>
          <w:tcPr>
            <w:tcW w:w="1869" w:type="dxa"/>
            <w:gridSpan w:val="2"/>
            <w:noWrap/>
            <w:hideMark/>
          </w:tcPr>
          <w:p w14:paraId="530698C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e9bde7a6-d14d-4fbf-ae09-e8e5b681fc74</w:t>
            </w:r>
          </w:p>
        </w:tc>
      </w:tr>
      <w:tr w:rsidR="003A7A3D" w:rsidRPr="003A7A3D" w14:paraId="03F98FB3" w14:textId="77777777" w:rsidTr="003A7A3D">
        <w:trPr>
          <w:gridAfter w:val="1"/>
          <w:wAfter w:w="67" w:type="dxa"/>
          <w:trHeight w:val="390"/>
        </w:trPr>
        <w:tc>
          <w:tcPr>
            <w:tcW w:w="1904" w:type="dxa"/>
            <w:noWrap/>
            <w:hideMark/>
          </w:tcPr>
          <w:p w14:paraId="757BA95E" w14:textId="75F26898"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transaction_amount</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8</w:t>
            </w:r>
            <w:r w:rsidR="00D47316" w:rsidRPr="0082302D">
              <w:rPr>
                <w:rFonts w:ascii="Sylfaen" w:eastAsia="Times New Roman" w:hAnsi="Sylfaen" w:cs="Calibri"/>
                <w:b/>
                <w:bCs/>
                <w:color w:val="000000"/>
                <w:sz w:val="22"/>
                <w:lang w:val="hy-AM"/>
              </w:rPr>
              <w:t>/</w:t>
            </w:r>
          </w:p>
        </w:tc>
        <w:tc>
          <w:tcPr>
            <w:tcW w:w="3256" w:type="dxa"/>
            <w:gridSpan w:val="4"/>
            <w:noWrap/>
            <w:hideMark/>
          </w:tcPr>
          <w:p w14:paraId="241D8445" w14:textId="0FCA3227"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transaction_currency</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w:t>
            </w:r>
            <w:r w:rsidR="00D47316">
              <w:rPr>
                <w:rFonts w:ascii="Sylfaen" w:eastAsia="Times New Roman" w:hAnsi="Sylfaen" w:cs="Calibri"/>
                <w:b/>
                <w:bCs/>
                <w:color w:val="000000"/>
                <w:sz w:val="22"/>
                <w:lang w:val="hy-AM"/>
              </w:rPr>
              <w:t>9</w:t>
            </w:r>
            <w:r w:rsidR="00D47316" w:rsidRPr="0082302D">
              <w:rPr>
                <w:rFonts w:ascii="Sylfaen" w:eastAsia="Times New Roman" w:hAnsi="Sylfaen" w:cs="Calibri"/>
                <w:b/>
                <w:bCs/>
                <w:color w:val="000000"/>
                <w:sz w:val="22"/>
                <w:lang w:val="hy-AM"/>
              </w:rPr>
              <w:t>/</w:t>
            </w:r>
          </w:p>
        </w:tc>
        <w:tc>
          <w:tcPr>
            <w:tcW w:w="1494" w:type="dxa"/>
            <w:gridSpan w:val="2"/>
            <w:noWrap/>
            <w:hideMark/>
          </w:tcPr>
          <w:p w14:paraId="1B680E21" w14:textId="54E7B3A0"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transaction_type</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0</w:t>
            </w:r>
            <w:r w:rsidR="00D47316" w:rsidRPr="0082302D">
              <w:rPr>
                <w:rFonts w:ascii="Sylfaen" w:eastAsia="Times New Roman" w:hAnsi="Sylfaen" w:cs="Calibri"/>
                <w:b/>
                <w:bCs/>
                <w:color w:val="000000"/>
                <w:sz w:val="22"/>
                <w:lang w:val="hy-AM"/>
              </w:rPr>
              <w:t>/</w:t>
            </w:r>
          </w:p>
        </w:tc>
        <w:tc>
          <w:tcPr>
            <w:tcW w:w="1197" w:type="dxa"/>
            <w:gridSpan w:val="2"/>
            <w:noWrap/>
            <w:hideMark/>
          </w:tcPr>
          <w:p w14:paraId="01F2D146" w14:textId="483A994D"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card_bin</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1</w:t>
            </w:r>
            <w:r w:rsidR="00D47316" w:rsidRPr="0082302D">
              <w:rPr>
                <w:rFonts w:ascii="Sylfaen" w:eastAsia="Times New Roman" w:hAnsi="Sylfaen" w:cs="Calibri"/>
                <w:b/>
                <w:bCs/>
                <w:color w:val="000000"/>
                <w:sz w:val="22"/>
                <w:lang w:val="hy-AM"/>
              </w:rPr>
              <w:t>/</w:t>
            </w:r>
          </w:p>
        </w:tc>
        <w:tc>
          <w:tcPr>
            <w:tcW w:w="1031" w:type="dxa"/>
            <w:gridSpan w:val="3"/>
            <w:noWrap/>
            <w:hideMark/>
          </w:tcPr>
          <w:p w14:paraId="5B531044" w14:textId="58122480"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card_last</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2</w:t>
            </w:r>
            <w:r w:rsidR="00D47316" w:rsidRPr="0082302D">
              <w:rPr>
                <w:rFonts w:ascii="Sylfaen" w:eastAsia="Times New Roman" w:hAnsi="Sylfaen" w:cs="Calibri"/>
                <w:b/>
                <w:bCs/>
                <w:color w:val="000000"/>
                <w:sz w:val="22"/>
                <w:lang w:val="hy-AM"/>
              </w:rPr>
              <w:t>/</w:t>
            </w:r>
          </w:p>
        </w:tc>
        <w:tc>
          <w:tcPr>
            <w:tcW w:w="1330" w:type="dxa"/>
            <w:gridSpan w:val="3"/>
            <w:noWrap/>
            <w:hideMark/>
          </w:tcPr>
          <w:p w14:paraId="1CA3F67F" w14:textId="482E2535" w:rsidR="003A7A3D" w:rsidRPr="003A7A3D" w:rsidRDefault="003A7A3D" w:rsidP="003A7A3D">
            <w:pPr>
              <w:rPr>
                <w:rFonts w:ascii="Calibri" w:eastAsia="Times New Roman" w:hAnsi="Calibri" w:cs="Calibri"/>
                <w:b/>
                <w:bCs/>
                <w:color w:val="000000"/>
                <w:sz w:val="22"/>
                <w:lang w:val="hy-AM"/>
              </w:rPr>
            </w:pPr>
            <w:r w:rsidRPr="003A7A3D">
              <w:rPr>
                <w:rFonts w:ascii="Calibri" w:eastAsia="Times New Roman" w:hAnsi="Calibri" w:cs="Calibri"/>
                <w:b/>
                <w:bCs/>
                <w:color w:val="000000"/>
                <w:sz w:val="22"/>
                <w:lang w:val="en-US"/>
              </w:rPr>
              <w:t>status_3d</w:t>
            </w:r>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3</w:t>
            </w:r>
            <w:r w:rsidR="00D47316" w:rsidRPr="0082302D">
              <w:rPr>
                <w:rFonts w:ascii="Sylfaen" w:eastAsia="Times New Roman" w:hAnsi="Sylfaen" w:cs="Calibri"/>
                <w:b/>
                <w:bCs/>
                <w:color w:val="000000"/>
                <w:sz w:val="22"/>
                <w:lang w:val="hy-AM"/>
              </w:rPr>
              <w:t>/</w:t>
            </w:r>
          </w:p>
        </w:tc>
        <w:tc>
          <w:tcPr>
            <w:tcW w:w="1501" w:type="dxa"/>
            <w:noWrap/>
            <w:hideMark/>
          </w:tcPr>
          <w:p w14:paraId="59341EEE" w14:textId="709FED1F"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cvv_result</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4</w:t>
            </w:r>
            <w:r w:rsidR="00D47316" w:rsidRPr="0082302D">
              <w:rPr>
                <w:rFonts w:ascii="Sylfaen" w:eastAsia="Times New Roman" w:hAnsi="Sylfaen" w:cs="Calibri"/>
                <w:b/>
                <w:bCs/>
                <w:color w:val="000000"/>
                <w:sz w:val="22"/>
                <w:lang w:val="hy-AM"/>
              </w:rPr>
              <w:t>/</w:t>
            </w:r>
          </w:p>
        </w:tc>
        <w:tc>
          <w:tcPr>
            <w:tcW w:w="2496" w:type="dxa"/>
            <w:gridSpan w:val="2"/>
            <w:noWrap/>
            <w:hideMark/>
          </w:tcPr>
          <w:p w14:paraId="3F938486" w14:textId="46C4F4F4" w:rsidR="003A7A3D" w:rsidRPr="003A7A3D" w:rsidRDefault="00D47316" w:rsidP="003A7A3D">
            <w:pPr>
              <w:rPr>
                <w:rFonts w:ascii="Calibri" w:eastAsia="Times New Roman" w:hAnsi="Calibri" w:cs="Calibri"/>
                <w:b/>
                <w:bCs/>
                <w:color w:val="000000"/>
                <w:sz w:val="22"/>
                <w:lang w:val="hy-AM"/>
              </w:rPr>
            </w:pPr>
            <w:r w:rsidRPr="003A7A3D">
              <w:rPr>
                <w:rFonts w:ascii="Calibri" w:eastAsia="Times New Roman" w:hAnsi="Calibri" w:cs="Calibri"/>
                <w:b/>
                <w:bCs/>
                <w:color w:val="000000"/>
                <w:sz w:val="22"/>
                <w:lang w:val="en-US"/>
              </w:rPr>
              <w:t>I</w:t>
            </w:r>
            <w:r w:rsidR="003A7A3D" w:rsidRPr="003A7A3D">
              <w:rPr>
                <w:rFonts w:ascii="Calibri" w:eastAsia="Times New Roman" w:hAnsi="Calibri" w:cs="Calibri"/>
                <w:b/>
                <w:bCs/>
                <w:color w:val="000000"/>
                <w:sz w:val="22"/>
                <w:lang w:val="en-US"/>
              </w:rPr>
              <w:t>p</w:t>
            </w:r>
            <w:r>
              <w:rPr>
                <w:rFonts w:ascii="Calibri" w:eastAsia="Times New Roman" w:hAnsi="Calibri" w:cs="Calibri"/>
                <w:b/>
                <w:bCs/>
                <w:color w:val="000000"/>
                <w:sz w:val="22"/>
                <w:lang w:val="hy-AM"/>
              </w:rPr>
              <w:t xml:space="preserve"> </w:t>
            </w:r>
            <w:r w:rsidRPr="0082302D">
              <w:rPr>
                <w:rFonts w:ascii="Sylfaen" w:eastAsia="Times New Roman" w:hAnsi="Sylfaen" w:cs="Calibri"/>
                <w:b/>
                <w:bCs/>
                <w:color w:val="000000"/>
                <w:sz w:val="22"/>
                <w:lang w:val="hy-AM"/>
              </w:rPr>
              <w:t>/</w:t>
            </w:r>
            <w:r w:rsidRPr="0082302D">
              <w:rPr>
                <w:rFonts w:ascii="Sylfaen" w:eastAsia="Times New Roman" w:hAnsi="Sylfaen" w:cs="Calibri"/>
                <w:b/>
                <w:bCs/>
                <w:color w:val="000000"/>
                <w:sz w:val="22"/>
                <w:lang w:val="en-US"/>
              </w:rPr>
              <w:t>x1</w:t>
            </w:r>
            <w:r>
              <w:rPr>
                <w:rFonts w:ascii="Sylfaen" w:eastAsia="Times New Roman" w:hAnsi="Sylfaen" w:cs="Calibri"/>
                <w:b/>
                <w:bCs/>
                <w:color w:val="000000"/>
                <w:sz w:val="22"/>
                <w:lang w:val="hy-AM"/>
              </w:rPr>
              <w:t>5</w:t>
            </w:r>
            <w:r w:rsidRPr="0082302D">
              <w:rPr>
                <w:rFonts w:ascii="Sylfaen" w:eastAsia="Times New Roman" w:hAnsi="Sylfaen" w:cs="Calibri"/>
                <w:b/>
                <w:bCs/>
                <w:color w:val="000000"/>
                <w:sz w:val="22"/>
                <w:lang w:val="hy-AM"/>
              </w:rPr>
              <w:t>/</w:t>
            </w:r>
          </w:p>
        </w:tc>
      </w:tr>
      <w:tr w:rsidR="003A7A3D" w:rsidRPr="003A7A3D" w14:paraId="35C22F97" w14:textId="77777777" w:rsidTr="003A7A3D">
        <w:trPr>
          <w:gridAfter w:val="1"/>
          <w:wAfter w:w="67" w:type="dxa"/>
          <w:trHeight w:val="390"/>
        </w:trPr>
        <w:tc>
          <w:tcPr>
            <w:tcW w:w="1904" w:type="dxa"/>
            <w:noWrap/>
            <w:hideMark/>
          </w:tcPr>
          <w:p w14:paraId="180A7DB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1958.04</w:t>
            </w:r>
          </w:p>
        </w:tc>
        <w:tc>
          <w:tcPr>
            <w:tcW w:w="3256" w:type="dxa"/>
            <w:gridSpan w:val="4"/>
            <w:noWrap/>
            <w:hideMark/>
          </w:tcPr>
          <w:p w14:paraId="6585144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EUR</w:t>
            </w:r>
          </w:p>
        </w:tc>
        <w:tc>
          <w:tcPr>
            <w:tcW w:w="1494" w:type="dxa"/>
            <w:gridSpan w:val="2"/>
            <w:noWrap/>
            <w:hideMark/>
          </w:tcPr>
          <w:p w14:paraId="3D685A0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deposit</w:t>
            </w:r>
          </w:p>
        </w:tc>
        <w:tc>
          <w:tcPr>
            <w:tcW w:w="1197" w:type="dxa"/>
            <w:gridSpan w:val="2"/>
            <w:noWrap/>
            <w:hideMark/>
          </w:tcPr>
          <w:p w14:paraId="6752EE79"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447160</w:t>
            </w:r>
          </w:p>
        </w:tc>
        <w:tc>
          <w:tcPr>
            <w:tcW w:w="1031" w:type="dxa"/>
            <w:gridSpan w:val="3"/>
            <w:noWrap/>
            <w:hideMark/>
          </w:tcPr>
          <w:p w14:paraId="739384AD"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2008</w:t>
            </w:r>
          </w:p>
        </w:tc>
        <w:tc>
          <w:tcPr>
            <w:tcW w:w="1330" w:type="dxa"/>
            <w:gridSpan w:val="3"/>
            <w:noWrap/>
            <w:hideMark/>
          </w:tcPr>
          <w:p w14:paraId="7D55D03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passed</w:t>
            </w:r>
          </w:p>
        </w:tc>
        <w:tc>
          <w:tcPr>
            <w:tcW w:w="1501" w:type="dxa"/>
            <w:noWrap/>
            <w:hideMark/>
          </w:tcPr>
          <w:p w14:paraId="6020BEA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633E877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212.32.195.224</w:t>
            </w:r>
          </w:p>
        </w:tc>
      </w:tr>
      <w:tr w:rsidR="003A7A3D" w:rsidRPr="003A7A3D" w14:paraId="2C557E5E" w14:textId="77777777" w:rsidTr="003A7A3D">
        <w:trPr>
          <w:gridAfter w:val="1"/>
          <w:wAfter w:w="67" w:type="dxa"/>
          <w:trHeight w:val="390"/>
        </w:trPr>
        <w:tc>
          <w:tcPr>
            <w:tcW w:w="1904" w:type="dxa"/>
            <w:noWrap/>
            <w:hideMark/>
          </w:tcPr>
          <w:p w14:paraId="75A8857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4882.31</w:t>
            </w:r>
          </w:p>
        </w:tc>
        <w:tc>
          <w:tcPr>
            <w:tcW w:w="3256" w:type="dxa"/>
            <w:gridSpan w:val="4"/>
            <w:noWrap/>
            <w:hideMark/>
          </w:tcPr>
          <w:p w14:paraId="5D14858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EUR</w:t>
            </w:r>
          </w:p>
        </w:tc>
        <w:tc>
          <w:tcPr>
            <w:tcW w:w="1494" w:type="dxa"/>
            <w:gridSpan w:val="2"/>
            <w:noWrap/>
            <w:hideMark/>
          </w:tcPr>
          <w:p w14:paraId="7754B7A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withdrawal</w:t>
            </w:r>
          </w:p>
        </w:tc>
        <w:tc>
          <w:tcPr>
            <w:tcW w:w="1197" w:type="dxa"/>
            <w:gridSpan w:val="2"/>
            <w:noWrap/>
            <w:hideMark/>
          </w:tcPr>
          <w:p w14:paraId="081699C7"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476490</w:t>
            </w:r>
          </w:p>
        </w:tc>
        <w:tc>
          <w:tcPr>
            <w:tcW w:w="1031" w:type="dxa"/>
            <w:gridSpan w:val="3"/>
            <w:noWrap/>
            <w:hideMark/>
          </w:tcPr>
          <w:p w14:paraId="66161094"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8787</w:t>
            </w:r>
          </w:p>
        </w:tc>
        <w:tc>
          <w:tcPr>
            <w:tcW w:w="1330" w:type="dxa"/>
            <w:gridSpan w:val="3"/>
            <w:noWrap/>
            <w:hideMark/>
          </w:tcPr>
          <w:p w14:paraId="7786DAD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failed</w:t>
            </w:r>
          </w:p>
        </w:tc>
        <w:tc>
          <w:tcPr>
            <w:tcW w:w="1501" w:type="dxa"/>
            <w:noWrap/>
            <w:hideMark/>
          </w:tcPr>
          <w:p w14:paraId="0B85C16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255A0DF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65.74.241.111</w:t>
            </w:r>
          </w:p>
        </w:tc>
      </w:tr>
      <w:tr w:rsidR="003A7A3D" w:rsidRPr="003A7A3D" w14:paraId="59F13027" w14:textId="77777777" w:rsidTr="003A7A3D">
        <w:trPr>
          <w:gridAfter w:val="1"/>
          <w:wAfter w:w="67" w:type="dxa"/>
          <w:trHeight w:val="390"/>
        </w:trPr>
        <w:tc>
          <w:tcPr>
            <w:tcW w:w="1904" w:type="dxa"/>
            <w:noWrap/>
            <w:hideMark/>
          </w:tcPr>
          <w:p w14:paraId="66DDA8B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26.18</w:t>
            </w:r>
          </w:p>
        </w:tc>
        <w:tc>
          <w:tcPr>
            <w:tcW w:w="3256" w:type="dxa"/>
            <w:gridSpan w:val="4"/>
            <w:noWrap/>
            <w:hideMark/>
          </w:tcPr>
          <w:p w14:paraId="609EB37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EUR</w:t>
            </w:r>
          </w:p>
        </w:tc>
        <w:tc>
          <w:tcPr>
            <w:tcW w:w="1494" w:type="dxa"/>
            <w:gridSpan w:val="2"/>
            <w:noWrap/>
            <w:hideMark/>
          </w:tcPr>
          <w:p w14:paraId="435802D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refund</w:t>
            </w:r>
          </w:p>
        </w:tc>
        <w:tc>
          <w:tcPr>
            <w:tcW w:w="1197" w:type="dxa"/>
            <w:gridSpan w:val="2"/>
            <w:noWrap/>
            <w:hideMark/>
          </w:tcPr>
          <w:p w14:paraId="2272FDA7"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470976</w:t>
            </w:r>
          </w:p>
        </w:tc>
        <w:tc>
          <w:tcPr>
            <w:tcW w:w="1031" w:type="dxa"/>
            <w:gridSpan w:val="3"/>
            <w:noWrap/>
            <w:hideMark/>
          </w:tcPr>
          <w:p w14:paraId="3079C4F0"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5835</w:t>
            </w:r>
          </w:p>
        </w:tc>
        <w:tc>
          <w:tcPr>
            <w:tcW w:w="1330" w:type="dxa"/>
            <w:gridSpan w:val="3"/>
            <w:noWrap/>
            <w:hideMark/>
          </w:tcPr>
          <w:p w14:paraId="4A84F9C9" w14:textId="77777777" w:rsidR="003A7A3D" w:rsidRPr="003A7A3D" w:rsidRDefault="003A7A3D" w:rsidP="003A7A3D">
            <w:pPr>
              <w:rPr>
                <w:rFonts w:ascii="Calibri" w:eastAsia="Times New Roman" w:hAnsi="Calibri" w:cs="Calibri"/>
                <w:color w:val="000000"/>
                <w:sz w:val="22"/>
                <w:lang w:val="en-US"/>
              </w:rPr>
            </w:pPr>
            <w:proofErr w:type="spellStart"/>
            <w:r w:rsidRPr="003A7A3D">
              <w:rPr>
                <w:rFonts w:ascii="Calibri" w:eastAsia="Times New Roman" w:hAnsi="Calibri" w:cs="Calibri"/>
                <w:color w:val="000000"/>
                <w:sz w:val="22"/>
                <w:lang w:val="en-US"/>
              </w:rPr>
              <w:t>not_enrolled</w:t>
            </w:r>
            <w:proofErr w:type="spellEnd"/>
          </w:p>
        </w:tc>
        <w:tc>
          <w:tcPr>
            <w:tcW w:w="1501" w:type="dxa"/>
            <w:noWrap/>
            <w:hideMark/>
          </w:tcPr>
          <w:p w14:paraId="6A6F829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52F29EC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26.23.2.40</w:t>
            </w:r>
          </w:p>
        </w:tc>
      </w:tr>
      <w:tr w:rsidR="003A7A3D" w:rsidRPr="003A7A3D" w14:paraId="4FC8BBCF" w14:textId="77777777" w:rsidTr="003A7A3D">
        <w:trPr>
          <w:gridAfter w:val="1"/>
          <w:wAfter w:w="67" w:type="dxa"/>
          <w:trHeight w:val="390"/>
        </w:trPr>
        <w:tc>
          <w:tcPr>
            <w:tcW w:w="1904" w:type="dxa"/>
            <w:noWrap/>
            <w:hideMark/>
          </w:tcPr>
          <w:p w14:paraId="14D121C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412.46</w:t>
            </w:r>
          </w:p>
        </w:tc>
        <w:tc>
          <w:tcPr>
            <w:tcW w:w="3256" w:type="dxa"/>
            <w:gridSpan w:val="4"/>
            <w:noWrap/>
            <w:hideMark/>
          </w:tcPr>
          <w:p w14:paraId="3609D8C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USD</w:t>
            </w:r>
          </w:p>
        </w:tc>
        <w:tc>
          <w:tcPr>
            <w:tcW w:w="1494" w:type="dxa"/>
            <w:gridSpan w:val="2"/>
            <w:noWrap/>
            <w:hideMark/>
          </w:tcPr>
          <w:p w14:paraId="32CE7CC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deposit</w:t>
            </w:r>
          </w:p>
        </w:tc>
        <w:tc>
          <w:tcPr>
            <w:tcW w:w="1197" w:type="dxa"/>
            <w:gridSpan w:val="2"/>
            <w:noWrap/>
            <w:hideMark/>
          </w:tcPr>
          <w:p w14:paraId="36958508"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488700</w:t>
            </w:r>
          </w:p>
        </w:tc>
        <w:tc>
          <w:tcPr>
            <w:tcW w:w="1031" w:type="dxa"/>
            <w:gridSpan w:val="3"/>
            <w:noWrap/>
            <w:hideMark/>
          </w:tcPr>
          <w:p w14:paraId="211D5A3A"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7033</w:t>
            </w:r>
          </w:p>
        </w:tc>
        <w:tc>
          <w:tcPr>
            <w:tcW w:w="1330" w:type="dxa"/>
            <w:gridSpan w:val="3"/>
            <w:noWrap/>
            <w:hideMark/>
          </w:tcPr>
          <w:p w14:paraId="7E1B202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passed</w:t>
            </w:r>
          </w:p>
        </w:tc>
        <w:tc>
          <w:tcPr>
            <w:tcW w:w="1501" w:type="dxa"/>
            <w:noWrap/>
            <w:hideMark/>
          </w:tcPr>
          <w:p w14:paraId="71ACB9F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0A678EF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225.13.0.243</w:t>
            </w:r>
          </w:p>
        </w:tc>
      </w:tr>
      <w:tr w:rsidR="003A7A3D" w:rsidRPr="003A7A3D" w14:paraId="4037B3FC" w14:textId="77777777" w:rsidTr="003A7A3D">
        <w:trPr>
          <w:gridAfter w:val="1"/>
          <w:wAfter w:w="67" w:type="dxa"/>
          <w:trHeight w:val="390"/>
        </w:trPr>
        <w:tc>
          <w:tcPr>
            <w:tcW w:w="1904" w:type="dxa"/>
            <w:noWrap/>
            <w:hideMark/>
          </w:tcPr>
          <w:p w14:paraId="62D9CDE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3636.58</w:t>
            </w:r>
          </w:p>
        </w:tc>
        <w:tc>
          <w:tcPr>
            <w:tcW w:w="3256" w:type="dxa"/>
            <w:gridSpan w:val="4"/>
            <w:noWrap/>
            <w:hideMark/>
          </w:tcPr>
          <w:p w14:paraId="58BC679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USD</w:t>
            </w:r>
          </w:p>
        </w:tc>
        <w:tc>
          <w:tcPr>
            <w:tcW w:w="1494" w:type="dxa"/>
            <w:gridSpan w:val="2"/>
            <w:noWrap/>
            <w:hideMark/>
          </w:tcPr>
          <w:p w14:paraId="4EDDE0F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refund</w:t>
            </w:r>
          </w:p>
        </w:tc>
        <w:tc>
          <w:tcPr>
            <w:tcW w:w="1197" w:type="dxa"/>
            <w:gridSpan w:val="2"/>
            <w:noWrap/>
            <w:hideMark/>
          </w:tcPr>
          <w:p w14:paraId="310B7164"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422024</w:t>
            </w:r>
          </w:p>
        </w:tc>
        <w:tc>
          <w:tcPr>
            <w:tcW w:w="1031" w:type="dxa"/>
            <w:gridSpan w:val="3"/>
            <w:noWrap/>
            <w:hideMark/>
          </w:tcPr>
          <w:p w14:paraId="1F09DC20"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3072</w:t>
            </w:r>
          </w:p>
        </w:tc>
        <w:tc>
          <w:tcPr>
            <w:tcW w:w="1330" w:type="dxa"/>
            <w:gridSpan w:val="3"/>
            <w:noWrap/>
            <w:hideMark/>
          </w:tcPr>
          <w:p w14:paraId="584E867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failed</w:t>
            </w:r>
          </w:p>
        </w:tc>
        <w:tc>
          <w:tcPr>
            <w:tcW w:w="1501" w:type="dxa"/>
            <w:noWrap/>
            <w:hideMark/>
          </w:tcPr>
          <w:p w14:paraId="5788C6E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3543D06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219.42.62.55</w:t>
            </w:r>
          </w:p>
        </w:tc>
      </w:tr>
      <w:tr w:rsidR="003A7A3D" w:rsidRPr="003A7A3D" w14:paraId="653D7436" w14:textId="77777777" w:rsidTr="003A7A3D">
        <w:trPr>
          <w:gridAfter w:val="1"/>
          <w:wAfter w:w="67" w:type="dxa"/>
          <w:trHeight w:val="390"/>
        </w:trPr>
        <w:tc>
          <w:tcPr>
            <w:tcW w:w="1904" w:type="dxa"/>
            <w:noWrap/>
            <w:hideMark/>
          </w:tcPr>
          <w:p w14:paraId="340099E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3454.21</w:t>
            </w:r>
          </w:p>
        </w:tc>
        <w:tc>
          <w:tcPr>
            <w:tcW w:w="3256" w:type="dxa"/>
            <w:gridSpan w:val="4"/>
            <w:noWrap/>
            <w:hideMark/>
          </w:tcPr>
          <w:p w14:paraId="161CCDB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AMD</w:t>
            </w:r>
          </w:p>
        </w:tc>
        <w:tc>
          <w:tcPr>
            <w:tcW w:w="1494" w:type="dxa"/>
            <w:gridSpan w:val="2"/>
            <w:noWrap/>
            <w:hideMark/>
          </w:tcPr>
          <w:p w14:paraId="6A0DCCE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deposit</w:t>
            </w:r>
          </w:p>
        </w:tc>
        <w:tc>
          <w:tcPr>
            <w:tcW w:w="1197" w:type="dxa"/>
            <w:gridSpan w:val="2"/>
            <w:noWrap/>
            <w:hideMark/>
          </w:tcPr>
          <w:p w14:paraId="2E7AED26"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484393</w:t>
            </w:r>
          </w:p>
        </w:tc>
        <w:tc>
          <w:tcPr>
            <w:tcW w:w="1031" w:type="dxa"/>
            <w:gridSpan w:val="3"/>
            <w:noWrap/>
            <w:hideMark/>
          </w:tcPr>
          <w:p w14:paraId="3CE890DD"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5959</w:t>
            </w:r>
          </w:p>
        </w:tc>
        <w:tc>
          <w:tcPr>
            <w:tcW w:w="1330" w:type="dxa"/>
            <w:gridSpan w:val="3"/>
            <w:noWrap/>
            <w:hideMark/>
          </w:tcPr>
          <w:p w14:paraId="410A41C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passed</w:t>
            </w:r>
          </w:p>
        </w:tc>
        <w:tc>
          <w:tcPr>
            <w:tcW w:w="1501" w:type="dxa"/>
            <w:noWrap/>
            <w:hideMark/>
          </w:tcPr>
          <w:p w14:paraId="4189704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50A5A54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41.165.188.226</w:t>
            </w:r>
          </w:p>
        </w:tc>
      </w:tr>
      <w:tr w:rsidR="003A7A3D" w:rsidRPr="003A7A3D" w14:paraId="2754B36E" w14:textId="77777777" w:rsidTr="003A7A3D">
        <w:trPr>
          <w:gridAfter w:val="1"/>
          <w:wAfter w:w="67" w:type="dxa"/>
          <w:trHeight w:val="390"/>
        </w:trPr>
        <w:tc>
          <w:tcPr>
            <w:tcW w:w="1904" w:type="dxa"/>
            <w:noWrap/>
            <w:hideMark/>
          </w:tcPr>
          <w:p w14:paraId="01A0369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3530.89</w:t>
            </w:r>
          </w:p>
        </w:tc>
        <w:tc>
          <w:tcPr>
            <w:tcW w:w="3256" w:type="dxa"/>
            <w:gridSpan w:val="4"/>
            <w:noWrap/>
            <w:hideMark/>
          </w:tcPr>
          <w:p w14:paraId="7A5A820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USD</w:t>
            </w:r>
          </w:p>
        </w:tc>
        <w:tc>
          <w:tcPr>
            <w:tcW w:w="1494" w:type="dxa"/>
            <w:gridSpan w:val="2"/>
            <w:noWrap/>
            <w:hideMark/>
          </w:tcPr>
          <w:p w14:paraId="7D3A9A6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purchase</w:t>
            </w:r>
          </w:p>
        </w:tc>
        <w:tc>
          <w:tcPr>
            <w:tcW w:w="1197" w:type="dxa"/>
            <w:gridSpan w:val="2"/>
            <w:noWrap/>
            <w:hideMark/>
          </w:tcPr>
          <w:p w14:paraId="4C42941F"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442973</w:t>
            </w:r>
          </w:p>
        </w:tc>
        <w:tc>
          <w:tcPr>
            <w:tcW w:w="1031" w:type="dxa"/>
            <w:gridSpan w:val="3"/>
            <w:noWrap/>
            <w:hideMark/>
          </w:tcPr>
          <w:p w14:paraId="31394B58"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3418</w:t>
            </w:r>
          </w:p>
        </w:tc>
        <w:tc>
          <w:tcPr>
            <w:tcW w:w="1330" w:type="dxa"/>
            <w:gridSpan w:val="3"/>
            <w:noWrap/>
            <w:hideMark/>
          </w:tcPr>
          <w:p w14:paraId="7E0C3FE3" w14:textId="77777777" w:rsidR="003A7A3D" w:rsidRPr="003A7A3D" w:rsidRDefault="003A7A3D" w:rsidP="003A7A3D">
            <w:pPr>
              <w:rPr>
                <w:rFonts w:ascii="Calibri" w:eastAsia="Times New Roman" w:hAnsi="Calibri" w:cs="Calibri"/>
                <w:color w:val="000000"/>
                <w:sz w:val="22"/>
                <w:lang w:val="en-US"/>
              </w:rPr>
            </w:pPr>
            <w:proofErr w:type="spellStart"/>
            <w:r w:rsidRPr="003A7A3D">
              <w:rPr>
                <w:rFonts w:ascii="Calibri" w:eastAsia="Times New Roman" w:hAnsi="Calibri" w:cs="Calibri"/>
                <w:color w:val="000000"/>
                <w:sz w:val="22"/>
                <w:lang w:val="en-US"/>
              </w:rPr>
              <w:t>not_enrolled</w:t>
            </w:r>
            <w:proofErr w:type="spellEnd"/>
          </w:p>
        </w:tc>
        <w:tc>
          <w:tcPr>
            <w:tcW w:w="1501" w:type="dxa"/>
            <w:noWrap/>
            <w:hideMark/>
          </w:tcPr>
          <w:p w14:paraId="36FBEE4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True</w:t>
            </w:r>
          </w:p>
        </w:tc>
        <w:tc>
          <w:tcPr>
            <w:tcW w:w="2496" w:type="dxa"/>
            <w:gridSpan w:val="2"/>
            <w:noWrap/>
            <w:hideMark/>
          </w:tcPr>
          <w:p w14:paraId="79F0517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9.29.42.108</w:t>
            </w:r>
          </w:p>
        </w:tc>
      </w:tr>
      <w:tr w:rsidR="003A7A3D" w:rsidRPr="003A7A3D" w14:paraId="50BD877F" w14:textId="77777777" w:rsidTr="003A7A3D">
        <w:trPr>
          <w:gridAfter w:val="1"/>
          <w:wAfter w:w="67" w:type="dxa"/>
          <w:trHeight w:val="390"/>
        </w:trPr>
        <w:tc>
          <w:tcPr>
            <w:tcW w:w="1904" w:type="dxa"/>
            <w:noWrap/>
            <w:hideMark/>
          </w:tcPr>
          <w:p w14:paraId="777459C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1854.7</w:t>
            </w:r>
          </w:p>
        </w:tc>
        <w:tc>
          <w:tcPr>
            <w:tcW w:w="3256" w:type="dxa"/>
            <w:gridSpan w:val="4"/>
            <w:noWrap/>
            <w:hideMark/>
          </w:tcPr>
          <w:p w14:paraId="45A5FB5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EUR</w:t>
            </w:r>
          </w:p>
        </w:tc>
        <w:tc>
          <w:tcPr>
            <w:tcW w:w="1494" w:type="dxa"/>
            <w:gridSpan w:val="2"/>
            <w:noWrap/>
            <w:hideMark/>
          </w:tcPr>
          <w:p w14:paraId="0BA7375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withdrawal</w:t>
            </w:r>
          </w:p>
        </w:tc>
        <w:tc>
          <w:tcPr>
            <w:tcW w:w="1197" w:type="dxa"/>
            <w:gridSpan w:val="2"/>
            <w:noWrap/>
            <w:hideMark/>
          </w:tcPr>
          <w:p w14:paraId="29036B3D"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447951</w:t>
            </w:r>
          </w:p>
        </w:tc>
        <w:tc>
          <w:tcPr>
            <w:tcW w:w="1031" w:type="dxa"/>
            <w:gridSpan w:val="3"/>
            <w:noWrap/>
            <w:hideMark/>
          </w:tcPr>
          <w:p w14:paraId="0335BA16"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6596</w:t>
            </w:r>
          </w:p>
        </w:tc>
        <w:tc>
          <w:tcPr>
            <w:tcW w:w="1330" w:type="dxa"/>
            <w:gridSpan w:val="3"/>
            <w:noWrap/>
            <w:hideMark/>
          </w:tcPr>
          <w:p w14:paraId="3F3096F0" w14:textId="77777777" w:rsidR="003A7A3D" w:rsidRPr="003A7A3D" w:rsidRDefault="003A7A3D" w:rsidP="003A7A3D">
            <w:pPr>
              <w:rPr>
                <w:rFonts w:ascii="Calibri" w:eastAsia="Times New Roman" w:hAnsi="Calibri" w:cs="Calibri"/>
                <w:color w:val="000000"/>
                <w:sz w:val="22"/>
                <w:lang w:val="en-US"/>
              </w:rPr>
            </w:pPr>
            <w:proofErr w:type="spellStart"/>
            <w:r w:rsidRPr="003A7A3D">
              <w:rPr>
                <w:rFonts w:ascii="Calibri" w:eastAsia="Times New Roman" w:hAnsi="Calibri" w:cs="Calibri"/>
                <w:color w:val="000000"/>
                <w:sz w:val="22"/>
                <w:lang w:val="en-US"/>
              </w:rPr>
              <w:t>not_enrolled</w:t>
            </w:r>
            <w:proofErr w:type="spellEnd"/>
          </w:p>
        </w:tc>
        <w:tc>
          <w:tcPr>
            <w:tcW w:w="1501" w:type="dxa"/>
            <w:noWrap/>
            <w:hideMark/>
          </w:tcPr>
          <w:p w14:paraId="461B50D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True</w:t>
            </w:r>
          </w:p>
        </w:tc>
        <w:tc>
          <w:tcPr>
            <w:tcW w:w="2496" w:type="dxa"/>
            <w:gridSpan w:val="2"/>
            <w:noWrap/>
            <w:hideMark/>
          </w:tcPr>
          <w:p w14:paraId="20F8A51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78.66.255.224</w:t>
            </w:r>
          </w:p>
        </w:tc>
      </w:tr>
      <w:tr w:rsidR="003A7A3D" w:rsidRPr="003A7A3D" w14:paraId="2CA577AA" w14:textId="77777777" w:rsidTr="003A7A3D">
        <w:trPr>
          <w:gridAfter w:val="1"/>
          <w:wAfter w:w="67" w:type="dxa"/>
          <w:trHeight w:val="390"/>
        </w:trPr>
        <w:tc>
          <w:tcPr>
            <w:tcW w:w="1904" w:type="dxa"/>
            <w:noWrap/>
            <w:hideMark/>
          </w:tcPr>
          <w:p w14:paraId="1203F58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1981.75</w:t>
            </w:r>
          </w:p>
        </w:tc>
        <w:tc>
          <w:tcPr>
            <w:tcW w:w="3256" w:type="dxa"/>
            <w:gridSpan w:val="4"/>
            <w:noWrap/>
            <w:hideMark/>
          </w:tcPr>
          <w:p w14:paraId="3CEEB5C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RUB</w:t>
            </w:r>
          </w:p>
        </w:tc>
        <w:tc>
          <w:tcPr>
            <w:tcW w:w="1494" w:type="dxa"/>
            <w:gridSpan w:val="2"/>
            <w:noWrap/>
            <w:hideMark/>
          </w:tcPr>
          <w:p w14:paraId="2CBF56B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purchase</w:t>
            </w:r>
          </w:p>
        </w:tc>
        <w:tc>
          <w:tcPr>
            <w:tcW w:w="1197" w:type="dxa"/>
            <w:gridSpan w:val="2"/>
            <w:noWrap/>
            <w:hideMark/>
          </w:tcPr>
          <w:p w14:paraId="436DE399"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470978</w:t>
            </w:r>
          </w:p>
        </w:tc>
        <w:tc>
          <w:tcPr>
            <w:tcW w:w="1031" w:type="dxa"/>
            <w:gridSpan w:val="3"/>
            <w:noWrap/>
            <w:hideMark/>
          </w:tcPr>
          <w:p w14:paraId="69C144DD"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7117</w:t>
            </w:r>
          </w:p>
        </w:tc>
        <w:tc>
          <w:tcPr>
            <w:tcW w:w="1330" w:type="dxa"/>
            <w:gridSpan w:val="3"/>
            <w:noWrap/>
            <w:hideMark/>
          </w:tcPr>
          <w:p w14:paraId="367BBBC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failed</w:t>
            </w:r>
          </w:p>
        </w:tc>
        <w:tc>
          <w:tcPr>
            <w:tcW w:w="1501" w:type="dxa"/>
            <w:noWrap/>
            <w:hideMark/>
          </w:tcPr>
          <w:p w14:paraId="43DFDE4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7E5EC52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150.228.140.180</w:t>
            </w:r>
          </w:p>
        </w:tc>
      </w:tr>
      <w:tr w:rsidR="003A7A3D" w:rsidRPr="003A7A3D" w14:paraId="0A0EA74E" w14:textId="77777777" w:rsidTr="003A7A3D">
        <w:trPr>
          <w:gridAfter w:val="1"/>
          <w:wAfter w:w="67" w:type="dxa"/>
          <w:trHeight w:val="390"/>
        </w:trPr>
        <w:tc>
          <w:tcPr>
            <w:tcW w:w="1904" w:type="dxa"/>
            <w:noWrap/>
            <w:hideMark/>
          </w:tcPr>
          <w:p w14:paraId="62EC92A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1815.12</w:t>
            </w:r>
          </w:p>
        </w:tc>
        <w:tc>
          <w:tcPr>
            <w:tcW w:w="3256" w:type="dxa"/>
            <w:gridSpan w:val="4"/>
            <w:noWrap/>
            <w:hideMark/>
          </w:tcPr>
          <w:p w14:paraId="28C28E4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RUB</w:t>
            </w:r>
          </w:p>
        </w:tc>
        <w:tc>
          <w:tcPr>
            <w:tcW w:w="1494" w:type="dxa"/>
            <w:gridSpan w:val="2"/>
            <w:noWrap/>
            <w:hideMark/>
          </w:tcPr>
          <w:p w14:paraId="4AD8CE1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refund</w:t>
            </w:r>
          </w:p>
        </w:tc>
        <w:tc>
          <w:tcPr>
            <w:tcW w:w="1197" w:type="dxa"/>
            <w:gridSpan w:val="2"/>
            <w:noWrap/>
            <w:hideMark/>
          </w:tcPr>
          <w:p w14:paraId="7A677789"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424393</w:t>
            </w:r>
          </w:p>
        </w:tc>
        <w:tc>
          <w:tcPr>
            <w:tcW w:w="1031" w:type="dxa"/>
            <w:gridSpan w:val="3"/>
            <w:noWrap/>
            <w:hideMark/>
          </w:tcPr>
          <w:p w14:paraId="6E61B688"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6097</w:t>
            </w:r>
          </w:p>
        </w:tc>
        <w:tc>
          <w:tcPr>
            <w:tcW w:w="1330" w:type="dxa"/>
            <w:gridSpan w:val="3"/>
            <w:noWrap/>
            <w:hideMark/>
          </w:tcPr>
          <w:p w14:paraId="35A471AC" w14:textId="77777777" w:rsidR="003A7A3D" w:rsidRPr="003A7A3D" w:rsidRDefault="003A7A3D" w:rsidP="003A7A3D">
            <w:pPr>
              <w:rPr>
                <w:rFonts w:ascii="Calibri" w:eastAsia="Times New Roman" w:hAnsi="Calibri" w:cs="Calibri"/>
                <w:color w:val="000000"/>
                <w:sz w:val="22"/>
                <w:lang w:val="en-US"/>
              </w:rPr>
            </w:pPr>
            <w:proofErr w:type="spellStart"/>
            <w:r w:rsidRPr="003A7A3D">
              <w:rPr>
                <w:rFonts w:ascii="Calibri" w:eastAsia="Times New Roman" w:hAnsi="Calibri" w:cs="Calibri"/>
                <w:color w:val="000000"/>
                <w:sz w:val="22"/>
                <w:lang w:val="en-US"/>
              </w:rPr>
              <w:t>not_enrolled</w:t>
            </w:r>
            <w:proofErr w:type="spellEnd"/>
          </w:p>
        </w:tc>
        <w:tc>
          <w:tcPr>
            <w:tcW w:w="1501" w:type="dxa"/>
            <w:noWrap/>
            <w:hideMark/>
          </w:tcPr>
          <w:p w14:paraId="00A9AD7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True</w:t>
            </w:r>
          </w:p>
        </w:tc>
        <w:tc>
          <w:tcPr>
            <w:tcW w:w="2496" w:type="dxa"/>
            <w:gridSpan w:val="2"/>
            <w:noWrap/>
            <w:hideMark/>
          </w:tcPr>
          <w:p w14:paraId="0870DA9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96.9.244.227</w:t>
            </w:r>
          </w:p>
        </w:tc>
      </w:tr>
      <w:tr w:rsidR="003A7A3D" w:rsidRPr="003A7A3D" w14:paraId="0BE75DF4" w14:textId="77777777" w:rsidTr="003A7A3D">
        <w:trPr>
          <w:gridAfter w:val="1"/>
          <w:wAfter w:w="67" w:type="dxa"/>
          <w:trHeight w:val="390"/>
        </w:trPr>
        <w:tc>
          <w:tcPr>
            <w:tcW w:w="1904" w:type="dxa"/>
            <w:noWrap/>
            <w:hideMark/>
          </w:tcPr>
          <w:p w14:paraId="6F35230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4138.8</w:t>
            </w:r>
          </w:p>
        </w:tc>
        <w:tc>
          <w:tcPr>
            <w:tcW w:w="3256" w:type="dxa"/>
            <w:gridSpan w:val="4"/>
            <w:noWrap/>
            <w:hideMark/>
          </w:tcPr>
          <w:p w14:paraId="648E305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USD</w:t>
            </w:r>
          </w:p>
        </w:tc>
        <w:tc>
          <w:tcPr>
            <w:tcW w:w="1494" w:type="dxa"/>
            <w:gridSpan w:val="2"/>
            <w:noWrap/>
            <w:hideMark/>
          </w:tcPr>
          <w:p w14:paraId="3DE06CA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purchase</w:t>
            </w:r>
          </w:p>
        </w:tc>
        <w:tc>
          <w:tcPr>
            <w:tcW w:w="1197" w:type="dxa"/>
            <w:gridSpan w:val="2"/>
            <w:noWrap/>
            <w:hideMark/>
          </w:tcPr>
          <w:p w14:paraId="65B59C68"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401359</w:t>
            </w:r>
          </w:p>
        </w:tc>
        <w:tc>
          <w:tcPr>
            <w:tcW w:w="1031" w:type="dxa"/>
            <w:gridSpan w:val="3"/>
            <w:noWrap/>
            <w:hideMark/>
          </w:tcPr>
          <w:p w14:paraId="033E3C25"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5972</w:t>
            </w:r>
          </w:p>
        </w:tc>
        <w:tc>
          <w:tcPr>
            <w:tcW w:w="1330" w:type="dxa"/>
            <w:gridSpan w:val="3"/>
            <w:noWrap/>
            <w:hideMark/>
          </w:tcPr>
          <w:p w14:paraId="0595FC4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failed</w:t>
            </w:r>
          </w:p>
        </w:tc>
        <w:tc>
          <w:tcPr>
            <w:tcW w:w="1501" w:type="dxa"/>
            <w:noWrap/>
            <w:hideMark/>
          </w:tcPr>
          <w:p w14:paraId="65FD244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False</w:t>
            </w:r>
          </w:p>
        </w:tc>
        <w:tc>
          <w:tcPr>
            <w:tcW w:w="2496" w:type="dxa"/>
            <w:gridSpan w:val="2"/>
            <w:noWrap/>
            <w:hideMark/>
          </w:tcPr>
          <w:p w14:paraId="3B650CB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165.94.124.11</w:t>
            </w:r>
          </w:p>
        </w:tc>
      </w:tr>
      <w:tr w:rsidR="003A7A3D" w:rsidRPr="003A7A3D" w14:paraId="632210C1" w14:textId="77777777" w:rsidTr="003A7A3D">
        <w:trPr>
          <w:gridAfter w:val="1"/>
          <w:wAfter w:w="67" w:type="dxa"/>
          <w:trHeight w:val="390"/>
        </w:trPr>
        <w:tc>
          <w:tcPr>
            <w:tcW w:w="1904" w:type="dxa"/>
            <w:noWrap/>
            <w:hideMark/>
          </w:tcPr>
          <w:p w14:paraId="460C127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3522.17</w:t>
            </w:r>
          </w:p>
        </w:tc>
        <w:tc>
          <w:tcPr>
            <w:tcW w:w="3256" w:type="dxa"/>
            <w:gridSpan w:val="4"/>
            <w:noWrap/>
            <w:hideMark/>
          </w:tcPr>
          <w:p w14:paraId="582C206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USD</w:t>
            </w:r>
          </w:p>
        </w:tc>
        <w:tc>
          <w:tcPr>
            <w:tcW w:w="1494" w:type="dxa"/>
            <w:gridSpan w:val="2"/>
            <w:noWrap/>
            <w:hideMark/>
          </w:tcPr>
          <w:p w14:paraId="2FE35DA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withdrawal</w:t>
            </w:r>
          </w:p>
        </w:tc>
        <w:tc>
          <w:tcPr>
            <w:tcW w:w="1197" w:type="dxa"/>
            <w:gridSpan w:val="2"/>
            <w:noWrap/>
            <w:hideMark/>
          </w:tcPr>
          <w:p w14:paraId="408D2B95"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413856</w:t>
            </w:r>
          </w:p>
        </w:tc>
        <w:tc>
          <w:tcPr>
            <w:tcW w:w="1031" w:type="dxa"/>
            <w:gridSpan w:val="3"/>
            <w:noWrap/>
            <w:hideMark/>
          </w:tcPr>
          <w:p w14:paraId="02CDD165"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1630</w:t>
            </w:r>
          </w:p>
        </w:tc>
        <w:tc>
          <w:tcPr>
            <w:tcW w:w="1330" w:type="dxa"/>
            <w:gridSpan w:val="3"/>
            <w:noWrap/>
            <w:hideMark/>
          </w:tcPr>
          <w:p w14:paraId="2CE6B023" w14:textId="77777777" w:rsidR="003A7A3D" w:rsidRPr="003A7A3D" w:rsidRDefault="003A7A3D" w:rsidP="003A7A3D">
            <w:pPr>
              <w:rPr>
                <w:rFonts w:ascii="Calibri" w:eastAsia="Times New Roman" w:hAnsi="Calibri" w:cs="Calibri"/>
                <w:color w:val="000000"/>
                <w:sz w:val="22"/>
                <w:lang w:val="en-US"/>
              </w:rPr>
            </w:pPr>
            <w:proofErr w:type="spellStart"/>
            <w:r w:rsidRPr="003A7A3D">
              <w:rPr>
                <w:rFonts w:ascii="Calibri" w:eastAsia="Times New Roman" w:hAnsi="Calibri" w:cs="Calibri"/>
                <w:color w:val="000000"/>
                <w:sz w:val="22"/>
                <w:lang w:val="en-US"/>
              </w:rPr>
              <w:t>not_enrolled</w:t>
            </w:r>
            <w:proofErr w:type="spellEnd"/>
          </w:p>
        </w:tc>
        <w:tc>
          <w:tcPr>
            <w:tcW w:w="1501" w:type="dxa"/>
            <w:noWrap/>
            <w:hideMark/>
          </w:tcPr>
          <w:p w14:paraId="28FFFB2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True</w:t>
            </w:r>
          </w:p>
        </w:tc>
        <w:tc>
          <w:tcPr>
            <w:tcW w:w="2496" w:type="dxa"/>
            <w:gridSpan w:val="2"/>
            <w:noWrap/>
            <w:hideMark/>
          </w:tcPr>
          <w:p w14:paraId="7F528F6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130.233.235.96</w:t>
            </w:r>
          </w:p>
        </w:tc>
      </w:tr>
      <w:tr w:rsidR="003A7A3D" w:rsidRPr="003A7A3D" w14:paraId="52AB5E30" w14:textId="77777777" w:rsidTr="003A7A3D">
        <w:trPr>
          <w:gridAfter w:val="1"/>
          <w:wAfter w:w="67" w:type="dxa"/>
          <w:trHeight w:val="390"/>
        </w:trPr>
        <w:tc>
          <w:tcPr>
            <w:tcW w:w="1904" w:type="dxa"/>
            <w:noWrap/>
            <w:hideMark/>
          </w:tcPr>
          <w:p w14:paraId="2CE9A9F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280.58</w:t>
            </w:r>
          </w:p>
        </w:tc>
        <w:tc>
          <w:tcPr>
            <w:tcW w:w="3256" w:type="dxa"/>
            <w:gridSpan w:val="4"/>
            <w:noWrap/>
            <w:hideMark/>
          </w:tcPr>
          <w:p w14:paraId="1B2A00C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EUR</w:t>
            </w:r>
          </w:p>
        </w:tc>
        <w:tc>
          <w:tcPr>
            <w:tcW w:w="1494" w:type="dxa"/>
            <w:gridSpan w:val="2"/>
            <w:noWrap/>
            <w:hideMark/>
          </w:tcPr>
          <w:p w14:paraId="356CDE4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withdrawal</w:t>
            </w:r>
          </w:p>
        </w:tc>
        <w:tc>
          <w:tcPr>
            <w:tcW w:w="1197" w:type="dxa"/>
            <w:gridSpan w:val="2"/>
            <w:noWrap/>
            <w:hideMark/>
          </w:tcPr>
          <w:p w14:paraId="2C976F82"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495021</w:t>
            </w:r>
          </w:p>
        </w:tc>
        <w:tc>
          <w:tcPr>
            <w:tcW w:w="1031" w:type="dxa"/>
            <w:gridSpan w:val="3"/>
            <w:noWrap/>
            <w:hideMark/>
          </w:tcPr>
          <w:p w14:paraId="489D866C"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2672</w:t>
            </w:r>
          </w:p>
        </w:tc>
        <w:tc>
          <w:tcPr>
            <w:tcW w:w="1330" w:type="dxa"/>
            <w:gridSpan w:val="3"/>
            <w:noWrap/>
            <w:hideMark/>
          </w:tcPr>
          <w:p w14:paraId="5E3ABFE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failed</w:t>
            </w:r>
          </w:p>
        </w:tc>
        <w:tc>
          <w:tcPr>
            <w:tcW w:w="1501" w:type="dxa"/>
            <w:noWrap/>
            <w:hideMark/>
          </w:tcPr>
          <w:p w14:paraId="0EE1565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True</w:t>
            </w:r>
          </w:p>
        </w:tc>
        <w:tc>
          <w:tcPr>
            <w:tcW w:w="2496" w:type="dxa"/>
            <w:gridSpan w:val="2"/>
            <w:noWrap/>
            <w:hideMark/>
          </w:tcPr>
          <w:p w14:paraId="75B920E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213.225.230.23</w:t>
            </w:r>
          </w:p>
        </w:tc>
      </w:tr>
      <w:tr w:rsidR="003A7A3D" w:rsidRPr="003A7A3D" w14:paraId="4E6FBB53" w14:textId="77777777" w:rsidTr="003A7A3D">
        <w:trPr>
          <w:gridAfter w:val="6"/>
          <w:wAfter w:w="5139" w:type="dxa"/>
          <w:trHeight w:val="390"/>
        </w:trPr>
        <w:tc>
          <w:tcPr>
            <w:tcW w:w="4944" w:type="dxa"/>
            <w:gridSpan w:val="4"/>
            <w:noWrap/>
            <w:hideMark/>
          </w:tcPr>
          <w:p w14:paraId="0C6CB66C" w14:textId="66302932" w:rsidR="003A7A3D" w:rsidRPr="003A7A3D" w:rsidRDefault="003A7A3D" w:rsidP="003A7A3D">
            <w:pPr>
              <w:rPr>
                <w:rFonts w:ascii="Calibri" w:eastAsia="Times New Roman" w:hAnsi="Calibri" w:cs="Calibri"/>
                <w:color w:val="000000"/>
                <w:sz w:val="22"/>
                <w:lang w:val="hy-AM"/>
              </w:rPr>
            </w:pPr>
            <w:proofErr w:type="spellStart"/>
            <w:r w:rsidRPr="003A7A3D">
              <w:rPr>
                <w:rFonts w:ascii="Calibri" w:eastAsia="Times New Roman" w:hAnsi="Calibri" w:cs="Calibri"/>
                <w:b/>
                <w:bCs/>
                <w:color w:val="000000"/>
                <w:sz w:val="22"/>
                <w:lang w:val="en-US"/>
              </w:rPr>
              <w:t>device_id</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6</w:t>
            </w:r>
            <w:r w:rsidR="00D47316" w:rsidRPr="0082302D">
              <w:rPr>
                <w:rFonts w:ascii="Sylfaen" w:eastAsia="Times New Roman" w:hAnsi="Sylfaen" w:cs="Calibri"/>
                <w:b/>
                <w:bCs/>
                <w:color w:val="000000"/>
                <w:sz w:val="22"/>
                <w:lang w:val="hy-AM"/>
              </w:rPr>
              <w:t>/</w:t>
            </w:r>
          </w:p>
        </w:tc>
        <w:tc>
          <w:tcPr>
            <w:tcW w:w="1926" w:type="dxa"/>
            <w:gridSpan w:val="4"/>
            <w:noWrap/>
            <w:hideMark/>
          </w:tcPr>
          <w:p w14:paraId="419EF865" w14:textId="0805EF03"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shipping_country</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7</w:t>
            </w:r>
            <w:r w:rsidR="00D47316" w:rsidRPr="0082302D">
              <w:rPr>
                <w:rFonts w:ascii="Sylfaen" w:eastAsia="Times New Roman" w:hAnsi="Sylfaen" w:cs="Calibri"/>
                <w:b/>
                <w:bCs/>
                <w:color w:val="000000"/>
                <w:sz w:val="22"/>
                <w:lang w:val="hy-AM"/>
              </w:rPr>
              <w:t>/</w:t>
            </w:r>
          </w:p>
        </w:tc>
        <w:tc>
          <w:tcPr>
            <w:tcW w:w="1338" w:type="dxa"/>
            <w:gridSpan w:val="2"/>
            <w:noWrap/>
            <w:hideMark/>
          </w:tcPr>
          <w:p w14:paraId="0AAC0626" w14:textId="6A64338E"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billing_country</w:t>
            </w:r>
            <w:proofErr w:type="spellEnd"/>
            <w:r w:rsidR="00D47316">
              <w:rPr>
                <w:rFonts w:ascii="Calibri" w:eastAsia="Times New Roman" w:hAnsi="Calibri" w:cs="Calibri"/>
                <w:b/>
                <w:bCs/>
                <w:color w:val="000000"/>
                <w:sz w:val="22"/>
                <w:lang w:val="hy-AM"/>
              </w:rPr>
              <w:t xml:space="preserve"> </w:t>
            </w:r>
            <w:r w:rsidR="00D47316" w:rsidRPr="0082302D">
              <w:rPr>
                <w:rFonts w:ascii="Sylfaen" w:eastAsia="Times New Roman" w:hAnsi="Sylfaen" w:cs="Calibri"/>
                <w:b/>
                <w:bCs/>
                <w:color w:val="000000"/>
                <w:sz w:val="22"/>
                <w:lang w:val="hy-AM"/>
              </w:rPr>
              <w:t>/</w:t>
            </w:r>
            <w:r w:rsidR="00D47316" w:rsidRPr="0082302D">
              <w:rPr>
                <w:rFonts w:ascii="Sylfaen" w:eastAsia="Times New Roman" w:hAnsi="Sylfaen" w:cs="Calibri"/>
                <w:b/>
                <w:bCs/>
                <w:color w:val="000000"/>
                <w:sz w:val="22"/>
                <w:lang w:val="en-US"/>
              </w:rPr>
              <w:t>x1</w:t>
            </w:r>
            <w:r w:rsidR="00D47316">
              <w:rPr>
                <w:rFonts w:ascii="Sylfaen" w:eastAsia="Times New Roman" w:hAnsi="Sylfaen" w:cs="Calibri"/>
                <w:b/>
                <w:bCs/>
                <w:color w:val="000000"/>
                <w:sz w:val="22"/>
                <w:lang w:val="hy-AM"/>
              </w:rPr>
              <w:t>8</w:t>
            </w:r>
            <w:r w:rsidR="00D47316" w:rsidRPr="0082302D">
              <w:rPr>
                <w:rFonts w:ascii="Sylfaen" w:eastAsia="Times New Roman" w:hAnsi="Sylfaen" w:cs="Calibri"/>
                <w:b/>
                <w:bCs/>
                <w:color w:val="000000"/>
                <w:sz w:val="22"/>
                <w:lang w:val="hy-AM"/>
              </w:rPr>
              <w:t>/</w:t>
            </w:r>
          </w:p>
        </w:tc>
        <w:tc>
          <w:tcPr>
            <w:tcW w:w="929" w:type="dxa"/>
            <w:gridSpan w:val="3"/>
            <w:noWrap/>
            <w:hideMark/>
          </w:tcPr>
          <w:p w14:paraId="04748FEA" w14:textId="3866B50C" w:rsidR="003A7A3D" w:rsidRPr="003A7A3D" w:rsidRDefault="003A7A3D" w:rsidP="003A7A3D">
            <w:pPr>
              <w:rPr>
                <w:rFonts w:ascii="Calibri" w:eastAsia="Times New Roman" w:hAnsi="Calibri" w:cs="Calibri"/>
                <w:b/>
                <w:bCs/>
                <w:color w:val="000000"/>
                <w:sz w:val="22"/>
                <w:lang w:val="hy-AM"/>
              </w:rPr>
            </w:pPr>
            <w:proofErr w:type="spellStart"/>
            <w:r w:rsidRPr="003A7A3D">
              <w:rPr>
                <w:rFonts w:ascii="Calibri" w:eastAsia="Times New Roman" w:hAnsi="Calibri" w:cs="Calibri"/>
                <w:b/>
                <w:bCs/>
                <w:color w:val="000000"/>
                <w:sz w:val="22"/>
                <w:lang w:val="en-US"/>
              </w:rPr>
              <w:t>is_fraud</w:t>
            </w:r>
            <w:proofErr w:type="spellEnd"/>
            <w:r w:rsidR="00D47316">
              <w:rPr>
                <w:rFonts w:ascii="Calibri" w:eastAsia="Times New Roman" w:hAnsi="Calibri" w:cs="Calibri"/>
                <w:b/>
                <w:bCs/>
                <w:color w:val="000000"/>
                <w:sz w:val="22"/>
                <w:lang w:val="hy-AM"/>
              </w:rPr>
              <w:t xml:space="preserve"> /</w:t>
            </w:r>
            <w:r w:rsidR="00D47316">
              <w:rPr>
                <w:rFonts w:ascii="Calibri" w:eastAsia="Times New Roman" w:hAnsi="Calibri" w:cs="Calibri"/>
                <w:b/>
                <w:bCs/>
                <w:color w:val="000000"/>
                <w:sz w:val="22"/>
                <w:lang w:val="en-US"/>
              </w:rPr>
              <w:t>y</w:t>
            </w:r>
            <w:r w:rsidR="00D47316">
              <w:rPr>
                <w:rFonts w:ascii="Calibri" w:eastAsia="Times New Roman" w:hAnsi="Calibri" w:cs="Calibri"/>
                <w:b/>
                <w:bCs/>
                <w:color w:val="000000"/>
                <w:sz w:val="22"/>
                <w:lang w:val="hy-AM"/>
              </w:rPr>
              <w:t>/</w:t>
            </w:r>
          </w:p>
        </w:tc>
      </w:tr>
      <w:tr w:rsidR="003A7A3D" w:rsidRPr="003A7A3D" w14:paraId="3B53BFCE" w14:textId="77777777" w:rsidTr="003A7A3D">
        <w:trPr>
          <w:gridAfter w:val="6"/>
          <w:wAfter w:w="5139" w:type="dxa"/>
          <w:trHeight w:val="390"/>
        </w:trPr>
        <w:tc>
          <w:tcPr>
            <w:tcW w:w="4944" w:type="dxa"/>
            <w:gridSpan w:val="4"/>
            <w:noWrap/>
            <w:hideMark/>
          </w:tcPr>
          <w:p w14:paraId="2F7242E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92d5394d-66d3-4250-903b-06498a66921d</w:t>
            </w:r>
          </w:p>
        </w:tc>
        <w:tc>
          <w:tcPr>
            <w:tcW w:w="1926" w:type="dxa"/>
            <w:gridSpan w:val="4"/>
            <w:noWrap/>
            <w:hideMark/>
          </w:tcPr>
          <w:p w14:paraId="4D7CA8E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338" w:type="dxa"/>
            <w:gridSpan w:val="2"/>
            <w:noWrap/>
            <w:hideMark/>
          </w:tcPr>
          <w:p w14:paraId="42676BD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RU</w:t>
            </w:r>
          </w:p>
        </w:tc>
        <w:tc>
          <w:tcPr>
            <w:tcW w:w="929" w:type="dxa"/>
            <w:gridSpan w:val="3"/>
            <w:noWrap/>
            <w:hideMark/>
          </w:tcPr>
          <w:p w14:paraId="14A22354"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6882F7F0" w14:textId="77777777" w:rsidTr="003A7A3D">
        <w:trPr>
          <w:gridAfter w:val="6"/>
          <w:wAfter w:w="5139" w:type="dxa"/>
          <w:trHeight w:val="390"/>
        </w:trPr>
        <w:tc>
          <w:tcPr>
            <w:tcW w:w="4944" w:type="dxa"/>
            <w:gridSpan w:val="4"/>
            <w:noWrap/>
            <w:hideMark/>
          </w:tcPr>
          <w:p w14:paraId="16F20D7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769b9eff-2b1a-4d72-9908-34268f15a0d1</w:t>
            </w:r>
          </w:p>
        </w:tc>
        <w:tc>
          <w:tcPr>
            <w:tcW w:w="1926" w:type="dxa"/>
            <w:gridSpan w:val="4"/>
            <w:noWrap/>
            <w:hideMark/>
          </w:tcPr>
          <w:p w14:paraId="5EFA661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1338" w:type="dxa"/>
            <w:gridSpan w:val="2"/>
            <w:noWrap/>
            <w:hideMark/>
          </w:tcPr>
          <w:p w14:paraId="472B697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w:t>
            </w:r>
          </w:p>
        </w:tc>
        <w:tc>
          <w:tcPr>
            <w:tcW w:w="929" w:type="dxa"/>
            <w:gridSpan w:val="3"/>
            <w:noWrap/>
            <w:hideMark/>
          </w:tcPr>
          <w:p w14:paraId="677A6774"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66A40026" w14:textId="77777777" w:rsidTr="003A7A3D">
        <w:trPr>
          <w:gridAfter w:val="6"/>
          <w:wAfter w:w="5139" w:type="dxa"/>
          <w:trHeight w:val="390"/>
        </w:trPr>
        <w:tc>
          <w:tcPr>
            <w:tcW w:w="4944" w:type="dxa"/>
            <w:gridSpan w:val="4"/>
            <w:noWrap/>
            <w:hideMark/>
          </w:tcPr>
          <w:p w14:paraId="036EAEC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3a906524-2a86-4afc-a969-f3efbc1dcfdb</w:t>
            </w:r>
          </w:p>
        </w:tc>
        <w:tc>
          <w:tcPr>
            <w:tcW w:w="1926" w:type="dxa"/>
            <w:gridSpan w:val="4"/>
            <w:noWrap/>
            <w:hideMark/>
          </w:tcPr>
          <w:p w14:paraId="48347E35"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338" w:type="dxa"/>
            <w:gridSpan w:val="2"/>
            <w:noWrap/>
            <w:hideMark/>
          </w:tcPr>
          <w:p w14:paraId="20DA96A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929" w:type="dxa"/>
            <w:gridSpan w:val="3"/>
            <w:noWrap/>
            <w:hideMark/>
          </w:tcPr>
          <w:p w14:paraId="7CD1CDD1"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3DA348BB" w14:textId="77777777" w:rsidTr="003A7A3D">
        <w:trPr>
          <w:gridAfter w:val="6"/>
          <w:wAfter w:w="5139" w:type="dxa"/>
          <w:trHeight w:val="390"/>
        </w:trPr>
        <w:tc>
          <w:tcPr>
            <w:tcW w:w="4944" w:type="dxa"/>
            <w:gridSpan w:val="4"/>
            <w:noWrap/>
            <w:hideMark/>
          </w:tcPr>
          <w:p w14:paraId="3CA68C7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2c6f8a77-91de-4d6f-9445-6711d232c289</w:t>
            </w:r>
          </w:p>
        </w:tc>
        <w:tc>
          <w:tcPr>
            <w:tcW w:w="1926" w:type="dxa"/>
            <w:gridSpan w:val="4"/>
            <w:noWrap/>
            <w:hideMark/>
          </w:tcPr>
          <w:p w14:paraId="5C67A93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RU</w:t>
            </w:r>
          </w:p>
        </w:tc>
        <w:tc>
          <w:tcPr>
            <w:tcW w:w="1338" w:type="dxa"/>
            <w:gridSpan w:val="2"/>
            <w:noWrap/>
            <w:hideMark/>
          </w:tcPr>
          <w:p w14:paraId="0FD28F3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929" w:type="dxa"/>
            <w:gridSpan w:val="3"/>
            <w:noWrap/>
            <w:hideMark/>
          </w:tcPr>
          <w:p w14:paraId="1BCD500E"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0B6F2FB1" w14:textId="77777777" w:rsidTr="003A7A3D">
        <w:trPr>
          <w:gridAfter w:val="6"/>
          <w:wAfter w:w="5139" w:type="dxa"/>
          <w:trHeight w:val="390"/>
        </w:trPr>
        <w:tc>
          <w:tcPr>
            <w:tcW w:w="4944" w:type="dxa"/>
            <w:gridSpan w:val="4"/>
            <w:noWrap/>
            <w:hideMark/>
          </w:tcPr>
          <w:p w14:paraId="3C29FD0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04f4f656-5afc-43d3-906d-a34718b67e91</w:t>
            </w:r>
          </w:p>
        </w:tc>
        <w:tc>
          <w:tcPr>
            <w:tcW w:w="1926" w:type="dxa"/>
            <w:gridSpan w:val="4"/>
            <w:noWrap/>
            <w:hideMark/>
          </w:tcPr>
          <w:p w14:paraId="31DDFB1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AM</w:t>
            </w:r>
          </w:p>
        </w:tc>
        <w:tc>
          <w:tcPr>
            <w:tcW w:w="1338" w:type="dxa"/>
            <w:gridSpan w:val="2"/>
            <w:noWrap/>
            <w:hideMark/>
          </w:tcPr>
          <w:p w14:paraId="2BF6AEF9"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929" w:type="dxa"/>
            <w:gridSpan w:val="3"/>
            <w:noWrap/>
            <w:hideMark/>
          </w:tcPr>
          <w:p w14:paraId="31A34579"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1B8D189A" w14:textId="77777777" w:rsidTr="003A7A3D">
        <w:trPr>
          <w:gridAfter w:val="6"/>
          <w:wAfter w:w="5139" w:type="dxa"/>
          <w:trHeight w:val="390"/>
        </w:trPr>
        <w:tc>
          <w:tcPr>
            <w:tcW w:w="4944" w:type="dxa"/>
            <w:gridSpan w:val="4"/>
            <w:noWrap/>
            <w:hideMark/>
          </w:tcPr>
          <w:p w14:paraId="4385547F"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a0fc9bc6-a37e-4a73-bfb4-4198ff0526ec</w:t>
            </w:r>
          </w:p>
        </w:tc>
        <w:tc>
          <w:tcPr>
            <w:tcW w:w="1926" w:type="dxa"/>
            <w:gridSpan w:val="4"/>
            <w:noWrap/>
            <w:hideMark/>
          </w:tcPr>
          <w:p w14:paraId="6D0752A4"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1338" w:type="dxa"/>
            <w:gridSpan w:val="2"/>
            <w:noWrap/>
            <w:hideMark/>
          </w:tcPr>
          <w:p w14:paraId="4CFA5ADC"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929" w:type="dxa"/>
            <w:gridSpan w:val="3"/>
            <w:noWrap/>
            <w:hideMark/>
          </w:tcPr>
          <w:p w14:paraId="3B7C785F"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37B86C72" w14:textId="77777777" w:rsidTr="003A7A3D">
        <w:trPr>
          <w:gridAfter w:val="6"/>
          <w:wAfter w:w="5139" w:type="dxa"/>
          <w:trHeight w:val="390"/>
        </w:trPr>
        <w:tc>
          <w:tcPr>
            <w:tcW w:w="4944" w:type="dxa"/>
            <w:gridSpan w:val="4"/>
            <w:noWrap/>
            <w:hideMark/>
          </w:tcPr>
          <w:p w14:paraId="0EF5879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d974048f-6d1c-494e-85b4-f18a2ee12784</w:t>
            </w:r>
          </w:p>
        </w:tc>
        <w:tc>
          <w:tcPr>
            <w:tcW w:w="1926" w:type="dxa"/>
            <w:gridSpan w:val="4"/>
            <w:noWrap/>
            <w:hideMark/>
          </w:tcPr>
          <w:p w14:paraId="7C5F75C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CN</w:t>
            </w:r>
          </w:p>
        </w:tc>
        <w:tc>
          <w:tcPr>
            <w:tcW w:w="1338" w:type="dxa"/>
            <w:gridSpan w:val="2"/>
            <w:noWrap/>
            <w:hideMark/>
          </w:tcPr>
          <w:p w14:paraId="75376AC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RU</w:t>
            </w:r>
          </w:p>
        </w:tc>
        <w:tc>
          <w:tcPr>
            <w:tcW w:w="929" w:type="dxa"/>
            <w:gridSpan w:val="3"/>
            <w:noWrap/>
            <w:hideMark/>
          </w:tcPr>
          <w:p w14:paraId="6A073EF5"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30ACDA10" w14:textId="77777777" w:rsidTr="003A7A3D">
        <w:trPr>
          <w:gridAfter w:val="6"/>
          <w:wAfter w:w="5139" w:type="dxa"/>
          <w:trHeight w:val="390"/>
        </w:trPr>
        <w:tc>
          <w:tcPr>
            <w:tcW w:w="4944" w:type="dxa"/>
            <w:gridSpan w:val="4"/>
            <w:noWrap/>
            <w:hideMark/>
          </w:tcPr>
          <w:p w14:paraId="392514ED"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6a01b4db-7ec0-4ebe-9f91-9ec4e078ee00</w:t>
            </w:r>
          </w:p>
        </w:tc>
        <w:tc>
          <w:tcPr>
            <w:tcW w:w="1926" w:type="dxa"/>
            <w:gridSpan w:val="4"/>
            <w:noWrap/>
            <w:hideMark/>
          </w:tcPr>
          <w:p w14:paraId="5EA094D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338" w:type="dxa"/>
            <w:gridSpan w:val="2"/>
            <w:noWrap/>
            <w:hideMark/>
          </w:tcPr>
          <w:p w14:paraId="517A3C7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929" w:type="dxa"/>
            <w:gridSpan w:val="3"/>
            <w:noWrap/>
            <w:hideMark/>
          </w:tcPr>
          <w:p w14:paraId="596F7F72"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173B4E9C" w14:textId="77777777" w:rsidTr="003A7A3D">
        <w:trPr>
          <w:gridAfter w:val="6"/>
          <w:wAfter w:w="5139" w:type="dxa"/>
          <w:trHeight w:val="390"/>
        </w:trPr>
        <w:tc>
          <w:tcPr>
            <w:tcW w:w="4944" w:type="dxa"/>
            <w:gridSpan w:val="4"/>
            <w:noWrap/>
            <w:hideMark/>
          </w:tcPr>
          <w:p w14:paraId="72366390"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0b5cd03c-3a69-4b6f-aad2-16abb825cef4</w:t>
            </w:r>
          </w:p>
        </w:tc>
        <w:tc>
          <w:tcPr>
            <w:tcW w:w="1926" w:type="dxa"/>
            <w:gridSpan w:val="4"/>
            <w:noWrap/>
            <w:hideMark/>
          </w:tcPr>
          <w:p w14:paraId="2B967DA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338" w:type="dxa"/>
            <w:gridSpan w:val="2"/>
            <w:noWrap/>
            <w:hideMark/>
          </w:tcPr>
          <w:p w14:paraId="475F50B3"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929" w:type="dxa"/>
            <w:gridSpan w:val="3"/>
            <w:noWrap/>
            <w:hideMark/>
          </w:tcPr>
          <w:p w14:paraId="2EA7C57C"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49CD252D" w14:textId="77777777" w:rsidTr="003A7A3D">
        <w:trPr>
          <w:gridAfter w:val="6"/>
          <w:wAfter w:w="5139" w:type="dxa"/>
          <w:trHeight w:val="390"/>
        </w:trPr>
        <w:tc>
          <w:tcPr>
            <w:tcW w:w="4944" w:type="dxa"/>
            <w:gridSpan w:val="4"/>
            <w:noWrap/>
            <w:hideMark/>
          </w:tcPr>
          <w:p w14:paraId="5943634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7b8b071a-f3f0-4ed8-bcc6-1debab32a5cc</w:t>
            </w:r>
          </w:p>
        </w:tc>
        <w:tc>
          <w:tcPr>
            <w:tcW w:w="1926" w:type="dxa"/>
            <w:gridSpan w:val="4"/>
            <w:noWrap/>
            <w:hideMark/>
          </w:tcPr>
          <w:p w14:paraId="09439161"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DE</w:t>
            </w:r>
          </w:p>
        </w:tc>
        <w:tc>
          <w:tcPr>
            <w:tcW w:w="1338" w:type="dxa"/>
            <w:gridSpan w:val="2"/>
            <w:noWrap/>
            <w:hideMark/>
          </w:tcPr>
          <w:p w14:paraId="002CE4C6"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CN</w:t>
            </w:r>
          </w:p>
        </w:tc>
        <w:tc>
          <w:tcPr>
            <w:tcW w:w="929" w:type="dxa"/>
            <w:gridSpan w:val="3"/>
            <w:noWrap/>
            <w:hideMark/>
          </w:tcPr>
          <w:p w14:paraId="55512BB0"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12D38151" w14:textId="77777777" w:rsidTr="003A7A3D">
        <w:trPr>
          <w:gridAfter w:val="6"/>
          <w:wAfter w:w="5139" w:type="dxa"/>
          <w:trHeight w:val="390"/>
        </w:trPr>
        <w:tc>
          <w:tcPr>
            <w:tcW w:w="4944" w:type="dxa"/>
            <w:gridSpan w:val="4"/>
            <w:noWrap/>
            <w:hideMark/>
          </w:tcPr>
          <w:p w14:paraId="5E181EE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ffa6b5b4-50b8-48d2-a030-4968f4d1611c</w:t>
            </w:r>
          </w:p>
        </w:tc>
        <w:tc>
          <w:tcPr>
            <w:tcW w:w="1926" w:type="dxa"/>
            <w:gridSpan w:val="4"/>
            <w:noWrap/>
            <w:hideMark/>
          </w:tcPr>
          <w:p w14:paraId="5E66E29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AM</w:t>
            </w:r>
          </w:p>
        </w:tc>
        <w:tc>
          <w:tcPr>
            <w:tcW w:w="1338" w:type="dxa"/>
            <w:gridSpan w:val="2"/>
            <w:noWrap/>
            <w:hideMark/>
          </w:tcPr>
          <w:p w14:paraId="2C1027D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IN</w:t>
            </w:r>
          </w:p>
        </w:tc>
        <w:tc>
          <w:tcPr>
            <w:tcW w:w="929" w:type="dxa"/>
            <w:gridSpan w:val="3"/>
            <w:noWrap/>
            <w:hideMark/>
          </w:tcPr>
          <w:p w14:paraId="02D5C458"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r w:rsidR="003A7A3D" w:rsidRPr="003A7A3D" w14:paraId="6A1091B9" w14:textId="77777777" w:rsidTr="003A7A3D">
        <w:trPr>
          <w:gridAfter w:val="6"/>
          <w:wAfter w:w="5139" w:type="dxa"/>
          <w:trHeight w:val="390"/>
        </w:trPr>
        <w:tc>
          <w:tcPr>
            <w:tcW w:w="4944" w:type="dxa"/>
            <w:gridSpan w:val="4"/>
            <w:noWrap/>
            <w:hideMark/>
          </w:tcPr>
          <w:p w14:paraId="5714B1BA"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2cda7d7e-611d-4e9a-a67c-8f986979e558</w:t>
            </w:r>
          </w:p>
        </w:tc>
        <w:tc>
          <w:tcPr>
            <w:tcW w:w="1926" w:type="dxa"/>
            <w:gridSpan w:val="4"/>
            <w:noWrap/>
            <w:hideMark/>
          </w:tcPr>
          <w:p w14:paraId="4FF31A57"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FR</w:t>
            </w:r>
          </w:p>
        </w:tc>
        <w:tc>
          <w:tcPr>
            <w:tcW w:w="1338" w:type="dxa"/>
            <w:gridSpan w:val="2"/>
            <w:noWrap/>
            <w:hideMark/>
          </w:tcPr>
          <w:p w14:paraId="3C46596B"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RU</w:t>
            </w:r>
          </w:p>
        </w:tc>
        <w:tc>
          <w:tcPr>
            <w:tcW w:w="929" w:type="dxa"/>
            <w:gridSpan w:val="3"/>
            <w:noWrap/>
            <w:hideMark/>
          </w:tcPr>
          <w:p w14:paraId="71E1213B"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1</w:t>
            </w:r>
          </w:p>
        </w:tc>
      </w:tr>
      <w:tr w:rsidR="003A7A3D" w:rsidRPr="003A7A3D" w14:paraId="654572B7" w14:textId="77777777" w:rsidTr="003A7A3D">
        <w:trPr>
          <w:gridAfter w:val="6"/>
          <w:wAfter w:w="5139" w:type="dxa"/>
          <w:trHeight w:val="390"/>
        </w:trPr>
        <w:tc>
          <w:tcPr>
            <w:tcW w:w="4944" w:type="dxa"/>
            <w:gridSpan w:val="4"/>
            <w:noWrap/>
            <w:hideMark/>
          </w:tcPr>
          <w:p w14:paraId="18B34512"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b3d3879b-cc8b-48cb-992b-62a1f553fb2d</w:t>
            </w:r>
          </w:p>
        </w:tc>
        <w:tc>
          <w:tcPr>
            <w:tcW w:w="1926" w:type="dxa"/>
            <w:gridSpan w:val="4"/>
            <w:noWrap/>
            <w:hideMark/>
          </w:tcPr>
          <w:p w14:paraId="306D755E"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1338" w:type="dxa"/>
            <w:gridSpan w:val="2"/>
            <w:noWrap/>
            <w:hideMark/>
          </w:tcPr>
          <w:p w14:paraId="723C68F8" w14:textId="77777777" w:rsidR="003A7A3D" w:rsidRPr="003A7A3D" w:rsidRDefault="003A7A3D" w:rsidP="003A7A3D">
            <w:pPr>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US</w:t>
            </w:r>
          </w:p>
        </w:tc>
        <w:tc>
          <w:tcPr>
            <w:tcW w:w="929" w:type="dxa"/>
            <w:gridSpan w:val="3"/>
            <w:noWrap/>
            <w:hideMark/>
          </w:tcPr>
          <w:p w14:paraId="1293D96C" w14:textId="77777777" w:rsidR="003A7A3D" w:rsidRPr="003A7A3D" w:rsidRDefault="003A7A3D" w:rsidP="003A7A3D">
            <w:pPr>
              <w:jc w:val="right"/>
              <w:rPr>
                <w:rFonts w:ascii="Calibri" w:eastAsia="Times New Roman" w:hAnsi="Calibri" w:cs="Calibri"/>
                <w:color w:val="000000"/>
                <w:sz w:val="22"/>
                <w:lang w:val="en-US"/>
              </w:rPr>
            </w:pPr>
            <w:r w:rsidRPr="003A7A3D">
              <w:rPr>
                <w:rFonts w:ascii="Calibri" w:eastAsia="Times New Roman" w:hAnsi="Calibri" w:cs="Calibri"/>
                <w:color w:val="000000"/>
                <w:sz w:val="22"/>
                <w:lang w:val="en-US"/>
              </w:rPr>
              <w:t>0</w:t>
            </w:r>
          </w:p>
        </w:tc>
      </w:tr>
    </w:tbl>
    <w:p w14:paraId="6754E678" w14:textId="77777777" w:rsidR="00C00B61" w:rsidRDefault="00C00B61" w:rsidP="003A7A3D">
      <w:pPr>
        <w:rPr>
          <w:rFonts w:ascii="GHEA Grapalat" w:hAnsi="GHEA Grapalat"/>
          <w:sz w:val="24"/>
          <w:szCs w:val="24"/>
          <w:lang w:val="en-US"/>
        </w:rPr>
        <w:sectPr w:rsidR="00C00B61" w:rsidSect="003A7A3D">
          <w:pgSz w:w="16838" w:h="11906" w:orient="landscape" w:code="9"/>
          <w:pgMar w:top="1701" w:right="1134" w:bottom="567" w:left="1418" w:header="709" w:footer="709" w:gutter="0"/>
          <w:cols w:space="708"/>
          <w:titlePg/>
          <w:docGrid w:linePitch="381"/>
        </w:sectPr>
      </w:pPr>
    </w:p>
    <w:p w14:paraId="7CD36894" w14:textId="77777777" w:rsidR="00C00B61" w:rsidRDefault="00C00B61" w:rsidP="00C00B61">
      <w:pPr>
        <w:pStyle w:val="a6"/>
        <w:spacing w:before="0" w:beforeAutospacing="0" w:after="0" w:afterAutospacing="0" w:line="360" w:lineRule="auto"/>
        <w:jc w:val="center"/>
        <w:rPr>
          <w:rFonts w:ascii="GHEA Grapalat" w:hAnsi="GHEA Grapalat"/>
          <w:i/>
          <w:iCs/>
          <w:lang w:val="hy-AM"/>
        </w:rPr>
      </w:pPr>
      <w:r>
        <w:rPr>
          <w:rFonts w:ascii="GHEA Grapalat" w:hAnsi="GHEA Grapalat"/>
          <w:i/>
          <w:iCs/>
          <w:noProof/>
          <w:lang w:val="hy-AM"/>
        </w:rPr>
        <w:drawing>
          <wp:inline distT="0" distB="0" distL="0" distR="0" wp14:anchorId="4BE94C07" wp14:editId="50167425">
            <wp:extent cx="2971800" cy="2663405"/>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rotWithShape="1">
                    <a:blip r:embed="rId52">
                      <a:extLst>
                        <a:ext uri="{28A0092B-C50C-407E-A947-70E740481C1C}">
                          <a14:useLocalDpi xmlns:a14="http://schemas.microsoft.com/office/drawing/2010/main" val="0"/>
                        </a:ext>
                      </a:extLst>
                    </a:blip>
                    <a:srcRect l="3749" t="5000" r="7917"/>
                    <a:stretch/>
                  </pic:blipFill>
                  <pic:spPr bwMode="auto">
                    <a:xfrm>
                      <a:off x="0" y="0"/>
                      <a:ext cx="2989744" cy="2679487"/>
                    </a:xfrm>
                    <a:prstGeom prst="rect">
                      <a:avLst/>
                    </a:prstGeom>
                    <a:ln>
                      <a:noFill/>
                    </a:ln>
                    <a:extLst>
                      <a:ext uri="{53640926-AAD7-44D8-BBD7-CCE9431645EC}">
                        <a14:shadowObscured xmlns:a14="http://schemas.microsoft.com/office/drawing/2010/main"/>
                      </a:ext>
                    </a:extLst>
                  </pic:spPr>
                </pic:pic>
              </a:graphicData>
            </a:graphic>
          </wp:inline>
        </w:drawing>
      </w:r>
      <w:r>
        <w:rPr>
          <w:rFonts w:ascii="GHEA Grapalat" w:hAnsi="GHEA Grapalat"/>
          <w:i/>
          <w:iCs/>
          <w:noProof/>
          <w:lang w:val="hy-AM"/>
        </w:rPr>
        <w:drawing>
          <wp:inline distT="0" distB="0" distL="0" distR="0" wp14:anchorId="087293D9" wp14:editId="2E9EAE98">
            <wp:extent cx="2880360" cy="259462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rotWithShape="1">
                    <a:blip r:embed="rId53">
                      <a:extLst>
                        <a:ext uri="{28A0092B-C50C-407E-A947-70E740481C1C}">
                          <a14:useLocalDpi xmlns:a14="http://schemas.microsoft.com/office/drawing/2010/main" val="0"/>
                        </a:ext>
                      </a:extLst>
                    </a:blip>
                    <a:srcRect l="4444" t="6167" r="8751"/>
                    <a:stretch/>
                  </pic:blipFill>
                  <pic:spPr bwMode="auto">
                    <a:xfrm>
                      <a:off x="0" y="0"/>
                      <a:ext cx="2894929" cy="2607752"/>
                    </a:xfrm>
                    <a:prstGeom prst="rect">
                      <a:avLst/>
                    </a:prstGeom>
                    <a:ln>
                      <a:noFill/>
                    </a:ln>
                    <a:extLst>
                      <a:ext uri="{53640926-AAD7-44D8-BBD7-CCE9431645EC}">
                        <a14:shadowObscured xmlns:a14="http://schemas.microsoft.com/office/drawing/2010/main"/>
                      </a:ext>
                    </a:extLst>
                  </pic:spPr>
                </pic:pic>
              </a:graphicData>
            </a:graphic>
          </wp:inline>
        </w:drawing>
      </w:r>
    </w:p>
    <w:p w14:paraId="555FF644" w14:textId="77777777" w:rsidR="00C00B61" w:rsidRPr="006968FE" w:rsidRDefault="00C00B61" w:rsidP="00C00B61">
      <w:pPr>
        <w:pStyle w:val="a6"/>
        <w:spacing w:before="0" w:beforeAutospacing="0" w:after="0" w:afterAutospacing="0" w:line="360" w:lineRule="auto"/>
        <w:jc w:val="center"/>
        <w:rPr>
          <w:rFonts w:ascii="GHEA Grapalat" w:hAnsi="GHEA Grapalat"/>
          <w:i/>
          <w:iCs/>
          <w:lang w:val="hy-AM"/>
        </w:rPr>
      </w:pPr>
      <w:r>
        <w:rPr>
          <w:rFonts w:ascii="GHEA Grapalat" w:hAnsi="GHEA Grapalat"/>
          <w:i/>
          <w:iCs/>
          <w:noProof/>
          <w:lang w:val="hy-AM"/>
        </w:rPr>
        <w:drawing>
          <wp:inline distT="0" distB="0" distL="0" distR="0" wp14:anchorId="189CD0FE" wp14:editId="530A5698">
            <wp:extent cx="2852420" cy="2591445"/>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54">
                      <a:extLst>
                        <a:ext uri="{28A0092B-C50C-407E-A947-70E740481C1C}">
                          <a14:useLocalDpi xmlns:a14="http://schemas.microsoft.com/office/drawing/2010/main" val="0"/>
                        </a:ext>
                      </a:extLst>
                    </a:blip>
                    <a:srcRect l="4722" t="5667" r="8751"/>
                    <a:stretch/>
                  </pic:blipFill>
                  <pic:spPr bwMode="auto">
                    <a:xfrm>
                      <a:off x="0" y="0"/>
                      <a:ext cx="2882415" cy="2618696"/>
                    </a:xfrm>
                    <a:prstGeom prst="rect">
                      <a:avLst/>
                    </a:prstGeom>
                    <a:ln>
                      <a:noFill/>
                    </a:ln>
                    <a:extLst>
                      <a:ext uri="{53640926-AAD7-44D8-BBD7-CCE9431645EC}">
                        <a14:shadowObscured xmlns:a14="http://schemas.microsoft.com/office/drawing/2010/main"/>
                      </a:ext>
                    </a:extLst>
                  </pic:spPr>
                </pic:pic>
              </a:graphicData>
            </a:graphic>
          </wp:inline>
        </w:drawing>
      </w:r>
      <w:r>
        <w:rPr>
          <w:rFonts w:ascii="GHEA Grapalat" w:hAnsi="GHEA Grapalat"/>
          <w:i/>
          <w:iCs/>
          <w:noProof/>
          <w:lang w:val="hy-AM"/>
        </w:rPr>
        <w:drawing>
          <wp:inline distT="0" distB="0" distL="0" distR="0" wp14:anchorId="4EA8F982" wp14:editId="4378C678">
            <wp:extent cx="2908921" cy="257556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rotWithShape="1">
                    <a:blip r:embed="rId55">
                      <a:extLst>
                        <a:ext uri="{28A0092B-C50C-407E-A947-70E740481C1C}">
                          <a14:useLocalDpi xmlns:a14="http://schemas.microsoft.com/office/drawing/2010/main" val="0"/>
                        </a:ext>
                      </a:extLst>
                    </a:blip>
                    <a:srcRect l="3611" t="6000" r="7918"/>
                    <a:stretch/>
                  </pic:blipFill>
                  <pic:spPr bwMode="auto">
                    <a:xfrm>
                      <a:off x="0" y="0"/>
                      <a:ext cx="2916899" cy="2582623"/>
                    </a:xfrm>
                    <a:prstGeom prst="rect">
                      <a:avLst/>
                    </a:prstGeom>
                    <a:ln>
                      <a:noFill/>
                    </a:ln>
                    <a:extLst>
                      <a:ext uri="{53640926-AAD7-44D8-BBD7-CCE9431645EC}">
                        <a14:shadowObscured xmlns:a14="http://schemas.microsoft.com/office/drawing/2010/main"/>
                      </a:ext>
                    </a:extLst>
                  </pic:spPr>
                </pic:pic>
              </a:graphicData>
            </a:graphic>
          </wp:inline>
        </w:drawing>
      </w:r>
    </w:p>
    <w:p w14:paraId="5D777C52" w14:textId="4542BE03" w:rsidR="00C00B61" w:rsidRDefault="00C00B61" w:rsidP="00C00B61">
      <w:pPr>
        <w:pStyle w:val="a6"/>
        <w:spacing w:before="0" w:beforeAutospacing="0" w:after="0" w:afterAutospacing="0" w:line="360" w:lineRule="auto"/>
        <w:jc w:val="right"/>
        <w:rPr>
          <w:rFonts w:ascii="GHEA Grapalat" w:hAnsi="GHEA Grapalat"/>
          <w:i/>
          <w:iCs/>
          <w:lang w:val="hy-AM"/>
        </w:rPr>
      </w:pPr>
      <w:r w:rsidRPr="00CC7D80">
        <w:rPr>
          <w:rFonts w:ascii="GHEA Grapalat" w:hAnsi="GHEA Grapalat"/>
          <w:i/>
          <w:iCs/>
          <w:lang w:val="hy-AM"/>
        </w:rPr>
        <w:t>Գծապատկեր 1</w:t>
      </w:r>
      <w:r>
        <w:rPr>
          <w:rFonts w:ascii="GHEA Grapalat" w:hAnsi="GHEA Grapalat"/>
          <w:i/>
          <w:iCs/>
        </w:rPr>
        <w:t>1</w:t>
      </w:r>
      <w:r w:rsidRPr="00CC7D80">
        <w:rPr>
          <w:rFonts w:ascii="Cambria Math" w:hAnsi="Cambria Math" w:cs="Cambria Math"/>
          <w:i/>
          <w:iCs/>
          <w:lang w:val="hy-AM"/>
        </w:rPr>
        <w:t>․</w:t>
      </w:r>
      <w:r w:rsidRPr="00CC7D80">
        <w:rPr>
          <w:rFonts w:ascii="GHEA Grapalat" w:hAnsi="GHEA Grapalat"/>
          <w:i/>
          <w:iCs/>
          <w:lang w:val="hy-AM"/>
        </w:rPr>
        <w:t xml:space="preserve"> Confusion Matrix՝ Supervised learning-ի մոդելների համար</w:t>
      </w:r>
      <w:r w:rsidR="001D2DAE">
        <w:rPr>
          <w:rStyle w:val="a9"/>
          <w:rFonts w:ascii="GHEA Grapalat" w:hAnsi="GHEA Grapalat"/>
          <w:i/>
          <w:iCs/>
          <w:lang w:val="hy-AM"/>
        </w:rPr>
        <w:footnoteReference w:id="60"/>
      </w:r>
    </w:p>
    <w:p w14:paraId="2DFB7121" w14:textId="77777777" w:rsidR="001D2DAE" w:rsidRPr="00BB2629" w:rsidRDefault="001D2DAE" w:rsidP="001D2DAE">
      <w:pPr>
        <w:spacing w:after="0" w:line="360" w:lineRule="auto"/>
        <w:jc w:val="both"/>
        <w:rPr>
          <w:rFonts w:ascii="GHEA Grapalat" w:eastAsia="Times New Roman" w:hAnsi="GHEA Grapalat" w:cs="Times New Roman"/>
          <w:sz w:val="24"/>
          <w:szCs w:val="24"/>
          <w:highlight w:val="yellow"/>
          <w:lang w:val="hy-AM"/>
        </w:rPr>
      </w:pPr>
      <w:r>
        <w:rPr>
          <w:rFonts w:ascii="GHEA Grapalat" w:eastAsia="Times New Roman" w:hAnsi="GHEA Grapalat" w:cs="Times New Roman"/>
          <w:noProof/>
          <w:sz w:val="24"/>
          <w:szCs w:val="24"/>
          <w:lang w:val="hy-AM"/>
        </w:rPr>
        <w:drawing>
          <wp:inline distT="0" distB="0" distL="0" distR="0" wp14:anchorId="209B2ED2" wp14:editId="7C5FE56F">
            <wp:extent cx="5940425" cy="2970530"/>
            <wp:effectExtent l="0" t="0" r="317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56">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14:paraId="222FD8C1" w14:textId="2CFE6702" w:rsidR="001D2DAE" w:rsidRDefault="001D2DAE" w:rsidP="001D2DAE">
      <w:pPr>
        <w:spacing w:after="0" w:line="360" w:lineRule="auto"/>
        <w:ind w:firstLine="708"/>
        <w:jc w:val="right"/>
        <w:rPr>
          <w:rFonts w:ascii="GHEA Grapalat" w:eastAsia="Times New Roman" w:hAnsi="GHEA Grapalat" w:cs="Times New Roman"/>
          <w:i/>
          <w:iCs/>
          <w:sz w:val="24"/>
          <w:szCs w:val="24"/>
          <w:lang w:val="hy-AM"/>
        </w:rPr>
      </w:pPr>
      <w:r>
        <w:rPr>
          <w:rFonts w:ascii="GHEA Grapalat" w:eastAsia="Times New Roman" w:hAnsi="GHEA Grapalat" w:cs="Times New Roman"/>
          <w:i/>
          <w:iCs/>
          <w:sz w:val="24"/>
          <w:szCs w:val="24"/>
          <w:lang w:val="hy-AM"/>
        </w:rPr>
        <w:t>Գծապատկեր 12</w:t>
      </w:r>
      <w:r>
        <w:rPr>
          <w:rFonts w:ascii="Cambria Math" w:eastAsia="Times New Roman" w:hAnsi="Cambria Math" w:cs="Times New Roman"/>
          <w:i/>
          <w:iCs/>
          <w:sz w:val="24"/>
          <w:szCs w:val="24"/>
          <w:lang w:val="hy-AM"/>
        </w:rPr>
        <w:t xml:space="preserve">․ </w:t>
      </w:r>
      <w:r w:rsidRPr="009B57A0">
        <w:rPr>
          <w:rFonts w:ascii="GHEA Grapalat" w:eastAsia="Times New Roman" w:hAnsi="GHEA Grapalat" w:cs="Times New Roman"/>
          <w:i/>
          <w:iCs/>
          <w:sz w:val="24"/>
          <w:szCs w:val="24"/>
          <w:lang w:val="hy-AM"/>
        </w:rPr>
        <w:t xml:space="preserve"> </w:t>
      </w:r>
      <w:r w:rsidRPr="00825626">
        <w:rPr>
          <w:rFonts w:ascii="GHEA Grapalat" w:eastAsia="Times New Roman" w:hAnsi="GHEA Grapalat" w:cs="Times New Roman"/>
          <w:i/>
          <w:iCs/>
          <w:sz w:val="24"/>
          <w:szCs w:val="24"/>
          <w:lang w:val="hy-AM"/>
        </w:rPr>
        <w:t>Supervised learning-ի մոդելներ</w:t>
      </w:r>
      <w:r>
        <w:rPr>
          <w:rFonts w:ascii="GHEA Grapalat" w:eastAsia="Times New Roman" w:hAnsi="GHEA Grapalat" w:cs="Times New Roman"/>
          <w:i/>
          <w:iCs/>
          <w:sz w:val="24"/>
          <w:szCs w:val="24"/>
          <w:lang w:val="hy-AM"/>
        </w:rPr>
        <w:t>ի ճշգրտության ցուցանիշներ</w:t>
      </w:r>
      <w:r>
        <w:rPr>
          <w:rStyle w:val="a9"/>
          <w:rFonts w:ascii="GHEA Grapalat" w:hAnsi="GHEA Grapalat"/>
          <w:i/>
          <w:iCs/>
          <w:lang w:val="hy-AM"/>
        </w:rPr>
        <w:footnoteReference w:id="61"/>
      </w:r>
    </w:p>
    <w:p w14:paraId="55477B1A" w14:textId="77777777" w:rsidR="001D2DAE" w:rsidRPr="00BB2629" w:rsidRDefault="001D2DAE" w:rsidP="001D2DAE">
      <w:pPr>
        <w:spacing w:after="0" w:line="360" w:lineRule="auto"/>
        <w:jc w:val="both"/>
        <w:rPr>
          <w:rFonts w:ascii="GHEA Grapalat" w:eastAsia="Times New Roman" w:hAnsi="GHEA Grapalat" w:cs="Times New Roman"/>
          <w:sz w:val="24"/>
          <w:szCs w:val="24"/>
          <w:highlight w:val="yellow"/>
          <w:lang w:val="hy-AM"/>
        </w:rPr>
      </w:pPr>
      <w:r>
        <w:rPr>
          <w:rFonts w:ascii="GHEA Grapalat" w:eastAsia="Times New Roman" w:hAnsi="GHEA Grapalat" w:cs="Times New Roman"/>
          <w:noProof/>
          <w:sz w:val="24"/>
          <w:szCs w:val="24"/>
          <w:lang w:val="hy-AM"/>
        </w:rPr>
        <w:drawing>
          <wp:inline distT="0" distB="0" distL="0" distR="0" wp14:anchorId="6B678458" wp14:editId="7D4D2777">
            <wp:extent cx="5940425" cy="398526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rotWithShape="1">
                    <a:blip r:embed="rId57">
                      <a:extLst>
                        <a:ext uri="{28A0092B-C50C-407E-A947-70E740481C1C}">
                          <a14:useLocalDpi xmlns:a14="http://schemas.microsoft.com/office/drawing/2010/main" val="0"/>
                        </a:ext>
                      </a:extLst>
                    </a:blip>
                    <a:srcRect t="7183" b="3364"/>
                    <a:stretch/>
                  </pic:blipFill>
                  <pic:spPr bwMode="auto">
                    <a:xfrm>
                      <a:off x="0" y="0"/>
                      <a:ext cx="5940425" cy="3985260"/>
                    </a:xfrm>
                    <a:prstGeom prst="rect">
                      <a:avLst/>
                    </a:prstGeom>
                    <a:ln>
                      <a:noFill/>
                    </a:ln>
                    <a:extLst>
                      <a:ext uri="{53640926-AAD7-44D8-BBD7-CCE9431645EC}">
                        <a14:shadowObscured xmlns:a14="http://schemas.microsoft.com/office/drawing/2010/main"/>
                      </a:ext>
                    </a:extLst>
                  </pic:spPr>
                </pic:pic>
              </a:graphicData>
            </a:graphic>
          </wp:inline>
        </w:drawing>
      </w:r>
    </w:p>
    <w:p w14:paraId="324A673E" w14:textId="32A89E11" w:rsidR="001D2DAE" w:rsidRDefault="001D2DAE" w:rsidP="001D2DAE">
      <w:pPr>
        <w:pStyle w:val="a6"/>
        <w:spacing w:before="0" w:beforeAutospacing="0" w:after="0" w:afterAutospacing="0" w:line="360" w:lineRule="auto"/>
        <w:jc w:val="right"/>
        <w:rPr>
          <w:rFonts w:ascii="GHEA Grapalat" w:hAnsi="GHEA Grapalat"/>
          <w:i/>
          <w:iCs/>
          <w:lang w:val="hy-AM"/>
        </w:rPr>
      </w:pPr>
      <w:r w:rsidRPr="00637D9E">
        <w:rPr>
          <w:rFonts w:ascii="GHEA Grapalat" w:hAnsi="GHEA Grapalat"/>
          <w:i/>
          <w:iCs/>
          <w:lang w:val="hy-AM"/>
        </w:rPr>
        <w:t xml:space="preserve">Գծապատկեր </w:t>
      </w:r>
      <w:r>
        <w:rPr>
          <w:rFonts w:ascii="GHEA Grapalat" w:hAnsi="GHEA Grapalat"/>
          <w:i/>
          <w:iCs/>
          <w:lang w:val="hy-AM"/>
        </w:rPr>
        <w:t>13</w:t>
      </w:r>
      <w:r w:rsidRPr="00637D9E">
        <w:rPr>
          <w:rFonts w:ascii="Cambria Math" w:hAnsi="Cambria Math" w:cs="Cambria Math"/>
          <w:i/>
          <w:iCs/>
          <w:lang w:val="hy-AM"/>
        </w:rPr>
        <w:t>․</w:t>
      </w:r>
      <w:r w:rsidRPr="00637D9E">
        <w:rPr>
          <w:rFonts w:ascii="GHEA Grapalat" w:hAnsi="GHEA Grapalat"/>
          <w:i/>
          <w:iCs/>
          <w:lang w:val="hy-AM"/>
        </w:rPr>
        <w:t xml:space="preserve"> ROC գծապատկեր՝ </w:t>
      </w:r>
      <w:r w:rsidRPr="00825626">
        <w:rPr>
          <w:rFonts w:ascii="GHEA Grapalat" w:hAnsi="GHEA Grapalat"/>
          <w:i/>
          <w:iCs/>
          <w:lang w:val="hy-AM"/>
        </w:rPr>
        <w:t>Supervised learning-ի մոդելներ</w:t>
      </w:r>
      <w:r>
        <w:rPr>
          <w:rFonts w:ascii="GHEA Grapalat" w:hAnsi="GHEA Grapalat"/>
          <w:i/>
          <w:iCs/>
          <w:lang w:val="hy-AM"/>
        </w:rPr>
        <w:t xml:space="preserve">ի </w:t>
      </w:r>
      <w:r w:rsidRPr="00637D9E">
        <w:rPr>
          <w:rFonts w:ascii="GHEA Grapalat" w:hAnsi="GHEA Grapalat"/>
          <w:i/>
          <w:iCs/>
          <w:lang w:val="hy-AM"/>
        </w:rPr>
        <w:t>համար</w:t>
      </w:r>
      <w:r>
        <w:rPr>
          <w:rStyle w:val="a9"/>
          <w:rFonts w:ascii="GHEA Grapalat" w:hAnsi="GHEA Grapalat"/>
          <w:i/>
          <w:iCs/>
          <w:lang w:val="hy-AM"/>
        </w:rPr>
        <w:footnoteReference w:id="62"/>
      </w:r>
    </w:p>
    <w:p w14:paraId="5AD9C965" w14:textId="77777777" w:rsidR="00731789" w:rsidRDefault="00731789" w:rsidP="00731789">
      <w:pPr>
        <w:pStyle w:val="a6"/>
        <w:spacing w:before="0" w:beforeAutospacing="0" w:after="0" w:afterAutospacing="0" w:line="360" w:lineRule="auto"/>
        <w:jc w:val="center"/>
        <w:rPr>
          <w:rFonts w:ascii="GHEA Grapalat" w:hAnsi="GHEA Grapalat" w:cs="Segoe UI Emoji"/>
          <w:lang w:val="hy-AM"/>
        </w:rPr>
      </w:pPr>
      <w:r>
        <w:rPr>
          <w:rFonts w:ascii="GHEA Grapalat" w:hAnsi="GHEA Grapalat" w:cs="Segoe UI Emoji"/>
          <w:noProof/>
          <w:lang w:val="hy-AM"/>
        </w:rPr>
        <w:drawing>
          <wp:inline distT="0" distB="0" distL="0" distR="0" wp14:anchorId="4468BAF9" wp14:editId="00D9BDCD">
            <wp:extent cx="4071257" cy="1830434"/>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23369" cy="1853864"/>
                    </a:xfrm>
                    <a:prstGeom prst="rect">
                      <a:avLst/>
                    </a:prstGeom>
                  </pic:spPr>
                </pic:pic>
              </a:graphicData>
            </a:graphic>
          </wp:inline>
        </w:drawing>
      </w:r>
    </w:p>
    <w:p w14:paraId="701012FC" w14:textId="77777777" w:rsidR="00731789" w:rsidRDefault="00731789" w:rsidP="00731789">
      <w:pPr>
        <w:pStyle w:val="a6"/>
        <w:spacing w:before="0" w:beforeAutospacing="0" w:after="0" w:afterAutospacing="0" w:line="360" w:lineRule="auto"/>
        <w:jc w:val="center"/>
        <w:rPr>
          <w:rFonts w:ascii="GHEA Grapalat" w:hAnsi="GHEA Grapalat" w:cs="Segoe UI Emoji"/>
          <w:lang w:val="hy-AM"/>
        </w:rPr>
      </w:pPr>
      <w:r>
        <w:rPr>
          <w:rFonts w:ascii="GHEA Grapalat" w:hAnsi="GHEA Grapalat" w:cs="Segoe UI Emoji"/>
          <w:noProof/>
          <w:lang w:val="hy-AM"/>
        </w:rPr>
        <w:drawing>
          <wp:inline distT="0" distB="0" distL="0" distR="0" wp14:anchorId="3C5315B3" wp14:editId="5A743EA8">
            <wp:extent cx="4027714" cy="16614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40324" cy="1666661"/>
                    </a:xfrm>
                    <a:prstGeom prst="rect">
                      <a:avLst/>
                    </a:prstGeom>
                  </pic:spPr>
                </pic:pic>
              </a:graphicData>
            </a:graphic>
          </wp:inline>
        </w:drawing>
      </w:r>
    </w:p>
    <w:p w14:paraId="33B551F2" w14:textId="77777777" w:rsidR="00731789" w:rsidRDefault="00731789" w:rsidP="00731789">
      <w:pPr>
        <w:pStyle w:val="a6"/>
        <w:spacing w:before="0" w:beforeAutospacing="0" w:after="0" w:afterAutospacing="0" w:line="360" w:lineRule="auto"/>
        <w:jc w:val="center"/>
        <w:rPr>
          <w:rFonts w:ascii="GHEA Grapalat" w:hAnsi="GHEA Grapalat" w:cs="Segoe UI Emoji"/>
          <w:lang w:val="hy-AM"/>
        </w:rPr>
      </w:pPr>
      <w:r>
        <w:rPr>
          <w:rFonts w:ascii="GHEA Grapalat" w:hAnsi="GHEA Grapalat" w:cs="Segoe UI Emoji"/>
          <w:noProof/>
          <w:lang w:val="hy-AM"/>
        </w:rPr>
        <w:drawing>
          <wp:inline distT="0" distB="0" distL="0" distR="0" wp14:anchorId="3894950A" wp14:editId="37266A97">
            <wp:extent cx="4245428" cy="1448574"/>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71065" cy="1457321"/>
                    </a:xfrm>
                    <a:prstGeom prst="rect">
                      <a:avLst/>
                    </a:prstGeom>
                  </pic:spPr>
                </pic:pic>
              </a:graphicData>
            </a:graphic>
          </wp:inline>
        </w:drawing>
      </w:r>
    </w:p>
    <w:p w14:paraId="4E158941" w14:textId="77777777" w:rsidR="00731789" w:rsidRPr="00D61A21" w:rsidRDefault="00731789" w:rsidP="00731789">
      <w:pPr>
        <w:pStyle w:val="a6"/>
        <w:spacing w:before="0" w:beforeAutospacing="0" w:after="0" w:afterAutospacing="0" w:line="360" w:lineRule="auto"/>
        <w:jc w:val="center"/>
        <w:rPr>
          <w:rFonts w:ascii="GHEA Grapalat" w:hAnsi="GHEA Grapalat" w:cs="Segoe UI Emoji"/>
          <w:lang w:val="hy-AM"/>
        </w:rPr>
      </w:pPr>
      <w:r>
        <w:rPr>
          <w:rFonts w:ascii="GHEA Grapalat" w:hAnsi="GHEA Grapalat" w:cs="Segoe UI Emoji"/>
          <w:noProof/>
          <w:lang w:val="hy-AM"/>
        </w:rPr>
        <w:drawing>
          <wp:inline distT="0" distB="0" distL="0" distR="0" wp14:anchorId="57D3E10B" wp14:editId="766D5A0E">
            <wp:extent cx="4430485" cy="851998"/>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83956" cy="862281"/>
                    </a:xfrm>
                    <a:prstGeom prst="rect">
                      <a:avLst/>
                    </a:prstGeom>
                  </pic:spPr>
                </pic:pic>
              </a:graphicData>
            </a:graphic>
          </wp:inline>
        </w:drawing>
      </w:r>
    </w:p>
    <w:p w14:paraId="2B3F6260" w14:textId="77777777" w:rsidR="00731789" w:rsidRPr="00637D9E" w:rsidRDefault="00731789" w:rsidP="00731789">
      <w:pPr>
        <w:pStyle w:val="a6"/>
        <w:spacing w:before="0" w:beforeAutospacing="0" w:after="0" w:afterAutospacing="0" w:line="360" w:lineRule="auto"/>
        <w:jc w:val="right"/>
        <w:rPr>
          <w:rFonts w:ascii="GHEA Grapalat" w:hAnsi="GHEA Grapalat"/>
          <w:i/>
          <w:iCs/>
          <w:lang w:val="hy-AM"/>
        </w:rPr>
      </w:pPr>
      <w:r w:rsidRPr="00637D9E">
        <w:rPr>
          <w:rFonts w:ascii="GHEA Grapalat" w:hAnsi="GHEA Grapalat"/>
          <w:i/>
          <w:iCs/>
          <w:lang w:val="hy-AM"/>
        </w:rPr>
        <w:t xml:space="preserve">Նկար </w:t>
      </w:r>
      <w:r>
        <w:rPr>
          <w:rFonts w:ascii="GHEA Grapalat" w:hAnsi="GHEA Grapalat"/>
          <w:i/>
          <w:iCs/>
          <w:lang w:val="hy-AM"/>
        </w:rPr>
        <w:t>1</w:t>
      </w:r>
      <w:r w:rsidRPr="00637D9E">
        <w:rPr>
          <w:rFonts w:ascii="Cambria Math" w:hAnsi="Cambria Math" w:cs="Cambria Math"/>
          <w:i/>
          <w:iCs/>
          <w:lang w:val="hy-AM"/>
        </w:rPr>
        <w:t>․</w:t>
      </w:r>
      <w:r w:rsidRPr="00637D9E">
        <w:rPr>
          <w:rFonts w:ascii="GHEA Grapalat" w:hAnsi="GHEA Grapalat"/>
          <w:i/>
          <w:iCs/>
          <w:lang w:val="hy-AM"/>
        </w:rPr>
        <w:t xml:space="preserve"> </w:t>
      </w:r>
      <w:r>
        <w:rPr>
          <w:rFonts w:ascii="GHEA Grapalat" w:hAnsi="GHEA Grapalat"/>
          <w:i/>
          <w:iCs/>
        </w:rPr>
        <w:t xml:space="preserve">Fraud Detection </w:t>
      </w:r>
      <w:r w:rsidRPr="00637D9E">
        <w:rPr>
          <w:rFonts w:ascii="GHEA Grapalat" w:hAnsi="GHEA Grapalat"/>
          <w:i/>
          <w:iCs/>
          <w:lang w:val="hy-AM"/>
        </w:rPr>
        <w:t>կայքի գլխավոր էջ</w:t>
      </w:r>
    </w:p>
    <w:p w14:paraId="39ADB599" w14:textId="77777777" w:rsidR="00731789" w:rsidRDefault="00731789" w:rsidP="00E536BC">
      <w:pPr>
        <w:spacing w:after="0" w:line="360" w:lineRule="auto"/>
        <w:jc w:val="center"/>
        <w:rPr>
          <w:rFonts w:ascii="GHEA Grapalat" w:eastAsia="Times New Roman" w:hAnsi="GHEA Grapalat" w:cs="Times New Roman"/>
          <w:sz w:val="24"/>
          <w:szCs w:val="24"/>
          <w:lang w:val="hy-AM"/>
        </w:rPr>
      </w:pPr>
      <w:r>
        <w:rPr>
          <w:rFonts w:ascii="GHEA Grapalat" w:eastAsia="Times New Roman" w:hAnsi="GHEA Grapalat" w:cs="Times New Roman"/>
          <w:noProof/>
          <w:sz w:val="24"/>
          <w:szCs w:val="24"/>
          <w:lang w:val="hy-AM"/>
        </w:rPr>
        <w:drawing>
          <wp:inline distT="0" distB="0" distL="0" distR="0" wp14:anchorId="5C24BCFA" wp14:editId="0818610D">
            <wp:extent cx="5364480" cy="222894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75708" cy="2233605"/>
                    </a:xfrm>
                    <a:prstGeom prst="rect">
                      <a:avLst/>
                    </a:prstGeom>
                  </pic:spPr>
                </pic:pic>
              </a:graphicData>
            </a:graphic>
          </wp:inline>
        </w:drawing>
      </w:r>
    </w:p>
    <w:p w14:paraId="581C7550" w14:textId="77777777" w:rsidR="00731789" w:rsidRDefault="00731789" w:rsidP="00731789">
      <w:pPr>
        <w:pStyle w:val="a6"/>
        <w:spacing w:before="0" w:beforeAutospacing="0" w:after="0" w:afterAutospacing="0" w:line="360" w:lineRule="auto"/>
        <w:jc w:val="right"/>
        <w:rPr>
          <w:rFonts w:ascii="GHEA Grapalat" w:hAnsi="GHEA Grapalat"/>
          <w:i/>
          <w:iCs/>
          <w:lang w:val="hy-AM"/>
        </w:rPr>
      </w:pPr>
      <w:r w:rsidRPr="00637D9E">
        <w:rPr>
          <w:rFonts w:ascii="GHEA Grapalat" w:hAnsi="GHEA Grapalat"/>
          <w:i/>
          <w:iCs/>
          <w:lang w:val="hy-AM"/>
        </w:rPr>
        <w:t xml:space="preserve">Նկար </w:t>
      </w:r>
      <w:r>
        <w:rPr>
          <w:rFonts w:ascii="GHEA Grapalat" w:hAnsi="GHEA Grapalat"/>
          <w:i/>
          <w:iCs/>
          <w:lang w:val="hy-AM"/>
        </w:rPr>
        <w:t>2</w:t>
      </w:r>
      <w:r w:rsidRPr="00637D9E">
        <w:rPr>
          <w:rFonts w:ascii="Cambria Math" w:hAnsi="Cambria Math" w:cs="Cambria Math"/>
          <w:i/>
          <w:iCs/>
          <w:lang w:val="hy-AM"/>
        </w:rPr>
        <w:t>․</w:t>
      </w:r>
      <w:r w:rsidRPr="00637D9E">
        <w:rPr>
          <w:rFonts w:ascii="GHEA Grapalat" w:hAnsi="GHEA Grapalat"/>
          <w:i/>
          <w:iCs/>
          <w:lang w:val="hy-AM"/>
        </w:rPr>
        <w:t xml:space="preserve"> </w:t>
      </w:r>
      <w:r w:rsidRPr="00F81A97">
        <w:rPr>
          <w:rFonts w:ascii="GHEA Grapalat" w:hAnsi="GHEA Grapalat"/>
          <w:i/>
          <w:iCs/>
          <w:lang w:val="hy-AM"/>
        </w:rPr>
        <w:t xml:space="preserve">Fraud Detection </w:t>
      </w:r>
      <w:r w:rsidRPr="00637D9E">
        <w:rPr>
          <w:rFonts w:ascii="GHEA Grapalat" w:hAnsi="GHEA Grapalat"/>
          <w:i/>
          <w:iCs/>
          <w:lang w:val="hy-AM"/>
        </w:rPr>
        <w:t xml:space="preserve">կայքի </w:t>
      </w:r>
      <w:r>
        <w:rPr>
          <w:rFonts w:ascii="GHEA Grapalat" w:hAnsi="GHEA Grapalat"/>
          <w:i/>
          <w:iCs/>
          <w:lang w:val="hy-AM"/>
        </w:rPr>
        <w:t>մեր մասին</w:t>
      </w:r>
      <w:r w:rsidRPr="00637D9E">
        <w:rPr>
          <w:rFonts w:ascii="GHEA Grapalat" w:hAnsi="GHEA Grapalat"/>
          <w:i/>
          <w:iCs/>
          <w:lang w:val="hy-AM"/>
        </w:rPr>
        <w:t xml:space="preserve"> էջ</w:t>
      </w:r>
    </w:p>
    <w:p w14:paraId="56CD69E2" w14:textId="77777777" w:rsidR="00731789" w:rsidRPr="00F81A97" w:rsidRDefault="00731789" w:rsidP="00731789">
      <w:pPr>
        <w:pStyle w:val="a6"/>
        <w:spacing w:before="0" w:beforeAutospacing="0" w:after="0" w:afterAutospacing="0" w:line="360" w:lineRule="auto"/>
        <w:rPr>
          <w:rFonts w:ascii="GHEA Grapalat" w:hAnsi="GHEA Grapalat"/>
          <w:lang w:val="hy-AM"/>
        </w:rPr>
      </w:pPr>
      <w:r>
        <w:rPr>
          <w:rFonts w:ascii="GHEA Grapalat" w:hAnsi="GHEA Grapalat"/>
          <w:noProof/>
          <w:lang w:val="hy-AM"/>
        </w:rPr>
        <w:drawing>
          <wp:inline distT="0" distB="0" distL="0" distR="0" wp14:anchorId="307ACADC" wp14:editId="71C52D50">
            <wp:extent cx="5940425" cy="27825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0425" cy="2782570"/>
                    </a:xfrm>
                    <a:prstGeom prst="rect">
                      <a:avLst/>
                    </a:prstGeom>
                  </pic:spPr>
                </pic:pic>
              </a:graphicData>
            </a:graphic>
          </wp:inline>
        </w:drawing>
      </w:r>
    </w:p>
    <w:p w14:paraId="2163EB8E" w14:textId="77777777" w:rsidR="00731789" w:rsidRPr="00637D9E" w:rsidRDefault="00731789" w:rsidP="00731789">
      <w:pPr>
        <w:pStyle w:val="a6"/>
        <w:spacing w:before="0" w:beforeAutospacing="0" w:after="0" w:afterAutospacing="0" w:line="360" w:lineRule="auto"/>
        <w:jc w:val="right"/>
        <w:rPr>
          <w:rFonts w:ascii="GHEA Grapalat" w:hAnsi="GHEA Grapalat"/>
          <w:i/>
          <w:iCs/>
          <w:lang w:val="hy-AM"/>
        </w:rPr>
      </w:pPr>
      <w:r w:rsidRPr="00637D9E">
        <w:rPr>
          <w:rFonts w:ascii="GHEA Grapalat" w:hAnsi="GHEA Grapalat"/>
          <w:i/>
          <w:iCs/>
          <w:lang w:val="hy-AM"/>
        </w:rPr>
        <w:t xml:space="preserve">Նկար </w:t>
      </w:r>
      <w:r>
        <w:rPr>
          <w:rFonts w:ascii="GHEA Grapalat" w:hAnsi="GHEA Grapalat"/>
          <w:i/>
          <w:iCs/>
          <w:lang w:val="hy-AM"/>
        </w:rPr>
        <w:t>3</w:t>
      </w:r>
      <w:r w:rsidRPr="00637D9E">
        <w:rPr>
          <w:rFonts w:ascii="Cambria Math" w:hAnsi="Cambria Math" w:cs="Cambria Math"/>
          <w:i/>
          <w:iCs/>
          <w:lang w:val="hy-AM"/>
        </w:rPr>
        <w:t>․</w:t>
      </w:r>
      <w:r w:rsidRPr="00637D9E">
        <w:rPr>
          <w:rFonts w:ascii="GHEA Grapalat" w:hAnsi="GHEA Grapalat"/>
          <w:i/>
          <w:iCs/>
          <w:lang w:val="hy-AM"/>
        </w:rPr>
        <w:t xml:space="preserve"> </w:t>
      </w:r>
      <w:r w:rsidRPr="00F81A97">
        <w:rPr>
          <w:rFonts w:ascii="GHEA Grapalat" w:hAnsi="GHEA Grapalat"/>
          <w:i/>
          <w:iCs/>
          <w:lang w:val="hy-AM"/>
        </w:rPr>
        <w:t xml:space="preserve">Fraud Detection </w:t>
      </w:r>
      <w:r w:rsidRPr="00637D9E">
        <w:rPr>
          <w:rFonts w:ascii="GHEA Grapalat" w:hAnsi="GHEA Grapalat"/>
          <w:i/>
          <w:iCs/>
          <w:lang w:val="hy-AM"/>
        </w:rPr>
        <w:t xml:space="preserve">կայքի </w:t>
      </w:r>
      <w:r w:rsidRPr="00F81A97">
        <w:rPr>
          <w:rFonts w:ascii="GHEA Grapalat" w:hAnsi="GHEA Grapalat"/>
          <w:i/>
          <w:iCs/>
          <w:lang w:val="hy-AM"/>
        </w:rPr>
        <w:t>Օրենսդրական ուղեցույց</w:t>
      </w:r>
      <w:r>
        <w:rPr>
          <w:rFonts w:ascii="GHEA Grapalat" w:hAnsi="GHEA Grapalat"/>
          <w:i/>
          <w:iCs/>
          <w:lang w:val="hy-AM"/>
        </w:rPr>
        <w:t xml:space="preserve"> էջ</w:t>
      </w:r>
    </w:p>
    <w:p w14:paraId="11506202" w14:textId="77777777" w:rsidR="00731789" w:rsidRDefault="00731789" w:rsidP="00731789">
      <w:pPr>
        <w:pStyle w:val="a6"/>
        <w:spacing w:before="0" w:beforeAutospacing="0" w:after="0" w:afterAutospacing="0" w:line="360" w:lineRule="auto"/>
        <w:jc w:val="center"/>
        <w:rPr>
          <w:rFonts w:ascii="GHEA Grapalat" w:hAnsi="GHEA Grapalat"/>
          <w:lang w:val="hy-AM"/>
        </w:rPr>
      </w:pPr>
      <w:r>
        <w:rPr>
          <w:rFonts w:ascii="GHEA Grapalat" w:hAnsi="GHEA Grapalat"/>
          <w:noProof/>
          <w:lang w:val="hy-AM"/>
        </w:rPr>
        <w:drawing>
          <wp:inline distT="0" distB="0" distL="0" distR="0" wp14:anchorId="34685CA2" wp14:editId="22B69562">
            <wp:extent cx="3409383" cy="3058886"/>
            <wp:effectExtent l="0" t="0" r="63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64">
                      <a:extLst>
                        <a:ext uri="{28A0092B-C50C-407E-A947-70E740481C1C}">
                          <a14:useLocalDpi xmlns:a14="http://schemas.microsoft.com/office/drawing/2010/main" val="0"/>
                        </a:ext>
                      </a:extLst>
                    </a:blip>
                    <a:stretch>
                      <a:fillRect/>
                    </a:stretch>
                  </pic:blipFill>
                  <pic:spPr>
                    <a:xfrm>
                      <a:off x="0" y="0"/>
                      <a:ext cx="3460874" cy="3105083"/>
                    </a:xfrm>
                    <a:prstGeom prst="rect">
                      <a:avLst/>
                    </a:prstGeom>
                  </pic:spPr>
                </pic:pic>
              </a:graphicData>
            </a:graphic>
          </wp:inline>
        </w:drawing>
      </w:r>
      <w:r>
        <w:rPr>
          <w:rFonts w:ascii="GHEA Grapalat" w:hAnsi="GHEA Grapalat"/>
          <w:noProof/>
          <w:lang w:val="hy-AM"/>
        </w:rPr>
        <w:drawing>
          <wp:inline distT="0" distB="0" distL="0" distR="0" wp14:anchorId="518DA4F8" wp14:editId="41FEAC2A">
            <wp:extent cx="3320143" cy="23268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65">
                      <a:extLst>
                        <a:ext uri="{28A0092B-C50C-407E-A947-70E740481C1C}">
                          <a14:useLocalDpi xmlns:a14="http://schemas.microsoft.com/office/drawing/2010/main" val="0"/>
                        </a:ext>
                      </a:extLst>
                    </a:blip>
                    <a:stretch>
                      <a:fillRect/>
                    </a:stretch>
                  </pic:blipFill>
                  <pic:spPr>
                    <a:xfrm>
                      <a:off x="0" y="0"/>
                      <a:ext cx="3353816" cy="2350490"/>
                    </a:xfrm>
                    <a:prstGeom prst="rect">
                      <a:avLst/>
                    </a:prstGeom>
                  </pic:spPr>
                </pic:pic>
              </a:graphicData>
            </a:graphic>
          </wp:inline>
        </w:drawing>
      </w:r>
    </w:p>
    <w:p w14:paraId="53CC9BC6" w14:textId="77777777" w:rsidR="00731789" w:rsidRPr="00731789" w:rsidRDefault="00731789" w:rsidP="00731789">
      <w:pPr>
        <w:pStyle w:val="a6"/>
        <w:spacing w:before="0" w:beforeAutospacing="0" w:after="0" w:afterAutospacing="0" w:line="360" w:lineRule="auto"/>
        <w:ind w:firstLine="720"/>
        <w:jc w:val="right"/>
        <w:rPr>
          <w:rFonts w:ascii="GHEA Grapalat" w:hAnsi="GHEA Grapalat"/>
          <w:i/>
          <w:iCs/>
          <w:lang w:val="hy-AM"/>
        </w:rPr>
      </w:pPr>
      <w:r w:rsidRPr="00637D9E">
        <w:rPr>
          <w:rFonts w:ascii="GHEA Grapalat" w:hAnsi="GHEA Grapalat"/>
          <w:i/>
          <w:iCs/>
          <w:lang w:val="hy-AM"/>
        </w:rPr>
        <w:t xml:space="preserve">Նկար </w:t>
      </w:r>
      <w:r>
        <w:rPr>
          <w:rFonts w:ascii="GHEA Grapalat" w:hAnsi="GHEA Grapalat"/>
          <w:i/>
          <w:iCs/>
          <w:lang w:val="hy-AM"/>
        </w:rPr>
        <w:t>4</w:t>
      </w:r>
      <w:r w:rsidRPr="00637D9E">
        <w:rPr>
          <w:rFonts w:ascii="Cambria Math" w:hAnsi="Cambria Math" w:cs="Cambria Math"/>
          <w:i/>
          <w:iCs/>
          <w:lang w:val="hy-AM"/>
        </w:rPr>
        <w:t>․</w:t>
      </w:r>
      <w:r w:rsidRPr="00637D9E">
        <w:rPr>
          <w:rFonts w:ascii="GHEA Grapalat" w:hAnsi="GHEA Grapalat"/>
          <w:i/>
          <w:iCs/>
          <w:lang w:val="hy-AM"/>
        </w:rPr>
        <w:t xml:space="preserve"> </w:t>
      </w:r>
      <w:r w:rsidRPr="00EC1A81">
        <w:rPr>
          <w:rFonts w:ascii="GHEA Grapalat" w:hAnsi="GHEA Grapalat"/>
          <w:i/>
          <w:iCs/>
          <w:lang w:val="hy-AM"/>
        </w:rPr>
        <w:t xml:space="preserve">Fraud Detection </w:t>
      </w:r>
      <w:r w:rsidRPr="00637D9E">
        <w:rPr>
          <w:rFonts w:ascii="GHEA Grapalat" w:hAnsi="GHEA Grapalat"/>
          <w:i/>
          <w:iCs/>
          <w:lang w:val="hy-AM"/>
        </w:rPr>
        <w:t>կայքի</w:t>
      </w:r>
      <w:r>
        <w:rPr>
          <w:rFonts w:ascii="GHEA Grapalat" w:hAnsi="GHEA Grapalat"/>
          <w:i/>
          <w:iCs/>
          <w:lang w:val="hy-AM"/>
        </w:rPr>
        <w:t xml:space="preserve"> խ</w:t>
      </w:r>
      <w:r w:rsidRPr="00B07857">
        <w:rPr>
          <w:rFonts w:ascii="GHEA Grapalat" w:hAnsi="GHEA Grapalat"/>
          <w:i/>
          <w:iCs/>
          <w:lang w:val="hy-AM"/>
        </w:rPr>
        <w:t>որհրդատվություն</w:t>
      </w:r>
      <w:r>
        <w:rPr>
          <w:rFonts w:ascii="GHEA Grapalat" w:hAnsi="GHEA Grapalat"/>
          <w:i/>
          <w:iCs/>
          <w:lang w:val="hy-AM"/>
        </w:rPr>
        <w:t xml:space="preserve"> </w:t>
      </w:r>
      <w:r w:rsidRPr="00637D9E">
        <w:rPr>
          <w:rFonts w:ascii="GHEA Grapalat" w:hAnsi="GHEA Grapalat"/>
          <w:i/>
          <w:iCs/>
          <w:lang w:val="hy-AM"/>
        </w:rPr>
        <w:t>էջ</w:t>
      </w:r>
    </w:p>
    <w:p w14:paraId="6B80EBD8" w14:textId="77777777" w:rsidR="00731789" w:rsidRPr="00E04004" w:rsidRDefault="00731789" w:rsidP="00731789">
      <w:pPr>
        <w:pStyle w:val="a6"/>
        <w:spacing w:before="0" w:beforeAutospacing="0" w:after="0" w:afterAutospacing="0" w:line="360" w:lineRule="auto"/>
        <w:jc w:val="center"/>
        <w:rPr>
          <w:rFonts w:ascii="GHEA Grapalat" w:hAnsi="GHEA Grapalat"/>
          <w:lang w:val="hy-AM"/>
        </w:rPr>
      </w:pPr>
      <w:r>
        <w:rPr>
          <w:rFonts w:ascii="GHEA Grapalat" w:hAnsi="GHEA Grapalat"/>
          <w:noProof/>
          <w:lang w:val="hy-AM"/>
        </w:rPr>
        <w:drawing>
          <wp:inline distT="0" distB="0" distL="0" distR="0" wp14:anchorId="621F9A94" wp14:editId="7179F901">
            <wp:extent cx="5193013" cy="1926772"/>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14170" cy="1934622"/>
                    </a:xfrm>
                    <a:prstGeom prst="rect">
                      <a:avLst/>
                    </a:prstGeom>
                  </pic:spPr>
                </pic:pic>
              </a:graphicData>
            </a:graphic>
          </wp:inline>
        </w:drawing>
      </w:r>
    </w:p>
    <w:p w14:paraId="4BE4B368" w14:textId="77777777" w:rsidR="00731789" w:rsidRPr="00637D9E" w:rsidRDefault="00731789" w:rsidP="00731789">
      <w:pPr>
        <w:pStyle w:val="a6"/>
        <w:spacing w:before="0" w:beforeAutospacing="0" w:after="0" w:afterAutospacing="0" w:line="360" w:lineRule="auto"/>
        <w:ind w:firstLine="720"/>
        <w:jc w:val="right"/>
        <w:rPr>
          <w:rFonts w:ascii="GHEA Grapalat" w:hAnsi="GHEA Grapalat"/>
          <w:i/>
          <w:iCs/>
          <w:lang w:val="hy-AM"/>
        </w:rPr>
      </w:pPr>
      <w:r w:rsidRPr="00637D9E">
        <w:rPr>
          <w:rFonts w:ascii="GHEA Grapalat" w:hAnsi="GHEA Grapalat"/>
          <w:i/>
          <w:iCs/>
          <w:lang w:val="hy-AM"/>
        </w:rPr>
        <w:t xml:space="preserve">Նկար </w:t>
      </w:r>
      <w:r>
        <w:rPr>
          <w:rFonts w:ascii="GHEA Grapalat" w:hAnsi="GHEA Grapalat"/>
          <w:i/>
          <w:iCs/>
          <w:lang w:val="hy-AM"/>
        </w:rPr>
        <w:t>5</w:t>
      </w:r>
      <w:r w:rsidRPr="00637D9E">
        <w:rPr>
          <w:rFonts w:ascii="Cambria Math" w:hAnsi="Cambria Math" w:cs="Cambria Math"/>
          <w:i/>
          <w:iCs/>
          <w:lang w:val="hy-AM"/>
        </w:rPr>
        <w:t>․</w:t>
      </w:r>
      <w:r w:rsidRPr="00637D9E">
        <w:rPr>
          <w:rFonts w:ascii="GHEA Grapalat" w:hAnsi="GHEA Grapalat"/>
          <w:i/>
          <w:iCs/>
          <w:lang w:val="hy-AM"/>
        </w:rPr>
        <w:t xml:space="preserve"> </w:t>
      </w:r>
      <w:r w:rsidRPr="00EC1A81">
        <w:rPr>
          <w:rFonts w:ascii="GHEA Grapalat" w:hAnsi="GHEA Grapalat"/>
          <w:i/>
          <w:iCs/>
          <w:lang w:val="hy-AM"/>
        </w:rPr>
        <w:t xml:space="preserve">Fraud Detection </w:t>
      </w:r>
      <w:r w:rsidRPr="00637D9E">
        <w:rPr>
          <w:rFonts w:ascii="GHEA Grapalat" w:hAnsi="GHEA Grapalat"/>
          <w:i/>
          <w:iCs/>
          <w:lang w:val="hy-AM"/>
        </w:rPr>
        <w:t>կայքի հետադարձ կապ</w:t>
      </w:r>
    </w:p>
    <w:p w14:paraId="1FC37307" w14:textId="77777777" w:rsidR="00731789" w:rsidRDefault="00731789" w:rsidP="00731789">
      <w:pPr>
        <w:pStyle w:val="a6"/>
        <w:spacing w:before="0" w:beforeAutospacing="0" w:after="0" w:afterAutospacing="0" w:line="360" w:lineRule="auto"/>
        <w:jc w:val="center"/>
        <w:rPr>
          <w:rFonts w:ascii="GHEA Grapalat" w:hAnsi="GHEA Grapalat"/>
          <w:lang w:val="hy-AM"/>
        </w:rPr>
      </w:pPr>
      <w:r>
        <w:rPr>
          <w:rFonts w:ascii="GHEA Grapalat" w:hAnsi="GHEA Grapalat"/>
          <w:noProof/>
          <w:lang w:val="hy-AM"/>
        </w:rPr>
        <w:drawing>
          <wp:inline distT="0" distB="0" distL="0" distR="0" wp14:anchorId="6F528203" wp14:editId="2D20AF57">
            <wp:extent cx="4617720" cy="2691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67">
                      <a:extLst>
                        <a:ext uri="{28A0092B-C50C-407E-A947-70E740481C1C}">
                          <a14:useLocalDpi xmlns:a14="http://schemas.microsoft.com/office/drawing/2010/main" val="0"/>
                        </a:ext>
                      </a:extLst>
                    </a:blip>
                    <a:stretch>
                      <a:fillRect/>
                    </a:stretch>
                  </pic:blipFill>
                  <pic:spPr>
                    <a:xfrm>
                      <a:off x="0" y="0"/>
                      <a:ext cx="4627341" cy="2696767"/>
                    </a:xfrm>
                    <a:prstGeom prst="rect">
                      <a:avLst/>
                    </a:prstGeom>
                  </pic:spPr>
                </pic:pic>
              </a:graphicData>
            </a:graphic>
          </wp:inline>
        </w:drawing>
      </w:r>
    </w:p>
    <w:p w14:paraId="282089A5" w14:textId="77777777" w:rsidR="00731789" w:rsidRPr="00174256" w:rsidRDefault="00731789" w:rsidP="00731789">
      <w:pPr>
        <w:pStyle w:val="a6"/>
        <w:spacing w:before="0" w:beforeAutospacing="0" w:after="0" w:afterAutospacing="0" w:line="360" w:lineRule="auto"/>
        <w:jc w:val="center"/>
        <w:rPr>
          <w:rFonts w:ascii="GHEA Grapalat" w:hAnsi="GHEA Grapalat"/>
          <w:lang w:val="hy-AM"/>
        </w:rPr>
      </w:pPr>
      <w:r>
        <w:rPr>
          <w:rFonts w:ascii="GHEA Grapalat" w:hAnsi="GHEA Grapalat"/>
          <w:noProof/>
          <w:lang w:val="hy-AM"/>
        </w:rPr>
        <w:drawing>
          <wp:inline distT="0" distB="0" distL="0" distR="0" wp14:anchorId="3CF471D2" wp14:editId="3F107D65">
            <wp:extent cx="4604901" cy="347472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68">
                      <a:extLst>
                        <a:ext uri="{28A0092B-C50C-407E-A947-70E740481C1C}">
                          <a14:useLocalDpi xmlns:a14="http://schemas.microsoft.com/office/drawing/2010/main" val="0"/>
                        </a:ext>
                      </a:extLst>
                    </a:blip>
                    <a:stretch>
                      <a:fillRect/>
                    </a:stretch>
                  </pic:blipFill>
                  <pic:spPr>
                    <a:xfrm>
                      <a:off x="0" y="0"/>
                      <a:ext cx="4617540" cy="3484257"/>
                    </a:xfrm>
                    <a:prstGeom prst="rect">
                      <a:avLst/>
                    </a:prstGeom>
                  </pic:spPr>
                </pic:pic>
              </a:graphicData>
            </a:graphic>
          </wp:inline>
        </w:drawing>
      </w:r>
    </w:p>
    <w:p w14:paraId="09C4B82A" w14:textId="59F379D1" w:rsidR="00731789" w:rsidRDefault="00731789" w:rsidP="00E536BC">
      <w:pPr>
        <w:pStyle w:val="a6"/>
        <w:spacing w:before="0" w:beforeAutospacing="0" w:after="0" w:afterAutospacing="0" w:line="360" w:lineRule="auto"/>
        <w:ind w:firstLine="720"/>
        <w:jc w:val="right"/>
        <w:rPr>
          <w:rFonts w:ascii="GHEA Grapalat" w:hAnsi="GHEA Grapalat"/>
          <w:i/>
          <w:iCs/>
          <w:lang w:val="hy-AM"/>
        </w:rPr>
      </w:pPr>
      <w:r w:rsidRPr="00637D9E">
        <w:rPr>
          <w:rFonts w:ascii="GHEA Grapalat" w:hAnsi="GHEA Grapalat"/>
          <w:i/>
          <w:iCs/>
          <w:lang w:val="hy-AM"/>
        </w:rPr>
        <w:t xml:space="preserve">Նկար </w:t>
      </w:r>
      <w:r>
        <w:rPr>
          <w:rFonts w:ascii="GHEA Grapalat" w:hAnsi="GHEA Grapalat"/>
          <w:i/>
          <w:iCs/>
          <w:lang w:val="hy-AM"/>
        </w:rPr>
        <w:t>6</w:t>
      </w:r>
      <w:r w:rsidRPr="00637D9E">
        <w:rPr>
          <w:rFonts w:ascii="Cambria Math" w:hAnsi="Cambria Math" w:cs="Cambria Math"/>
          <w:i/>
          <w:iCs/>
          <w:lang w:val="hy-AM"/>
        </w:rPr>
        <w:t>․</w:t>
      </w:r>
      <w:r w:rsidRPr="00637D9E">
        <w:rPr>
          <w:rFonts w:ascii="GHEA Grapalat" w:hAnsi="GHEA Grapalat"/>
          <w:i/>
          <w:iCs/>
          <w:lang w:val="hy-AM"/>
        </w:rPr>
        <w:t xml:space="preserve"> </w:t>
      </w:r>
      <w:r w:rsidRPr="00EC1A81">
        <w:rPr>
          <w:rFonts w:ascii="GHEA Grapalat" w:hAnsi="GHEA Grapalat"/>
          <w:i/>
          <w:iCs/>
          <w:lang w:val="hy-AM"/>
        </w:rPr>
        <w:t xml:space="preserve">Fraud Detection </w:t>
      </w:r>
      <w:r w:rsidRPr="00637D9E">
        <w:rPr>
          <w:rFonts w:ascii="GHEA Grapalat" w:hAnsi="GHEA Grapalat"/>
          <w:i/>
          <w:iCs/>
          <w:lang w:val="hy-AM"/>
        </w:rPr>
        <w:t>կայքի</w:t>
      </w:r>
      <w:r>
        <w:rPr>
          <w:rFonts w:ascii="GHEA Grapalat" w:hAnsi="GHEA Grapalat"/>
          <w:i/>
          <w:iCs/>
          <w:lang w:val="hy-AM"/>
        </w:rPr>
        <w:t xml:space="preserve"> խարդախության հայտնաբերման էջ</w:t>
      </w:r>
    </w:p>
    <w:sectPr w:rsidR="00731789" w:rsidSect="00C00B61">
      <w:pgSz w:w="11906" w:h="16838" w:code="9"/>
      <w:pgMar w:top="1134" w:right="567"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5B0C9" w14:textId="77777777" w:rsidR="0044136B" w:rsidRDefault="0044136B" w:rsidP="00823B28">
      <w:pPr>
        <w:spacing w:after="0"/>
      </w:pPr>
      <w:r>
        <w:separator/>
      </w:r>
    </w:p>
  </w:endnote>
  <w:endnote w:type="continuationSeparator" w:id="0">
    <w:p w14:paraId="6E4F9C74" w14:textId="77777777" w:rsidR="0044136B" w:rsidRDefault="0044136B" w:rsidP="00823B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GHEA Grapalat">
    <w:panose1 w:val="02000506050000020003"/>
    <w:charset w:val="00"/>
    <w:family w:val="modern"/>
    <w:notTrueType/>
    <w:pitch w:val="variable"/>
    <w:sig w:usb0="A00006AF" w:usb1="50002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1544"/>
      <w:docPartObj>
        <w:docPartGallery w:val="Page Numbers (Bottom of Page)"/>
        <w:docPartUnique/>
      </w:docPartObj>
    </w:sdtPr>
    <w:sdtEndPr>
      <w:rPr>
        <w:noProof/>
        <w:sz w:val="20"/>
        <w:szCs w:val="16"/>
      </w:rPr>
    </w:sdtEndPr>
    <w:sdtContent>
      <w:p w14:paraId="75336576" w14:textId="5625B82F" w:rsidR="006426AE" w:rsidRPr="006426AE" w:rsidRDefault="006426AE">
        <w:pPr>
          <w:pStyle w:val="af3"/>
          <w:jc w:val="right"/>
          <w:rPr>
            <w:sz w:val="20"/>
            <w:szCs w:val="16"/>
          </w:rPr>
        </w:pPr>
        <w:r w:rsidRPr="006426AE">
          <w:rPr>
            <w:sz w:val="20"/>
            <w:szCs w:val="16"/>
          </w:rPr>
          <w:fldChar w:fldCharType="begin"/>
        </w:r>
        <w:r w:rsidRPr="006426AE">
          <w:rPr>
            <w:sz w:val="20"/>
            <w:szCs w:val="16"/>
          </w:rPr>
          <w:instrText xml:space="preserve"> PAGE   \* MERGEFORMAT </w:instrText>
        </w:r>
        <w:r w:rsidRPr="006426AE">
          <w:rPr>
            <w:sz w:val="20"/>
            <w:szCs w:val="16"/>
          </w:rPr>
          <w:fldChar w:fldCharType="separate"/>
        </w:r>
        <w:r w:rsidRPr="006426AE">
          <w:rPr>
            <w:noProof/>
            <w:sz w:val="20"/>
            <w:szCs w:val="16"/>
          </w:rPr>
          <w:t>2</w:t>
        </w:r>
        <w:r w:rsidRPr="006426AE">
          <w:rPr>
            <w:noProof/>
            <w:sz w:val="20"/>
            <w:szCs w:val="16"/>
          </w:rPr>
          <w:fldChar w:fldCharType="end"/>
        </w:r>
      </w:p>
    </w:sdtContent>
  </w:sdt>
  <w:p w14:paraId="4A5B6F0D" w14:textId="77777777" w:rsidR="006426AE" w:rsidRDefault="006426A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1E3BB" w14:textId="77777777" w:rsidR="0044136B" w:rsidRDefault="0044136B" w:rsidP="00823B28">
      <w:pPr>
        <w:spacing w:after="0"/>
      </w:pPr>
      <w:r>
        <w:separator/>
      </w:r>
    </w:p>
  </w:footnote>
  <w:footnote w:type="continuationSeparator" w:id="0">
    <w:p w14:paraId="0FDB00EC" w14:textId="77777777" w:rsidR="0044136B" w:rsidRDefault="0044136B" w:rsidP="00823B28">
      <w:pPr>
        <w:spacing w:after="0"/>
      </w:pPr>
      <w:r>
        <w:continuationSeparator/>
      </w:r>
    </w:p>
  </w:footnote>
  <w:footnote w:id="1">
    <w:p w14:paraId="51803A7C" w14:textId="25FD7FD0" w:rsidR="001B0C63" w:rsidRPr="0065233D" w:rsidRDefault="001B0C63" w:rsidP="001B0C63">
      <w:pPr>
        <w:pStyle w:val="a7"/>
        <w:rPr>
          <w:rFonts w:cs="Times New Roman"/>
          <w:lang w:val="en-US"/>
        </w:rPr>
      </w:pPr>
      <w:r w:rsidRPr="0065233D">
        <w:rPr>
          <w:rStyle w:val="a9"/>
          <w:rFonts w:cs="Times New Roman"/>
        </w:rPr>
        <w:footnoteRef/>
      </w:r>
      <w:r w:rsidRPr="0065233D">
        <w:rPr>
          <w:rFonts w:cs="Times New Roman"/>
          <w:lang w:val="hy-AM"/>
        </w:rPr>
        <w:t xml:space="preserve"> Harsha Patil, Vikas Mahandule, Juber Fakir, Omprasad Ajgaonkar «Balancing data privacy and ethics in the age of big data: challenges and solutions»</w:t>
      </w:r>
      <w:r w:rsidR="005965C1" w:rsidRPr="0065233D">
        <w:rPr>
          <w:rFonts w:cs="Times New Roman"/>
          <w:lang w:val="hy-AM"/>
        </w:rPr>
        <w:t>,</w:t>
      </w:r>
      <w:r w:rsidR="00B42BF1" w:rsidRPr="0065233D">
        <w:rPr>
          <w:rFonts w:cs="Times New Roman"/>
          <w:lang w:val="en-US"/>
        </w:rPr>
        <w:t xml:space="preserve"> 18.05.2024 </w:t>
      </w:r>
      <w:hyperlink r:id="rId1" w:history="1">
        <w:r w:rsidRPr="0065233D">
          <w:rPr>
            <w:rStyle w:val="a3"/>
            <w:rFonts w:cs="Times New Roman"/>
            <w:lang w:val="hy-AM"/>
          </w:rPr>
          <w:t>https://jibi.aspur.rs/archive/v3/n1/1.pdf</w:t>
        </w:r>
      </w:hyperlink>
      <w:r w:rsidRPr="0065233D">
        <w:rPr>
          <w:rFonts w:cs="Times New Roman"/>
          <w:lang w:val="hy-AM"/>
        </w:rPr>
        <w:t xml:space="preserve"> </w:t>
      </w:r>
      <w:r w:rsidR="00B42BF1" w:rsidRPr="0065233D">
        <w:rPr>
          <w:rFonts w:cs="Times New Roman"/>
          <w:lang w:val="en-US"/>
        </w:rPr>
        <w:t>/</w:t>
      </w:r>
      <w:r w:rsidR="00B42BF1" w:rsidRPr="0065233D">
        <w:rPr>
          <w:rFonts w:cs="Times New Roman"/>
          <w:lang w:val="hy-AM"/>
        </w:rPr>
        <w:t>հուլիսի 10 12։00</w:t>
      </w:r>
      <w:r w:rsidR="00B42BF1" w:rsidRPr="0065233D">
        <w:rPr>
          <w:rFonts w:cs="Times New Roman"/>
          <w:lang w:val="en-US"/>
        </w:rPr>
        <w:t>/</w:t>
      </w:r>
    </w:p>
  </w:footnote>
  <w:footnote w:id="2">
    <w:p w14:paraId="3F509352" w14:textId="37E12C2B" w:rsidR="001B0C63" w:rsidRPr="0065233D" w:rsidRDefault="001B0C63" w:rsidP="001B0C63">
      <w:pPr>
        <w:pStyle w:val="a7"/>
        <w:rPr>
          <w:rFonts w:cs="Times New Roman"/>
          <w:lang w:val="en-US"/>
        </w:rPr>
      </w:pPr>
      <w:r w:rsidRPr="0065233D">
        <w:rPr>
          <w:rStyle w:val="a9"/>
          <w:rFonts w:cs="Times New Roman"/>
        </w:rPr>
        <w:footnoteRef/>
      </w:r>
      <w:r w:rsidRPr="0065233D">
        <w:rPr>
          <w:rFonts w:cs="Times New Roman"/>
          <w:lang w:val="hy-AM"/>
        </w:rPr>
        <w:t xml:space="preserve"> Dr. Dinesh Kalla «Data Privacy and Ethics in Analytics»</w:t>
      </w:r>
      <w:r w:rsidR="00670012" w:rsidRPr="0065233D">
        <w:rPr>
          <w:rFonts w:cs="Times New Roman"/>
          <w:lang w:val="hy-AM"/>
        </w:rPr>
        <w:t>,</w:t>
      </w:r>
      <w:r w:rsidR="008600AA" w:rsidRPr="0065233D">
        <w:rPr>
          <w:rFonts w:cs="Times New Roman"/>
          <w:lang w:val="hy-AM"/>
        </w:rPr>
        <w:t xml:space="preserve"> 2024</w:t>
      </w:r>
      <w:r w:rsidRPr="0065233D">
        <w:rPr>
          <w:rFonts w:cs="Times New Roman"/>
          <w:lang w:val="hy-AM"/>
        </w:rPr>
        <w:t xml:space="preserve"> </w:t>
      </w:r>
      <w:hyperlink r:id="rId2" w:history="1">
        <w:r w:rsidRPr="0065233D">
          <w:rPr>
            <w:rStyle w:val="a3"/>
            <w:rFonts w:cs="Times New Roman"/>
            <w:lang w:val="hy-AM"/>
          </w:rPr>
          <w:t>https://www.irejournals.com/formatedpaper/1706428.pdf</w:t>
        </w:r>
      </w:hyperlink>
      <w:r w:rsidRPr="0065233D">
        <w:rPr>
          <w:rFonts w:cs="Times New Roman"/>
          <w:lang w:val="hy-AM"/>
        </w:rPr>
        <w:t xml:space="preserve"> </w:t>
      </w:r>
      <w:r w:rsidR="008600AA" w:rsidRPr="0065233D">
        <w:rPr>
          <w:rFonts w:cs="Times New Roman"/>
          <w:lang w:val="hy-AM"/>
        </w:rPr>
        <w:t xml:space="preserve"> </w:t>
      </w:r>
      <w:r w:rsidR="008600AA" w:rsidRPr="0065233D">
        <w:rPr>
          <w:rFonts w:cs="Times New Roman"/>
          <w:lang w:val="en-US"/>
        </w:rPr>
        <w:t>/</w:t>
      </w:r>
      <w:r w:rsidR="008600AA" w:rsidRPr="0065233D">
        <w:rPr>
          <w:rFonts w:cs="Times New Roman"/>
          <w:lang w:val="hy-AM"/>
        </w:rPr>
        <w:t>հուլիսի 10 13։10</w:t>
      </w:r>
      <w:r w:rsidR="008600AA" w:rsidRPr="0065233D">
        <w:rPr>
          <w:rFonts w:cs="Times New Roman"/>
          <w:lang w:val="en-US"/>
        </w:rPr>
        <w:t>/</w:t>
      </w:r>
    </w:p>
  </w:footnote>
  <w:footnote w:id="3">
    <w:p w14:paraId="3C4FB05A" w14:textId="6B237634" w:rsidR="00694000" w:rsidRPr="0065233D" w:rsidRDefault="00694000" w:rsidP="00694000">
      <w:pPr>
        <w:pStyle w:val="a7"/>
        <w:rPr>
          <w:rFonts w:cs="Times New Roman"/>
          <w:lang w:val="hy-AM"/>
        </w:rPr>
      </w:pPr>
      <w:r w:rsidRPr="0065233D">
        <w:rPr>
          <w:rStyle w:val="a9"/>
          <w:rFonts w:cs="Times New Roman"/>
        </w:rPr>
        <w:footnoteRef/>
      </w:r>
      <w:r w:rsidRPr="0065233D">
        <w:rPr>
          <w:rFonts w:cs="Times New Roman"/>
          <w:lang w:val="hy-AM"/>
        </w:rPr>
        <w:t xml:space="preserve"> Masood Mortazavi, Khaled Salah «Privacy and Big Data»</w:t>
      </w:r>
      <w:r w:rsidR="008600AA" w:rsidRPr="0065233D">
        <w:rPr>
          <w:rFonts w:cs="Times New Roman"/>
          <w:lang w:val="hy-AM"/>
        </w:rPr>
        <w:t>,</w:t>
      </w:r>
      <w:r w:rsidRPr="0065233D">
        <w:rPr>
          <w:rFonts w:cs="Times New Roman"/>
          <w:lang w:val="hy-AM"/>
        </w:rPr>
        <w:t xml:space="preserve"> </w:t>
      </w:r>
      <w:r w:rsidR="008600AA" w:rsidRPr="0065233D">
        <w:rPr>
          <w:rFonts w:cs="Times New Roman"/>
          <w:lang w:val="hy-AM"/>
        </w:rPr>
        <w:t>October 2015,</w:t>
      </w:r>
      <w:r w:rsidRPr="0065233D">
        <w:rPr>
          <w:rFonts w:cs="Times New Roman"/>
          <w:lang w:val="hy-AM"/>
        </w:rPr>
        <w:t xml:space="preserve"> </w:t>
      </w:r>
      <w:r w:rsidR="008600AA" w:rsidRPr="0065233D">
        <w:rPr>
          <w:rFonts w:cs="Times New Roman"/>
          <w:lang w:val="hy-AM"/>
        </w:rPr>
        <w:t>էջ 6-19</w:t>
      </w:r>
      <w:r w:rsidR="000D5666" w:rsidRPr="0065233D">
        <w:rPr>
          <w:rFonts w:cs="Times New Roman"/>
          <w:lang w:val="hy-AM"/>
        </w:rPr>
        <w:t xml:space="preserve"> </w:t>
      </w:r>
      <w:hyperlink r:id="rId3" w:history="1">
        <w:r w:rsidR="000D5666" w:rsidRPr="0065233D">
          <w:rPr>
            <w:rStyle w:val="a3"/>
            <w:rFonts w:cs="Times New Roman"/>
            <w:lang w:val="hy-AM"/>
          </w:rPr>
          <w:t>https://www.researchgate.net/publication/292984270_Privacy_and_Big_Data</w:t>
        </w:r>
      </w:hyperlink>
      <w:r w:rsidRPr="0065233D">
        <w:rPr>
          <w:rFonts w:cs="Times New Roman"/>
          <w:lang w:val="hy-AM"/>
        </w:rPr>
        <w:t xml:space="preserve"> </w:t>
      </w:r>
      <w:r w:rsidR="008600AA" w:rsidRPr="0065233D">
        <w:rPr>
          <w:rFonts w:cs="Times New Roman"/>
          <w:lang w:val="en-US"/>
        </w:rPr>
        <w:t>/</w:t>
      </w:r>
      <w:r w:rsidR="008600AA" w:rsidRPr="0065233D">
        <w:rPr>
          <w:rFonts w:cs="Times New Roman"/>
          <w:lang w:val="hy-AM"/>
        </w:rPr>
        <w:t>հուլիսի 10 14։00</w:t>
      </w:r>
      <w:r w:rsidR="008600AA" w:rsidRPr="0065233D">
        <w:rPr>
          <w:rFonts w:cs="Times New Roman"/>
        </w:rPr>
        <w:t>/</w:t>
      </w:r>
      <w:r w:rsidRPr="0065233D">
        <w:rPr>
          <w:rFonts w:cs="Times New Roman"/>
          <w:lang w:val="hy-AM"/>
        </w:rPr>
        <w:t xml:space="preserve">  </w:t>
      </w:r>
    </w:p>
  </w:footnote>
  <w:footnote w:id="4">
    <w:p w14:paraId="11307653" w14:textId="3F83BED9" w:rsidR="001B0C63" w:rsidRPr="0065233D" w:rsidRDefault="001B0C63" w:rsidP="001B0C63">
      <w:pPr>
        <w:pStyle w:val="a7"/>
        <w:rPr>
          <w:rFonts w:cs="Times New Roman"/>
          <w:lang w:val="hy-AM"/>
        </w:rPr>
      </w:pPr>
      <w:r w:rsidRPr="0065233D">
        <w:rPr>
          <w:rStyle w:val="a9"/>
          <w:rFonts w:cs="Times New Roman"/>
        </w:rPr>
        <w:footnoteRef/>
      </w:r>
      <w:r w:rsidRPr="0065233D">
        <w:rPr>
          <w:rFonts w:cs="Times New Roman"/>
          <w:lang w:val="hy-AM"/>
        </w:rPr>
        <w:t xml:space="preserve"> Маклакова Юлия Александровна «Возможные принципы этики Big Data» </w:t>
      </w:r>
      <w:hyperlink r:id="rId4" w:history="1">
        <w:r w:rsidRPr="0065233D">
          <w:rPr>
            <w:rStyle w:val="a3"/>
            <w:rFonts w:cs="Times New Roman"/>
            <w:lang w:val="hy-AM"/>
          </w:rPr>
          <w:t>https://interactive-plus.ru/e-articles/225/Action225-13928.pdf</w:t>
        </w:r>
      </w:hyperlink>
      <w:r w:rsidRPr="0065233D">
        <w:rPr>
          <w:rFonts w:cs="Times New Roman"/>
          <w:lang w:val="hy-AM"/>
        </w:rPr>
        <w:t xml:space="preserve">  </w:t>
      </w:r>
      <w:r w:rsidR="000D5666" w:rsidRPr="0065233D">
        <w:rPr>
          <w:rFonts w:cs="Times New Roman"/>
        </w:rPr>
        <w:t>/</w:t>
      </w:r>
      <w:r w:rsidR="000D5666" w:rsidRPr="0065233D">
        <w:rPr>
          <w:rFonts w:cs="Times New Roman"/>
          <w:lang w:val="hy-AM"/>
        </w:rPr>
        <w:t>հուլիսի 20 12։00</w:t>
      </w:r>
      <w:r w:rsidR="000D5666" w:rsidRPr="0065233D">
        <w:rPr>
          <w:rFonts w:cs="Times New Roman"/>
          <w:lang w:val="en-US"/>
        </w:rPr>
        <w:t>/</w:t>
      </w:r>
      <w:r w:rsidR="000D5666" w:rsidRPr="0065233D">
        <w:rPr>
          <w:rFonts w:cs="Times New Roman"/>
          <w:lang w:val="hy-AM"/>
        </w:rPr>
        <w:t xml:space="preserve">  </w:t>
      </w:r>
    </w:p>
  </w:footnote>
  <w:footnote w:id="5">
    <w:p w14:paraId="0B381736" w14:textId="515D9235" w:rsidR="001B0C63" w:rsidRPr="0065233D" w:rsidRDefault="001B0C63" w:rsidP="001B0C63">
      <w:pPr>
        <w:pStyle w:val="a7"/>
        <w:rPr>
          <w:rFonts w:cs="Times New Roman"/>
          <w:lang w:val="hy-AM"/>
        </w:rPr>
      </w:pPr>
      <w:r w:rsidRPr="0065233D">
        <w:rPr>
          <w:rStyle w:val="a9"/>
          <w:rFonts w:cs="Times New Roman"/>
        </w:rPr>
        <w:footnoteRef/>
      </w:r>
      <w:r w:rsidRPr="0065233D">
        <w:rPr>
          <w:rFonts w:cs="Times New Roman"/>
          <w:lang w:val="hy-AM"/>
        </w:rPr>
        <w:t xml:space="preserve"> José Moura, Carlos Serrão «Security and Privacy Issues of Big Data»</w:t>
      </w:r>
      <w:r w:rsidR="005965C1" w:rsidRPr="0065233D">
        <w:rPr>
          <w:rFonts w:cs="Times New Roman"/>
          <w:lang w:val="hy-AM"/>
        </w:rPr>
        <w:t xml:space="preserve">, January 2019 </w:t>
      </w:r>
      <w:hyperlink r:id="rId5" w:history="1">
        <w:r w:rsidR="005965C1" w:rsidRPr="0065233D">
          <w:rPr>
            <w:rStyle w:val="a3"/>
            <w:rFonts w:cs="Times New Roman"/>
            <w:lang w:val="hy-AM"/>
          </w:rPr>
          <w:t>https://www.researchgate.net/publication/332996823_Security_and_Privacy_Issues_of_Big_Data</w:t>
        </w:r>
      </w:hyperlink>
      <w:r w:rsidRPr="0065233D">
        <w:rPr>
          <w:rFonts w:cs="Times New Roman"/>
          <w:lang w:val="hy-AM"/>
        </w:rPr>
        <w:t xml:space="preserve"> </w:t>
      </w:r>
      <w:r w:rsidR="005965C1" w:rsidRPr="0065233D">
        <w:rPr>
          <w:rFonts w:cs="Times New Roman"/>
          <w:lang w:val="en-US"/>
        </w:rPr>
        <w:t>/</w:t>
      </w:r>
      <w:r w:rsidR="005965C1" w:rsidRPr="0065233D">
        <w:rPr>
          <w:rFonts w:cs="Times New Roman"/>
          <w:lang w:val="hy-AM"/>
        </w:rPr>
        <w:t>հուլիսի 20 13։00</w:t>
      </w:r>
      <w:r w:rsidR="005965C1" w:rsidRPr="0065233D">
        <w:rPr>
          <w:rFonts w:cs="Times New Roman"/>
          <w:lang w:val="en-US"/>
        </w:rPr>
        <w:t>/</w:t>
      </w:r>
      <w:r w:rsidR="005965C1" w:rsidRPr="0065233D">
        <w:rPr>
          <w:rFonts w:cs="Times New Roman"/>
          <w:lang w:val="hy-AM"/>
        </w:rPr>
        <w:t xml:space="preserve">  </w:t>
      </w:r>
    </w:p>
  </w:footnote>
  <w:footnote w:id="6">
    <w:p w14:paraId="01DF29EB" w14:textId="7913D13F" w:rsidR="001B0C63" w:rsidRPr="0065233D" w:rsidRDefault="001B0C63" w:rsidP="001B0C63">
      <w:pPr>
        <w:pStyle w:val="a7"/>
        <w:rPr>
          <w:rFonts w:cs="Times New Roman"/>
          <w:lang w:val="hy-AM"/>
        </w:rPr>
      </w:pPr>
      <w:r w:rsidRPr="0065233D">
        <w:rPr>
          <w:rStyle w:val="a9"/>
          <w:rFonts w:cs="Times New Roman"/>
        </w:rPr>
        <w:footnoteRef/>
      </w:r>
      <w:r w:rsidRPr="0065233D">
        <w:rPr>
          <w:rFonts w:cs="Times New Roman"/>
          <w:lang w:val="hy-AM"/>
        </w:rPr>
        <w:t xml:space="preserve"> Christopher B. Davison, Edward J. Lazaros, Jensen J. Zhao, Allen D. Truell, Brianna Bowles «Data privacy in the age of big data analytics»</w:t>
      </w:r>
      <w:r w:rsidR="00670012" w:rsidRPr="0065233D">
        <w:rPr>
          <w:rFonts w:cs="Times New Roman"/>
          <w:lang w:val="hy-AM"/>
        </w:rPr>
        <w:t>, 2021</w:t>
      </w:r>
      <w:r w:rsidRPr="0065233D">
        <w:rPr>
          <w:rFonts w:cs="Times New Roman"/>
          <w:lang w:val="hy-AM"/>
        </w:rPr>
        <w:t xml:space="preserve"> էջ 177-180 </w:t>
      </w:r>
      <w:hyperlink r:id="rId6" w:history="1">
        <w:r w:rsidRPr="0065233D">
          <w:rPr>
            <w:rStyle w:val="a3"/>
            <w:rFonts w:cs="Times New Roman"/>
            <w:lang w:val="hy-AM"/>
          </w:rPr>
          <w:t>https://iacis.org/iis/2021/2_iis_2021_185-195.pdf</w:t>
        </w:r>
      </w:hyperlink>
      <w:r w:rsidRPr="0065233D">
        <w:rPr>
          <w:rFonts w:cs="Times New Roman"/>
          <w:lang w:val="hy-AM"/>
        </w:rPr>
        <w:t xml:space="preserve"> </w:t>
      </w:r>
      <w:r w:rsidR="00670012" w:rsidRPr="0065233D">
        <w:rPr>
          <w:rFonts w:cs="Times New Roman"/>
          <w:lang w:val="en-US"/>
        </w:rPr>
        <w:t>/</w:t>
      </w:r>
      <w:r w:rsidR="00670012" w:rsidRPr="0065233D">
        <w:rPr>
          <w:rFonts w:cs="Times New Roman"/>
          <w:lang w:val="hy-AM"/>
        </w:rPr>
        <w:t>հուլիսի 17 11։00</w:t>
      </w:r>
      <w:r w:rsidR="00670012" w:rsidRPr="0065233D">
        <w:rPr>
          <w:rFonts w:cs="Times New Roman"/>
          <w:lang w:val="en-US"/>
        </w:rPr>
        <w:t>/</w:t>
      </w:r>
      <w:r w:rsidR="00670012" w:rsidRPr="0065233D">
        <w:rPr>
          <w:rFonts w:cs="Times New Roman"/>
          <w:lang w:val="hy-AM"/>
        </w:rPr>
        <w:t xml:space="preserve">  </w:t>
      </w:r>
    </w:p>
  </w:footnote>
  <w:footnote w:id="7">
    <w:p w14:paraId="20C96B0D" w14:textId="109A846A" w:rsidR="00A966A5" w:rsidRPr="007A680D" w:rsidRDefault="00A966A5" w:rsidP="00A966A5">
      <w:pPr>
        <w:pStyle w:val="a7"/>
        <w:rPr>
          <w:rFonts w:cs="Times New Roman"/>
          <w:lang w:val="en-US"/>
        </w:rPr>
      </w:pPr>
      <w:r w:rsidRPr="0065233D">
        <w:rPr>
          <w:rStyle w:val="a9"/>
          <w:rFonts w:cs="Times New Roman"/>
        </w:rPr>
        <w:footnoteRef/>
      </w:r>
      <w:r w:rsidRPr="0065233D">
        <w:rPr>
          <w:rFonts w:cs="Times New Roman"/>
          <w:lang w:val="hy-AM"/>
        </w:rPr>
        <w:t xml:space="preserve"> Hervais Simo «Big Data: Opportunities and Privacy Challenges» էջ 6-7 </w:t>
      </w:r>
      <w:hyperlink r:id="rId7" w:history="1">
        <w:r w:rsidRPr="0065233D">
          <w:rPr>
            <w:rStyle w:val="a3"/>
            <w:rFonts w:cs="Times New Roman"/>
            <w:lang w:val="hy-AM"/>
          </w:rPr>
          <w:t>https://arxiv.org/pdf/1502.00823</w:t>
        </w:r>
      </w:hyperlink>
      <w:r w:rsidRPr="0065233D">
        <w:rPr>
          <w:rFonts w:cs="Times New Roman"/>
          <w:lang w:val="hy-AM"/>
        </w:rPr>
        <w:t xml:space="preserve"> </w:t>
      </w:r>
      <w:r w:rsidR="007A680D" w:rsidRPr="0065233D">
        <w:rPr>
          <w:rFonts w:cs="Times New Roman"/>
          <w:lang w:val="en-US"/>
        </w:rPr>
        <w:t>/</w:t>
      </w:r>
      <w:r w:rsidR="007A680D" w:rsidRPr="0065233D">
        <w:rPr>
          <w:rFonts w:cs="Times New Roman"/>
          <w:lang w:val="hy-AM"/>
        </w:rPr>
        <w:t xml:space="preserve">հուլիսի </w:t>
      </w:r>
      <w:r w:rsidR="007A680D">
        <w:rPr>
          <w:rFonts w:cs="Times New Roman"/>
          <w:lang w:val="hy-AM"/>
        </w:rPr>
        <w:t>14</w:t>
      </w:r>
      <w:r w:rsidR="007A680D" w:rsidRPr="0065233D">
        <w:rPr>
          <w:rFonts w:cs="Times New Roman"/>
          <w:lang w:val="hy-AM"/>
        </w:rPr>
        <w:t>։00</w:t>
      </w:r>
      <w:r w:rsidR="007A680D" w:rsidRPr="0065233D">
        <w:rPr>
          <w:rFonts w:cs="Times New Roman"/>
          <w:lang w:val="en-US"/>
        </w:rPr>
        <w:t>/</w:t>
      </w:r>
    </w:p>
  </w:footnote>
  <w:footnote w:id="8">
    <w:p w14:paraId="6347CB69" w14:textId="1B7D10D2" w:rsidR="001B0C63" w:rsidRPr="002768AE" w:rsidRDefault="001B0C63" w:rsidP="001B0C63">
      <w:pPr>
        <w:pStyle w:val="a7"/>
        <w:rPr>
          <w:rFonts w:cs="Times New Roman"/>
          <w:lang w:val="en-US"/>
        </w:rPr>
      </w:pPr>
      <w:r w:rsidRPr="0065233D">
        <w:rPr>
          <w:rStyle w:val="a9"/>
          <w:rFonts w:cs="Times New Roman"/>
        </w:rPr>
        <w:footnoteRef/>
      </w:r>
      <w:r w:rsidRPr="0065233D">
        <w:rPr>
          <w:rFonts w:cs="Times New Roman"/>
          <w:lang w:val="hy-AM"/>
        </w:rPr>
        <w:t xml:space="preserve"> Ezekiel Onyekachukwu Udeh,  Prisca Amajuoyi, Kudirat Bukola Adeusi, Anwulika Ogechukwu Scott «The role of big data in detecting and preventing financial fraud in digital transactions»</w:t>
      </w:r>
      <w:r w:rsidR="00670012" w:rsidRPr="0065233D">
        <w:rPr>
          <w:rFonts w:cs="Times New Roman"/>
          <w:lang w:val="hy-AM"/>
        </w:rPr>
        <w:t xml:space="preserve">, August 2024 </w:t>
      </w:r>
      <w:r w:rsidRPr="0065233D">
        <w:rPr>
          <w:rFonts w:cs="Times New Roman"/>
          <w:lang w:val="hy-AM"/>
        </w:rPr>
        <w:t xml:space="preserve"> </w:t>
      </w:r>
      <w:hyperlink r:id="rId8" w:history="1">
        <w:r w:rsidRPr="0065233D">
          <w:rPr>
            <w:rStyle w:val="a3"/>
            <w:rFonts w:cs="Times New Roman"/>
            <w:lang w:val="hy-AM"/>
          </w:rPr>
          <w:t>https://www.researchgate.net/publication/383397952_The_role_of_big_data_in_detecting_and_preventing_financial_fraud_in_digital_transactions</w:t>
        </w:r>
      </w:hyperlink>
      <w:r w:rsidRPr="0065233D">
        <w:rPr>
          <w:rFonts w:cs="Times New Roman"/>
          <w:lang w:val="hy-AM"/>
        </w:rPr>
        <w:t xml:space="preserve"> </w:t>
      </w:r>
      <w:r w:rsidR="002768AE">
        <w:rPr>
          <w:rFonts w:cs="Times New Roman"/>
          <w:lang w:val="hy-AM"/>
        </w:rPr>
        <w:t xml:space="preserve"> </w:t>
      </w:r>
      <w:r w:rsidR="002768AE" w:rsidRPr="0065233D">
        <w:rPr>
          <w:rFonts w:cs="Times New Roman"/>
          <w:lang w:val="en-US"/>
        </w:rPr>
        <w:t>/</w:t>
      </w:r>
      <w:r w:rsidR="002768AE" w:rsidRPr="0065233D">
        <w:rPr>
          <w:rFonts w:cs="Times New Roman"/>
          <w:lang w:val="hy-AM"/>
        </w:rPr>
        <w:t xml:space="preserve">հուլիսի 10 </w:t>
      </w:r>
      <w:r w:rsidR="002768AE">
        <w:rPr>
          <w:rFonts w:cs="Times New Roman"/>
          <w:lang w:val="hy-AM"/>
        </w:rPr>
        <w:t>15։00</w:t>
      </w:r>
      <w:r w:rsidR="002768AE" w:rsidRPr="0065233D">
        <w:rPr>
          <w:rFonts w:cs="Times New Roman"/>
          <w:lang w:val="en-US"/>
        </w:rPr>
        <w:t>/</w:t>
      </w:r>
    </w:p>
  </w:footnote>
  <w:footnote w:id="9">
    <w:p w14:paraId="06FA5365" w14:textId="2946B452" w:rsidR="004D5881" w:rsidRPr="002768AE" w:rsidRDefault="004D5881" w:rsidP="004D5881">
      <w:pPr>
        <w:pStyle w:val="a7"/>
        <w:rPr>
          <w:rFonts w:cs="Times New Roman"/>
          <w:lang w:val="en-US"/>
        </w:rPr>
      </w:pPr>
      <w:r w:rsidRPr="0065233D">
        <w:rPr>
          <w:rStyle w:val="a9"/>
          <w:rFonts w:cs="Times New Roman"/>
        </w:rPr>
        <w:footnoteRef/>
      </w:r>
      <w:r w:rsidRPr="0065233D">
        <w:rPr>
          <w:rFonts w:cs="Times New Roman"/>
          <w:lang w:val="hy-AM"/>
        </w:rPr>
        <w:t xml:space="preserve"> </w:t>
      </w:r>
      <w:r w:rsidR="000A6DBF" w:rsidRPr="0065233D">
        <w:rPr>
          <w:rFonts w:cs="Times New Roman"/>
          <w:lang w:val="hy-AM"/>
        </w:rPr>
        <w:t xml:space="preserve">Annie Badman, Matthew Kosinski «What is big data?», 18 November 2024 </w:t>
      </w:r>
      <w:hyperlink r:id="rId9" w:history="1">
        <w:r w:rsidR="000A6DBF" w:rsidRPr="0065233D">
          <w:rPr>
            <w:rStyle w:val="a3"/>
            <w:rFonts w:cs="Times New Roman"/>
            <w:lang w:val="hy-AM"/>
          </w:rPr>
          <w:t>https://www.ibm.com/think/topics/big-data</w:t>
        </w:r>
      </w:hyperlink>
      <w:r w:rsidR="000A6DBF" w:rsidRPr="0065233D">
        <w:rPr>
          <w:rStyle w:val="a3"/>
          <w:rFonts w:cs="Times New Roman"/>
          <w:lang w:val="hy-AM"/>
        </w:rPr>
        <w:t xml:space="preserve"> </w:t>
      </w:r>
      <w:r w:rsidR="002768AE" w:rsidRPr="0065233D">
        <w:rPr>
          <w:rFonts w:cs="Times New Roman"/>
          <w:lang w:val="en-US"/>
        </w:rPr>
        <w:t>/</w:t>
      </w:r>
      <w:r w:rsidR="002768AE" w:rsidRPr="0065233D">
        <w:rPr>
          <w:rFonts w:cs="Times New Roman"/>
          <w:lang w:val="hy-AM"/>
        </w:rPr>
        <w:t xml:space="preserve">հուլիսի 10 </w:t>
      </w:r>
      <w:r w:rsidR="002768AE">
        <w:rPr>
          <w:rFonts w:cs="Times New Roman"/>
          <w:lang w:val="hy-AM"/>
        </w:rPr>
        <w:t>15։2</w:t>
      </w:r>
      <w:r w:rsidR="002768AE" w:rsidRPr="0065233D">
        <w:rPr>
          <w:rFonts w:cs="Times New Roman"/>
          <w:lang w:val="hy-AM"/>
        </w:rPr>
        <w:t>0</w:t>
      </w:r>
      <w:r w:rsidR="002768AE" w:rsidRPr="0065233D">
        <w:rPr>
          <w:rFonts w:cs="Times New Roman"/>
          <w:lang w:val="en-US"/>
        </w:rPr>
        <w:t>/</w:t>
      </w:r>
    </w:p>
  </w:footnote>
  <w:footnote w:id="10">
    <w:p w14:paraId="13178600" w14:textId="2896491E" w:rsidR="00077BF5" w:rsidRPr="00364823" w:rsidRDefault="00077BF5" w:rsidP="00077BF5">
      <w:pPr>
        <w:pStyle w:val="a7"/>
        <w:rPr>
          <w:rFonts w:cs="Times New Roman"/>
          <w:lang w:val="en-US"/>
        </w:rPr>
      </w:pPr>
      <w:r w:rsidRPr="0065233D">
        <w:rPr>
          <w:rStyle w:val="a9"/>
          <w:rFonts w:cs="Times New Roman"/>
        </w:rPr>
        <w:footnoteRef/>
      </w:r>
      <w:r w:rsidRPr="0065233D">
        <w:rPr>
          <w:rFonts w:cs="Times New Roman"/>
          <w:lang w:val="hy-AM"/>
        </w:rPr>
        <w:t xml:space="preserve"> </w:t>
      </w:r>
      <w:r w:rsidR="000A6DBF" w:rsidRPr="0065233D">
        <w:rPr>
          <w:rFonts w:cs="Times New Roman"/>
          <w:lang w:val="hy-AM"/>
        </w:rPr>
        <w:t xml:space="preserve"> Rishika Patel «Balancing Act: Ethics and Privacy in the Age of Big Data Analytics»,</w:t>
      </w:r>
      <w:r w:rsidR="000A6DBF" w:rsidRPr="0065233D">
        <w:rPr>
          <w:rFonts w:cs="Times New Roman"/>
          <w:lang w:val="en-US"/>
        </w:rPr>
        <w:t xml:space="preserve"> </w:t>
      </w:r>
      <w:r w:rsidR="000A6DBF" w:rsidRPr="0065233D">
        <w:rPr>
          <w:rFonts w:cs="Times New Roman"/>
          <w:lang w:val="hy-AM"/>
        </w:rPr>
        <w:t xml:space="preserve">February 20, 2024 </w:t>
      </w:r>
      <w:hyperlink r:id="rId10" w:anchor=":~:text=Ethical%20and%20Privacy%20Concerns:%20*%20Mass%20Surveillance:,processes%20and%20hold%20actors%20accountable%20for%20misuse" w:history="1">
        <w:r w:rsidR="000A6DBF" w:rsidRPr="0065233D">
          <w:rPr>
            <w:rStyle w:val="a3"/>
            <w:rFonts w:cs="Times New Roman"/>
            <w:lang w:val="hy-AM"/>
          </w:rPr>
          <w:t>https://cioinfluence.com/it-and-devops/balancing-act-ethics-and-privacy-in-the-age-of-big-data-analytics/#:~:text=Ethical%20and%20Privacy%20Concerns:%20*%20Mass%20Surveillance:,processes%20and%20hold%20actors%20accountable%20for%20misuse</w:t>
        </w:r>
      </w:hyperlink>
      <w:r w:rsidRPr="0065233D">
        <w:rPr>
          <w:rFonts w:cs="Times New Roman"/>
          <w:lang w:val="hy-AM"/>
        </w:rPr>
        <w:t xml:space="preserve">. </w:t>
      </w:r>
      <w:r w:rsidR="00364823" w:rsidRPr="00364823">
        <w:rPr>
          <w:rFonts w:cs="Times New Roman"/>
          <w:lang w:val="hy-AM"/>
        </w:rPr>
        <w:t>/</w:t>
      </w:r>
      <w:r w:rsidR="00364823" w:rsidRPr="0065233D">
        <w:rPr>
          <w:rFonts w:cs="Times New Roman"/>
          <w:lang w:val="hy-AM"/>
        </w:rPr>
        <w:t>հուլիսի 10 1</w:t>
      </w:r>
      <w:r w:rsidR="00364823">
        <w:rPr>
          <w:rFonts w:cs="Times New Roman"/>
          <w:lang w:val="hy-AM"/>
        </w:rPr>
        <w:t>7</w:t>
      </w:r>
      <w:r w:rsidR="00364823" w:rsidRPr="0065233D">
        <w:rPr>
          <w:rFonts w:cs="Times New Roman"/>
          <w:lang w:val="hy-AM"/>
        </w:rPr>
        <w:t>։00</w:t>
      </w:r>
      <w:r w:rsidR="00364823" w:rsidRPr="0065233D">
        <w:rPr>
          <w:rFonts w:cs="Times New Roman"/>
          <w:lang w:val="en-US"/>
        </w:rPr>
        <w:t>/</w:t>
      </w:r>
    </w:p>
  </w:footnote>
  <w:footnote w:id="11">
    <w:p w14:paraId="7EBD361F" w14:textId="4A8A9503" w:rsidR="00800953" w:rsidRPr="00364823" w:rsidRDefault="00800953">
      <w:pPr>
        <w:pStyle w:val="a7"/>
        <w:rPr>
          <w:rFonts w:cs="Times New Roman"/>
          <w:lang w:val="en-US"/>
        </w:rPr>
      </w:pPr>
      <w:r w:rsidRPr="0065233D">
        <w:rPr>
          <w:rStyle w:val="a9"/>
          <w:rFonts w:cs="Times New Roman"/>
        </w:rPr>
        <w:footnoteRef/>
      </w:r>
      <w:r w:rsidRPr="0065233D">
        <w:rPr>
          <w:rFonts w:cs="Times New Roman"/>
          <w:lang w:val="hy-AM"/>
        </w:rPr>
        <w:t xml:space="preserve"> </w:t>
      </w:r>
      <w:r w:rsidR="00437ED7" w:rsidRPr="0065233D">
        <w:rPr>
          <w:rFonts w:cs="Times New Roman"/>
          <w:lang w:val="hy-AM"/>
        </w:rPr>
        <w:t xml:space="preserve">«Big Data Analytics – Ethical And Privacy Issues» Big Data Analytics – Ethical And Privacy Issues </w:t>
      </w:r>
      <w:hyperlink r:id="rId11" w:anchor=":~:text=Privacy%20Concerns,identifiable%20information%20to%20protect%20privacy" w:history="1">
        <w:r w:rsidR="00437ED7" w:rsidRPr="0065233D">
          <w:rPr>
            <w:rStyle w:val="a3"/>
            <w:rFonts w:cs="Times New Roman"/>
            <w:lang w:val="hy-AM"/>
          </w:rPr>
          <w:t>https://ebsedu.org/blog/data-analytics-ethical-privacy-issues#:~:text=Privacy%20Concerns,identifiable%20information%20to%20protect%20privacy</w:t>
        </w:r>
      </w:hyperlink>
      <w:r w:rsidRPr="0065233D">
        <w:rPr>
          <w:rFonts w:cs="Times New Roman"/>
          <w:lang w:val="hy-AM"/>
        </w:rPr>
        <w:t xml:space="preserve">. </w:t>
      </w:r>
      <w:r w:rsidR="00364823" w:rsidRPr="0065233D">
        <w:rPr>
          <w:rFonts w:cs="Times New Roman"/>
          <w:lang w:val="en-US"/>
        </w:rPr>
        <w:t>/</w:t>
      </w:r>
      <w:r w:rsidR="00364823" w:rsidRPr="0065233D">
        <w:rPr>
          <w:rFonts w:cs="Times New Roman"/>
          <w:lang w:val="hy-AM"/>
        </w:rPr>
        <w:t xml:space="preserve">հուլիսի 10 </w:t>
      </w:r>
      <w:r w:rsidR="00364823">
        <w:rPr>
          <w:rFonts w:cs="Times New Roman"/>
          <w:lang w:val="hy-AM"/>
        </w:rPr>
        <w:t>19։00</w:t>
      </w:r>
      <w:r w:rsidR="00364823" w:rsidRPr="0065233D">
        <w:rPr>
          <w:rFonts w:cs="Times New Roman"/>
          <w:lang w:val="en-US"/>
        </w:rPr>
        <w:t>/</w:t>
      </w:r>
    </w:p>
  </w:footnote>
  <w:footnote w:id="12">
    <w:p w14:paraId="4A25CD0C" w14:textId="1C8E6AF5" w:rsidR="00560C75" w:rsidRPr="0065233D" w:rsidRDefault="00560C75" w:rsidP="00560C75">
      <w:pPr>
        <w:pStyle w:val="a7"/>
        <w:rPr>
          <w:rFonts w:cs="Times New Roman"/>
          <w:lang w:val="hy-AM"/>
        </w:rPr>
      </w:pPr>
      <w:r w:rsidRPr="0065233D">
        <w:rPr>
          <w:rStyle w:val="a9"/>
          <w:rFonts w:cs="Times New Roman"/>
        </w:rPr>
        <w:footnoteRef/>
      </w:r>
      <w:r w:rsidR="001218B7" w:rsidRPr="0065233D">
        <w:rPr>
          <w:rFonts w:cs="Times New Roman"/>
          <w:lang w:val="hy-AM"/>
        </w:rPr>
        <w:t xml:space="preserve"> «Top 5 Methods of Protecting Data»</w:t>
      </w:r>
      <w:r w:rsidRPr="0065233D">
        <w:rPr>
          <w:rFonts w:cs="Times New Roman"/>
          <w:lang w:val="hy-AM"/>
        </w:rPr>
        <w:t xml:space="preserve"> </w:t>
      </w:r>
      <w:hyperlink r:id="rId12" w:history="1">
        <w:r w:rsidRPr="0065233D">
          <w:rPr>
            <w:rStyle w:val="a3"/>
            <w:rFonts w:cs="Times New Roman"/>
            <w:lang w:val="hy-AM"/>
          </w:rPr>
          <w:t>https://www.titanfile.com/blog/5-methods-of-protecting-data/</w:t>
        </w:r>
      </w:hyperlink>
      <w:r w:rsidRPr="0065233D">
        <w:rPr>
          <w:rStyle w:val="a3"/>
          <w:rFonts w:cs="Times New Roman"/>
          <w:lang w:val="hy-AM"/>
        </w:rPr>
        <w:t xml:space="preserve"> </w:t>
      </w:r>
    </w:p>
  </w:footnote>
  <w:footnote w:id="13">
    <w:p w14:paraId="041D011E" w14:textId="30E7880A" w:rsidR="00C20EFE" w:rsidRPr="00364823" w:rsidRDefault="00C20EFE" w:rsidP="00C20EFE">
      <w:pPr>
        <w:pStyle w:val="a7"/>
        <w:rPr>
          <w:rFonts w:cs="Times New Roman"/>
          <w:lang w:val="hy-AM"/>
        </w:rPr>
      </w:pPr>
      <w:r w:rsidRPr="0065233D">
        <w:rPr>
          <w:rStyle w:val="a9"/>
          <w:rFonts w:cs="Times New Roman"/>
        </w:rPr>
        <w:footnoteRef/>
      </w:r>
      <w:r w:rsidRPr="0065233D">
        <w:rPr>
          <w:rFonts w:cs="Times New Roman"/>
          <w:lang w:val="hy-AM"/>
        </w:rPr>
        <w:t xml:space="preserve"> </w:t>
      </w:r>
      <w:r w:rsidR="00142E99">
        <w:rPr>
          <w:rFonts w:cs="Times New Roman"/>
          <w:lang w:val="hy-AM"/>
        </w:rPr>
        <w:t xml:space="preserve">Աղյուսակը կազմվել է հեղինակի կողմից, որի համար հիմք են հանդիսացել </w:t>
      </w:r>
      <w:r w:rsidR="00560AE6" w:rsidRPr="0065233D">
        <w:rPr>
          <w:rFonts w:cs="Times New Roman"/>
          <w:lang w:val="hy-AM"/>
        </w:rPr>
        <w:t>А. В. Ситников, С. Н. Нестеренков, А. Н. Марков «Методы защиты Больших Данных», 11-12 мая 2022 год</w:t>
      </w:r>
      <w:r w:rsidRPr="0065233D">
        <w:rPr>
          <w:rFonts w:cs="Times New Roman"/>
          <w:lang w:val="hy-AM"/>
        </w:rPr>
        <w:t xml:space="preserve">  </w:t>
      </w:r>
      <w:hyperlink r:id="rId13" w:history="1">
        <w:r w:rsidRPr="0065233D">
          <w:rPr>
            <w:rStyle w:val="a3"/>
            <w:rFonts w:cs="Times New Roman"/>
            <w:lang w:val="hy-AM"/>
          </w:rPr>
          <w:t>https://libeldoc.bsuir.by/bitstream/123456789/48384/1/Sitnikov_Metody.pdf</w:t>
        </w:r>
      </w:hyperlink>
      <w:r w:rsidRPr="0065233D">
        <w:rPr>
          <w:rFonts w:cs="Times New Roman"/>
          <w:lang w:val="hy-AM"/>
        </w:rPr>
        <w:t xml:space="preserve"> </w:t>
      </w:r>
      <w:r w:rsidR="00142E99">
        <w:rPr>
          <w:rFonts w:cs="Times New Roman"/>
          <w:lang w:val="hy-AM"/>
        </w:rPr>
        <w:t>տվյալները</w:t>
      </w:r>
      <w:r w:rsidR="00364823">
        <w:rPr>
          <w:rFonts w:cs="Times New Roman"/>
          <w:lang w:val="hy-AM"/>
        </w:rPr>
        <w:t xml:space="preserve"> </w:t>
      </w:r>
      <w:r w:rsidR="00364823" w:rsidRPr="00364823">
        <w:rPr>
          <w:rFonts w:cs="Times New Roman"/>
          <w:lang w:val="hy-AM"/>
        </w:rPr>
        <w:t>/</w:t>
      </w:r>
      <w:r w:rsidR="00364823" w:rsidRPr="0065233D">
        <w:rPr>
          <w:rFonts w:cs="Times New Roman"/>
          <w:lang w:val="hy-AM"/>
        </w:rPr>
        <w:t>հուլիսի 1</w:t>
      </w:r>
      <w:r w:rsidR="00364823">
        <w:rPr>
          <w:rFonts w:cs="Times New Roman"/>
          <w:lang w:val="hy-AM"/>
        </w:rPr>
        <w:t>2</w:t>
      </w:r>
      <w:r w:rsidR="00364823" w:rsidRPr="0065233D">
        <w:rPr>
          <w:rFonts w:cs="Times New Roman"/>
          <w:lang w:val="hy-AM"/>
        </w:rPr>
        <w:t xml:space="preserve"> 12։00</w:t>
      </w:r>
      <w:r w:rsidR="00364823" w:rsidRPr="00364823">
        <w:rPr>
          <w:rFonts w:cs="Times New Roman"/>
          <w:lang w:val="hy-AM"/>
        </w:rPr>
        <w:t>/</w:t>
      </w:r>
    </w:p>
  </w:footnote>
  <w:footnote w:id="14">
    <w:p w14:paraId="67C08E53" w14:textId="6F6E49BC" w:rsidR="00C20EFE" w:rsidRPr="00364823" w:rsidRDefault="00C20EFE" w:rsidP="00C20EFE">
      <w:pPr>
        <w:pStyle w:val="a7"/>
        <w:rPr>
          <w:rFonts w:cs="Times New Roman"/>
          <w:lang w:val="en-US"/>
        </w:rPr>
      </w:pPr>
      <w:r w:rsidRPr="0065233D">
        <w:rPr>
          <w:rStyle w:val="a9"/>
          <w:rFonts w:cs="Times New Roman"/>
        </w:rPr>
        <w:footnoteRef/>
      </w:r>
      <w:r w:rsidRPr="0065233D">
        <w:rPr>
          <w:rFonts w:cs="Times New Roman"/>
          <w:lang w:val="hy-AM"/>
        </w:rPr>
        <w:t xml:space="preserve"> </w:t>
      </w:r>
      <w:r w:rsidR="00142E99">
        <w:rPr>
          <w:rFonts w:cs="Times New Roman"/>
          <w:lang w:val="hy-AM"/>
        </w:rPr>
        <w:t xml:space="preserve">Աղյուսակը կազմվել է հեղինակի կողմից, որի համար հիմք են հանդիսացել </w:t>
      </w:r>
      <w:r w:rsidRPr="0065233D">
        <w:rPr>
          <w:rFonts w:cs="Times New Roman"/>
          <w:lang w:val="hy-AM"/>
        </w:rPr>
        <w:t>А. В. Ситников, С. Н. Нестеренков, А. Н. Марков «Методы защиты Больших Данных»</w:t>
      </w:r>
      <w:r w:rsidR="00560AE6" w:rsidRPr="0065233D">
        <w:rPr>
          <w:rFonts w:cs="Times New Roman"/>
          <w:lang w:val="hy-AM"/>
        </w:rPr>
        <w:t>,</w:t>
      </w:r>
      <w:r w:rsidR="001218B7" w:rsidRPr="0065233D">
        <w:rPr>
          <w:rFonts w:cs="Times New Roman"/>
          <w:lang w:val="hy-AM"/>
        </w:rPr>
        <w:t xml:space="preserve"> 11-12 мая 2022 год </w:t>
      </w:r>
      <w:hyperlink r:id="rId14" w:history="1">
        <w:r w:rsidR="001218B7" w:rsidRPr="0065233D">
          <w:rPr>
            <w:rStyle w:val="a3"/>
            <w:rFonts w:cs="Times New Roman"/>
            <w:lang w:val="hy-AM"/>
          </w:rPr>
          <w:t>https://libeldoc.bsuir.by/bitstream/123456789/48384/1/Sitnikov_Metody.pdf</w:t>
        </w:r>
      </w:hyperlink>
      <w:r w:rsidRPr="0065233D">
        <w:rPr>
          <w:rFonts w:cs="Times New Roman"/>
          <w:lang w:val="hy-AM"/>
        </w:rPr>
        <w:t xml:space="preserve"> </w:t>
      </w:r>
      <w:r w:rsidR="00142E99">
        <w:rPr>
          <w:rFonts w:cs="Times New Roman"/>
          <w:lang w:val="hy-AM"/>
        </w:rPr>
        <w:t>տվյալները</w:t>
      </w:r>
      <w:r w:rsidR="00364823">
        <w:rPr>
          <w:rFonts w:cs="Times New Roman"/>
          <w:lang w:val="hy-AM"/>
        </w:rPr>
        <w:t xml:space="preserve"> </w:t>
      </w:r>
      <w:r w:rsidR="00364823" w:rsidRPr="00364823">
        <w:rPr>
          <w:rFonts w:cs="Times New Roman"/>
          <w:lang w:val="hy-AM"/>
        </w:rPr>
        <w:t>/</w:t>
      </w:r>
      <w:r w:rsidR="00364823" w:rsidRPr="0065233D">
        <w:rPr>
          <w:rFonts w:cs="Times New Roman"/>
          <w:lang w:val="hy-AM"/>
        </w:rPr>
        <w:t>հուլիսի 1</w:t>
      </w:r>
      <w:r w:rsidR="00364823">
        <w:rPr>
          <w:rFonts w:cs="Times New Roman"/>
          <w:lang w:val="hy-AM"/>
        </w:rPr>
        <w:t>2</w:t>
      </w:r>
      <w:r w:rsidR="00364823" w:rsidRPr="0065233D">
        <w:rPr>
          <w:rFonts w:cs="Times New Roman"/>
          <w:lang w:val="hy-AM"/>
        </w:rPr>
        <w:t xml:space="preserve"> 12։00</w:t>
      </w:r>
      <w:r w:rsidR="00364823" w:rsidRPr="0065233D">
        <w:rPr>
          <w:rFonts w:cs="Times New Roman"/>
          <w:lang w:val="en-US"/>
        </w:rPr>
        <w:t>/</w:t>
      </w:r>
    </w:p>
  </w:footnote>
  <w:footnote w:id="15">
    <w:p w14:paraId="6120E95B" w14:textId="612DCF76" w:rsidR="00C20EFE" w:rsidRPr="00B2088A" w:rsidRDefault="00C20EFE" w:rsidP="00C20EFE">
      <w:pPr>
        <w:pStyle w:val="a7"/>
        <w:rPr>
          <w:rFonts w:cs="Times New Roman"/>
          <w:lang w:val="en-US"/>
        </w:rPr>
      </w:pPr>
      <w:r w:rsidRPr="0065233D">
        <w:rPr>
          <w:rStyle w:val="a9"/>
          <w:rFonts w:cs="Times New Roman"/>
        </w:rPr>
        <w:footnoteRef/>
      </w:r>
      <w:r w:rsidRPr="0065233D">
        <w:rPr>
          <w:rFonts w:cs="Times New Roman"/>
          <w:lang w:val="hy-AM"/>
        </w:rPr>
        <w:t xml:space="preserve"> </w:t>
      </w:r>
      <w:r w:rsidR="00B02AC2">
        <w:rPr>
          <w:rFonts w:cs="Times New Roman"/>
          <w:lang w:val="hy-AM"/>
        </w:rPr>
        <w:t xml:space="preserve">Աղյուսակը կազմվել է հեղինակի կողմից, որի համար հիմք են հանդիսացել </w:t>
      </w:r>
      <w:r w:rsidR="00560AE6" w:rsidRPr="0065233D">
        <w:rPr>
          <w:rFonts w:cs="Times New Roman"/>
          <w:lang w:val="hy-AM"/>
        </w:rPr>
        <w:t>А. В. Ситников, С. Н. Нестеренков, А. Н. Марков «Методы защиты Больших Данных», 11-12 мая 2022 год</w:t>
      </w:r>
      <w:r w:rsidRPr="0065233D">
        <w:rPr>
          <w:rFonts w:cs="Times New Roman"/>
          <w:lang w:val="hy-AM"/>
        </w:rPr>
        <w:t xml:space="preserve">  </w:t>
      </w:r>
      <w:hyperlink r:id="rId15" w:history="1">
        <w:r w:rsidRPr="0065233D">
          <w:rPr>
            <w:rStyle w:val="a3"/>
            <w:rFonts w:cs="Times New Roman"/>
            <w:lang w:val="hy-AM"/>
          </w:rPr>
          <w:t>https://libeldoc.bsuir.by/bitstream/123456789/48384/1/Sitnikov_Metody.pdf</w:t>
        </w:r>
      </w:hyperlink>
      <w:r w:rsidRPr="0065233D">
        <w:rPr>
          <w:rFonts w:cs="Times New Roman"/>
          <w:lang w:val="hy-AM"/>
        </w:rPr>
        <w:t xml:space="preserve"> </w:t>
      </w:r>
      <w:r w:rsidR="00B02AC2">
        <w:rPr>
          <w:rFonts w:cs="Times New Roman"/>
          <w:lang w:val="hy-AM"/>
        </w:rPr>
        <w:t>տվյալները</w:t>
      </w:r>
      <w:r w:rsidR="00B2088A">
        <w:rPr>
          <w:rFonts w:cs="Times New Roman"/>
          <w:lang w:val="hy-AM"/>
        </w:rPr>
        <w:t xml:space="preserve"> </w:t>
      </w:r>
      <w:r w:rsidR="00B2088A" w:rsidRPr="00364823">
        <w:rPr>
          <w:rFonts w:cs="Times New Roman"/>
          <w:lang w:val="hy-AM"/>
        </w:rPr>
        <w:t>/</w:t>
      </w:r>
      <w:r w:rsidR="00B2088A" w:rsidRPr="0065233D">
        <w:rPr>
          <w:rFonts w:cs="Times New Roman"/>
          <w:lang w:val="hy-AM"/>
        </w:rPr>
        <w:t>հուլիսի 1</w:t>
      </w:r>
      <w:r w:rsidR="00B2088A">
        <w:rPr>
          <w:rFonts w:cs="Times New Roman"/>
          <w:lang w:val="hy-AM"/>
        </w:rPr>
        <w:t>2</w:t>
      </w:r>
      <w:r w:rsidR="00B2088A" w:rsidRPr="0065233D">
        <w:rPr>
          <w:rFonts w:cs="Times New Roman"/>
          <w:lang w:val="hy-AM"/>
        </w:rPr>
        <w:t xml:space="preserve"> 12։00</w:t>
      </w:r>
      <w:r w:rsidR="00B2088A" w:rsidRPr="0065233D">
        <w:rPr>
          <w:rFonts w:cs="Times New Roman"/>
          <w:lang w:val="en-US"/>
        </w:rPr>
        <w:t>/</w:t>
      </w:r>
    </w:p>
  </w:footnote>
  <w:footnote w:id="16">
    <w:p w14:paraId="46A534C8" w14:textId="633F130E" w:rsidR="00C20EFE" w:rsidRPr="00B2088A" w:rsidRDefault="00C20EFE" w:rsidP="00C20EFE">
      <w:pPr>
        <w:pStyle w:val="a7"/>
        <w:rPr>
          <w:rFonts w:cs="Times New Roman"/>
          <w:lang w:val="en-US"/>
        </w:rPr>
      </w:pPr>
      <w:r w:rsidRPr="0065233D">
        <w:rPr>
          <w:rStyle w:val="a9"/>
          <w:rFonts w:cs="Times New Roman"/>
        </w:rPr>
        <w:footnoteRef/>
      </w:r>
      <w:r w:rsidRPr="0065233D">
        <w:rPr>
          <w:rFonts w:cs="Times New Roman"/>
          <w:lang w:val="hy-AM"/>
        </w:rPr>
        <w:t xml:space="preserve"> </w:t>
      </w:r>
      <w:r w:rsidR="00B02AC2">
        <w:rPr>
          <w:rFonts w:cs="Times New Roman"/>
          <w:lang w:val="hy-AM"/>
        </w:rPr>
        <w:t xml:space="preserve">Աղյուսակը կազմվել է հեղինակի կողմից, որի համար հիմք են հանդիսացել </w:t>
      </w:r>
      <w:r w:rsidR="00560AE6" w:rsidRPr="0065233D">
        <w:rPr>
          <w:rFonts w:cs="Times New Roman"/>
          <w:lang w:val="hy-AM"/>
        </w:rPr>
        <w:t>А. В. Ситников, С. Н. Нестеренков, А. Н. Марков «Методы защиты Больших Данных», 11-12 мая 2022 год</w:t>
      </w:r>
      <w:r w:rsidRPr="0065233D">
        <w:rPr>
          <w:rFonts w:cs="Times New Roman"/>
          <w:lang w:val="hy-AM"/>
        </w:rPr>
        <w:t xml:space="preserve">  </w:t>
      </w:r>
      <w:hyperlink r:id="rId16" w:history="1">
        <w:r w:rsidRPr="0065233D">
          <w:rPr>
            <w:rStyle w:val="a3"/>
            <w:rFonts w:cs="Times New Roman"/>
            <w:lang w:val="hy-AM"/>
          </w:rPr>
          <w:t>https://libeldoc.bsuir.by/bitstream/123456789/48384/1/Sitnikov_Metody.pdf</w:t>
        </w:r>
      </w:hyperlink>
      <w:r w:rsidRPr="0065233D">
        <w:rPr>
          <w:rFonts w:cs="Times New Roman"/>
          <w:lang w:val="hy-AM"/>
        </w:rPr>
        <w:t xml:space="preserve"> </w:t>
      </w:r>
      <w:r w:rsidR="00B02AC2">
        <w:rPr>
          <w:rFonts w:cs="Times New Roman"/>
          <w:lang w:val="hy-AM"/>
        </w:rPr>
        <w:t>տվյալները</w:t>
      </w:r>
      <w:r w:rsidR="00B2088A">
        <w:rPr>
          <w:rFonts w:cs="Times New Roman"/>
          <w:lang w:val="hy-AM"/>
        </w:rPr>
        <w:t xml:space="preserve"> </w:t>
      </w:r>
      <w:r w:rsidR="00B2088A" w:rsidRPr="00364823">
        <w:rPr>
          <w:rFonts w:cs="Times New Roman"/>
          <w:lang w:val="hy-AM"/>
        </w:rPr>
        <w:t>/</w:t>
      </w:r>
      <w:r w:rsidR="00B2088A" w:rsidRPr="0065233D">
        <w:rPr>
          <w:rFonts w:cs="Times New Roman"/>
          <w:lang w:val="hy-AM"/>
        </w:rPr>
        <w:t>հուլիսի 1</w:t>
      </w:r>
      <w:r w:rsidR="00B2088A">
        <w:rPr>
          <w:rFonts w:cs="Times New Roman"/>
          <w:lang w:val="hy-AM"/>
        </w:rPr>
        <w:t>2</w:t>
      </w:r>
      <w:r w:rsidR="00B2088A" w:rsidRPr="0065233D">
        <w:rPr>
          <w:rFonts w:cs="Times New Roman"/>
          <w:lang w:val="hy-AM"/>
        </w:rPr>
        <w:t xml:space="preserve"> 12։00</w:t>
      </w:r>
      <w:r w:rsidR="00B2088A" w:rsidRPr="0065233D">
        <w:rPr>
          <w:rFonts w:cs="Times New Roman"/>
          <w:lang w:val="en-US"/>
        </w:rPr>
        <w:t>/</w:t>
      </w:r>
    </w:p>
  </w:footnote>
  <w:footnote w:id="17">
    <w:p w14:paraId="4AE6A5A3" w14:textId="1ED4D493" w:rsidR="00C20EFE" w:rsidRPr="0030398E" w:rsidRDefault="00C20EFE" w:rsidP="00C20EFE">
      <w:pPr>
        <w:pStyle w:val="a7"/>
        <w:rPr>
          <w:rFonts w:cs="Times New Roman"/>
          <w:lang w:val="en-US"/>
        </w:rPr>
      </w:pPr>
      <w:r w:rsidRPr="0065233D">
        <w:rPr>
          <w:rStyle w:val="a9"/>
          <w:rFonts w:cs="Times New Roman"/>
        </w:rPr>
        <w:footnoteRef/>
      </w:r>
      <w:r w:rsidRPr="0065233D">
        <w:rPr>
          <w:rFonts w:cs="Times New Roman"/>
          <w:lang w:val="hy-AM"/>
        </w:rPr>
        <w:t xml:space="preserve"> </w:t>
      </w:r>
      <w:r w:rsidR="00560AE6" w:rsidRPr="0065233D">
        <w:rPr>
          <w:rFonts w:cs="Times New Roman"/>
          <w:lang w:val="hy-AM"/>
        </w:rPr>
        <w:t>А. В. Ситников, С. Н. Нестеренков, А. Н. Марков «Методы защиты Больших Данных», 11-12 мая 2022 год</w:t>
      </w:r>
      <w:r w:rsidRPr="0065233D">
        <w:rPr>
          <w:rFonts w:cs="Times New Roman"/>
          <w:lang w:val="hy-AM"/>
        </w:rPr>
        <w:t xml:space="preserve">  </w:t>
      </w:r>
      <w:hyperlink r:id="rId17" w:history="1">
        <w:r w:rsidRPr="0065233D">
          <w:rPr>
            <w:rStyle w:val="a3"/>
            <w:rFonts w:cs="Times New Roman"/>
            <w:lang w:val="hy-AM"/>
          </w:rPr>
          <w:t>https://libeldoc.bsuir.by/bitstream/123456789/48384/1/Sitnikov_Metody.pdf</w:t>
        </w:r>
      </w:hyperlink>
      <w:r w:rsidRPr="0065233D">
        <w:rPr>
          <w:rFonts w:cs="Times New Roman"/>
          <w:lang w:val="hy-AM"/>
        </w:rPr>
        <w:t xml:space="preserve"> </w:t>
      </w:r>
      <w:r w:rsidR="0030398E" w:rsidRPr="00364823">
        <w:rPr>
          <w:rFonts w:cs="Times New Roman"/>
          <w:lang w:val="hy-AM"/>
        </w:rPr>
        <w:t>/</w:t>
      </w:r>
      <w:r w:rsidR="0030398E" w:rsidRPr="0065233D">
        <w:rPr>
          <w:rFonts w:cs="Times New Roman"/>
          <w:lang w:val="hy-AM"/>
        </w:rPr>
        <w:t>հուլիսի 1</w:t>
      </w:r>
      <w:r w:rsidR="0030398E">
        <w:rPr>
          <w:rFonts w:cs="Times New Roman"/>
          <w:lang w:val="hy-AM"/>
        </w:rPr>
        <w:t>3</w:t>
      </w:r>
      <w:r w:rsidR="0030398E" w:rsidRPr="0065233D">
        <w:rPr>
          <w:rFonts w:cs="Times New Roman"/>
          <w:lang w:val="hy-AM"/>
        </w:rPr>
        <w:t xml:space="preserve"> 12։00</w:t>
      </w:r>
      <w:r w:rsidR="0030398E" w:rsidRPr="0065233D">
        <w:rPr>
          <w:rFonts w:cs="Times New Roman"/>
          <w:lang w:val="en-US"/>
        </w:rPr>
        <w:t>/</w:t>
      </w:r>
    </w:p>
  </w:footnote>
  <w:footnote w:id="18">
    <w:p w14:paraId="56CCABA2" w14:textId="219D7430" w:rsidR="000F56EB" w:rsidRPr="0030398E" w:rsidRDefault="000F56EB" w:rsidP="000F56EB">
      <w:pPr>
        <w:pStyle w:val="a7"/>
        <w:rPr>
          <w:rFonts w:cs="Times New Roman"/>
          <w:lang w:val="en-US"/>
        </w:rPr>
      </w:pPr>
      <w:r w:rsidRPr="0065233D">
        <w:rPr>
          <w:rStyle w:val="a9"/>
          <w:rFonts w:cs="Times New Roman"/>
        </w:rPr>
        <w:footnoteRef/>
      </w:r>
      <w:r w:rsidRPr="0065233D">
        <w:rPr>
          <w:rFonts w:cs="Times New Roman"/>
          <w:lang w:val="hy-AM"/>
        </w:rPr>
        <w:t xml:space="preserve"> </w:t>
      </w:r>
      <w:r w:rsidR="00560AE6" w:rsidRPr="0065233D">
        <w:rPr>
          <w:rFonts w:cs="Times New Roman"/>
          <w:lang w:val="hy-AM"/>
        </w:rPr>
        <w:t xml:space="preserve">«Top 5 Methods of Protecting Data» </w:t>
      </w:r>
      <w:hyperlink r:id="rId18" w:history="1">
        <w:r w:rsidRPr="0065233D">
          <w:rPr>
            <w:rStyle w:val="a3"/>
            <w:rFonts w:cs="Times New Roman"/>
            <w:lang w:val="hy-AM"/>
          </w:rPr>
          <w:t>https://www.titanfile.com/blog/5-methods-of-protecting-data/</w:t>
        </w:r>
      </w:hyperlink>
      <w:r w:rsidRPr="0065233D">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25 </w:t>
      </w:r>
      <w:r w:rsidR="0030398E" w:rsidRPr="0065233D">
        <w:rPr>
          <w:rFonts w:cs="Times New Roman"/>
          <w:lang w:val="hy-AM"/>
        </w:rPr>
        <w:t>12։00</w:t>
      </w:r>
      <w:r w:rsidR="0030398E" w:rsidRPr="0065233D">
        <w:rPr>
          <w:rFonts w:cs="Times New Roman"/>
          <w:lang w:val="en-US"/>
        </w:rPr>
        <w:t>/</w:t>
      </w:r>
    </w:p>
  </w:footnote>
  <w:footnote w:id="19">
    <w:p w14:paraId="7D961A53" w14:textId="591EA6DB" w:rsidR="003E6130" w:rsidRPr="0065233D" w:rsidRDefault="003E6130">
      <w:pPr>
        <w:pStyle w:val="a7"/>
        <w:rPr>
          <w:rFonts w:cs="Times New Roman"/>
          <w:lang w:val="hy-AM"/>
        </w:rPr>
      </w:pPr>
      <w:r w:rsidRPr="0065233D">
        <w:rPr>
          <w:rStyle w:val="a9"/>
          <w:rFonts w:cs="Times New Roman"/>
        </w:rPr>
        <w:footnoteRef/>
      </w:r>
      <w:r w:rsidRPr="0065233D">
        <w:rPr>
          <w:rFonts w:cs="Times New Roman"/>
          <w:lang w:val="hy-AM"/>
        </w:rPr>
        <w:t xml:space="preserve"> </w:t>
      </w:r>
      <w:r w:rsidR="00560AE6" w:rsidRPr="0065233D">
        <w:rPr>
          <w:rFonts w:cs="Times New Roman"/>
          <w:lang w:val="hy-AM"/>
        </w:rPr>
        <w:t xml:space="preserve">«Big Data» </w:t>
      </w:r>
      <w:hyperlink r:id="rId19" w:anchor=":~:text=%D0%B2%20%D0%B8%D0%BD%D1%84%D0%BE%D1%80%D0%BC%D0%B0%D1%86%D0%B8%D0%BE%D0%BD%D0%BD%D0%BE%D0%B9%20%D0%B1%D0%B5%D0%B7%D0%BE%D0%BF%D0%B0%D1%81%D0%BD%D0%BE%D1%81%D1%82%D0%B8:-,1.,%D0%BF%D0%BE%D0%B2%D0%B5%D0%B4%D0%B5%D0%BD%D0%B8%D0%B5%20%D0%B8%20%D0%BF%D0%BE%D1%82%D0%B5%D0%BD%D1%86%D0%B8%D0%B0%D0%BB%D1%8C%D0%BD%D1%8B%D0%B5%20%D0%B8%D0%BD%D1%86%D0%B8%D0%B4%D0%B5%D0%BD%D1%82%D1%8B%20%D0%B1%D0%B5%D0%B7%D0%BE%D0%BF%D0%B0%D1%81%D0%BD%D0%BE%D1%81%D1%82%D0%B8" w:history="1">
        <w:r w:rsidR="00560AE6" w:rsidRPr="0065233D">
          <w:rPr>
            <w:rStyle w:val="a3"/>
            <w:rFonts w:cs="Times New Roman"/>
            <w:lang w:val="hy-AM"/>
          </w:rPr>
          <w:t>https://www.securityvision.ru/info/big_data/#:~:text=%D0%B2%20%D0%B8%D0%BD%D1%84%D0%BE%D1%80%D0%BC%D0%B0%D1%86%D0%B8%D0%BE%D0%BD%D0%BD%D0%BE%D0%B9%20%D0%B1%D0%B5%D0%B7%D0%BE%D0%BF%D0%B0%D1%81%D0%BD%D0%BE%D1%81%D1%82%D0%B8:-,1.,%D0%BF%D0%BE%D0%B2%D0%B5%D0%B4%D0%B5%D0%BD%D0%B8%D0%B5%20%D0%B8%20%D0%BF%D0%BE%D1%82%D0%B5%D0%BD%D1%86%D0%B8%D0%B0%D0%BB%D1%8C%D0%BD%D1%8B%D0%B5%20%D0%B8%D0%BD%D1%86%D0%B8%D0%B4%D0%B5%D0%BD%D1%82%D1%8B%20%D0%B1%D0%B5%D0%B7%D0%BE%D0%BF%D0%B0%D1%81%D0%BD%D0%BE%D1%81%D1%82%D0%B8</w:t>
        </w:r>
      </w:hyperlink>
      <w:r w:rsidRPr="0065233D">
        <w:rPr>
          <w:rFonts w:cs="Times New Roman"/>
          <w:lang w:val="hy-AM"/>
        </w:rPr>
        <w:t xml:space="preserve">. </w:t>
      </w:r>
    </w:p>
  </w:footnote>
  <w:footnote w:id="20">
    <w:p w14:paraId="39DE20C7" w14:textId="651F103C" w:rsidR="00394062" w:rsidRPr="0030398E" w:rsidRDefault="00394062" w:rsidP="00394062">
      <w:pPr>
        <w:pStyle w:val="a7"/>
        <w:rPr>
          <w:rFonts w:cs="Times New Roman"/>
          <w:lang w:val="en-US"/>
        </w:rPr>
      </w:pPr>
      <w:r w:rsidRPr="0065233D">
        <w:rPr>
          <w:rStyle w:val="a9"/>
          <w:rFonts w:cs="Times New Roman"/>
        </w:rPr>
        <w:footnoteRef/>
      </w:r>
      <w:r w:rsidR="00560AE6" w:rsidRPr="0065233D">
        <w:rPr>
          <w:rFonts w:cs="Times New Roman"/>
          <w:lang w:val="hy-AM"/>
        </w:rPr>
        <w:t xml:space="preserve"> «Top 5 Methods of Protecting Data» </w:t>
      </w:r>
      <w:r w:rsidRPr="0065233D">
        <w:rPr>
          <w:rFonts w:cs="Times New Roman"/>
          <w:lang w:val="hy-AM"/>
        </w:rPr>
        <w:t xml:space="preserve"> </w:t>
      </w:r>
      <w:hyperlink r:id="rId20" w:history="1">
        <w:r w:rsidRPr="0065233D">
          <w:rPr>
            <w:rStyle w:val="a3"/>
            <w:rFonts w:cs="Times New Roman"/>
            <w:lang w:val="hy-AM"/>
          </w:rPr>
          <w:t>https://www.titanfile.com/blog/5-methods-of-protecting-data/</w:t>
        </w:r>
      </w:hyperlink>
      <w:r w:rsidRPr="0065233D">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25 </w:t>
      </w:r>
      <w:r w:rsidR="0030398E" w:rsidRPr="0065233D">
        <w:rPr>
          <w:rFonts w:cs="Times New Roman"/>
          <w:lang w:val="hy-AM"/>
        </w:rPr>
        <w:t>12։00</w:t>
      </w:r>
      <w:r w:rsidR="0030398E" w:rsidRPr="0065233D">
        <w:rPr>
          <w:rFonts w:cs="Times New Roman"/>
          <w:lang w:val="en-US"/>
        </w:rPr>
        <w:t>/</w:t>
      </w:r>
    </w:p>
  </w:footnote>
  <w:footnote w:id="21">
    <w:p w14:paraId="3749818B" w14:textId="57110F03" w:rsidR="0061467F" w:rsidRPr="0030398E" w:rsidRDefault="0061467F" w:rsidP="0061467F">
      <w:pPr>
        <w:pStyle w:val="a7"/>
        <w:rPr>
          <w:rFonts w:cs="Times New Roman"/>
          <w:lang w:val="en-US"/>
        </w:rPr>
      </w:pPr>
      <w:r w:rsidRPr="0065233D">
        <w:rPr>
          <w:rStyle w:val="a9"/>
          <w:rFonts w:cs="Times New Roman"/>
        </w:rPr>
        <w:footnoteRef/>
      </w:r>
      <w:r w:rsidRPr="0065233D">
        <w:rPr>
          <w:rFonts w:cs="Times New Roman"/>
          <w:lang w:val="hy-AM"/>
        </w:rPr>
        <w:t xml:space="preserve"> </w:t>
      </w:r>
      <w:r w:rsidR="00AD7E43" w:rsidRPr="0065233D">
        <w:rPr>
          <w:rFonts w:cs="Times New Roman"/>
          <w:lang w:val="hy-AM"/>
        </w:rPr>
        <w:t>«Rishika Patel «Balancing Act: Ethics and Privacy in the Age of Big Data Analytics»,</w:t>
      </w:r>
      <w:r w:rsidR="00AD7E43" w:rsidRPr="0065233D">
        <w:rPr>
          <w:rFonts w:cs="Times New Roman"/>
          <w:lang w:val="en-US"/>
        </w:rPr>
        <w:t xml:space="preserve"> </w:t>
      </w:r>
      <w:r w:rsidR="00AD7E43" w:rsidRPr="0065233D">
        <w:rPr>
          <w:rFonts w:cs="Times New Roman"/>
          <w:lang w:val="hy-AM"/>
        </w:rPr>
        <w:t xml:space="preserve">February 20, 2024 </w:t>
      </w:r>
      <w:hyperlink r:id="rId21" w:anchor=":~:text=Ethical%20and%20Privacy%20Concerns:%20*%20Mass%20Surveillance:,processes%20and%20hold%20actors%20accountable%20for%20misuse" w:history="1">
        <w:r w:rsidR="00AD7E43" w:rsidRPr="0065233D">
          <w:rPr>
            <w:rStyle w:val="a3"/>
            <w:rFonts w:cs="Times New Roman"/>
            <w:lang w:val="hy-AM"/>
          </w:rPr>
          <w:t>https://cioinfluence.com/it-and-devops/balancing-act-ethics-and-privacy-in-the-age-of-big-data-analytics/#:~:text=Ethical%20and%20Privacy%20Concerns:%20*%20Mass%20Surveillance:,processes%20and%20hold%20actors%20accountable%20for%20misuse</w:t>
        </w:r>
      </w:hyperlink>
      <w:r w:rsidRPr="0065233D">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18 </w:t>
      </w:r>
      <w:r w:rsidR="0030398E" w:rsidRPr="0065233D">
        <w:rPr>
          <w:rFonts w:cs="Times New Roman"/>
          <w:lang w:val="hy-AM"/>
        </w:rPr>
        <w:t>1</w:t>
      </w:r>
      <w:r w:rsidR="0030398E">
        <w:rPr>
          <w:rFonts w:cs="Times New Roman"/>
          <w:lang w:val="hy-AM"/>
        </w:rPr>
        <w:t>4</w:t>
      </w:r>
      <w:r w:rsidR="0030398E" w:rsidRPr="0065233D">
        <w:rPr>
          <w:rFonts w:cs="Times New Roman"/>
          <w:lang w:val="hy-AM"/>
        </w:rPr>
        <w:t>։00</w:t>
      </w:r>
      <w:r w:rsidR="0030398E" w:rsidRPr="0065233D">
        <w:rPr>
          <w:rFonts w:cs="Times New Roman"/>
          <w:lang w:val="en-US"/>
        </w:rPr>
        <w:t>/</w:t>
      </w:r>
    </w:p>
  </w:footnote>
  <w:footnote w:id="22">
    <w:p w14:paraId="0584D147" w14:textId="35EC0627" w:rsidR="00394062" w:rsidRPr="0065233D" w:rsidRDefault="00394062" w:rsidP="00394062">
      <w:pPr>
        <w:pStyle w:val="a7"/>
        <w:rPr>
          <w:rFonts w:cs="Times New Roman"/>
          <w:lang w:val="hy-AM"/>
        </w:rPr>
      </w:pPr>
      <w:r w:rsidRPr="0065233D">
        <w:rPr>
          <w:rStyle w:val="a9"/>
          <w:rFonts w:cs="Times New Roman"/>
        </w:rPr>
        <w:footnoteRef/>
      </w:r>
      <w:r w:rsidR="00560AE6" w:rsidRPr="0065233D">
        <w:rPr>
          <w:rFonts w:cs="Times New Roman"/>
          <w:lang w:val="hy-AM"/>
        </w:rPr>
        <w:t xml:space="preserve"> «Top 5 Methods of Protecting Data» </w:t>
      </w:r>
      <w:hyperlink r:id="rId22" w:history="1">
        <w:r w:rsidR="00560AE6" w:rsidRPr="0065233D">
          <w:rPr>
            <w:rStyle w:val="a3"/>
            <w:rFonts w:cs="Times New Roman"/>
            <w:lang w:val="hy-AM"/>
          </w:rPr>
          <w:t>https://www.titanfile.com/blog/5-methods-of-protecting-data/</w:t>
        </w:r>
      </w:hyperlink>
      <w:r w:rsidRPr="0065233D">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25 </w:t>
      </w:r>
      <w:r w:rsidR="0030398E" w:rsidRPr="0065233D">
        <w:rPr>
          <w:rFonts w:cs="Times New Roman"/>
          <w:lang w:val="hy-AM"/>
        </w:rPr>
        <w:t>1</w:t>
      </w:r>
      <w:r w:rsidR="0030398E">
        <w:rPr>
          <w:rFonts w:cs="Times New Roman"/>
          <w:lang w:val="hy-AM"/>
        </w:rPr>
        <w:t>2</w:t>
      </w:r>
      <w:r w:rsidR="0030398E" w:rsidRPr="0065233D">
        <w:rPr>
          <w:rFonts w:cs="Times New Roman"/>
          <w:lang w:val="hy-AM"/>
        </w:rPr>
        <w:t>։00</w:t>
      </w:r>
      <w:r w:rsidR="0030398E" w:rsidRPr="0065233D">
        <w:rPr>
          <w:rFonts w:cs="Times New Roman"/>
          <w:lang w:val="en-US"/>
        </w:rPr>
        <w:t>/</w:t>
      </w:r>
    </w:p>
  </w:footnote>
  <w:footnote w:id="23">
    <w:p w14:paraId="1EDBF6AE" w14:textId="4C430381" w:rsidR="008F5EE9" w:rsidRPr="0065233D" w:rsidRDefault="008F5EE9" w:rsidP="008F5EE9">
      <w:pPr>
        <w:pStyle w:val="a7"/>
        <w:rPr>
          <w:rFonts w:cs="Times New Roman"/>
          <w:lang w:val="hy-AM"/>
        </w:rPr>
      </w:pPr>
      <w:r w:rsidRPr="0065233D">
        <w:rPr>
          <w:rStyle w:val="a9"/>
          <w:rFonts w:cs="Times New Roman"/>
        </w:rPr>
        <w:footnoteRef/>
      </w:r>
      <w:r w:rsidR="00AD7E43" w:rsidRPr="0065233D">
        <w:rPr>
          <w:rFonts w:cs="Times New Roman"/>
          <w:lang w:val="hy-AM"/>
        </w:rPr>
        <w:t xml:space="preserve"> Rishika Patel «Balancing Act: Ethics and Privacy in the Age of Big Data Analytics»,</w:t>
      </w:r>
      <w:r w:rsidR="00AD7E43" w:rsidRPr="0065233D">
        <w:rPr>
          <w:rFonts w:cs="Times New Roman"/>
          <w:lang w:val="en-US"/>
        </w:rPr>
        <w:t xml:space="preserve"> </w:t>
      </w:r>
      <w:r w:rsidR="00AD7E43" w:rsidRPr="0065233D">
        <w:rPr>
          <w:rFonts w:cs="Times New Roman"/>
          <w:lang w:val="hy-AM"/>
        </w:rPr>
        <w:t>February 20, 2024</w:t>
      </w:r>
      <w:r w:rsidRPr="0065233D">
        <w:rPr>
          <w:rFonts w:cs="Times New Roman"/>
          <w:lang w:val="hy-AM"/>
        </w:rPr>
        <w:t xml:space="preserve"> </w:t>
      </w:r>
      <w:hyperlink r:id="rId23" w:anchor=":~:text=Ethical%20and%20Privacy%20Concerns:%20*%20Mass%20Surveillance:,processes%20and%20hold%20actors%20accountable%20for%20misuse" w:history="1">
        <w:r w:rsidRPr="0065233D">
          <w:rPr>
            <w:rStyle w:val="a3"/>
            <w:rFonts w:cs="Times New Roman"/>
            <w:lang w:val="hy-AM"/>
          </w:rPr>
          <w:t>https://cioinfluence.com/it-and-devops/balancing-act-ethics-and-privacy-in-the-age-of-big-data-analytics/#:~:text=Ethical%20and%20Privacy%20Concerns:%20*%20Mass%20Surveillance:,processes%20and%20hold%20actors%20accountable%20for%20misuse</w:t>
        </w:r>
      </w:hyperlink>
      <w:r w:rsidRPr="0065233D">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20 </w:t>
      </w:r>
      <w:r w:rsidR="0030398E" w:rsidRPr="0065233D">
        <w:rPr>
          <w:rFonts w:cs="Times New Roman"/>
          <w:lang w:val="hy-AM"/>
        </w:rPr>
        <w:t>1</w:t>
      </w:r>
      <w:r w:rsidR="0030398E">
        <w:rPr>
          <w:rFonts w:cs="Times New Roman"/>
          <w:lang w:val="hy-AM"/>
        </w:rPr>
        <w:t>3</w:t>
      </w:r>
      <w:r w:rsidR="0030398E" w:rsidRPr="0065233D">
        <w:rPr>
          <w:rFonts w:cs="Times New Roman"/>
          <w:lang w:val="hy-AM"/>
        </w:rPr>
        <w:t>։</w:t>
      </w:r>
      <w:r w:rsidR="0030398E">
        <w:rPr>
          <w:rFonts w:cs="Times New Roman"/>
          <w:lang w:val="hy-AM"/>
        </w:rPr>
        <w:t>3</w:t>
      </w:r>
      <w:r w:rsidR="0030398E" w:rsidRPr="0065233D">
        <w:rPr>
          <w:rFonts w:cs="Times New Roman"/>
          <w:lang w:val="hy-AM"/>
        </w:rPr>
        <w:t>0</w:t>
      </w:r>
      <w:r w:rsidR="0030398E" w:rsidRPr="0030398E">
        <w:rPr>
          <w:rFonts w:cs="Times New Roman"/>
          <w:lang w:val="hy-AM"/>
        </w:rPr>
        <w:t>/</w:t>
      </w:r>
    </w:p>
  </w:footnote>
  <w:footnote w:id="24">
    <w:p w14:paraId="002C06CB" w14:textId="471C848A" w:rsidR="00EE7A1E" w:rsidRPr="0065233D" w:rsidRDefault="00EE7A1E">
      <w:pPr>
        <w:pStyle w:val="a7"/>
        <w:rPr>
          <w:rFonts w:cs="Times New Roman"/>
          <w:lang w:val="hy-AM"/>
        </w:rPr>
      </w:pPr>
      <w:r w:rsidRPr="0065233D">
        <w:rPr>
          <w:rStyle w:val="a9"/>
          <w:rFonts w:cs="Times New Roman"/>
        </w:rPr>
        <w:footnoteRef/>
      </w:r>
      <w:r w:rsidRPr="0065233D">
        <w:rPr>
          <w:rFonts w:cs="Times New Roman"/>
          <w:lang w:val="hy-AM"/>
        </w:rPr>
        <w:t xml:space="preserve"> </w:t>
      </w:r>
      <w:hyperlink r:id="rId24" w:history="1">
        <w:r w:rsidR="000E5235" w:rsidRPr="0065233D">
          <w:rPr>
            <w:rStyle w:val="a3"/>
            <w:rFonts w:cs="Times New Roman"/>
            <w:lang w:val="hy-AM"/>
          </w:rPr>
          <w:t>https://gdpr-info.eu/</w:t>
        </w:r>
      </w:hyperlink>
      <w:r w:rsidRPr="0065233D">
        <w:rPr>
          <w:rFonts w:cs="Times New Roman"/>
          <w:lang w:val="hy-AM"/>
        </w:rPr>
        <w:t xml:space="preserve"> </w:t>
      </w:r>
      <w:r w:rsidR="000E5235" w:rsidRPr="0065233D">
        <w:rPr>
          <w:rFonts w:cs="Times New Roman"/>
          <w:lang w:val="hy-AM"/>
        </w:rPr>
        <w:t>GDPR՝ ընդունված 2018 թվականի մայիսի 25-ին</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5</w:t>
      </w:r>
      <w:r w:rsidR="0030398E" w:rsidRPr="0065233D">
        <w:rPr>
          <w:rFonts w:cs="Times New Roman"/>
          <w:lang w:val="hy-AM"/>
        </w:rPr>
        <w:t>։00</w:t>
      </w:r>
      <w:r w:rsidR="0030398E" w:rsidRPr="0065233D">
        <w:rPr>
          <w:rFonts w:cs="Times New Roman"/>
          <w:lang w:val="en-US"/>
        </w:rPr>
        <w:t>/</w:t>
      </w:r>
    </w:p>
  </w:footnote>
  <w:footnote w:id="25">
    <w:p w14:paraId="7CC6AA7E" w14:textId="2D4EFC76" w:rsidR="004C5754" w:rsidRPr="0065233D" w:rsidRDefault="004C5754">
      <w:pPr>
        <w:pStyle w:val="a7"/>
        <w:rPr>
          <w:rFonts w:cs="Times New Roman"/>
          <w:lang w:val="hy-AM"/>
        </w:rPr>
      </w:pPr>
      <w:r w:rsidRPr="0065233D">
        <w:rPr>
          <w:rStyle w:val="a9"/>
          <w:rFonts w:cs="Times New Roman"/>
        </w:rPr>
        <w:footnoteRef/>
      </w:r>
      <w:r w:rsidRPr="0065233D">
        <w:rPr>
          <w:rFonts w:cs="Times New Roman"/>
          <w:lang w:val="hy-AM"/>
        </w:rPr>
        <w:t xml:space="preserve"> </w:t>
      </w:r>
      <w:hyperlink r:id="rId25" w:history="1">
        <w:r w:rsidRPr="0065233D">
          <w:rPr>
            <w:rStyle w:val="a3"/>
            <w:rFonts w:cs="Times New Roman"/>
            <w:lang w:val="hy-AM"/>
          </w:rPr>
          <w:t>https://gdpr-info.eu/art-5-gdpr/</w:t>
        </w:r>
      </w:hyperlink>
      <w:r w:rsidRPr="0065233D">
        <w:rPr>
          <w:rFonts w:cs="Times New Roman"/>
          <w:lang w:val="hy-AM"/>
        </w:rPr>
        <w:t xml:space="preserve"> </w:t>
      </w:r>
      <w:r w:rsidR="000E5235" w:rsidRPr="0065233D">
        <w:rPr>
          <w:rFonts w:cs="Times New Roman"/>
          <w:lang w:val="hy-AM"/>
        </w:rPr>
        <w:t xml:space="preserve">GDPR՝ ընդունված 2018 թվականի մայիսի 25-ին, </w:t>
      </w:r>
      <w:r w:rsidR="005A653F" w:rsidRPr="0065233D">
        <w:rPr>
          <w:rFonts w:cs="Times New Roman"/>
          <w:lang w:val="hy-AM"/>
        </w:rPr>
        <w:t>Chapter 2</w:t>
      </w:r>
      <w:r w:rsidR="000E5235" w:rsidRPr="0065233D">
        <w:rPr>
          <w:rFonts w:cs="Times New Roman"/>
          <w:lang w:val="hy-AM"/>
        </w:rPr>
        <w:t xml:space="preserve"> Principles</w:t>
      </w:r>
      <w:r w:rsidR="008818AA" w:rsidRPr="0065233D">
        <w:rPr>
          <w:rFonts w:cs="Times New Roman"/>
          <w:lang w:val="hy-AM"/>
        </w:rPr>
        <w:t xml:space="preserve"> Article</w:t>
      </w:r>
      <w:r w:rsidR="005A653F" w:rsidRPr="0065233D">
        <w:rPr>
          <w:rFonts w:cs="Times New Roman"/>
          <w:lang w:val="hy-AM"/>
        </w:rPr>
        <w:t xml:space="preserve"> 5</w:t>
      </w:r>
      <w:r w:rsidR="000E5235" w:rsidRPr="0065233D">
        <w:rPr>
          <w:rFonts w:cs="Times New Roman"/>
          <w:lang w:val="hy-AM"/>
        </w:rPr>
        <w:t xml:space="preserve"> Principles relating to processing of personal dat</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5</w:t>
      </w:r>
      <w:r w:rsidR="0030398E" w:rsidRPr="0065233D">
        <w:rPr>
          <w:rFonts w:cs="Times New Roman"/>
          <w:lang w:val="hy-AM"/>
        </w:rPr>
        <w:t>։00</w:t>
      </w:r>
      <w:r w:rsidR="0030398E" w:rsidRPr="0065233D">
        <w:rPr>
          <w:rFonts w:cs="Times New Roman"/>
          <w:lang w:val="en-US"/>
        </w:rPr>
        <w:t>/</w:t>
      </w:r>
    </w:p>
  </w:footnote>
  <w:footnote w:id="26">
    <w:p w14:paraId="034A5975" w14:textId="61A7F625" w:rsidR="00A634EA" w:rsidRPr="0065233D" w:rsidRDefault="00A634EA">
      <w:pPr>
        <w:pStyle w:val="a7"/>
        <w:rPr>
          <w:rFonts w:cs="Times New Roman"/>
          <w:lang w:val="hy-AM"/>
        </w:rPr>
      </w:pPr>
      <w:r w:rsidRPr="0065233D">
        <w:rPr>
          <w:rStyle w:val="a9"/>
          <w:rFonts w:cs="Times New Roman"/>
        </w:rPr>
        <w:footnoteRef/>
      </w:r>
      <w:r w:rsidRPr="0065233D">
        <w:rPr>
          <w:rFonts w:cs="Times New Roman"/>
          <w:lang w:val="hy-AM"/>
        </w:rPr>
        <w:t xml:space="preserve"> </w:t>
      </w:r>
      <w:hyperlink r:id="rId26" w:history="1">
        <w:r w:rsidRPr="0065233D">
          <w:rPr>
            <w:rStyle w:val="a3"/>
            <w:rFonts w:cs="Times New Roman"/>
            <w:lang w:val="hy-AM"/>
          </w:rPr>
          <w:t>https://gdpr-info.eu/art-83-gdpr/</w:t>
        </w:r>
      </w:hyperlink>
      <w:r w:rsidRPr="0065233D">
        <w:rPr>
          <w:rFonts w:cs="Times New Roman"/>
          <w:lang w:val="hy-AM"/>
        </w:rPr>
        <w:t xml:space="preserve"> </w:t>
      </w:r>
      <w:r w:rsidR="000E5235" w:rsidRPr="0065233D">
        <w:rPr>
          <w:rFonts w:cs="Times New Roman"/>
          <w:lang w:val="hy-AM"/>
        </w:rPr>
        <w:t xml:space="preserve">GDPR՝ ընդունված 2018 թվականի մայիսի 25-ին, </w:t>
      </w:r>
      <w:r w:rsidRPr="0065233D">
        <w:rPr>
          <w:rFonts w:cs="Times New Roman"/>
          <w:lang w:val="hy-AM"/>
        </w:rPr>
        <w:t>Chapter 8</w:t>
      </w:r>
      <w:r w:rsidR="000E5235" w:rsidRPr="0065233D">
        <w:rPr>
          <w:rFonts w:cs="Times New Roman"/>
          <w:lang w:val="hy-AM"/>
        </w:rPr>
        <w:t xml:space="preserve"> Remedies, liability and penalties</w:t>
      </w:r>
      <w:r w:rsidRPr="0065233D">
        <w:rPr>
          <w:rFonts w:cs="Times New Roman"/>
          <w:lang w:val="hy-AM"/>
        </w:rPr>
        <w:t xml:space="preserve"> Article 83</w:t>
      </w:r>
      <w:r w:rsidR="000E5235" w:rsidRPr="0065233D">
        <w:rPr>
          <w:rFonts w:cs="Times New Roman"/>
          <w:lang w:val="hy-AM"/>
        </w:rPr>
        <w:t xml:space="preserve"> General conditions for imposing administrative fines</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5</w:t>
      </w:r>
      <w:r w:rsidR="0030398E" w:rsidRPr="0065233D">
        <w:rPr>
          <w:rFonts w:cs="Times New Roman"/>
          <w:lang w:val="hy-AM"/>
        </w:rPr>
        <w:t>։00</w:t>
      </w:r>
      <w:r w:rsidR="0030398E" w:rsidRPr="0065233D">
        <w:rPr>
          <w:rFonts w:cs="Times New Roman"/>
          <w:lang w:val="en-US"/>
        </w:rPr>
        <w:t>/</w:t>
      </w:r>
    </w:p>
  </w:footnote>
  <w:footnote w:id="27">
    <w:p w14:paraId="1237527B" w14:textId="67EFD5B5" w:rsidR="000D1732" w:rsidRPr="0030398E" w:rsidRDefault="000D1732" w:rsidP="000D1732">
      <w:pPr>
        <w:pStyle w:val="a7"/>
        <w:rPr>
          <w:rFonts w:cs="Times New Roman"/>
          <w:lang w:val="hy-AM"/>
        </w:rPr>
      </w:pPr>
      <w:r w:rsidRPr="0065233D">
        <w:rPr>
          <w:rStyle w:val="a9"/>
          <w:rFonts w:cs="Times New Roman"/>
        </w:rPr>
        <w:footnoteRef/>
      </w:r>
      <w:r w:rsidRPr="0065233D">
        <w:rPr>
          <w:rFonts w:cs="Times New Roman"/>
          <w:lang w:val="hy-AM"/>
        </w:rPr>
        <w:t xml:space="preserve"> </w:t>
      </w:r>
      <w:hyperlink r:id="rId27" w:history="1">
        <w:r w:rsidRPr="0065233D">
          <w:rPr>
            <w:rStyle w:val="a3"/>
            <w:rFonts w:cs="Times New Roman"/>
            <w:lang w:val="hy-AM"/>
          </w:rPr>
          <w:t>https://www.consumerprivacyact.com/section-1798-140-definitions/</w:t>
        </w:r>
      </w:hyperlink>
      <w:r w:rsidRPr="0065233D">
        <w:rPr>
          <w:rFonts w:cs="Times New Roman"/>
          <w:lang w:val="hy-AM"/>
        </w:rPr>
        <w:t xml:space="preserve"> </w:t>
      </w:r>
      <w:r w:rsidR="00C401B3" w:rsidRPr="0065233D">
        <w:rPr>
          <w:rFonts w:cs="Times New Roman"/>
          <w:lang w:val="hy-AM"/>
        </w:rPr>
        <w:t xml:space="preserve">CCPA՝ ընդունված 2020 թվականի հունվարին, </w:t>
      </w:r>
      <w:r w:rsidRPr="0065233D">
        <w:rPr>
          <w:rFonts w:cs="Times New Roman"/>
          <w:lang w:val="hy-AM"/>
        </w:rPr>
        <w:t xml:space="preserve">Section 1798.140. Definitions </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5</w:t>
      </w:r>
      <w:r w:rsidR="0030398E" w:rsidRPr="0065233D">
        <w:rPr>
          <w:rFonts w:cs="Times New Roman"/>
          <w:lang w:val="hy-AM"/>
        </w:rPr>
        <w:t>։00</w:t>
      </w:r>
      <w:r w:rsidR="0030398E" w:rsidRPr="0030398E">
        <w:rPr>
          <w:rFonts w:cs="Times New Roman"/>
          <w:lang w:val="hy-AM"/>
        </w:rPr>
        <w:t>/</w:t>
      </w:r>
    </w:p>
  </w:footnote>
  <w:footnote w:id="28">
    <w:p w14:paraId="77009D9B" w14:textId="1EB8331E" w:rsidR="006F0611" w:rsidRPr="0065233D" w:rsidRDefault="006F0611">
      <w:pPr>
        <w:pStyle w:val="a7"/>
        <w:rPr>
          <w:rFonts w:cs="Times New Roman"/>
          <w:lang w:val="hy-AM"/>
        </w:rPr>
      </w:pPr>
      <w:r w:rsidRPr="0065233D">
        <w:rPr>
          <w:rStyle w:val="a9"/>
          <w:rFonts w:cs="Times New Roman"/>
        </w:rPr>
        <w:footnoteRef/>
      </w:r>
      <w:r w:rsidRPr="0065233D">
        <w:rPr>
          <w:rFonts w:cs="Times New Roman"/>
          <w:lang w:val="hy-AM"/>
        </w:rPr>
        <w:t xml:space="preserve"> </w:t>
      </w:r>
      <w:hyperlink r:id="rId28" w:history="1">
        <w:r w:rsidRPr="0065233D">
          <w:rPr>
            <w:rStyle w:val="a3"/>
            <w:rFonts w:cs="Times New Roman"/>
            <w:lang w:val="hy-AM"/>
          </w:rPr>
          <w:t>https://www.consumerprivacyact.com/section-1798-155-civil-penalties/</w:t>
        </w:r>
      </w:hyperlink>
      <w:r w:rsidRPr="0065233D">
        <w:rPr>
          <w:rFonts w:cs="Times New Roman"/>
          <w:lang w:val="hy-AM"/>
        </w:rPr>
        <w:t xml:space="preserve"> </w:t>
      </w:r>
      <w:r w:rsidR="00C401B3" w:rsidRPr="0065233D">
        <w:rPr>
          <w:rFonts w:cs="Times New Roman"/>
          <w:lang w:val="hy-AM"/>
        </w:rPr>
        <w:t xml:space="preserve">CCPA՝ ընդունված 2020 թվականի հունվարին, </w:t>
      </w:r>
      <w:r w:rsidRPr="0065233D">
        <w:rPr>
          <w:rFonts w:cs="Times New Roman"/>
          <w:lang w:val="hy-AM"/>
        </w:rPr>
        <w:t>Section 1798.155. Civil penalties</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5</w:t>
      </w:r>
      <w:r w:rsidR="0030398E" w:rsidRPr="0065233D">
        <w:rPr>
          <w:rFonts w:cs="Times New Roman"/>
          <w:lang w:val="hy-AM"/>
        </w:rPr>
        <w:t>։00</w:t>
      </w:r>
      <w:r w:rsidR="0030398E" w:rsidRPr="0065233D">
        <w:rPr>
          <w:rFonts w:cs="Times New Roman"/>
          <w:lang w:val="en-US"/>
        </w:rPr>
        <w:t>/</w:t>
      </w:r>
    </w:p>
  </w:footnote>
  <w:footnote w:id="29">
    <w:p w14:paraId="6BAE4DE9" w14:textId="0019D4C8" w:rsidR="0088759B" w:rsidRPr="0065233D" w:rsidRDefault="0088759B">
      <w:pPr>
        <w:pStyle w:val="a7"/>
        <w:rPr>
          <w:rFonts w:cs="Times New Roman"/>
          <w:lang w:val="hy-AM"/>
        </w:rPr>
      </w:pPr>
      <w:r w:rsidRPr="0065233D">
        <w:rPr>
          <w:rStyle w:val="a9"/>
          <w:rFonts w:cs="Times New Roman"/>
        </w:rPr>
        <w:footnoteRef/>
      </w:r>
      <w:r w:rsidRPr="0065233D">
        <w:rPr>
          <w:rFonts w:cs="Times New Roman"/>
          <w:lang w:val="hy-AM"/>
        </w:rPr>
        <w:t xml:space="preserve"> </w:t>
      </w:r>
      <w:hyperlink r:id="rId29" w:history="1">
        <w:r w:rsidRPr="0065233D">
          <w:rPr>
            <w:rStyle w:val="a3"/>
            <w:rFonts w:cs="Times New Roman"/>
            <w:lang w:val="hy-AM"/>
          </w:rPr>
          <w:t>https://www.consumerprivacyact.com/section-1798-140-definitions/</w:t>
        </w:r>
      </w:hyperlink>
      <w:r w:rsidRPr="0065233D">
        <w:rPr>
          <w:rFonts w:cs="Times New Roman"/>
          <w:lang w:val="hy-AM"/>
        </w:rPr>
        <w:t xml:space="preserve"> </w:t>
      </w:r>
      <w:r w:rsidR="00C401B3" w:rsidRPr="0065233D">
        <w:rPr>
          <w:rFonts w:cs="Times New Roman"/>
          <w:lang w:val="hy-AM"/>
        </w:rPr>
        <w:t xml:space="preserve">CCPA՝ ընդունված 2020 թվականի հունվարին, </w:t>
      </w:r>
      <w:r w:rsidRPr="0065233D">
        <w:rPr>
          <w:rFonts w:cs="Times New Roman"/>
          <w:lang w:val="hy-AM"/>
        </w:rPr>
        <w:t>Section 1798.140. Definitions</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5</w:t>
      </w:r>
      <w:r w:rsidR="0030398E" w:rsidRPr="0065233D">
        <w:rPr>
          <w:rFonts w:cs="Times New Roman"/>
          <w:lang w:val="hy-AM"/>
        </w:rPr>
        <w:t>։00</w:t>
      </w:r>
      <w:r w:rsidR="0030398E" w:rsidRPr="0065233D">
        <w:rPr>
          <w:rFonts w:cs="Times New Roman"/>
          <w:lang w:val="en-US"/>
        </w:rPr>
        <w:t>/</w:t>
      </w:r>
    </w:p>
  </w:footnote>
  <w:footnote w:id="30">
    <w:p w14:paraId="11D7A316" w14:textId="0EAB9AB8" w:rsidR="008B7178" w:rsidRPr="0030398E" w:rsidRDefault="008B7178" w:rsidP="008B7178">
      <w:pPr>
        <w:pStyle w:val="a7"/>
        <w:rPr>
          <w:rFonts w:cs="Times New Roman"/>
          <w:lang w:val="hy-AM"/>
        </w:rPr>
      </w:pPr>
      <w:r w:rsidRPr="0065233D">
        <w:rPr>
          <w:rStyle w:val="a9"/>
          <w:rFonts w:cs="Times New Roman"/>
        </w:rPr>
        <w:footnoteRef/>
      </w:r>
      <w:r w:rsidRPr="0065233D">
        <w:rPr>
          <w:rFonts w:cs="Times New Roman"/>
          <w:lang w:val="hy-AM"/>
        </w:rPr>
        <w:t xml:space="preserve"> </w:t>
      </w:r>
      <w:r w:rsidR="00365A92" w:rsidRPr="0065233D">
        <w:rPr>
          <w:rFonts w:cs="Times New Roman"/>
          <w:lang w:val="hy-AM"/>
        </w:rPr>
        <w:t xml:space="preserve">«What is data privacy?» </w:t>
      </w:r>
      <w:hyperlink r:id="rId30" w:history="1">
        <w:r w:rsidR="00365A92" w:rsidRPr="0065233D">
          <w:rPr>
            <w:rStyle w:val="a3"/>
            <w:rFonts w:cs="Times New Roman"/>
            <w:lang w:val="hy-AM"/>
          </w:rPr>
          <w:t>https://www.cloudflare.com/learning/privacy/what-is-data-privacy/</w:t>
        </w:r>
      </w:hyperlink>
      <w:r w:rsidRPr="0065233D">
        <w:rPr>
          <w:rFonts w:cs="Times New Roman"/>
          <w:lang w:val="hy-AM"/>
        </w:rPr>
        <w:t xml:space="preserve"> </w:t>
      </w:r>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25 </w:t>
      </w:r>
      <w:r w:rsidR="0030398E" w:rsidRPr="0065233D">
        <w:rPr>
          <w:rFonts w:cs="Times New Roman"/>
          <w:lang w:val="hy-AM"/>
        </w:rPr>
        <w:t>1</w:t>
      </w:r>
      <w:r w:rsidR="0030398E">
        <w:rPr>
          <w:rFonts w:cs="Times New Roman"/>
          <w:lang w:val="hy-AM"/>
        </w:rPr>
        <w:t>7</w:t>
      </w:r>
      <w:r w:rsidR="0030398E" w:rsidRPr="0065233D">
        <w:rPr>
          <w:rFonts w:cs="Times New Roman"/>
          <w:lang w:val="hy-AM"/>
        </w:rPr>
        <w:t>։00</w:t>
      </w:r>
      <w:r w:rsidR="0030398E" w:rsidRPr="0030398E">
        <w:rPr>
          <w:rFonts w:cs="Times New Roman"/>
          <w:lang w:val="hy-AM"/>
        </w:rPr>
        <w:t>/</w:t>
      </w:r>
    </w:p>
  </w:footnote>
  <w:footnote w:id="31">
    <w:p w14:paraId="13DC9604" w14:textId="56C53738" w:rsidR="00F014C5" w:rsidRPr="0030398E" w:rsidRDefault="0020555F">
      <w:pPr>
        <w:pStyle w:val="a7"/>
        <w:rPr>
          <w:rFonts w:cs="Times New Roman"/>
          <w:lang w:val="hy-AM"/>
        </w:rPr>
      </w:pPr>
      <w:r w:rsidRPr="0065233D">
        <w:rPr>
          <w:rStyle w:val="a9"/>
          <w:rFonts w:cs="Times New Roman"/>
        </w:rPr>
        <w:footnoteRef/>
      </w:r>
      <w:r w:rsidR="00A8139F" w:rsidRPr="0065233D">
        <w:rPr>
          <w:rFonts w:cs="Times New Roman"/>
          <w:lang w:val="hy-AM"/>
        </w:rPr>
        <w:t xml:space="preserve"> Հայաստանի իրավական տեղեկատվական կենտրոն՝ «Տեղեկատվության ազատության մասին» ՀՀ օրենք</w:t>
      </w:r>
      <w:r w:rsidR="00E631AF" w:rsidRPr="0065233D">
        <w:rPr>
          <w:rFonts w:cs="Times New Roman"/>
          <w:lang w:val="hy-AM"/>
        </w:rPr>
        <w:t xml:space="preserve">՝ ընդունված 2003 թվականի սեպտեմբերի 23-ին, </w:t>
      </w:r>
      <w:r w:rsidRPr="0065233D">
        <w:rPr>
          <w:rFonts w:cs="Times New Roman"/>
          <w:lang w:val="hy-AM"/>
        </w:rPr>
        <w:t xml:space="preserve"> </w:t>
      </w:r>
      <w:r w:rsidR="00E631AF" w:rsidRPr="0065233D">
        <w:rPr>
          <w:rFonts w:cs="Times New Roman"/>
          <w:lang w:val="hy-AM"/>
        </w:rPr>
        <w:t xml:space="preserve">Հոդված 8․ Տեղեկատվության ազատության սահմանափակումները </w:t>
      </w:r>
      <w:hyperlink r:id="rId31" w:history="1">
        <w:r w:rsidRPr="0065233D">
          <w:rPr>
            <w:rStyle w:val="a3"/>
            <w:rFonts w:cs="Times New Roman"/>
            <w:lang w:val="hy-AM"/>
          </w:rPr>
          <w:t>https://www.arlis.am/hy/acts/1372</w:t>
        </w:r>
      </w:hyperlink>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6</w:t>
      </w:r>
      <w:r w:rsidR="0030398E" w:rsidRPr="0065233D">
        <w:rPr>
          <w:rFonts w:cs="Times New Roman"/>
          <w:lang w:val="hy-AM"/>
        </w:rPr>
        <w:t>։00</w:t>
      </w:r>
      <w:r w:rsidR="0030398E" w:rsidRPr="0030398E">
        <w:rPr>
          <w:rFonts w:cs="Times New Roman"/>
          <w:lang w:val="hy-AM"/>
        </w:rPr>
        <w:t>/</w:t>
      </w:r>
    </w:p>
  </w:footnote>
  <w:footnote w:id="32">
    <w:p w14:paraId="514FEC43" w14:textId="52530A76" w:rsidR="00B001D0" w:rsidRPr="0065233D" w:rsidRDefault="00B001D0">
      <w:pPr>
        <w:pStyle w:val="a7"/>
        <w:rPr>
          <w:rFonts w:cs="Times New Roman"/>
          <w:lang w:val="hy-AM"/>
        </w:rPr>
      </w:pPr>
      <w:r w:rsidRPr="0065233D">
        <w:rPr>
          <w:rStyle w:val="a9"/>
          <w:rFonts w:cs="Times New Roman"/>
        </w:rPr>
        <w:footnoteRef/>
      </w:r>
      <w:r w:rsidR="00E631AF" w:rsidRPr="0065233D">
        <w:rPr>
          <w:rFonts w:cs="Times New Roman"/>
          <w:lang w:val="hy-AM"/>
        </w:rPr>
        <w:t xml:space="preserve"> Հայաստանի իրավական տեղեկատվական կենտրոն՝ «Անձնական տվյալների պաշտպանության մասին» ՀՀ օրենքը՝</w:t>
      </w:r>
      <w:r w:rsidRPr="0065233D">
        <w:rPr>
          <w:rFonts w:cs="Times New Roman"/>
          <w:lang w:val="hy-AM"/>
        </w:rPr>
        <w:t xml:space="preserve"> </w:t>
      </w:r>
      <w:r w:rsidR="00E631AF" w:rsidRPr="0065233D">
        <w:rPr>
          <w:rFonts w:cs="Times New Roman"/>
          <w:lang w:val="hy-AM"/>
        </w:rPr>
        <w:t xml:space="preserve">ընդունված 2015 թվականի մայիսի 18-ին, Գլուխ 1 Ընդհանուր դրույթներ Հոդված 1 Օրենքի կարգավորման առարկան </w:t>
      </w:r>
      <w:hyperlink r:id="rId32" w:history="1">
        <w:r w:rsidR="00E631AF" w:rsidRPr="0065233D">
          <w:rPr>
            <w:rStyle w:val="a3"/>
            <w:rFonts w:cs="Times New Roman"/>
            <w:lang w:val="hy-AM"/>
          </w:rPr>
          <w:t>https://www.arlis.am/hy/acts/98338</w:t>
        </w:r>
      </w:hyperlink>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6</w:t>
      </w:r>
      <w:r w:rsidR="0030398E" w:rsidRPr="0065233D">
        <w:rPr>
          <w:rFonts w:cs="Times New Roman"/>
          <w:lang w:val="hy-AM"/>
        </w:rPr>
        <w:t>։00</w:t>
      </w:r>
      <w:r w:rsidR="0030398E" w:rsidRPr="0030398E">
        <w:rPr>
          <w:rFonts w:cs="Times New Roman"/>
          <w:lang w:val="hy-AM"/>
        </w:rPr>
        <w:t>/</w:t>
      </w:r>
    </w:p>
  </w:footnote>
  <w:footnote w:id="33">
    <w:p w14:paraId="142945F4" w14:textId="301C8CD1" w:rsidR="000839AB" w:rsidRPr="0065233D" w:rsidRDefault="000839AB">
      <w:pPr>
        <w:pStyle w:val="a7"/>
        <w:rPr>
          <w:rFonts w:cs="Times New Roman"/>
          <w:lang w:val="hy-AM"/>
        </w:rPr>
      </w:pPr>
      <w:r w:rsidRPr="0065233D">
        <w:rPr>
          <w:rStyle w:val="a9"/>
          <w:rFonts w:cs="Times New Roman"/>
        </w:rPr>
        <w:footnoteRef/>
      </w:r>
      <w:r w:rsidRPr="0065233D">
        <w:rPr>
          <w:rFonts w:cs="Times New Roman"/>
          <w:lang w:val="hy-AM"/>
        </w:rPr>
        <w:t xml:space="preserve"> </w:t>
      </w:r>
      <w:r w:rsidR="008665A6" w:rsidRPr="0065233D">
        <w:rPr>
          <w:rFonts w:cs="Times New Roman"/>
          <w:lang w:val="hy-AM"/>
        </w:rPr>
        <w:t xml:space="preserve">Հայաստանի իրավական տեղեկատվական կենտրոն՝ Բանկային գաղտնիքի մասին ՀՀ օրենք՝ ընդունված Ազգային ժողովի կողմից 7 հոկտեմբերի 1996 թ., Հոդված 4. Բանկային գաղտնիքը, Հոդված 7. Բանկային գաղտնիքի հրապարակման արգելումը </w:t>
      </w:r>
      <w:hyperlink r:id="rId33" w:history="1">
        <w:r w:rsidRPr="0065233D">
          <w:rPr>
            <w:rStyle w:val="a3"/>
            <w:rFonts w:cs="Times New Roman"/>
            <w:lang w:val="hy-AM"/>
          </w:rPr>
          <w:t>https://www.arlis.am/hy/acts/51416</w:t>
        </w:r>
      </w:hyperlink>
      <w:r w:rsidR="0030398E">
        <w:rPr>
          <w:rFonts w:cs="Times New Roman"/>
          <w:lang w:val="hy-AM"/>
        </w:rPr>
        <w:t xml:space="preserve"> </w:t>
      </w:r>
      <w:r w:rsidR="0030398E" w:rsidRPr="00364823">
        <w:rPr>
          <w:rFonts w:cs="Times New Roman"/>
          <w:lang w:val="hy-AM"/>
        </w:rPr>
        <w:t>/</w:t>
      </w:r>
      <w:r w:rsidR="0030398E" w:rsidRPr="0065233D">
        <w:rPr>
          <w:rFonts w:cs="Times New Roman"/>
          <w:lang w:val="hy-AM"/>
        </w:rPr>
        <w:t xml:space="preserve">հուլիսի </w:t>
      </w:r>
      <w:r w:rsidR="0030398E">
        <w:rPr>
          <w:rFonts w:cs="Times New Roman"/>
          <w:lang w:val="hy-AM"/>
        </w:rPr>
        <w:t xml:space="preserve">19 </w:t>
      </w:r>
      <w:r w:rsidR="0030398E" w:rsidRPr="0065233D">
        <w:rPr>
          <w:rFonts w:cs="Times New Roman"/>
          <w:lang w:val="hy-AM"/>
        </w:rPr>
        <w:t>1</w:t>
      </w:r>
      <w:r w:rsidR="0030398E">
        <w:rPr>
          <w:rFonts w:cs="Times New Roman"/>
          <w:lang w:val="hy-AM"/>
        </w:rPr>
        <w:t>6</w:t>
      </w:r>
      <w:r w:rsidR="0030398E" w:rsidRPr="0065233D">
        <w:rPr>
          <w:rFonts w:cs="Times New Roman"/>
          <w:lang w:val="hy-AM"/>
        </w:rPr>
        <w:t>։00</w:t>
      </w:r>
      <w:r w:rsidR="0030398E" w:rsidRPr="0030398E">
        <w:rPr>
          <w:rFonts w:cs="Times New Roman"/>
          <w:lang w:val="hy-AM"/>
        </w:rPr>
        <w:t>/</w:t>
      </w:r>
    </w:p>
  </w:footnote>
  <w:footnote w:id="34">
    <w:p w14:paraId="6028ADB3" w14:textId="7935234A" w:rsidR="007D7E0F" w:rsidRPr="0065233D" w:rsidRDefault="007D7E0F">
      <w:pPr>
        <w:pStyle w:val="a7"/>
        <w:rPr>
          <w:rFonts w:cs="Times New Roman"/>
          <w:lang w:val="hy-AM"/>
        </w:rPr>
      </w:pPr>
      <w:r w:rsidRPr="0065233D">
        <w:rPr>
          <w:rStyle w:val="a9"/>
          <w:rFonts w:cs="Times New Roman"/>
        </w:rPr>
        <w:footnoteRef/>
      </w:r>
      <w:r w:rsidRPr="0065233D">
        <w:rPr>
          <w:rFonts w:cs="Times New Roman"/>
          <w:lang w:val="hy-AM"/>
        </w:rPr>
        <w:t xml:space="preserve"> </w:t>
      </w:r>
      <w:bookmarkStart w:id="5" w:name="_Hlk205413189"/>
      <w:r w:rsidR="00873B0F" w:rsidRPr="0065233D">
        <w:rPr>
          <w:rFonts w:cs="Times New Roman"/>
          <w:lang w:val="hy-AM"/>
        </w:rPr>
        <w:t>«Big Data Ethics and 10 Controversial Experiments»</w:t>
      </w:r>
      <w:r w:rsidR="00873B0F" w:rsidRPr="0065233D">
        <w:rPr>
          <w:rFonts w:cs="Times New Roman"/>
          <w:lang w:val="en-US"/>
        </w:rPr>
        <w:t xml:space="preserve"> </w:t>
      </w:r>
      <w:r w:rsidR="00873B0F" w:rsidRPr="0065233D">
        <w:rPr>
          <w:rFonts w:cs="Times New Roman"/>
          <w:lang w:val="hy-AM"/>
        </w:rPr>
        <w:t xml:space="preserve">June 9, 2022 </w:t>
      </w:r>
      <w:hyperlink r:id="rId34" w:history="1">
        <w:r w:rsidR="00873B0F" w:rsidRPr="0065233D">
          <w:rPr>
            <w:rStyle w:val="a3"/>
            <w:rFonts w:cs="Times New Roman"/>
            <w:lang w:val="hy-AM"/>
          </w:rPr>
          <w:t>https://datasciencedojo.com/blog/big-data-ethics-10-experiments/</w:t>
        </w:r>
      </w:hyperlink>
      <w:r w:rsidRPr="0065233D">
        <w:rPr>
          <w:rFonts w:cs="Times New Roman"/>
          <w:lang w:val="hy-AM"/>
        </w:rPr>
        <w:t xml:space="preserve"> </w:t>
      </w:r>
      <w:bookmarkEnd w:id="5"/>
      <w:r w:rsidR="00AC31B2" w:rsidRPr="00364823">
        <w:rPr>
          <w:rFonts w:cs="Times New Roman"/>
          <w:lang w:val="hy-AM"/>
        </w:rPr>
        <w:t>/</w:t>
      </w:r>
      <w:r w:rsidR="00AC31B2">
        <w:rPr>
          <w:rFonts w:cs="Times New Roman"/>
          <w:lang w:val="hy-AM"/>
        </w:rPr>
        <w:t>օգոստոսի</w:t>
      </w:r>
      <w:r w:rsidR="00AC31B2" w:rsidRPr="0065233D">
        <w:rPr>
          <w:rFonts w:cs="Times New Roman"/>
          <w:lang w:val="hy-AM"/>
        </w:rPr>
        <w:t xml:space="preserve"> </w:t>
      </w:r>
      <w:r w:rsidR="00AC31B2">
        <w:rPr>
          <w:rFonts w:cs="Times New Roman"/>
          <w:lang w:val="hy-AM"/>
        </w:rPr>
        <w:t xml:space="preserve">1 </w:t>
      </w:r>
      <w:r w:rsidR="00AC31B2" w:rsidRPr="0065233D">
        <w:rPr>
          <w:rFonts w:cs="Times New Roman"/>
          <w:lang w:val="hy-AM"/>
        </w:rPr>
        <w:t>1</w:t>
      </w:r>
      <w:r w:rsidR="00AC31B2">
        <w:rPr>
          <w:rFonts w:cs="Times New Roman"/>
          <w:lang w:val="hy-AM"/>
        </w:rPr>
        <w:t>0</w:t>
      </w:r>
      <w:r w:rsidR="00AC31B2" w:rsidRPr="0065233D">
        <w:rPr>
          <w:rFonts w:cs="Times New Roman"/>
          <w:lang w:val="hy-AM"/>
        </w:rPr>
        <w:t>։00</w:t>
      </w:r>
      <w:r w:rsidR="00AC31B2" w:rsidRPr="0030398E">
        <w:rPr>
          <w:rFonts w:cs="Times New Roman"/>
          <w:lang w:val="hy-AM"/>
        </w:rPr>
        <w:t>/</w:t>
      </w:r>
    </w:p>
  </w:footnote>
  <w:footnote w:id="35">
    <w:p w14:paraId="3CD63439" w14:textId="24BDBB05" w:rsidR="005E6121" w:rsidRPr="0065233D" w:rsidRDefault="005E6121" w:rsidP="005E6121">
      <w:pPr>
        <w:pStyle w:val="a7"/>
        <w:rPr>
          <w:rFonts w:cs="Times New Roman"/>
          <w:lang w:val="hy-AM"/>
        </w:rPr>
      </w:pPr>
      <w:r w:rsidRPr="0065233D">
        <w:rPr>
          <w:rStyle w:val="a9"/>
          <w:rFonts w:cs="Times New Roman"/>
        </w:rPr>
        <w:footnoteRef/>
      </w:r>
      <w:r w:rsidR="00873B0F" w:rsidRPr="0065233D">
        <w:rPr>
          <w:rFonts w:cs="Times New Roman"/>
          <w:lang w:val="hy-AM"/>
        </w:rPr>
        <w:t xml:space="preserve"> «7 Essential Data Ethics Examples for Businesses in 2025» December 26th, 2024</w:t>
      </w:r>
      <w:r w:rsidRPr="0065233D">
        <w:rPr>
          <w:rFonts w:cs="Times New Roman"/>
          <w:lang w:val="hy-AM"/>
        </w:rPr>
        <w:t xml:space="preserve"> </w:t>
      </w:r>
      <w:hyperlink r:id="rId35" w:history="1">
        <w:r w:rsidRPr="0065233D">
          <w:rPr>
            <w:rStyle w:val="a3"/>
            <w:rFonts w:cs="Times New Roman"/>
            <w:lang w:val="hy-AM"/>
          </w:rPr>
          <w:t>https://atlan.com/data-ethics-examples/</w:t>
        </w:r>
      </w:hyperlink>
      <w:r w:rsidRPr="0065233D">
        <w:rPr>
          <w:rStyle w:val="a3"/>
          <w:rFonts w:cs="Times New Roman"/>
          <w:lang w:val="hy-AM"/>
        </w:rPr>
        <w:t xml:space="preserve"> </w:t>
      </w:r>
      <w:r w:rsidR="00AC31B2">
        <w:rPr>
          <w:rStyle w:val="a3"/>
          <w:rFonts w:cs="Times New Roman"/>
          <w:lang w:val="hy-AM"/>
        </w:rPr>
        <w:t xml:space="preserve"> </w:t>
      </w:r>
      <w:r w:rsidR="00AC31B2" w:rsidRPr="00364823">
        <w:rPr>
          <w:rFonts w:cs="Times New Roman"/>
          <w:lang w:val="hy-AM"/>
        </w:rPr>
        <w:t>/</w:t>
      </w:r>
      <w:r w:rsidR="00AC31B2">
        <w:rPr>
          <w:rFonts w:cs="Times New Roman"/>
          <w:lang w:val="hy-AM"/>
        </w:rPr>
        <w:t>օգոստոսի</w:t>
      </w:r>
      <w:r w:rsidR="00AC31B2" w:rsidRPr="0065233D">
        <w:rPr>
          <w:rFonts w:cs="Times New Roman"/>
          <w:lang w:val="hy-AM"/>
        </w:rPr>
        <w:t xml:space="preserve"> </w:t>
      </w:r>
      <w:r w:rsidR="00AC31B2">
        <w:rPr>
          <w:rFonts w:cs="Times New Roman"/>
          <w:lang w:val="hy-AM"/>
        </w:rPr>
        <w:t xml:space="preserve">1 </w:t>
      </w:r>
      <w:r w:rsidR="00AC31B2" w:rsidRPr="0065233D">
        <w:rPr>
          <w:rFonts w:cs="Times New Roman"/>
          <w:lang w:val="hy-AM"/>
        </w:rPr>
        <w:t>1</w:t>
      </w:r>
      <w:r w:rsidR="00AF59AD">
        <w:rPr>
          <w:rFonts w:cs="Times New Roman"/>
          <w:lang w:val="hy-AM"/>
        </w:rPr>
        <w:t>2</w:t>
      </w:r>
      <w:r w:rsidR="00AC31B2" w:rsidRPr="0065233D">
        <w:rPr>
          <w:rFonts w:cs="Times New Roman"/>
          <w:lang w:val="hy-AM"/>
        </w:rPr>
        <w:t>։00</w:t>
      </w:r>
      <w:r w:rsidR="00AC31B2" w:rsidRPr="0030398E">
        <w:rPr>
          <w:rFonts w:cs="Times New Roman"/>
          <w:lang w:val="hy-AM"/>
        </w:rPr>
        <w:t>/</w:t>
      </w:r>
    </w:p>
  </w:footnote>
  <w:footnote w:id="36">
    <w:p w14:paraId="76FE7FC0" w14:textId="230FD895" w:rsidR="00487C13" w:rsidRPr="0065233D" w:rsidRDefault="00487C13" w:rsidP="00487C13">
      <w:pPr>
        <w:pStyle w:val="a7"/>
        <w:rPr>
          <w:rFonts w:cs="Times New Roman"/>
          <w:lang w:val="hy-AM"/>
        </w:rPr>
      </w:pPr>
      <w:r w:rsidRPr="0065233D">
        <w:rPr>
          <w:rStyle w:val="a9"/>
          <w:rFonts w:cs="Times New Roman"/>
        </w:rPr>
        <w:footnoteRef/>
      </w:r>
      <w:r w:rsidRPr="0065233D">
        <w:rPr>
          <w:rFonts w:cs="Times New Roman"/>
          <w:lang w:val="hy-AM"/>
        </w:rPr>
        <w:t xml:space="preserve"> </w:t>
      </w:r>
      <w:r w:rsidR="00873B0F" w:rsidRPr="0065233D">
        <w:rPr>
          <w:rFonts w:cs="Times New Roman"/>
          <w:lang w:val="hy-AM"/>
        </w:rPr>
        <w:t xml:space="preserve">«Timeline of Cyber Incidents Involving Financial Institutions» </w:t>
      </w:r>
      <w:hyperlink r:id="rId36" w:history="1">
        <w:r w:rsidR="00873B0F" w:rsidRPr="0065233D">
          <w:rPr>
            <w:rStyle w:val="a3"/>
            <w:rFonts w:cs="Times New Roman"/>
            <w:lang w:val="hy-AM"/>
          </w:rPr>
          <w:t>https://carnegieendowment.org/features/fincyber-timeline?lang=en</w:t>
        </w:r>
      </w:hyperlink>
      <w:r w:rsidRPr="0065233D">
        <w:rPr>
          <w:rFonts w:cs="Times New Roman"/>
          <w:lang w:val="hy-AM"/>
        </w:rPr>
        <w:t xml:space="preserve"> </w:t>
      </w:r>
      <w:r w:rsidR="00AF59AD" w:rsidRPr="00364823">
        <w:rPr>
          <w:rFonts w:cs="Times New Roman"/>
          <w:lang w:val="hy-AM"/>
        </w:rPr>
        <w:t>/</w:t>
      </w:r>
      <w:r w:rsidR="00AF59AD">
        <w:rPr>
          <w:rFonts w:cs="Times New Roman"/>
          <w:lang w:val="hy-AM"/>
        </w:rPr>
        <w:t>օգոստոսի</w:t>
      </w:r>
      <w:r w:rsidR="00AF59AD" w:rsidRPr="0065233D">
        <w:rPr>
          <w:rFonts w:cs="Times New Roman"/>
          <w:lang w:val="hy-AM"/>
        </w:rPr>
        <w:t xml:space="preserve"> </w:t>
      </w:r>
      <w:r w:rsidR="00AF59AD">
        <w:rPr>
          <w:rFonts w:cs="Times New Roman"/>
          <w:lang w:val="hy-AM"/>
        </w:rPr>
        <w:t xml:space="preserve">1 </w:t>
      </w:r>
      <w:r w:rsidR="00AF59AD" w:rsidRPr="0065233D">
        <w:rPr>
          <w:rFonts w:cs="Times New Roman"/>
          <w:lang w:val="hy-AM"/>
        </w:rPr>
        <w:t>1</w:t>
      </w:r>
      <w:r w:rsidR="00AF59AD">
        <w:rPr>
          <w:rFonts w:cs="Times New Roman"/>
          <w:lang w:val="hy-AM"/>
        </w:rPr>
        <w:t>2</w:t>
      </w:r>
      <w:r w:rsidR="00AF59AD" w:rsidRPr="0065233D">
        <w:rPr>
          <w:rFonts w:cs="Times New Roman"/>
          <w:lang w:val="hy-AM"/>
        </w:rPr>
        <w:t>։00</w:t>
      </w:r>
      <w:r w:rsidR="00AF59AD" w:rsidRPr="0030398E">
        <w:rPr>
          <w:rFonts w:cs="Times New Roman"/>
          <w:lang w:val="hy-AM"/>
        </w:rPr>
        <w:t>/</w:t>
      </w:r>
    </w:p>
  </w:footnote>
  <w:footnote w:id="37">
    <w:p w14:paraId="276FF913" w14:textId="6806E840" w:rsidR="009444E2" w:rsidRPr="0065233D" w:rsidRDefault="009444E2">
      <w:pPr>
        <w:pStyle w:val="a7"/>
        <w:rPr>
          <w:rFonts w:cs="Times New Roman"/>
          <w:lang w:val="hy-AM"/>
        </w:rPr>
      </w:pPr>
      <w:r w:rsidRPr="0065233D">
        <w:rPr>
          <w:rStyle w:val="a9"/>
          <w:rFonts w:cs="Times New Roman"/>
        </w:rPr>
        <w:footnoteRef/>
      </w:r>
      <w:r w:rsidRPr="0065233D">
        <w:rPr>
          <w:rFonts w:cs="Times New Roman"/>
          <w:lang w:val="hy-AM"/>
        </w:rPr>
        <w:t xml:space="preserve"> </w:t>
      </w:r>
      <w:r w:rsidR="004E609D" w:rsidRPr="0065233D">
        <w:rPr>
          <w:rFonts w:cs="Times New Roman"/>
          <w:lang w:val="hy-AM"/>
        </w:rPr>
        <w:t>Global Cybersecurity Index</w:t>
      </w:r>
      <w:r w:rsidR="004E609D" w:rsidRPr="0065233D">
        <w:rPr>
          <w:rFonts w:cs="Times New Roman"/>
          <w:lang w:val="en-US"/>
        </w:rPr>
        <w:t xml:space="preserve"> </w:t>
      </w:r>
      <w:hyperlink r:id="rId37" w:history="1">
        <w:r w:rsidR="00FB2D6D" w:rsidRPr="0065233D">
          <w:rPr>
            <w:rStyle w:val="a3"/>
            <w:rFonts w:cs="Times New Roman"/>
            <w:lang w:val="hy-AM"/>
          </w:rPr>
          <w:t>https://www.itu.int/en/ITU-D/Cybersecurity/Pages/Global-Cybersecurity-Index.aspx</w:t>
        </w:r>
      </w:hyperlink>
      <w:r w:rsidR="00FB2D6D" w:rsidRPr="0065233D">
        <w:rPr>
          <w:rFonts w:cs="Times New Roman"/>
          <w:lang w:val="hy-AM"/>
        </w:rPr>
        <w:t xml:space="preserve"> </w:t>
      </w:r>
    </w:p>
  </w:footnote>
  <w:footnote w:id="38">
    <w:p w14:paraId="68C0F0C2" w14:textId="5661DDB9" w:rsidR="00BA4F21" w:rsidRPr="00AF59AD" w:rsidRDefault="00BA4F21">
      <w:pPr>
        <w:pStyle w:val="a7"/>
        <w:rPr>
          <w:rFonts w:cs="Times New Roman"/>
          <w:lang w:val="hy-AM"/>
        </w:rPr>
      </w:pPr>
      <w:r w:rsidRPr="0065233D">
        <w:rPr>
          <w:rStyle w:val="a9"/>
          <w:rFonts w:cs="Times New Roman"/>
        </w:rPr>
        <w:footnoteRef/>
      </w:r>
      <w:r w:rsidRPr="0065233D">
        <w:rPr>
          <w:rFonts w:cs="Times New Roman"/>
          <w:lang w:val="hy-AM"/>
        </w:rPr>
        <w:t xml:space="preserve"> </w:t>
      </w:r>
      <w:r w:rsidR="004E609D" w:rsidRPr="0065233D">
        <w:rPr>
          <w:rFonts w:cs="Times New Roman"/>
          <w:lang w:val="hy-AM"/>
        </w:rPr>
        <w:t>GCI 20</w:t>
      </w:r>
      <w:r w:rsidR="004E609D" w:rsidRPr="00AF59AD">
        <w:rPr>
          <w:rFonts w:cs="Times New Roman"/>
          <w:lang w:val="hy-AM"/>
        </w:rPr>
        <w:t>15 V1</w:t>
      </w:r>
      <w:r w:rsidR="004E609D" w:rsidRPr="0065233D">
        <w:rPr>
          <w:rFonts w:cs="Times New Roman"/>
          <w:lang w:val="hy-AM"/>
        </w:rPr>
        <w:t xml:space="preserve"> </w:t>
      </w:r>
      <w:hyperlink r:id="rId38" w:history="1">
        <w:r w:rsidR="004E609D" w:rsidRPr="0065233D">
          <w:rPr>
            <w:rStyle w:val="a3"/>
            <w:rFonts w:cs="Times New Roman"/>
            <w:lang w:val="hy-AM"/>
          </w:rPr>
          <w:t>https://www.itu.int/dms_pub/itu-d/opb/str/D-STR-SECU-2015-PDF-E.pdf</w:t>
        </w:r>
      </w:hyperlink>
      <w:r w:rsidRPr="0065233D">
        <w:rPr>
          <w:rFonts w:cs="Times New Roman"/>
          <w:lang w:val="hy-AM"/>
        </w:rPr>
        <w:t xml:space="preserve"> </w:t>
      </w:r>
      <w:r w:rsidRPr="00AF59AD">
        <w:rPr>
          <w:rFonts w:cs="Times New Roman"/>
          <w:lang w:val="hy-AM"/>
        </w:rPr>
        <w:t xml:space="preserve"> </w:t>
      </w:r>
      <w:r w:rsidR="00AF59AD" w:rsidRPr="00364823">
        <w:rPr>
          <w:rFonts w:cs="Times New Roman"/>
          <w:lang w:val="hy-AM"/>
        </w:rPr>
        <w:t>/</w:t>
      </w:r>
      <w:r w:rsidR="00AF59AD">
        <w:rPr>
          <w:rFonts w:cs="Times New Roman"/>
          <w:lang w:val="hy-AM"/>
        </w:rPr>
        <w:t>օգոստոսի</w:t>
      </w:r>
      <w:r w:rsidR="00AF59AD" w:rsidRPr="0065233D">
        <w:rPr>
          <w:rFonts w:cs="Times New Roman"/>
          <w:lang w:val="hy-AM"/>
        </w:rPr>
        <w:t xml:space="preserve"> </w:t>
      </w:r>
      <w:r w:rsidR="00AF59AD">
        <w:rPr>
          <w:rFonts w:cs="Times New Roman"/>
          <w:lang w:val="hy-AM"/>
        </w:rPr>
        <w:t xml:space="preserve">2 </w:t>
      </w:r>
      <w:r w:rsidR="00AF59AD" w:rsidRPr="0065233D">
        <w:rPr>
          <w:rFonts w:cs="Times New Roman"/>
          <w:lang w:val="hy-AM"/>
        </w:rPr>
        <w:t>1</w:t>
      </w:r>
      <w:r w:rsidR="00AF59AD">
        <w:rPr>
          <w:rFonts w:cs="Times New Roman"/>
          <w:lang w:val="hy-AM"/>
        </w:rPr>
        <w:t>4</w:t>
      </w:r>
      <w:r w:rsidR="00AF59AD" w:rsidRPr="0065233D">
        <w:rPr>
          <w:rFonts w:cs="Times New Roman"/>
          <w:lang w:val="hy-AM"/>
        </w:rPr>
        <w:t>։00</w:t>
      </w:r>
      <w:r w:rsidR="00AF59AD" w:rsidRPr="0030398E">
        <w:rPr>
          <w:rFonts w:cs="Times New Roman"/>
          <w:lang w:val="hy-AM"/>
        </w:rPr>
        <w:t>/</w:t>
      </w:r>
    </w:p>
  </w:footnote>
  <w:footnote w:id="39">
    <w:p w14:paraId="58CA32D0" w14:textId="666CC0E4" w:rsidR="00CA5873" w:rsidRPr="0065233D" w:rsidRDefault="00CA5873">
      <w:pPr>
        <w:pStyle w:val="a7"/>
        <w:rPr>
          <w:rFonts w:cs="Times New Roman"/>
          <w:lang w:val="hy-AM"/>
        </w:rPr>
      </w:pPr>
      <w:r w:rsidRPr="0065233D">
        <w:rPr>
          <w:rStyle w:val="a9"/>
          <w:rFonts w:cs="Times New Roman"/>
        </w:rPr>
        <w:footnoteRef/>
      </w:r>
      <w:r w:rsidR="004E609D" w:rsidRPr="0065233D">
        <w:rPr>
          <w:rFonts w:cs="Times New Roman"/>
          <w:lang w:val="hy-AM"/>
        </w:rPr>
        <w:t xml:space="preserve"> GCI 2017 V2 </w:t>
      </w:r>
      <w:hyperlink r:id="rId39" w:history="1">
        <w:r w:rsidR="004E609D" w:rsidRPr="00AF59AD">
          <w:rPr>
            <w:rStyle w:val="a3"/>
            <w:rFonts w:cs="Times New Roman"/>
            <w:lang w:val="hy-AM"/>
          </w:rPr>
          <w:t>https://www.itu.int/dms_pub/itu-d/opb/str/D-STR-GCI.01-2017-R1-PDF-E.pdf</w:t>
        </w:r>
      </w:hyperlink>
      <w:r w:rsidRPr="0065233D">
        <w:rPr>
          <w:rFonts w:cs="Times New Roman"/>
          <w:lang w:val="hy-AM"/>
        </w:rPr>
        <w:t xml:space="preserve"> </w:t>
      </w:r>
      <w:r w:rsidR="00AF59AD" w:rsidRPr="00364823">
        <w:rPr>
          <w:rFonts w:cs="Times New Roman"/>
          <w:lang w:val="hy-AM"/>
        </w:rPr>
        <w:t>/</w:t>
      </w:r>
      <w:r w:rsidR="00AF59AD">
        <w:rPr>
          <w:rFonts w:cs="Times New Roman"/>
          <w:lang w:val="hy-AM"/>
        </w:rPr>
        <w:t>օգոստոսի</w:t>
      </w:r>
      <w:r w:rsidR="00AF59AD" w:rsidRPr="0065233D">
        <w:rPr>
          <w:rFonts w:cs="Times New Roman"/>
          <w:lang w:val="hy-AM"/>
        </w:rPr>
        <w:t xml:space="preserve"> </w:t>
      </w:r>
      <w:r w:rsidR="00AF59AD">
        <w:rPr>
          <w:rFonts w:cs="Times New Roman"/>
          <w:lang w:val="hy-AM"/>
        </w:rPr>
        <w:t xml:space="preserve">2 </w:t>
      </w:r>
      <w:r w:rsidR="00AF59AD" w:rsidRPr="0065233D">
        <w:rPr>
          <w:rFonts w:cs="Times New Roman"/>
          <w:lang w:val="hy-AM"/>
        </w:rPr>
        <w:t>1</w:t>
      </w:r>
      <w:r w:rsidR="00AF59AD">
        <w:rPr>
          <w:rFonts w:cs="Times New Roman"/>
          <w:lang w:val="hy-AM"/>
        </w:rPr>
        <w:t>4</w:t>
      </w:r>
      <w:r w:rsidR="00AF59AD" w:rsidRPr="0065233D">
        <w:rPr>
          <w:rFonts w:cs="Times New Roman"/>
          <w:lang w:val="hy-AM"/>
        </w:rPr>
        <w:t>։00</w:t>
      </w:r>
      <w:r w:rsidR="00AF59AD" w:rsidRPr="0030398E">
        <w:rPr>
          <w:rFonts w:cs="Times New Roman"/>
          <w:lang w:val="hy-AM"/>
        </w:rPr>
        <w:t>/</w:t>
      </w:r>
    </w:p>
  </w:footnote>
  <w:footnote w:id="40">
    <w:p w14:paraId="6C031086" w14:textId="7530D958" w:rsidR="00562B6C" w:rsidRPr="0065233D" w:rsidRDefault="00562B6C">
      <w:pPr>
        <w:pStyle w:val="a7"/>
        <w:rPr>
          <w:rFonts w:cs="Times New Roman"/>
          <w:lang w:val="hy-AM"/>
        </w:rPr>
      </w:pPr>
      <w:r w:rsidRPr="0065233D">
        <w:rPr>
          <w:rStyle w:val="a9"/>
          <w:rFonts w:cs="Times New Roman"/>
        </w:rPr>
        <w:footnoteRef/>
      </w:r>
      <w:r w:rsidR="0065233D" w:rsidRPr="0065233D">
        <w:rPr>
          <w:rFonts w:cs="Times New Roman"/>
          <w:lang w:val="hy-AM"/>
        </w:rPr>
        <w:t xml:space="preserve"> </w:t>
      </w:r>
      <w:r w:rsidR="004E609D" w:rsidRPr="0065233D">
        <w:rPr>
          <w:rFonts w:cs="Times New Roman"/>
          <w:lang w:val="hy-AM"/>
        </w:rPr>
        <w:t xml:space="preserve">GCI 2018 V3 </w:t>
      </w:r>
      <w:hyperlink r:id="rId40" w:history="1">
        <w:r w:rsidR="004E609D" w:rsidRPr="0065233D">
          <w:rPr>
            <w:rStyle w:val="a3"/>
            <w:rFonts w:cs="Times New Roman"/>
            <w:lang w:val="hy-AM"/>
          </w:rPr>
          <w:t>https://www.itu.int/dms_pub/itu-d/opb/str/D-STR-GCI.01-2018-PDF-E.pdf</w:t>
        </w:r>
      </w:hyperlink>
      <w:r w:rsidRPr="0065233D">
        <w:rPr>
          <w:rFonts w:cs="Times New Roman"/>
          <w:lang w:val="hy-AM"/>
        </w:rPr>
        <w:t xml:space="preserve"> </w:t>
      </w:r>
      <w:r w:rsidR="00AF59AD" w:rsidRPr="00364823">
        <w:rPr>
          <w:rFonts w:cs="Times New Roman"/>
          <w:lang w:val="hy-AM"/>
        </w:rPr>
        <w:t>/</w:t>
      </w:r>
      <w:r w:rsidR="00AF59AD">
        <w:rPr>
          <w:rFonts w:cs="Times New Roman"/>
          <w:lang w:val="hy-AM"/>
        </w:rPr>
        <w:t>օգոստոսի</w:t>
      </w:r>
      <w:r w:rsidR="00AF59AD" w:rsidRPr="0065233D">
        <w:rPr>
          <w:rFonts w:cs="Times New Roman"/>
          <w:lang w:val="hy-AM"/>
        </w:rPr>
        <w:t xml:space="preserve"> </w:t>
      </w:r>
      <w:r w:rsidR="00AF59AD">
        <w:rPr>
          <w:rFonts w:cs="Times New Roman"/>
          <w:lang w:val="hy-AM"/>
        </w:rPr>
        <w:t xml:space="preserve">2 </w:t>
      </w:r>
      <w:r w:rsidR="00AF59AD" w:rsidRPr="0065233D">
        <w:rPr>
          <w:rFonts w:cs="Times New Roman"/>
          <w:lang w:val="hy-AM"/>
        </w:rPr>
        <w:t>1</w:t>
      </w:r>
      <w:r w:rsidR="00AF59AD">
        <w:rPr>
          <w:rFonts w:cs="Times New Roman"/>
          <w:lang w:val="hy-AM"/>
        </w:rPr>
        <w:t>4</w:t>
      </w:r>
      <w:r w:rsidR="00AF59AD" w:rsidRPr="0065233D">
        <w:rPr>
          <w:rFonts w:cs="Times New Roman"/>
          <w:lang w:val="hy-AM"/>
        </w:rPr>
        <w:t>։00</w:t>
      </w:r>
      <w:r w:rsidR="00AF59AD" w:rsidRPr="0030398E">
        <w:rPr>
          <w:rFonts w:cs="Times New Roman"/>
          <w:lang w:val="hy-AM"/>
        </w:rPr>
        <w:t>/</w:t>
      </w:r>
    </w:p>
  </w:footnote>
  <w:footnote w:id="41">
    <w:p w14:paraId="15B51E93" w14:textId="17FF5AA0" w:rsidR="000129CB" w:rsidRPr="0065233D" w:rsidRDefault="000129CB">
      <w:pPr>
        <w:pStyle w:val="a7"/>
        <w:rPr>
          <w:rFonts w:cs="Times New Roman"/>
          <w:lang w:val="hy-AM"/>
        </w:rPr>
      </w:pPr>
      <w:r w:rsidRPr="0065233D">
        <w:rPr>
          <w:rStyle w:val="a9"/>
          <w:rFonts w:cs="Times New Roman"/>
        </w:rPr>
        <w:footnoteRef/>
      </w:r>
      <w:r w:rsidRPr="0065233D">
        <w:rPr>
          <w:rFonts w:cs="Times New Roman"/>
          <w:lang w:val="hy-AM"/>
        </w:rPr>
        <w:t xml:space="preserve"> </w:t>
      </w:r>
      <w:r w:rsidR="00AB4685" w:rsidRPr="0065233D">
        <w:rPr>
          <w:rFonts w:cs="Times New Roman"/>
          <w:lang w:val="hy-AM"/>
        </w:rPr>
        <w:t xml:space="preserve">GCI 2020 </w:t>
      </w:r>
      <w:r w:rsidR="00AB4685" w:rsidRPr="00E86C43">
        <w:rPr>
          <w:rFonts w:cs="Times New Roman"/>
          <w:lang w:val="hy-AM"/>
        </w:rPr>
        <w:t>V</w:t>
      </w:r>
      <w:r w:rsidR="00AB4685" w:rsidRPr="0065233D">
        <w:rPr>
          <w:rFonts w:cs="Times New Roman"/>
          <w:lang w:val="hy-AM"/>
        </w:rPr>
        <w:t>4</w:t>
      </w:r>
      <w:r w:rsidR="00AB4685">
        <w:rPr>
          <w:rFonts w:cs="Times New Roman"/>
          <w:lang w:val="hy-AM"/>
        </w:rPr>
        <w:t xml:space="preserve"> </w:t>
      </w:r>
      <w:hyperlink r:id="rId41" w:history="1">
        <w:r w:rsidR="00AB4685" w:rsidRPr="00EC680B">
          <w:rPr>
            <w:rStyle w:val="a3"/>
            <w:rFonts w:cs="Times New Roman"/>
            <w:lang w:val="hy-AM"/>
          </w:rPr>
          <w:t>https://www.itu.int/epublications/publication/D-STR-GCI.01-2021-HTM-E</w:t>
        </w:r>
      </w:hyperlink>
      <w:r w:rsidRPr="0065233D">
        <w:rPr>
          <w:rFonts w:cs="Times New Roman"/>
          <w:lang w:val="hy-AM"/>
        </w:rPr>
        <w:t xml:space="preserve"> </w:t>
      </w:r>
      <w:r w:rsidR="00E86C43" w:rsidRPr="00364823">
        <w:rPr>
          <w:rFonts w:cs="Times New Roman"/>
          <w:lang w:val="hy-AM"/>
        </w:rPr>
        <w:t>/</w:t>
      </w:r>
      <w:r w:rsidR="00E86C43">
        <w:rPr>
          <w:rFonts w:cs="Times New Roman"/>
          <w:lang w:val="hy-AM"/>
        </w:rPr>
        <w:t>օգոստոսի</w:t>
      </w:r>
      <w:r w:rsidR="00E86C43" w:rsidRPr="0065233D">
        <w:rPr>
          <w:rFonts w:cs="Times New Roman"/>
          <w:lang w:val="hy-AM"/>
        </w:rPr>
        <w:t xml:space="preserve"> </w:t>
      </w:r>
      <w:r w:rsidR="00E86C43">
        <w:rPr>
          <w:rFonts w:cs="Times New Roman"/>
          <w:lang w:val="hy-AM"/>
        </w:rPr>
        <w:t xml:space="preserve">2 </w:t>
      </w:r>
      <w:r w:rsidR="00E86C43" w:rsidRPr="0065233D">
        <w:rPr>
          <w:rFonts w:cs="Times New Roman"/>
          <w:lang w:val="hy-AM"/>
        </w:rPr>
        <w:t>1</w:t>
      </w:r>
      <w:r w:rsidR="00E86C43">
        <w:rPr>
          <w:rFonts w:cs="Times New Roman"/>
          <w:lang w:val="hy-AM"/>
        </w:rPr>
        <w:t>4</w:t>
      </w:r>
      <w:r w:rsidR="00E86C43" w:rsidRPr="0065233D">
        <w:rPr>
          <w:rFonts w:cs="Times New Roman"/>
          <w:lang w:val="hy-AM"/>
        </w:rPr>
        <w:t>։00</w:t>
      </w:r>
      <w:r w:rsidR="00E86C43" w:rsidRPr="0030398E">
        <w:rPr>
          <w:rFonts w:cs="Times New Roman"/>
          <w:lang w:val="hy-AM"/>
        </w:rPr>
        <w:t>/</w:t>
      </w:r>
    </w:p>
  </w:footnote>
  <w:footnote w:id="42">
    <w:p w14:paraId="752AF642" w14:textId="3A447063" w:rsidR="0054074A" w:rsidRPr="00E86C43" w:rsidRDefault="0054074A" w:rsidP="0054074A">
      <w:pPr>
        <w:pStyle w:val="a7"/>
        <w:rPr>
          <w:rFonts w:cs="Times New Roman"/>
          <w:lang w:val="hy-AM"/>
        </w:rPr>
      </w:pPr>
      <w:r w:rsidRPr="0065233D">
        <w:rPr>
          <w:rStyle w:val="a9"/>
          <w:rFonts w:cs="Times New Roman"/>
        </w:rPr>
        <w:footnoteRef/>
      </w:r>
      <w:r w:rsidRPr="00E86C43">
        <w:rPr>
          <w:rFonts w:cs="Times New Roman"/>
          <w:lang w:val="hy-AM"/>
        </w:rPr>
        <w:t xml:space="preserve"> </w:t>
      </w:r>
      <w:r w:rsidR="00AB4685" w:rsidRPr="0065233D">
        <w:rPr>
          <w:rFonts w:cs="Times New Roman"/>
          <w:lang w:val="hy-AM"/>
        </w:rPr>
        <w:t xml:space="preserve">GCI 2024 </w:t>
      </w:r>
      <w:r w:rsidR="00AB4685" w:rsidRPr="00E86C43">
        <w:rPr>
          <w:rFonts w:cs="Times New Roman"/>
          <w:lang w:val="hy-AM"/>
        </w:rPr>
        <w:t>V5</w:t>
      </w:r>
      <w:r w:rsidR="00AB4685">
        <w:rPr>
          <w:rFonts w:cs="Times New Roman"/>
          <w:lang w:val="hy-AM"/>
        </w:rPr>
        <w:t xml:space="preserve"> </w:t>
      </w:r>
      <w:hyperlink r:id="rId42" w:history="1">
        <w:r w:rsidR="00AB4685" w:rsidRPr="00EC680B">
          <w:rPr>
            <w:rStyle w:val="a3"/>
            <w:rFonts w:cs="Times New Roman"/>
            <w:lang w:val="hy-AM"/>
          </w:rPr>
          <w:t>https://www.itu.int/epublications/publication/global-cybersecurity-index-2024</w:t>
        </w:r>
      </w:hyperlink>
      <w:r w:rsidRPr="0065233D">
        <w:rPr>
          <w:rFonts w:cs="Times New Roman"/>
          <w:lang w:val="hy-AM"/>
        </w:rPr>
        <w:t xml:space="preserve"> </w:t>
      </w:r>
      <w:r w:rsidR="00E86C43" w:rsidRPr="00364823">
        <w:rPr>
          <w:rFonts w:cs="Times New Roman"/>
          <w:lang w:val="hy-AM"/>
        </w:rPr>
        <w:t>/</w:t>
      </w:r>
      <w:r w:rsidR="00E86C43">
        <w:rPr>
          <w:rFonts w:cs="Times New Roman"/>
          <w:lang w:val="hy-AM"/>
        </w:rPr>
        <w:t>օգոստոսի</w:t>
      </w:r>
      <w:r w:rsidR="00E86C43" w:rsidRPr="0065233D">
        <w:rPr>
          <w:rFonts w:cs="Times New Roman"/>
          <w:lang w:val="hy-AM"/>
        </w:rPr>
        <w:t xml:space="preserve"> </w:t>
      </w:r>
      <w:r w:rsidR="00E86C43">
        <w:rPr>
          <w:rFonts w:cs="Times New Roman"/>
          <w:lang w:val="hy-AM"/>
        </w:rPr>
        <w:t xml:space="preserve">2 </w:t>
      </w:r>
      <w:r w:rsidR="00E86C43" w:rsidRPr="0065233D">
        <w:rPr>
          <w:rFonts w:cs="Times New Roman"/>
          <w:lang w:val="hy-AM"/>
        </w:rPr>
        <w:t>1</w:t>
      </w:r>
      <w:r w:rsidR="00E86C43">
        <w:rPr>
          <w:rFonts w:cs="Times New Roman"/>
          <w:lang w:val="hy-AM"/>
        </w:rPr>
        <w:t>4</w:t>
      </w:r>
      <w:r w:rsidR="00E86C43" w:rsidRPr="0065233D">
        <w:rPr>
          <w:rFonts w:cs="Times New Roman"/>
          <w:lang w:val="hy-AM"/>
        </w:rPr>
        <w:t>։00</w:t>
      </w:r>
      <w:r w:rsidR="00E86C43" w:rsidRPr="0030398E">
        <w:rPr>
          <w:rFonts w:cs="Times New Roman"/>
          <w:lang w:val="hy-AM"/>
        </w:rPr>
        <w:t>/</w:t>
      </w:r>
    </w:p>
  </w:footnote>
  <w:footnote w:id="43">
    <w:p w14:paraId="2647E73B" w14:textId="6E984BA5" w:rsidR="00AB5A6C" w:rsidRPr="0065233D" w:rsidRDefault="00AB5A6C">
      <w:pPr>
        <w:pStyle w:val="a7"/>
        <w:rPr>
          <w:rFonts w:cs="Times New Roman"/>
          <w:lang w:val="hy-AM"/>
        </w:rPr>
      </w:pPr>
      <w:r w:rsidRPr="0065233D">
        <w:rPr>
          <w:rStyle w:val="a9"/>
          <w:rFonts w:cs="Times New Roman"/>
        </w:rPr>
        <w:footnoteRef/>
      </w:r>
      <w:r w:rsidRPr="00E86C43">
        <w:rPr>
          <w:rFonts w:cs="Times New Roman"/>
          <w:lang w:val="hy-AM"/>
        </w:rPr>
        <w:t xml:space="preserve"> </w:t>
      </w:r>
      <w:r w:rsidRPr="0065233D">
        <w:rPr>
          <w:rFonts w:cs="Times New Roman"/>
          <w:lang w:val="hy-AM"/>
        </w:rPr>
        <w:t xml:space="preserve">Գծապատկերը կազմվել է հեղինակի կողմից, որի համար հիմք են հանդիսացել </w:t>
      </w:r>
      <w:r w:rsidR="00D03AFF" w:rsidRPr="00D03AFF">
        <w:rPr>
          <w:rFonts w:cs="Times New Roman"/>
          <w:lang w:val="hy-AM"/>
        </w:rPr>
        <w:t xml:space="preserve">GCI 2020 V4 </w:t>
      </w:r>
      <w:hyperlink r:id="rId43" w:history="1">
        <w:r w:rsidRPr="0065233D">
          <w:rPr>
            <w:rStyle w:val="a3"/>
            <w:rFonts w:cs="Times New Roman"/>
            <w:lang w:val="hy-AM"/>
          </w:rPr>
          <w:t xml:space="preserve">https://www.itu.int/epublications/publication/D-STR-GCI.01-2021-HTM-E GCI 2020 </w:t>
        </w:r>
        <w:r w:rsidRPr="00E86C43">
          <w:rPr>
            <w:rStyle w:val="a3"/>
            <w:rFonts w:cs="Times New Roman"/>
            <w:lang w:val="hy-AM"/>
          </w:rPr>
          <w:t>V</w:t>
        </w:r>
        <w:r w:rsidRPr="0065233D">
          <w:rPr>
            <w:rStyle w:val="a3"/>
            <w:rFonts w:cs="Times New Roman"/>
            <w:lang w:val="hy-AM"/>
          </w:rPr>
          <w:t>4</w:t>
        </w:r>
      </w:hyperlink>
      <w:r w:rsidRPr="0065233D">
        <w:rPr>
          <w:rFonts w:cs="Times New Roman"/>
          <w:lang w:val="hy-AM"/>
        </w:rPr>
        <w:t xml:space="preserve"> և </w:t>
      </w:r>
      <w:r w:rsidR="00D03AFF" w:rsidRPr="0065233D">
        <w:rPr>
          <w:rFonts w:cs="Times New Roman"/>
          <w:lang w:val="hy-AM"/>
        </w:rPr>
        <w:t xml:space="preserve">GCI 2024 </w:t>
      </w:r>
      <w:r w:rsidR="00D03AFF" w:rsidRPr="00E86C43">
        <w:rPr>
          <w:rFonts w:cs="Times New Roman"/>
          <w:lang w:val="hy-AM"/>
        </w:rPr>
        <w:t>V5</w:t>
      </w:r>
      <w:r w:rsidR="00D03AFF">
        <w:rPr>
          <w:rFonts w:cs="Times New Roman"/>
          <w:lang w:val="hy-AM"/>
        </w:rPr>
        <w:t xml:space="preserve"> </w:t>
      </w:r>
      <w:hyperlink r:id="rId44" w:history="1">
        <w:r w:rsidRPr="0065233D">
          <w:rPr>
            <w:rStyle w:val="a3"/>
            <w:rFonts w:cs="Times New Roman"/>
            <w:lang w:val="hy-AM"/>
          </w:rPr>
          <w:t xml:space="preserve">https://www.itu.int/epublications/publication/global-cybersecurity-index-2024 GCI 2024 </w:t>
        </w:r>
        <w:r w:rsidRPr="00E86C43">
          <w:rPr>
            <w:rStyle w:val="a3"/>
            <w:rFonts w:cs="Times New Roman"/>
            <w:lang w:val="hy-AM"/>
          </w:rPr>
          <w:t>V5</w:t>
        </w:r>
      </w:hyperlink>
      <w:r w:rsidRPr="0065233D">
        <w:rPr>
          <w:rFonts w:cs="Times New Roman"/>
          <w:lang w:val="hy-AM"/>
        </w:rPr>
        <w:t xml:space="preserve"> տվյալները</w:t>
      </w:r>
      <w:r w:rsidR="00E86C43" w:rsidRPr="00364823">
        <w:rPr>
          <w:rFonts w:cs="Times New Roman"/>
          <w:lang w:val="hy-AM"/>
        </w:rPr>
        <w:t>/</w:t>
      </w:r>
      <w:r w:rsidR="00E86C43">
        <w:rPr>
          <w:rFonts w:cs="Times New Roman"/>
          <w:lang w:val="hy-AM"/>
        </w:rPr>
        <w:t>օգոստոսի</w:t>
      </w:r>
      <w:r w:rsidR="00E86C43" w:rsidRPr="0065233D">
        <w:rPr>
          <w:rFonts w:cs="Times New Roman"/>
          <w:lang w:val="hy-AM"/>
        </w:rPr>
        <w:t xml:space="preserve"> </w:t>
      </w:r>
      <w:r w:rsidR="00E86C43">
        <w:rPr>
          <w:rFonts w:cs="Times New Roman"/>
          <w:lang w:val="hy-AM"/>
        </w:rPr>
        <w:t xml:space="preserve">2 </w:t>
      </w:r>
      <w:r w:rsidR="00E86C43" w:rsidRPr="0065233D">
        <w:rPr>
          <w:rFonts w:cs="Times New Roman"/>
          <w:lang w:val="hy-AM"/>
        </w:rPr>
        <w:t>1</w:t>
      </w:r>
      <w:r w:rsidR="00E86C43">
        <w:rPr>
          <w:rFonts w:cs="Times New Roman"/>
          <w:lang w:val="hy-AM"/>
        </w:rPr>
        <w:t>4</w:t>
      </w:r>
      <w:r w:rsidR="00E86C43" w:rsidRPr="0065233D">
        <w:rPr>
          <w:rFonts w:cs="Times New Roman"/>
          <w:lang w:val="hy-AM"/>
        </w:rPr>
        <w:t>։00</w:t>
      </w:r>
      <w:r w:rsidR="00E86C43" w:rsidRPr="0030398E">
        <w:rPr>
          <w:rFonts w:cs="Times New Roman"/>
          <w:lang w:val="hy-AM"/>
        </w:rPr>
        <w:t>/</w:t>
      </w:r>
    </w:p>
  </w:footnote>
  <w:footnote w:id="44">
    <w:p w14:paraId="4309079B" w14:textId="2B1DDC31" w:rsidR="00D5127D" w:rsidRPr="0065233D" w:rsidRDefault="00D5127D" w:rsidP="00D5127D">
      <w:pPr>
        <w:pStyle w:val="a7"/>
        <w:rPr>
          <w:rFonts w:cs="Times New Roman"/>
          <w:lang w:val="en-US"/>
        </w:rPr>
      </w:pPr>
      <w:r w:rsidRPr="0065233D">
        <w:rPr>
          <w:rStyle w:val="a9"/>
          <w:rFonts w:cs="Times New Roman"/>
        </w:rPr>
        <w:footnoteRef/>
      </w:r>
      <w:r w:rsidRPr="0065233D">
        <w:rPr>
          <w:rFonts w:cs="Times New Roman"/>
          <w:lang w:val="hy-AM"/>
        </w:rPr>
        <w:t xml:space="preserve"> </w:t>
      </w:r>
      <w:r w:rsidR="00D03AFF" w:rsidRPr="0065233D">
        <w:rPr>
          <w:rFonts w:cs="Times New Roman"/>
          <w:lang w:val="hy-AM"/>
        </w:rPr>
        <w:t xml:space="preserve">GCI 2024 </w:t>
      </w:r>
      <w:r w:rsidR="00D03AFF" w:rsidRPr="00D34476">
        <w:rPr>
          <w:rFonts w:cs="Times New Roman"/>
          <w:lang w:val="hy-AM"/>
        </w:rPr>
        <w:t>V5</w:t>
      </w:r>
      <w:r w:rsidR="00D03AFF">
        <w:rPr>
          <w:rFonts w:cs="Times New Roman"/>
          <w:lang w:val="hy-AM"/>
        </w:rPr>
        <w:t xml:space="preserve"> </w:t>
      </w:r>
      <w:hyperlink r:id="rId45" w:history="1">
        <w:r w:rsidR="00512F79" w:rsidRPr="00EC680B">
          <w:rPr>
            <w:rStyle w:val="a3"/>
            <w:rFonts w:cs="Times New Roman"/>
            <w:lang w:val="hy-AM"/>
          </w:rPr>
          <w:t>https://www.itu.int/epublications/publication/global-cybersecurity-index-2024</w:t>
        </w:r>
      </w:hyperlink>
      <w:r w:rsidRPr="0065233D">
        <w:rPr>
          <w:rFonts w:cs="Times New Roman"/>
          <w:lang w:val="hy-AM"/>
        </w:rPr>
        <w:t xml:space="preserve"> </w:t>
      </w:r>
      <w:r w:rsidR="00D34476" w:rsidRPr="00364823">
        <w:rPr>
          <w:rFonts w:cs="Times New Roman"/>
          <w:lang w:val="hy-AM"/>
        </w:rPr>
        <w:t>/</w:t>
      </w:r>
      <w:r w:rsidR="00D34476">
        <w:rPr>
          <w:rFonts w:cs="Times New Roman"/>
          <w:lang w:val="hy-AM"/>
        </w:rPr>
        <w:t>օգոստոսի</w:t>
      </w:r>
      <w:r w:rsidR="00D34476" w:rsidRPr="0065233D">
        <w:rPr>
          <w:rFonts w:cs="Times New Roman"/>
          <w:lang w:val="hy-AM"/>
        </w:rPr>
        <w:t xml:space="preserve"> </w:t>
      </w:r>
      <w:r w:rsidR="00D34476">
        <w:rPr>
          <w:rFonts w:cs="Times New Roman"/>
          <w:lang w:val="hy-AM"/>
        </w:rPr>
        <w:t xml:space="preserve">2 </w:t>
      </w:r>
      <w:r w:rsidR="00D34476" w:rsidRPr="0065233D">
        <w:rPr>
          <w:rFonts w:cs="Times New Roman"/>
          <w:lang w:val="hy-AM"/>
        </w:rPr>
        <w:t>1</w:t>
      </w:r>
      <w:r w:rsidR="00D34476">
        <w:rPr>
          <w:rFonts w:cs="Times New Roman"/>
          <w:lang w:val="hy-AM"/>
        </w:rPr>
        <w:t>4</w:t>
      </w:r>
      <w:r w:rsidR="00D34476" w:rsidRPr="0065233D">
        <w:rPr>
          <w:rFonts w:cs="Times New Roman"/>
          <w:lang w:val="hy-AM"/>
        </w:rPr>
        <w:t>։00</w:t>
      </w:r>
      <w:r w:rsidR="00D34476" w:rsidRPr="0030398E">
        <w:rPr>
          <w:rFonts w:cs="Times New Roman"/>
          <w:lang w:val="hy-AM"/>
        </w:rPr>
        <w:t>/</w:t>
      </w:r>
    </w:p>
  </w:footnote>
  <w:footnote w:id="45">
    <w:p w14:paraId="6D884247" w14:textId="4F7D6353" w:rsidR="00205228" w:rsidRPr="0065233D" w:rsidRDefault="00205228" w:rsidP="00205228">
      <w:pPr>
        <w:pStyle w:val="a7"/>
        <w:rPr>
          <w:rFonts w:cs="Times New Roman"/>
          <w:lang w:val="hy-AM"/>
        </w:rPr>
      </w:pPr>
      <w:r w:rsidRPr="0065233D">
        <w:rPr>
          <w:rStyle w:val="a9"/>
          <w:rFonts w:cs="Times New Roman"/>
        </w:rPr>
        <w:footnoteRef/>
      </w:r>
      <w:r w:rsidRPr="0065233D">
        <w:rPr>
          <w:rFonts w:cs="Times New Roman"/>
          <w:lang w:val="hy-AM"/>
        </w:rPr>
        <w:t xml:space="preserve"> </w:t>
      </w:r>
      <w:r w:rsidR="00512F79" w:rsidRPr="00512F79">
        <w:rPr>
          <w:rFonts w:cs="Times New Roman"/>
          <w:lang w:val="hy-AM"/>
        </w:rPr>
        <w:t xml:space="preserve">Brianna Valleskey </w:t>
      </w:r>
      <w:r w:rsidR="00D03AFF">
        <w:rPr>
          <w:rFonts w:cs="Times New Roman"/>
          <w:lang w:val="hy-AM"/>
        </w:rPr>
        <w:t>«</w:t>
      </w:r>
      <w:r w:rsidR="00D03AFF" w:rsidRPr="00D03AFF">
        <w:rPr>
          <w:rFonts w:cs="Times New Roman"/>
          <w:lang w:val="hy-AM"/>
        </w:rPr>
        <w:t>AI Fraud Detection: How It Works</w:t>
      </w:r>
      <w:r w:rsidR="00D03AFF">
        <w:rPr>
          <w:rFonts w:cs="Times New Roman"/>
          <w:lang w:val="hy-AM"/>
        </w:rPr>
        <w:t>»</w:t>
      </w:r>
      <w:r w:rsidR="00512F79">
        <w:rPr>
          <w:rFonts w:cs="Times New Roman"/>
          <w:lang w:val="hy-AM"/>
        </w:rPr>
        <w:t xml:space="preserve">, </w:t>
      </w:r>
      <w:r w:rsidR="00512F79" w:rsidRPr="00512F79">
        <w:rPr>
          <w:rFonts w:cs="Times New Roman"/>
          <w:lang w:val="hy-AM"/>
        </w:rPr>
        <w:t>March 26, 2022</w:t>
      </w:r>
      <w:r w:rsidR="00D03AFF">
        <w:rPr>
          <w:rFonts w:cs="Times New Roman"/>
          <w:lang w:val="hy-AM"/>
        </w:rPr>
        <w:t xml:space="preserve"> </w:t>
      </w:r>
      <w:hyperlink r:id="rId46" w:history="1">
        <w:r w:rsidR="00D03AFF" w:rsidRPr="00EC680B">
          <w:rPr>
            <w:rStyle w:val="a3"/>
            <w:rFonts w:cs="Times New Roman"/>
            <w:lang w:val="hy-AM"/>
          </w:rPr>
          <w:t>https://www.inscribe.ai/fraud-detection/ai-fraud-detection</w:t>
        </w:r>
      </w:hyperlink>
      <w:r w:rsidRPr="0065233D">
        <w:rPr>
          <w:rFonts w:cs="Times New Roman"/>
          <w:lang w:val="hy-AM"/>
        </w:rPr>
        <w:t xml:space="preserve"> </w:t>
      </w:r>
      <w:r w:rsidR="00D34476" w:rsidRPr="00364823">
        <w:rPr>
          <w:rFonts w:cs="Times New Roman"/>
          <w:lang w:val="hy-AM"/>
        </w:rPr>
        <w:t>/</w:t>
      </w:r>
      <w:r w:rsidR="00D34476">
        <w:rPr>
          <w:rFonts w:cs="Times New Roman"/>
          <w:lang w:val="hy-AM"/>
        </w:rPr>
        <w:t xml:space="preserve">հուլիսի 15 </w:t>
      </w:r>
      <w:r w:rsidR="00D34476" w:rsidRPr="0065233D">
        <w:rPr>
          <w:rFonts w:cs="Times New Roman"/>
          <w:lang w:val="hy-AM"/>
        </w:rPr>
        <w:t>1</w:t>
      </w:r>
      <w:r w:rsidR="00D34476">
        <w:rPr>
          <w:rFonts w:cs="Times New Roman"/>
          <w:lang w:val="hy-AM"/>
        </w:rPr>
        <w:t>4</w:t>
      </w:r>
      <w:r w:rsidR="00D34476" w:rsidRPr="0065233D">
        <w:rPr>
          <w:rFonts w:cs="Times New Roman"/>
          <w:lang w:val="hy-AM"/>
        </w:rPr>
        <w:t>։00</w:t>
      </w:r>
      <w:r w:rsidR="00D34476" w:rsidRPr="0030398E">
        <w:rPr>
          <w:rFonts w:cs="Times New Roman"/>
          <w:lang w:val="hy-AM"/>
        </w:rPr>
        <w:t>/</w:t>
      </w:r>
    </w:p>
  </w:footnote>
  <w:footnote w:id="46">
    <w:p w14:paraId="2A067FC6" w14:textId="47001523" w:rsidR="00D610A1" w:rsidRPr="0065233D" w:rsidRDefault="00D610A1" w:rsidP="00D610A1">
      <w:pPr>
        <w:pStyle w:val="a7"/>
        <w:rPr>
          <w:rFonts w:cs="Times New Roman"/>
          <w:lang w:val="hy-AM"/>
        </w:rPr>
      </w:pPr>
      <w:r w:rsidRPr="0065233D">
        <w:rPr>
          <w:rStyle w:val="a9"/>
          <w:rFonts w:cs="Times New Roman"/>
        </w:rPr>
        <w:footnoteRef/>
      </w:r>
      <w:r w:rsidRPr="0065233D">
        <w:rPr>
          <w:rFonts w:cs="Times New Roman"/>
          <w:lang w:val="hy-AM"/>
        </w:rPr>
        <w:t xml:space="preserve"> </w:t>
      </w:r>
      <w:r w:rsidR="0027262E">
        <w:rPr>
          <w:rFonts w:cs="Times New Roman"/>
          <w:lang w:val="hy-AM"/>
        </w:rPr>
        <w:t xml:space="preserve">Գծապատկերը կազմվել է հեղինակի կողմից, որի համար հիմք են հանդիսացել </w:t>
      </w:r>
      <w:r w:rsidR="00895DED" w:rsidRPr="00512F79">
        <w:rPr>
          <w:rFonts w:cs="Times New Roman"/>
          <w:lang w:val="hy-AM"/>
        </w:rPr>
        <w:t xml:space="preserve">Brianna Valleskey </w:t>
      </w:r>
      <w:r w:rsidR="00895DED">
        <w:rPr>
          <w:rFonts w:cs="Times New Roman"/>
          <w:lang w:val="hy-AM"/>
        </w:rPr>
        <w:t>«</w:t>
      </w:r>
      <w:r w:rsidR="00895DED" w:rsidRPr="00D03AFF">
        <w:rPr>
          <w:rFonts w:cs="Times New Roman"/>
          <w:lang w:val="hy-AM"/>
        </w:rPr>
        <w:t>AI Fraud Detection: How It Works</w:t>
      </w:r>
      <w:r w:rsidR="00895DED">
        <w:rPr>
          <w:rFonts w:cs="Times New Roman"/>
          <w:lang w:val="hy-AM"/>
        </w:rPr>
        <w:t xml:space="preserve">», </w:t>
      </w:r>
      <w:r w:rsidR="00895DED" w:rsidRPr="00512F79">
        <w:rPr>
          <w:rFonts w:cs="Times New Roman"/>
          <w:lang w:val="hy-AM"/>
        </w:rPr>
        <w:t>March 26, 2022</w:t>
      </w:r>
      <w:r w:rsidR="00895DED">
        <w:rPr>
          <w:rFonts w:cs="Times New Roman"/>
          <w:lang w:val="hy-AM"/>
        </w:rPr>
        <w:t xml:space="preserve"> </w:t>
      </w:r>
      <w:hyperlink r:id="rId47" w:history="1">
        <w:r w:rsidRPr="0065233D">
          <w:rPr>
            <w:rStyle w:val="a3"/>
            <w:rFonts w:cs="Times New Roman"/>
            <w:lang w:val="hy-AM"/>
          </w:rPr>
          <w:t>https://www.inscribe.ai/fraud-detection/ai-fraud-detection</w:t>
        </w:r>
      </w:hyperlink>
      <w:r w:rsidRPr="0065233D">
        <w:rPr>
          <w:rFonts w:cs="Times New Roman"/>
          <w:lang w:val="hy-AM"/>
        </w:rPr>
        <w:t xml:space="preserve"> </w:t>
      </w:r>
      <w:r w:rsidR="0027262E">
        <w:rPr>
          <w:rFonts w:cs="Times New Roman"/>
          <w:lang w:val="hy-AM"/>
        </w:rPr>
        <w:t>տվյալները</w:t>
      </w:r>
      <w:r w:rsidR="002B3D4A">
        <w:rPr>
          <w:rFonts w:cs="Times New Roman"/>
          <w:lang w:val="hy-AM"/>
        </w:rPr>
        <w:t xml:space="preserve"> </w:t>
      </w:r>
      <w:r w:rsidR="002B3D4A" w:rsidRPr="00364823">
        <w:rPr>
          <w:rFonts w:cs="Times New Roman"/>
          <w:lang w:val="hy-AM"/>
        </w:rPr>
        <w:t>/</w:t>
      </w:r>
      <w:r w:rsidR="002B3D4A">
        <w:rPr>
          <w:rFonts w:cs="Times New Roman"/>
          <w:lang w:val="hy-AM"/>
        </w:rPr>
        <w:t xml:space="preserve">հուլիսի 15 </w:t>
      </w:r>
      <w:r w:rsidR="002B3D4A" w:rsidRPr="0065233D">
        <w:rPr>
          <w:rFonts w:cs="Times New Roman"/>
          <w:lang w:val="hy-AM"/>
        </w:rPr>
        <w:t>1</w:t>
      </w:r>
      <w:r w:rsidR="002B3D4A">
        <w:rPr>
          <w:rFonts w:cs="Times New Roman"/>
          <w:lang w:val="hy-AM"/>
        </w:rPr>
        <w:t>4</w:t>
      </w:r>
      <w:r w:rsidR="002B3D4A" w:rsidRPr="0065233D">
        <w:rPr>
          <w:rFonts w:cs="Times New Roman"/>
          <w:lang w:val="hy-AM"/>
        </w:rPr>
        <w:t>։00</w:t>
      </w:r>
      <w:r w:rsidR="002B3D4A" w:rsidRPr="0030398E">
        <w:rPr>
          <w:rFonts w:cs="Times New Roman"/>
          <w:lang w:val="hy-AM"/>
        </w:rPr>
        <w:t>/</w:t>
      </w:r>
    </w:p>
  </w:footnote>
  <w:footnote w:id="47">
    <w:p w14:paraId="3214E0BA" w14:textId="79F43248" w:rsidR="00406411" w:rsidRPr="00895DED" w:rsidRDefault="00406411" w:rsidP="00406411">
      <w:pPr>
        <w:pStyle w:val="a7"/>
        <w:rPr>
          <w:rFonts w:cs="Times New Roman"/>
          <w:lang w:val="hy-AM"/>
        </w:rPr>
      </w:pPr>
      <w:r w:rsidRPr="0065233D">
        <w:rPr>
          <w:rStyle w:val="a9"/>
          <w:rFonts w:cs="Times New Roman"/>
        </w:rPr>
        <w:footnoteRef/>
      </w:r>
      <w:r w:rsidR="0027262E">
        <w:rPr>
          <w:rFonts w:cs="Times New Roman"/>
          <w:lang w:val="hy-AM"/>
        </w:rPr>
        <w:t xml:space="preserve"> Գծապատկերը կազմվել է հեղինակի կողմից, որի համար հիմք են հանդիսացել</w:t>
      </w:r>
      <w:r w:rsidR="00C33580">
        <w:rPr>
          <w:rFonts w:cs="Times New Roman"/>
          <w:lang w:val="hy-AM"/>
        </w:rPr>
        <w:t xml:space="preserve"> </w:t>
      </w:r>
      <w:r w:rsidR="00C33580" w:rsidRPr="00C33580">
        <w:rPr>
          <w:rFonts w:cs="Times New Roman"/>
          <w:lang w:val="hy-AM"/>
        </w:rPr>
        <w:t>Saloni Thakkar</w:t>
      </w:r>
      <w:r w:rsidRPr="00895DED">
        <w:rPr>
          <w:rFonts w:cs="Times New Roman"/>
          <w:lang w:val="hy-AM"/>
        </w:rPr>
        <w:t xml:space="preserve"> </w:t>
      </w:r>
      <w:r w:rsidR="00C33580">
        <w:rPr>
          <w:rFonts w:cs="Times New Roman"/>
          <w:lang w:val="hy-AM"/>
        </w:rPr>
        <w:t>«</w:t>
      </w:r>
      <w:r w:rsidR="00C33580" w:rsidRPr="00C33580">
        <w:rPr>
          <w:rFonts w:cs="Times New Roman"/>
          <w:lang w:val="hy-AM"/>
        </w:rPr>
        <w:t>Enhancing Fraud Detection in Financial Transactions through Advanced AI Algorithms</w:t>
      </w:r>
      <w:r w:rsidR="00C33580">
        <w:rPr>
          <w:rFonts w:cs="Times New Roman"/>
          <w:lang w:val="hy-AM"/>
        </w:rPr>
        <w:t xml:space="preserve">», </w:t>
      </w:r>
      <w:r w:rsidR="00C33580" w:rsidRPr="00C33580">
        <w:rPr>
          <w:rFonts w:cs="Times New Roman"/>
          <w:lang w:val="hy-AM"/>
        </w:rPr>
        <w:t xml:space="preserve">October 2024 </w:t>
      </w:r>
      <w:hyperlink r:id="rId48" w:history="1">
        <w:r w:rsidR="00C33580" w:rsidRPr="00EC680B">
          <w:rPr>
            <w:rStyle w:val="a3"/>
            <w:rFonts w:cs="Times New Roman"/>
            <w:lang w:val="hy-AM"/>
          </w:rPr>
          <w:t>https://www.researchgate.net/publication/384654151_Enhancing_Fraud_Detection_in_Financial_Transactions_through_Advanced_AI_Algorithms</w:t>
        </w:r>
      </w:hyperlink>
      <w:r w:rsidR="00895DED">
        <w:rPr>
          <w:rFonts w:cs="Times New Roman"/>
          <w:lang w:val="hy-AM"/>
        </w:rPr>
        <w:t xml:space="preserve"> </w:t>
      </w:r>
      <w:r w:rsidR="0027262E">
        <w:rPr>
          <w:rFonts w:cs="Times New Roman"/>
          <w:lang w:val="hy-AM"/>
        </w:rPr>
        <w:t>տվյալները</w:t>
      </w:r>
      <w:r w:rsidR="002B3D4A">
        <w:rPr>
          <w:rFonts w:cs="Times New Roman"/>
          <w:lang w:val="hy-AM"/>
        </w:rPr>
        <w:t xml:space="preserve"> </w:t>
      </w:r>
      <w:r w:rsidR="002B3D4A" w:rsidRPr="00364823">
        <w:rPr>
          <w:rFonts w:cs="Times New Roman"/>
          <w:lang w:val="hy-AM"/>
        </w:rPr>
        <w:t>/</w:t>
      </w:r>
      <w:r w:rsidR="002B3D4A">
        <w:rPr>
          <w:rFonts w:cs="Times New Roman"/>
          <w:lang w:val="hy-AM"/>
        </w:rPr>
        <w:t xml:space="preserve">հուլիսի 15 </w:t>
      </w:r>
      <w:r w:rsidR="002B3D4A" w:rsidRPr="0065233D">
        <w:rPr>
          <w:rFonts w:cs="Times New Roman"/>
          <w:lang w:val="hy-AM"/>
        </w:rPr>
        <w:t>1</w:t>
      </w:r>
      <w:r w:rsidR="002B3D4A">
        <w:rPr>
          <w:rFonts w:cs="Times New Roman"/>
          <w:lang w:val="hy-AM"/>
        </w:rPr>
        <w:t>4</w:t>
      </w:r>
      <w:r w:rsidR="002B3D4A" w:rsidRPr="0065233D">
        <w:rPr>
          <w:rFonts w:cs="Times New Roman"/>
          <w:lang w:val="hy-AM"/>
        </w:rPr>
        <w:t>։00</w:t>
      </w:r>
      <w:r w:rsidR="002B3D4A" w:rsidRPr="0030398E">
        <w:rPr>
          <w:rFonts w:cs="Times New Roman"/>
          <w:lang w:val="hy-AM"/>
        </w:rPr>
        <w:t>/</w:t>
      </w:r>
    </w:p>
  </w:footnote>
  <w:footnote w:id="48">
    <w:p w14:paraId="588802F3" w14:textId="0A3FA255" w:rsidR="00543923" w:rsidRPr="00895DED" w:rsidRDefault="00543923" w:rsidP="00543923">
      <w:pPr>
        <w:pStyle w:val="a7"/>
        <w:rPr>
          <w:rFonts w:cs="Times New Roman"/>
          <w:lang w:val="hy-AM"/>
        </w:rPr>
      </w:pPr>
      <w:r w:rsidRPr="0065233D">
        <w:rPr>
          <w:rStyle w:val="a9"/>
          <w:rFonts w:cs="Times New Roman"/>
        </w:rPr>
        <w:footnoteRef/>
      </w:r>
      <w:r w:rsidRPr="00895DED">
        <w:rPr>
          <w:rFonts w:cs="Times New Roman"/>
          <w:lang w:val="hy-AM"/>
        </w:rPr>
        <w:t xml:space="preserve"> </w:t>
      </w:r>
      <w:r w:rsidR="0097665D" w:rsidRPr="00C33580">
        <w:rPr>
          <w:rFonts w:cs="Times New Roman"/>
          <w:lang w:val="hy-AM"/>
        </w:rPr>
        <w:t>Saloni Thakkar</w:t>
      </w:r>
      <w:r w:rsidR="0097665D" w:rsidRPr="00895DED">
        <w:rPr>
          <w:rFonts w:cs="Times New Roman"/>
          <w:lang w:val="hy-AM"/>
        </w:rPr>
        <w:t xml:space="preserve"> </w:t>
      </w:r>
      <w:r w:rsidR="0097665D">
        <w:rPr>
          <w:rFonts w:cs="Times New Roman"/>
          <w:lang w:val="hy-AM"/>
        </w:rPr>
        <w:t>«</w:t>
      </w:r>
      <w:r w:rsidR="0097665D" w:rsidRPr="00C33580">
        <w:rPr>
          <w:rFonts w:cs="Times New Roman"/>
          <w:lang w:val="hy-AM"/>
        </w:rPr>
        <w:t>Enhancing Fraud Detection in Financial Transactions through Advanced AI Algorithms</w:t>
      </w:r>
      <w:r w:rsidR="0097665D">
        <w:rPr>
          <w:rFonts w:cs="Times New Roman"/>
          <w:lang w:val="hy-AM"/>
        </w:rPr>
        <w:t xml:space="preserve">», </w:t>
      </w:r>
      <w:r w:rsidR="0097665D" w:rsidRPr="00C33580">
        <w:rPr>
          <w:rFonts w:cs="Times New Roman"/>
          <w:lang w:val="hy-AM"/>
        </w:rPr>
        <w:t>October 2024</w:t>
      </w:r>
      <w:r w:rsidR="0097665D">
        <w:rPr>
          <w:rFonts w:cs="Times New Roman"/>
          <w:lang w:val="hy-AM"/>
        </w:rPr>
        <w:t xml:space="preserve"> </w:t>
      </w:r>
      <w:hyperlink r:id="rId49" w:history="1">
        <w:r w:rsidR="0097665D" w:rsidRPr="00EC680B">
          <w:rPr>
            <w:rStyle w:val="a3"/>
            <w:rFonts w:cs="Times New Roman"/>
            <w:lang w:val="hy-AM"/>
          </w:rPr>
          <w:t>https://www.researchgate.net/publication/384654151_Enhancing_Fraud_Detection_in_Financial_Transactions_through_Advanced_AI_Algorithms</w:t>
        </w:r>
      </w:hyperlink>
      <w:r w:rsidR="00895DED">
        <w:rPr>
          <w:rFonts w:cs="Times New Roman"/>
          <w:lang w:val="hy-AM"/>
        </w:rPr>
        <w:t xml:space="preserve"> </w:t>
      </w:r>
      <w:r w:rsidR="002B3D4A" w:rsidRPr="00364823">
        <w:rPr>
          <w:rFonts w:cs="Times New Roman"/>
          <w:lang w:val="hy-AM"/>
        </w:rPr>
        <w:t>/</w:t>
      </w:r>
      <w:r w:rsidR="002B3D4A">
        <w:rPr>
          <w:rFonts w:cs="Times New Roman"/>
          <w:lang w:val="hy-AM"/>
        </w:rPr>
        <w:t xml:space="preserve">հուլիսի 15 </w:t>
      </w:r>
      <w:r w:rsidR="002B3D4A" w:rsidRPr="0065233D">
        <w:rPr>
          <w:rFonts w:cs="Times New Roman"/>
          <w:lang w:val="hy-AM"/>
        </w:rPr>
        <w:t>1</w:t>
      </w:r>
      <w:r w:rsidR="002B3D4A">
        <w:rPr>
          <w:rFonts w:cs="Times New Roman"/>
          <w:lang w:val="hy-AM"/>
        </w:rPr>
        <w:t>4</w:t>
      </w:r>
      <w:r w:rsidR="002B3D4A" w:rsidRPr="0065233D">
        <w:rPr>
          <w:rFonts w:cs="Times New Roman"/>
          <w:lang w:val="hy-AM"/>
        </w:rPr>
        <w:t>։00</w:t>
      </w:r>
      <w:r w:rsidR="002B3D4A" w:rsidRPr="0030398E">
        <w:rPr>
          <w:rFonts w:cs="Times New Roman"/>
          <w:lang w:val="hy-AM"/>
        </w:rPr>
        <w:t>/</w:t>
      </w:r>
    </w:p>
  </w:footnote>
  <w:footnote w:id="49">
    <w:p w14:paraId="06036B7D" w14:textId="4457081E" w:rsidR="00406411" w:rsidRPr="00895DED" w:rsidRDefault="00406411" w:rsidP="00406411">
      <w:pPr>
        <w:pStyle w:val="a7"/>
        <w:rPr>
          <w:rFonts w:cs="Times New Roman"/>
          <w:lang w:val="hy-AM"/>
        </w:rPr>
      </w:pPr>
      <w:r w:rsidRPr="0065233D">
        <w:rPr>
          <w:rStyle w:val="a9"/>
          <w:rFonts w:cs="Times New Roman"/>
        </w:rPr>
        <w:footnoteRef/>
      </w:r>
      <w:r w:rsidR="0027262E">
        <w:rPr>
          <w:rFonts w:cs="Times New Roman"/>
          <w:lang w:val="hy-AM"/>
        </w:rPr>
        <w:t xml:space="preserve"> Գծապատկերը կազմվել է հեղինակի կողմից, որի համար հիմք են հանդիսացել</w:t>
      </w:r>
      <w:r w:rsidR="00895DED">
        <w:rPr>
          <w:rFonts w:cs="Times New Roman"/>
          <w:lang w:val="hy-AM"/>
        </w:rPr>
        <w:t xml:space="preserve"> </w:t>
      </w:r>
      <w:r w:rsidR="0097665D" w:rsidRPr="00C33580">
        <w:rPr>
          <w:rFonts w:cs="Times New Roman"/>
          <w:lang w:val="hy-AM"/>
        </w:rPr>
        <w:t>Saloni Thakkar</w:t>
      </w:r>
      <w:r w:rsidR="0097665D" w:rsidRPr="00895DED">
        <w:rPr>
          <w:rFonts w:cs="Times New Roman"/>
          <w:lang w:val="hy-AM"/>
        </w:rPr>
        <w:t xml:space="preserve"> </w:t>
      </w:r>
      <w:r w:rsidR="0097665D">
        <w:rPr>
          <w:rFonts w:cs="Times New Roman"/>
          <w:lang w:val="hy-AM"/>
        </w:rPr>
        <w:t>«</w:t>
      </w:r>
      <w:r w:rsidR="0097665D" w:rsidRPr="00C33580">
        <w:rPr>
          <w:rFonts w:cs="Times New Roman"/>
          <w:lang w:val="hy-AM"/>
        </w:rPr>
        <w:t>Enhancing Fraud Detection in Financial Transactions through Advanced AI Algorithms</w:t>
      </w:r>
      <w:r w:rsidR="0097665D">
        <w:rPr>
          <w:rFonts w:cs="Times New Roman"/>
          <w:lang w:val="hy-AM"/>
        </w:rPr>
        <w:t xml:space="preserve">», </w:t>
      </w:r>
      <w:r w:rsidR="0097665D" w:rsidRPr="00C33580">
        <w:rPr>
          <w:rFonts w:cs="Times New Roman"/>
          <w:lang w:val="hy-AM"/>
        </w:rPr>
        <w:t>October 2024</w:t>
      </w:r>
      <w:r w:rsidR="0097665D">
        <w:rPr>
          <w:rFonts w:cs="Times New Roman"/>
          <w:lang w:val="hy-AM"/>
        </w:rPr>
        <w:t xml:space="preserve"> </w:t>
      </w:r>
      <w:hyperlink r:id="rId50" w:history="1">
        <w:r w:rsidR="00287189" w:rsidRPr="00EC680B">
          <w:rPr>
            <w:rStyle w:val="a3"/>
            <w:rFonts w:cs="Times New Roman"/>
            <w:lang w:val="hy-AM"/>
          </w:rPr>
          <w:t>https://www.researchgate.net/publication/384654151_Enhancing_Fraud_Detection_in_Financial_Transactions_through_Advanced_AI_Algorithms</w:t>
        </w:r>
      </w:hyperlink>
      <w:r w:rsidR="0027262E">
        <w:rPr>
          <w:rFonts w:cs="Times New Roman"/>
          <w:lang w:val="hy-AM"/>
        </w:rPr>
        <w:t xml:space="preserve"> տվյալները</w:t>
      </w:r>
      <w:r w:rsidR="002B3D4A">
        <w:rPr>
          <w:rFonts w:cs="Times New Roman"/>
          <w:lang w:val="hy-AM"/>
        </w:rPr>
        <w:t xml:space="preserve"> </w:t>
      </w:r>
      <w:r w:rsidR="002B3D4A" w:rsidRPr="00364823">
        <w:rPr>
          <w:rFonts w:cs="Times New Roman"/>
          <w:lang w:val="hy-AM"/>
        </w:rPr>
        <w:t>/</w:t>
      </w:r>
      <w:r w:rsidR="002B3D4A">
        <w:rPr>
          <w:rFonts w:cs="Times New Roman"/>
          <w:lang w:val="hy-AM"/>
        </w:rPr>
        <w:t xml:space="preserve">հուլիսի 15 </w:t>
      </w:r>
      <w:r w:rsidR="002B3D4A" w:rsidRPr="0065233D">
        <w:rPr>
          <w:rFonts w:cs="Times New Roman"/>
          <w:lang w:val="hy-AM"/>
        </w:rPr>
        <w:t>1</w:t>
      </w:r>
      <w:r w:rsidR="002B3D4A">
        <w:rPr>
          <w:rFonts w:cs="Times New Roman"/>
          <w:lang w:val="hy-AM"/>
        </w:rPr>
        <w:t>8</w:t>
      </w:r>
      <w:r w:rsidR="002B3D4A" w:rsidRPr="0065233D">
        <w:rPr>
          <w:rFonts w:cs="Times New Roman"/>
          <w:lang w:val="hy-AM"/>
        </w:rPr>
        <w:t>։00</w:t>
      </w:r>
      <w:r w:rsidR="002B3D4A" w:rsidRPr="0030398E">
        <w:rPr>
          <w:rFonts w:cs="Times New Roman"/>
          <w:lang w:val="hy-AM"/>
        </w:rPr>
        <w:t>/</w:t>
      </w:r>
    </w:p>
  </w:footnote>
  <w:footnote w:id="50">
    <w:p w14:paraId="02128EDE" w14:textId="458F725B" w:rsidR="00406411" w:rsidRPr="0065233D" w:rsidRDefault="00406411" w:rsidP="00406411">
      <w:pPr>
        <w:pStyle w:val="a7"/>
        <w:rPr>
          <w:rFonts w:cs="Times New Roman"/>
          <w:lang w:val="hy-AM"/>
        </w:rPr>
      </w:pPr>
      <w:r w:rsidRPr="0065233D">
        <w:rPr>
          <w:rStyle w:val="a9"/>
          <w:rFonts w:cs="Times New Roman"/>
        </w:rPr>
        <w:footnoteRef/>
      </w:r>
      <w:r w:rsidR="0027262E">
        <w:rPr>
          <w:rFonts w:cs="Times New Roman"/>
          <w:lang w:val="hy-AM"/>
        </w:rPr>
        <w:t xml:space="preserve"> Գծապատկերը կազմվել է հեղինակի կողմից, որի համար հիմք են հանդիսացել</w:t>
      </w:r>
      <w:r w:rsidRPr="0065233D">
        <w:rPr>
          <w:rFonts w:cs="Times New Roman"/>
          <w:lang w:val="hy-AM"/>
        </w:rPr>
        <w:t xml:space="preserve"> </w:t>
      </w:r>
      <w:r w:rsidR="00287189" w:rsidRPr="00287189">
        <w:rPr>
          <w:rFonts w:cs="Times New Roman"/>
          <w:lang w:val="hy-AM"/>
        </w:rPr>
        <w:t>Shivani Zoting</w:t>
      </w:r>
      <w:r w:rsidR="00287189">
        <w:rPr>
          <w:rFonts w:cs="Times New Roman"/>
          <w:lang w:val="hy-AM"/>
        </w:rPr>
        <w:t xml:space="preserve">, </w:t>
      </w:r>
      <w:r w:rsidR="00287189" w:rsidRPr="00287189">
        <w:rPr>
          <w:rFonts w:cs="Times New Roman"/>
          <w:lang w:val="hy-AM"/>
        </w:rPr>
        <w:t xml:space="preserve">Aditi Shivarkar </w:t>
      </w:r>
      <w:r w:rsidR="00287189">
        <w:rPr>
          <w:rFonts w:cs="Times New Roman"/>
          <w:lang w:val="hy-AM"/>
        </w:rPr>
        <w:t>«</w:t>
      </w:r>
      <w:r w:rsidR="00287189" w:rsidRPr="00287189">
        <w:rPr>
          <w:rFonts w:cs="Times New Roman"/>
          <w:lang w:val="hy-AM"/>
        </w:rPr>
        <w:t>AI in Fraud Management Market Size and Forecast 2025 to 2034</w:t>
      </w:r>
      <w:r w:rsidR="00287189">
        <w:rPr>
          <w:rFonts w:cs="Times New Roman"/>
          <w:lang w:val="hy-AM"/>
        </w:rPr>
        <w:t xml:space="preserve">» </w:t>
      </w:r>
      <w:r w:rsidR="00287189" w:rsidRPr="00287189">
        <w:rPr>
          <w:rFonts w:cs="Times New Roman"/>
          <w:lang w:val="hy-AM"/>
        </w:rPr>
        <w:t>15 Jul 2025</w:t>
      </w:r>
      <w:r w:rsidR="00287189">
        <w:rPr>
          <w:rFonts w:cs="Times New Roman"/>
          <w:lang w:val="hy-AM"/>
        </w:rPr>
        <w:t xml:space="preserve"> </w:t>
      </w:r>
      <w:hyperlink r:id="rId51" w:history="1">
        <w:r w:rsidR="007D24B5" w:rsidRPr="00EC680B">
          <w:rPr>
            <w:rStyle w:val="a3"/>
            <w:rFonts w:cs="Times New Roman"/>
            <w:lang w:val="hy-AM"/>
          </w:rPr>
          <w:t>https://www.precedenceresearch.com/ai-in-fraud-management-market</w:t>
        </w:r>
      </w:hyperlink>
      <w:r w:rsidRPr="0065233D">
        <w:rPr>
          <w:rFonts w:cs="Times New Roman"/>
          <w:lang w:val="hy-AM"/>
        </w:rPr>
        <w:t xml:space="preserve"> </w:t>
      </w:r>
      <w:r w:rsidR="0027262E">
        <w:rPr>
          <w:rFonts w:cs="Times New Roman"/>
          <w:lang w:val="hy-AM"/>
        </w:rPr>
        <w:t>տվյալները</w:t>
      </w:r>
      <w:r w:rsidR="000E05E5">
        <w:rPr>
          <w:rFonts w:cs="Times New Roman"/>
          <w:lang w:val="hy-AM"/>
        </w:rPr>
        <w:t xml:space="preserve"> </w:t>
      </w:r>
      <w:r w:rsidR="000E05E5" w:rsidRPr="00364823">
        <w:rPr>
          <w:rFonts w:cs="Times New Roman"/>
          <w:lang w:val="hy-AM"/>
        </w:rPr>
        <w:t>/</w:t>
      </w:r>
      <w:r w:rsidR="000E05E5">
        <w:rPr>
          <w:rFonts w:cs="Times New Roman"/>
          <w:lang w:val="hy-AM"/>
        </w:rPr>
        <w:t xml:space="preserve">հուլիսի 15 </w:t>
      </w:r>
      <w:r w:rsidR="000E05E5" w:rsidRPr="0065233D">
        <w:rPr>
          <w:rFonts w:cs="Times New Roman"/>
          <w:lang w:val="hy-AM"/>
        </w:rPr>
        <w:t>1</w:t>
      </w:r>
      <w:r w:rsidR="000E05E5">
        <w:rPr>
          <w:rFonts w:cs="Times New Roman"/>
          <w:lang w:val="hy-AM"/>
        </w:rPr>
        <w:t>5</w:t>
      </w:r>
      <w:r w:rsidR="000E05E5" w:rsidRPr="0065233D">
        <w:rPr>
          <w:rFonts w:cs="Times New Roman"/>
          <w:lang w:val="hy-AM"/>
        </w:rPr>
        <w:t>։00</w:t>
      </w:r>
      <w:r w:rsidR="000E05E5" w:rsidRPr="0030398E">
        <w:rPr>
          <w:rFonts w:cs="Times New Roman"/>
          <w:lang w:val="hy-AM"/>
        </w:rPr>
        <w:t>/</w:t>
      </w:r>
    </w:p>
  </w:footnote>
  <w:footnote w:id="51">
    <w:p w14:paraId="1038A6AB" w14:textId="1702AEFB" w:rsidR="00217B74" w:rsidRPr="0065233D" w:rsidRDefault="00217B74" w:rsidP="00217B74">
      <w:pPr>
        <w:pStyle w:val="a7"/>
        <w:rPr>
          <w:rFonts w:cs="Times New Roman"/>
          <w:lang w:val="hy-AM"/>
        </w:rPr>
      </w:pPr>
      <w:r w:rsidRPr="0065233D">
        <w:rPr>
          <w:rStyle w:val="a9"/>
          <w:rFonts w:cs="Times New Roman"/>
        </w:rPr>
        <w:footnoteRef/>
      </w:r>
      <w:r w:rsidR="006A34A5">
        <w:rPr>
          <w:rFonts w:cs="Times New Roman"/>
          <w:lang w:val="hy-AM"/>
        </w:rPr>
        <w:t xml:space="preserve"> </w:t>
      </w:r>
      <w:r w:rsidRPr="00287189">
        <w:rPr>
          <w:rFonts w:cs="Times New Roman"/>
          <w:lang w:val="hy-AM"/>
        </w:rPr>
        <w:t>Shivani Zoting</w:t>
      </w:r>
      <w:r>
        <w:rPr>
          <w:rFonts w:cs="Times New Roman"/>
          <w:lang w:val="hy-AM"/>
        </w:rPr>
        <w:t xml:space="preserve">, </w:t>
      </w:r>
      <w:r w:rsidRPr="00287189">
        <w:rPr>
          <w:rFonts w:cs="Times New Roman"/>
          <w:lang w:val="hy-AM"/>
        </w:rPr>
        <w:t xml:space="preserve">Aditi Shivarkar </w:t>
      </w:r>
      <w:r>
        <w:rPr>
          <w:rFonts w:cs="Times New Roman"/>
          <w:lang w:val="hy-AM"/>
        </w:rPr>
        <w:t>«</w:t>
      </w:r>
      <w:r w:rsidRPr="00287189">
        <w:rPr>
          <w:rFonts w:cs="Times New Roman"/>
          <w:lang w:val="hy-AM"/>
        </w:rPr>
        <w:t>AI in Fraud Management Market Size and Forecast 2025 to 2034</w:t>
      </w:r>
      <w:r>
        <w:rPr>
          <w:rFonts w:cs="Times New Roman"/>
          <w:lang w:val="hy-AM"/>
        </w:rPr>
        <w:t xml:space="preserve">» </w:t>
      </w:r>
      <w:r w:rsidRPr="00287189">
        <w:rPr>
          <w:rFonts w:cs="Times New Roman"/>
          <w:lang w:val="hy-AM"/>
        </w:rPr>
        <w:t>15 Jul 2025</w:t>
      </w:r>
      <w:r>
        <w:rPr>
          <w:rFonts w:cs="Times New Roman"/>
          <w:lang w:val="hy-AM"/>
        </w:rPr>
        <w:t xml:space="preserve"> </w:t>
      </w:r>
      <w:hyperlink r:id="rId52" w:history="1">
        <w:r w:rsidRPr="00EC680B">
          <w:rPr>
            <w:rStyle w:val="a3"/>
            <w:rFonts w:cs="Times New Roman"/>
            <w:lang w:val="hy-AM"/>
          </w:rPr>
          <w:t>https://www.precedenceresearch.com/ai-in-fraud-management-market</w:t>
        </w:r>
      </w:hyperlink>
      <w:r w:rsidRPr="0065233D">
        <w:rPr>
          <w:rFonts w:cs="Times New Roman"/>
          <w:lang w:val="hy-AM"/>
        </w:rPr>
        <w:t xml:space="preserve"> </w:t>
      </w:r>
      <w:r w:rsidR="000E05E5" w:rsidRPr="00364823">
        <w:rPr>
          <w:rFonts w:cs="Times New Roman"/>
          <w:lang w:val="hy-AM"/>
        </w:rPr>
        <w:t>/</w:t>
      </w:r>
      <w:r w:rsidR="000E05E5">
        <w:rPr>
          <w:rFonts w:cs="Times New Roman"/>
          <w:lang w:val="hy-AM"/>
        </w:rPr>
        <w:t xml:space="preserve">հուլիսի 15 </w:t>
      </w:r>
      <w:r w:rsidR="000E05E5" w:rsidRPr="0065233D">
        <w:rPr>
          <w:rFonts w:cs="Times New Roman"/>
          <w:lang w:val="hy-AM"/>
        </w:rPr>
        <w:t>1</w:t>
      </w:r>
      <w:r w:rsidR="000E05E5">
        <w:rPr>
          <w:rFonts w:cs="Times New Roman"/>
          <w:lang w:val="hy-AM"/>
        </w:rPr>
        <w:t>5</w:t>
      </w:r>
      <w:r w:rsidR="000E05E5" w:rsidRPr="0065233D">
        <w:rPr>
          <w:rFonts w:cs="Times New Roman"/>
          <w:lang w:val="hy-AM"/>
        </w:rPr>
        <w:t>։00</w:t>
      </w:r>
      <w:r w:rsidR="000E05E5" w:rsidRPr="0030398E">
        <w:rPr>
          <w:rFonts w:cs="Times New Roman"/>
          <w:lang w:val="hy-AM"/>
        </w:rPr>
        <w:t>/</w:t>
      </w:r>
    </w:p>
  </w:footnote>
  <w:footnote w:id="52">
    <w:p w14:paraId="49A4CFDC" w14:textId="6537BF38" w:rsidR="005B3C02" w:rsidRPr="0065233D" w:rsidRDefault="005B3C02" w:rsidP="005B3C02">
      <w:pPr>
        <w:pStyle w:val="a7"/>
        <w:rPr>
          <w:rFonts w:cs="Times New Roman"/>
          <w:lang w:val="hy-AM"/>
        </w:rPr>
      </w:pPr>
      <w:r w:rsidRPr="0065233D">
        <w:rPr>
          <w:rStyle w:val="a9"/>
          <w:rFonts w:cs="Times New Roman"/>
        </w:rPr>
        <w:footnoteRef/>
      </w:r>
      <w:r w:rsidR="007D24B5">
        <w:rPr>
          <w:rFonts w:cs="Times New Roman"/>
          <w:lang w:val="hy-AM"/>
        </w:rPr>
        <w:t xml:space="preserve"> </w:t>
      </w:r>
      <w:r w:rsidR="0027262E">
        <w:rPr>
          <w:rFonts w:cs="Times New Roman"/>
          <w:lang w:val="hy-AM"/>
        </w:rPr>
        <w:t xml:space="preserve">Գծապատկերը կազմվել է հեղինակի կողմից, որի համար հիմք են հանդիսացել </w:t>
      </w:r>
      <w:r w:rsidR="007D24B5" w:rsidRPr="00287189">
        <w:rPr>
          <w:rFonts w:cs="Times New Roman"/>
          <w:lang w:val="hy-AM"/>
        </w:rPr>
        <w:t>Shivani Zoting</w:t>
      </w:r>
      <w:r w:rsidR="007D24B5">
        <w:rPr>
          <w:rFonts w:cs="Times New Roman"/>
          <w:lang w:val="hy-AM"/>
        </w:rPr>
        <w:t xml:space="preserve">, </w:t>
      </w:r>
      <w:r w:rsidR="007D24B5" w:rsidRPr="00287189">
        <w:rPr>
          <w:rFonts w:cs="Times New Roman"/>
          <w:lang w:val="hy-AM"/>
        </w:rPr>
        <w:t xml:space="preserve">Aditi Shivarkar </w:t>
      </w:r>
      <w:r w:rsidR="007D24B5">
        <w:rPr>
          <w:rFonts w:cs="Times New Roman"/>
          <w:lang w:val="hy-AM"/>
        </w:rPr>
        <w:t>«</w:t>
      </w:r>
      <w:r w:rsidR="007D24B5" w:rsidRPr="00287189">
        <w:rPr>
          <w:rFonts w:cs="Times New Roman"/>
          <w:lang w:val="hy-AM"/>
        </w:rPr>
        <w:t>AI in Fraud Management Market Size and Forecast 2025 to 2034</w:t>
      </w:r>
      <w:r w:rsidR="007D24B5">
        <w:rPr>
          <w:rFonts w:cs="Times New Roman"/>
          <w:lang w:val="hy-AM"/>
        </w:rPr>
        <w:t xml:space="preserve">» </w:t>
      </w:r>
      <w:r w:rsidR="007D24B5" w:rsidRPr="00287189">
        <w:rPr>
          <w:rFonts w:cs="Times New Roman"/>
          <w:lang w:val="hy-AM"/>
        </w:rPr>
        <w:t>15 Jul 2025</w:t>
      </w:r>
      <w:r w:rsidR="007D24B5">
        <w:rPr>
          <w:rFonts w:cs="Times New Roman"/>
          <w:lang w:val="hy-AM"/>
        </w:rPr>
        <w:t xml:space="preserve"> </w:t>
      </w:r>
      <w:r w:rsidRPr="0065233D">
        <w:rPr>
          <w:rFonts w:cs="Times New Roman"/>
          <w:lang w:val="hy-AM"/>
        </w:rPr>
        <w:t xml:space="preserve"> </w:t>
      </w:r>
      <w:hyperlink r:id="rId53" w:history="1">
        <w:r w:rsidRPr="0065233D">
          <w:rPr>
            <w:rStyle w:val="a3"/>
            <w:rFonts w:cs="Times New Roman"/>
            <w:lang w:val="hy-AM"/>
          </w:rPr>
          <w:t>https://www.precedenceresearch.com/ai-in-fraud-management-market</w:t>
        </w:r>
      </w:hyperlink>
      <w:r w:rsidRPr="0065233D">
        <w:rPr>
          <w:rFonts w:cs="Times New Roman"/>
          <w:lang w:val="hy-AM"/>
        </w:rPr>
        <w:t xml:space="preserve"> </w:t>
      </w:r>
      <w:r w:rsidR="0027262E">
        <w:rPr>
          <w:rFonts w:cs="Times New Roman"/>
          <w:lang w:val="hy-AM"/>
        </w:rPr>
        <w:t>տվյալները</w:t>
      </w:r>
      <w:r w:rsidR="007A0E1E">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3">
    <w:p w14:paraId="2ED00410" w14:textId="26AFA528" w:rsidR="00F52C08" w:rsidRPr="0065233D" w:rsidRDefault="00F52C08" w:rsidP="00F52C08">
      <w:pPr>
        <w:pStyle w:val="a7"/>
        <w:rPr>
          <w:rFonts w:cs="Times New Roman"/>
          <w:lang w:val="hy-AM"/>
        </w:rPr>
      </w:pPr>
      <w:r w:rsidRPr="0065233D">
        <w:rPr>
          <w:rStyle w:val="a9"/>
          <w:rFonts w:cs="Times New Roman"/>
        </w:rPr>
        <w:footnoteRef/>
      </w:r>
      <w:r w:rsidR="007D24B5">
        <w:rPr>
          <w:rFonts w:cs="Times New Roman"/>
          <w:lang w:val="hy-AM"/>
        </w:rPr>
        <w:t xml:space="preserve"> «</w:t>
      </w:r>
      <w:r w:rsidR="007D24B5" w:rsidRPr="007D24B5">
        <w:rPr>
          <w:rFonts w:cs="Times New Roman"/>
          <w:lang w:val="hy-AM"/>
        </w:rPr>
        <w:t>Fraud Detection and Prevention Market – Global Industry Analysis and Forecast (2023-2029)</w:t>
      </w:r>
      <w:r w:rsidR="007D24B5">
        <w:rPr>
          <w:rFonts w:cs="Times New Roman"/>
          <w:lang w:val="hy-AM"/>
        </w:rPr>
        <w:t>»</w:t>
      </w:r>
      <w:r w:rsidRPr="0065233D">
        <w:rPr>
          <w:rFonts w:cs="Times New Roman"/>
          <w:lang w:val="hy-AM"/>
        </w:rPr>
        <w:t xml:space="preserve"> </w:t>
      </w:r>
      <w:r w:rsidR="007D24B5" w:rsidRPr="007D24B5">
        <w:rPr>
          <w:rFonts w:cs="Times New Roman"/>
          <w:lang w:val="hy-AM"/>
        </w:rPr>
        <w:t>June 2023</w:t>
      </w:r>
      <w:r w:rsidR="007D24B5">
        <w:rPr>
          <w:rFonts w:cs="Times New Roman"/>
          <w:lang w:val="hy-AM"/>
        </w:rPr>
        <w:t xml:space="preserve"> </w:t>
      </w:r>
      <w:hyperlink r:id="rId54" w:history="1">
        <w:r w:rsidR="007D24B5" w:rsidRPr="00EC680B">
          <w:rPr>
            <w:rStyle w:val="a3"/>
            <w:rFonts w:cs="Times New Roman"/>
            <w:lang w:val="hy-AM"/>
          </w:rPr>
          <w:t>https://www.maximizemarketresearch.com/market-report/global-fraud-detection-and-prevention-market/62819/</w:t>
        </w:r>
      </w:hyperlink>
      <w:r w:rsidRPr="0065233D">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4">
    <w:p w14:paraId="11C69265" w14:textId="3B5FB2E4" w:rsidR="00F52C08" w:rsidRPr="007A0E1E" w:rsidRDefault="00F52C08" w:rsidP="00F52C08">
      <w:pPr>
        <w:pStyle w:val="a7"/>
        <w:rPr>
          <w:rFonts w:cs="Times New Roman"/>
          <w:b/>
          <w:bCs/>
          <w:lang w:val="hy-AM"/>
        </w:rPr>
      </w:pPr>
      <w:r w:rsidRPr="0065233D">
        <w:rPr>
          <w:rStyle w:val="a9"/>
          <w:rFonts w:cs="Times New Roman"/>
        </w:rPr>
        <w:footnoteRef/>
      </w:r>
      <w:r w:rsidRPr="0065233D">
        <w:rPr>
          <w:rFonts w:cs="Times New Roman"/>
          <w:lang w:val="hy-AM"/>
        </w:rPr>
        <w:t xml:space="preserve"> </w:t>
      </w:r>
      <w:r w:rsidR="007D24B5">
        <w:rPr>
          <w:rFonts w:cs="Times New Roman"/>
          <w:lang w:val="hy-AM"/>
        </w:rPr>
        <w:t>«</w:t>
      </w:r>
      <w:r w:rsidR="007D24B5" w:rsidRPr="007D24B5">
        <w:rPr>
          <w:rFonts w:cs="Times New Roman"/>
          <w:lang w:val="hy-AM"/>
        </w:rPr>
        <w:t>Fraud Detection and Prevention Market – Global Industry Analysis and Forecast (2023-2029)</w:t>
      </w:r>
      <w:r w:rsidR="007D24B5">
        <w:rPr>
          <w:rFonts w:cs="Times New Roman"/>
          <w:lang w:val="hy-AM"/>
        </w:rPr>
        <w:t>»</w:t>
      </w:r>
      <w:r w:rsidR="007D24B5" w:rsidRPr="0065233D">
        <w:rPr>
          <w:rFonts w:cs="Times New Roman"/>
          <w:lang w:val="hy-AM"/>
        </w:rPr>
        <w:t xml:space="preserve"> </w:t>
      </w:r>
      <w:r w:rsidR="007D24B5" w:rsidRPr="007D24B5">
        <w:rPr>
          <w:rFonts w:cs="Times New Roman"/>
          <w:lang w:val="hy-AM"/>
        </w:rPr>
        <w:t>June 2023</w:t>
      </w:r>
      <w:r w:rsidR="007D24B5">
        <w:rPr>
          <w:rFonts w:cs="Times New Roman"/>
          <w:lang w:val="hy-AM"/>
        </w:rPr>
        <w:t xml:space="preserve">  </w:t>
      </w:r>
      <w:hyperlink r:id="rId55" w:history="1">
        <w:r w:rsidR="007D24B5" w:rsidRPr="00EC680B">
          <w:rPr>
            <w:rStyle w:val="a3"/>
            <w:rFonts w:cs="Times New Roman"/>
            <w:lang w:val="hy-AM"/>
          </w:rPr>
          <w:t>https://www.maximizemarketresearch.com/market-report/global-fraud-detection-and-prevention-market/62819/</w:t>
        </w:r>
      </w:hyperlink>
      <w:r w:rsidRPr="0065233D">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5">
    <w:p w14:paraId="4C0E6832" w14:textId="0A11B445" w:rsidR="001E3C64" w:rsidRPr="0065233D" w:rsidRDefault="001E3C64" w:rsidP="001E3C64">
      <w:pPr>
        <w:pStyle w:val="a7"/>
        <w:rPr>
          <w:rFonts w:cs="Times New Roman"/>
          <w:lang w:val="hy-AM"/>
        </w:rPr>
      </w:pPr>
      <w:r w:rsidRPr="0065233D">
        <w:rPr>
          <w:rStyle w:val="a9"/>
          <w:rFonts w:cs="Times New Roman"/>
        </w:rPr>
        <w:footnoteRef/>
      </w:r>
      <w:r w:rsidR="0027262E">
        <w:rPr>
          <w:rFonts w:cs="Times New Roman"/>
          <w:lang w:val="hy-AM"/>
        </w:rPr>
        <w:t xml:space="preserve"> Գծապատկերը կազմվել է հեղինակի կողմից, որի համար հիմք են հանդիսացել</w:t>
      </w:r>
      <w:r w:rsidRPr="0065233D">
        <w:rPr>
          <w:rFonts w:cs="Times New Roman"/>
          <w:lang w:val="hy-AM"/>
        </w:rPr>
        <w:t xml:space="preserve"> </w:t>
      </w:r>
      <w:r w:rsidR="007D24B5" w:rsidRPr="00287189">
        <w:rPr>
          <w:rFonts w:cs="Times New Roman"/>
          <w:lang w:val="hy-AM"/>
        </w:rPr>
        <w:t>Shivani Zoting</w:t>
      </w:r>
      <w:r w:rsidR="007D24B5">
        <w:rPr>
          <w:rFonts w:cs="Times New Roman"/>
          <w:lang w:val="hy-AM"/>
        </w:rPr>
        <w:t xml:space="preserve">, </w:t>
      </w:r>
      <w:r w:rsidR="007D24B5" w:rsidRPr="00287189">
        <w:rPr>
          <w:rFonts w:cs="Times New Roman"/>
          <w:lang w:val="hy-AM"/>
        </w:rPr>
        <w:t xml:space="preserve">Aditi Shivarkar </w:t>
      </w:r>
      <w:r w:rsidR="007D24B5">
        <w:rPr>
          <w:rFonts w:cs="Times New Roman"/>
          <w:lang w:val="hy-AM"/>
        </w:rPr>
        <w:t>«</w:t>
      </w:r>
      <w:r w:rsidR="007D24B5" w:rsidRPr="00287189">
        <w:rPr>
          <w:rFonts w:cs="Times New Roman"/>
          <w:lang w:val="hy-AM"/>
        </w:rPr>
        <w:t>AI in Fraud Management Market Size and Forecast 2025 to 2034</w:t>
      </w:r>
      <w:r w:rsidR="007D24B5">
        <w:rPr>
          <w:rFonts w:cs="Times New Roman"/>
          <w:lang w:val="hy-AM"/>
        </w:rPr>
        <w:t xml:space="preserve">» </w:t>
      </w:r>
      <w:r w:rsidR="007D24B5" w:rsidRPr="00287189">
        <w:rPr>
          <w:rFonts w:cs="Times New Roman"/>
          <w:lang w:val="hy-AM"/>
        </w:rPr>
        <w:t>15 Jul 2025</w:t>
      </w:r>
      <w:r w:rsidR="007D24B5">
        <w:rPr>
          <w:rFonts w:cs="Times New Roman"/>
          <w:lang w:val="hy-AM"/>
        </w:rPr>
        <w:t xml:space="preserve"> </w:t>
      </w:r>
      <w:hyperlink r:id="rId56" w:history="1">
        <w:r w:rsidRPr="0065233D">
          <w:rPr>
            <w:rStyle w:val="a3"/>
            <w:rFonts w:cs="Times New Roman"/>
            <w:lang w:val="hy-AM"/>
          </w:rPr>
          <w:t>https://www.precedenceresearch.com/ai-in-fraud-management-market</w:t>
        </w:r>
      </w:hyperlink>
      <w:r w:rsidRPr="0065233D">
        <w:rPr>
          <w:rFonts w:cs="Times New Roman"/>
          <w:lang w:val="hy-AM"/>
        </w:rPr>
        <w:t xml:space="preserve"> </w:t>
      </w:r>
      <w:r w:rsidR="0027262E">
        <w:rPr>
          <w:rFonts w:cs="Times New Roman"/>
          <w:lang w:val="hy-AM"/>
        </w:rPr>
        <w:t>տվյալները</w:t>
      </w:r>
      <w:r w:rsidR="007A0E1E">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6">
    <w:p w14:paraId="65A94289" w14:textId="643D65A0" w:rsidR="007C65EB" w:rsidRPr="0065233D" w:rsidRDefault="007C65EB" w:rsidP="007C65EB">
      <w:pPr>
        <w:pStyle w:val="a7"/>
        <w:rPr>
          <w:rFonts w:cs="Times New Roman"/>
          <w:lang w:val="hy-AM"/>
        </w:rPr>
      </w:pPr>
      <w:r w:rsidRPr="0065233D">
        <w:rPr>
          <w:rStyle w:val="a9"/>
          <w:rFonts w:cs="Times New Roman"/>
        </w:rPr>
        <w:footnoteRef/>
      </w:r>
      <w:r w:rsidR="007D24B5">
        <w:rPr>
          <w:rFonts w:cs="Times New Roman"/>
          <w:lang w:val="hy-AM"/>
        </w:rPr>
        <w:t xml:space="preserve"> </w:t>
      </w:r>
      <w:r w:rsidR="007D24B5" w:rsidRPr="007D24B5">
        <w:rPr>
          <w:rFonts w:cs="Times New Roman"/>
          <w:lang w:val="hy-AM"/>
        </w:rPr>
        <w:t xml:space="preserve">Dr. Arunkumar M. Sampath </w:t>
      </w:r>
      <w:r w:rsidR="007D24B5">
        <w:rPr>
          <w:rFonts w:cs="Times New Roman"/>
          <w:lang w:val="hy-AM"/>
        </w:rPr>
        <w:t>«</w:t>
      </w:r>
      <w:r w:rsidR="007D24B5" w:rsidRPr="007D24B5">
        <w:rPr>
          <w:rFonts w:cs="Times New Roman"/>
          <w:lang w:val="hy-AM"/>
        </w:rPr>
        <w:t>AI/ML- and Generative AI-enabled Financial Fraud Detection</w:t>
      </w:r>
      <w:r w:rsidR="007D24B5">
        <w:rPr>
          <w:rFonts w:cs="Times New Roman"/>
          <w:lang w:val="hy-AM"/>
        </w:rPr>
        <w:t>»</w:t>
      </w:r>
      <w:r w:rsidRPr="0065233D">
        <w:rPr>
          <w:rFonts w:cs="Times New Roman"/>
          <w:lang w:val="hy-AM"/>
        </w:rPr>
        <w:t xml:space="preserve"> </w:t>
      </w:r>
      <w:r w:rsidR="007D24B5" w:rsidRPr="007D24B5">
        <w:rPr>
          <w:rFonts w:cs="Times New Roman"/>
          <w:lang w:val="hy-AM"/>
        </w:rPr>
        <w:t>Feb 15, 2024</w:t>
      </w:r>
      <w:r w:rsidR="007D24B5">
        <w:rPr>
          <w:rFonts w:cs="Times New Roman"/>
          <w:lang w:val="hy-AM"/>
        </w:rPr>
        <w:t xml:space="preserve"> </w:t>
      </w:r>
      <w:hyperlink r:id="rId57" w:history="1">
        <w:r w:rsidR="006B4ADE" w:rsidRPr="00EC680B">
          <w:rPr>
            <w:rStyle w:val="a3"/>
            <w:rFonts w:cs="Times New Roman"/>
            <w:lang w:val="hy-AM"/>
          </w:rPr>
          <w:t>https://medium.com/@arunsampath_47187/ai-ml-and-generative-ai-enabled-financial-fraud-detection-ba4700a8e2a1</w:t>
        </w:r>
      </w:hyperlink>
      <w:r w:rsidRPr="0065233D">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7">
    <w:p w14:paraId="60607A98" w14:textId="52A6BE05" w:rsidR="00DB5CAA" w:rsidRPr="0065233D" w:rsidRDefault="00DB5CAA">
      <w:pPr>
        <w:pStyle w:val="a7"/>
        <w:rPr>
          <w:rFonts w:cs="Times New Roman"/>
          <w:lang w:val="hy-AM"/>
        </w:rPr>
      </w:pPr>
      <w:r w:rsidRPr="0065233D">
        <w:rPr>
          <w:rStyle w:val="a9"/>
          <w:rFonts w:cs="Times New Roman"/>
        </w:rPr>
        <w:footnoteRef/>
      </w:r>
      <w:r w:rsidRPr="0065233D">
        <w:rPr>
          <w:rFonts w:cs="Times New Roman"/>
          <w:lang w:val="hy-AM"/>
        </w:rPr>
        <w:t xml:space="preserve"> </w:t>
      </w:r>
      <w:r w:rsidR="0027262E">
        <w:rPr>
          <w:rFonts w:cs="Times New Roman"/>
          <w:lang w:val="hy-AM"/>
        </w:rPr>
        <w:t xml:space="preserve">Գծապատկերը կազմվել է հեղինակի կողմից, որի համար հիմք են հանդիսացել </w:t>
      </w:r>
      <w:r w:rsidR="00E708C1" w:rsidRPr="007D24B5">
        <w:rPr>
          <w:rFonts w:cs="Times New Roman"/>
          <w:lang w:val="hy-AM"/>
        </w:rPr>
        <w:t xml:space="preserve">Dr. Arunkumar M. Sampath </w:t>
      </w:r>
      <w:r w:rsidR="00E708C1">
        <w:rPr>
          <w:rFonts w:cs="Times New Roman"/>
          <w:lang w:val="hy-AM"/>
        </w:rPr>
        <w:t>«</w:t>
      </w:r>
      <w:r w:rsidR="00E708C1" w:rsidRPr="007D24B5">
        <w:rPr>
          <w:rFonts w:cs="Times New Roman"/>
          <w:lang w:val="hy-AM"/>
        </w:rPr>
        <w:t>AI/ML- and Generative AI-enabled Financial Fraud Detection</w:t>
      </w:r>
      <w:r w:rsidR="00E708C1">
        <w:rPr>
          <w:rFonts w:cs="Times New Roman"/>
          <w:lang w:val="hy-AM"/>
        </w:rPr>
        <w:t>»</w:t>
      </w:r>
      <w:r w:rsidR="00E708C1" w:rsidRPr="0065233D">
        <w:rPr>
          <w:rFonts w:cs="Times New Roman"/>
          <w:lang w:val="hy-AM"/>
        </w:rPr>
        <w:t xml:space="preserve"> </w:t>
      </w:r>
      <w:r w:rsidR="00E708C1" w:rsidRPr="007D24B5">
        <w:rPr>
          <w:rFonts w:cs="Times New Roman"/>
          <w:lang w:val="hy-AM"/>
        </w:rPr>
        <w:t>Feb 15, 2024</w:t>
      </w:r>
      <w:r w:rsidR="00E708C1">
        <w:rPr>
          <w:rFonts w:cs="Times New Roman"/>
          <w:lang w:val="hy-AM"/>
        </w:rPr>
        <w:t xml:space="preserve"> </w:t>
      </w:r>
      <w:hyperlink r:id="rId58" w:history="1">
        <w:r w:rsidRPr="0065233D">
          <w:rPr>
            <w:rStyle w:val="a3"/>
            <w:rFonts w:cs="Times New Roman"/>
            <w:lang w:val="hy-AM"/>
          </w:rPr>
          <w:t>https://medium.com/@arunsampath_47187/ai-ml-and-generative-ai-enabled-financial-fraud-detection-ba4700a8e2a1</w:t>
        </w:r>
      </w:hyperlink>
      <w:r w:rsidRPr="0065233D">
        <w:rPr>
          <w:rFonts w:cs="Times New Roman"/>
          <w:lang w:val="hy-AM"/>
        </w:rPr>
        <w:t xml:space="preserve"> </w:t>
      </w:r>
      <w:r w:rsidR="0027262E">
        <w:rPr>
          <w:rFonts w:cs="Times New Roman"/>
          <w:lang w:val="hy-AM"/>
        </w:rPr>
        <w:t>տվյալները</w:t>
      </w:r>
      <w:r w:rsidR="007A0E1E">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8">
    <w:p w14:paraId="68363C99" w14:textId="61D4B42F" w:rsidR="00EE152C" w:rsidRPr="007A0E1E" w:rsidRDefault="00EE152C" w:rsidP="00EE152C">
      <w:pPr>
        <w:pStyle w:val="a7"/>
        <w:rPr>
          <w:rFonts w:cs="Times New Roman"/>
          <w:b/>
          <w:bCs/>
          <w:lang w:val="hy-AM"/>
        </w:rPr>
      </w:pPr>
      <w:r w:rsidRPr="0065233D">
        <w:rPr>
          <w:rStyle w:val="a9"/>
          <w:rFonts w:cs="Times New Roman"/>
        </w:rPr>
        <w:footnoteRef/>
      </w:r>
      <w:r w:rsidRPr="0065233D">
        <w:rPr>
          <w:rFonts w:cs="Times New Roman"/>
          <w:lang w:val="hy-AM"/>
        </w:rPr>
        <w:t xml:space="preserve"> </w:t>
      </w:r>
      <w:r w:rsidR="00E708C1">
        <w:rPr>
          <w:rFonts w:cs="Times New Roman"/>
          <w:lang w:val="hy-AM"/>
        </w:rPr>
        <w:t>«</w:t>
      </w:r>
      <w:r w:rsidR="00E708C1" w:rsidRPr="00E708C1">
        <w:rPr>
          <w:rFonts w:cs="Times New Roman"/>
          <w:lang w:val="hy-AM"/>
        </w:rPr>
        <w:t>Global AI In Fraud Detection Market Report</w:t>
      </w:r>
      <w:r w:rsidR="00E708C1">
        <w:rPr>
          <w:rFonts w:cs="Times New Roman"/>
          <w:lang w:val="hy-AM"/>
        </w:rPr>
        <w:t xml:space="preserve">» </w:t>
      </w:r>
      <w:r w:rsidR="00E708C1" w:rsidRPr="00E708C1">
        <w:rPr>
          <w:rFonts w:cs="Times New Roman"/>
          <w:lang w:val="hy-AM"/>
        </w:rPr>
        <w:t>August 2024</w:t>
      </w:r>
      <w:r w:rsidR="00E708C1">
        <w:rPr>
          <w:rFonts w:cs="Times New Roman"/>
          <w:lang w:val="hy-AM"/>
        </w:rPr>
        <w:t xml:space="preserve"> </w:t>
      </w:r>
      <w:hyperlink r:id="rId59" w:history="1">
        <w:r w:rsidR="00E708C1" w:rsidRPr="00EC680B">
          <w:rPr>
            <w:rStyle w:val="a3"/>
            <w:rFonts w:cs="Times New Roman"/>
            <w:lang w:val="hy-AM"/>
          </w:rPr>
          <w:t>https://market.us/report/ai-in-fraud-detection-market/</w:t>
        </w:r>
      </w:hyperlink>
      <w:r w:rsidRPr="0065233D">
        <w:rPr>
          <w:rFonts w:cs="Times New Roman"/>
          <w:lang w:val="hy-AM"/>
        </w:rPr>
        <w:t xml:space="preserve"> </w:t>
      </w:r>
      <w:r w:rsidR="007A0E1E" w:rsidRPr="00364823">
        <w:rPr>
          <w:rFonts w:cs="Times New Roman"/>
          <w:lang w:val="hy-AM"/>
        </w:rPr>
        <w:t>/</w:t>
      </w:r>
      <w:r w:rsidR="007A0E1E">
        <w:rPr>
          <w:rFonts w:cs="Times New Roman"/>
          <w:lang w:val="hy-AM"/>
        </w:rPr>
        <w:t xml:space="preserve">հուլիսի 15 </w:t>
      </w:r>
      <w:r w:rsidR="007A0E1E" w:rsidRPr="0065233D">
        <w:rPr>
          <w:rFonts w:cs="Times New Roman"/>
          <w:lang w:val="hy-AM"/>
        </w:rPr>
        <w:t>1</w:t>
      </w:r>
      <w:r w:rsidR="007A0E1E">
        <w:rPr>
          <w:rFonts w:cs="Times New Roman"/>
          <w:lang w:val="hy-AM"/>
        </w:rPr>
        <w:t>5</w:t>
      </w:r>
      <w:r w:rsidR="007A0E1E" w:rsidRPr="0065233D">
        <w:rPr>
          <w:rFonts w:cs="Times New Roman"/>
          <w:lang w:val="hy-AM"/>
        </w:rPr>
        <w:t>։00</w:t>
      </w:r>
      <w:r w:rsidR="007A0E1E" w:rsidRPr="0030398E">
        <w:rPr>
          <w:rFonts w:cs="Times New Roman"/>
          <w:lang w:val="hy-AM"/>
        </w:rPr>
        <w:t>/</w:t>
      </w:r>
    </w:p>
  </w:footnote>
  <w:footnote w:id="59">
    <w:p w14:paraId="7DA228DD" w14:textId="77777777" w:rsidR="00D47316" w:rsidRPr="0065233D" w:rsidRDefault="00D47316" w:rsidP="00D47316">
      <w:pPr>
        <w:pStyle w:val="a7"/>
        <w:rPr>
          <w:rFonts w:cs="Times New Roman"/>
          <w:lang w:val="hy-AM"/>
        </w:rPr>
      </w:pPr>
      <w:r w:rsidRPr="0065233D">
        <w:rPr>
          <w:rStyle w:val="a9"/>
          <w:rFonts w:cs="Times New Roman"/>
        </w:rPr>
        <w:footnoteRef/>
      </w:r>
      <w:r w:rsidRPr="0065233D">
        <w:rPr>
          <w:rFonts w:cs="Times New Roman"/>
          <w:lang w:val="hy-AM"/>
        </w:rPr>
        <w:t xml:space="preserve"> Աղյուսակը կազմվել է հեղինակի կողմից Python-ի միջոցով սինթետիկ տվյալների գեներացմամբ</w:t>
      </w:r>
    </w:p>
  </w:footnote>
  <w:footnote w:id="60">
    <w:p w14:paraId="2C805F72" w14:textId="45FD59B3" w:rsidR="001D2DAE" w:rsidRPr="0065233D" w:rsidRDefault="001D2DAE" w:rsidP="001D2DAE">
      <w:pPr>
        <w:pStyle w:val="a7"/>
        <w:rPr>
          <w:rFonts w:cs="Times New Roman"/>
          <w:lang w:val="hy-AM"/>
        </w:rPr>
      </w:pPr>
      <w:r w:rsidRPr="0065233D">
        <w:rPr>
          <w:rStyle w:val="a9"/>
          <w:rFonts w:cs="Times New Roman"/>
        </w:rPr>
        <w:footnoteRef/>
      </w:r>
      <w:r w:rsidRPr="0065233D">
        <w:rPr>
          <w:rFonts w:cs="Times New Roman"/>
          <w:lang w:val="hy-AM"/>
        </w:rPr>
        <w:t xml:space="preserve"> Գծապատկերի համար հիմք են հանդիսացել Աղյուսակ 5-ի տվյալները</w:t>
      </w:r>
    </w:p>
  </w:footnote>
  <w:footnote w:id="61">
    <w:p w14:paraId="36C283C8" w14:textId="77777777" w:rsidR="001D2DAE" w:rsidRPr="0065233D" w:rsidRDefault="001D2DAE" w:rsidP="001D2DAE">
      <w:pPr>
        <w:pStyle w:val="a7"/>
        <w:rPr>
          <w:rFonts w:cs="Times New Roman"/>
          <w:lang w:val="hy-AM"/>
        </w:rPr>
      </w:pPr>
      <w:r w:rsidRPr="0065233D">
        <w:rPr>
          <w:rStyle w:val="a9"/>
          <w:rFonts w:cs="Times New Roman"/>
        </w:rPr>
        <w:footnoteRef/>
      </w:r>
      <w:r w:rsidRPr="0065233D">
        <w:rPr>
          <w:rFonts w:cs="Times New Roman"/>
          <w:lang w:val="hy-AM"/>
        </w:rPr>
        <w:t xml:space="preserve"> Գծապատկերի համար հիմք են հանդիսացել Աղյուսակ 5-ի տվյալները</w:t>
      </w:r>
    </w:p>
  </w:footnote>
  <w:footnote w:id="62">
    <w:p w14:paraId="27A3C8D7" w14:textId="77777777" w:rsidR="001D2DAE" w:rsidRPr="0065233D" w:rsidRDefault="001D2DAE" w:rsidP="001D2DAE">
      <w:pPr>
        <w:pStyle w:val="a7"/>
        <w:rPr>
          <w:rFonts w:cs="Times New Roman"/>
          <w:lang w:val="hy-AM"/>
        </w:rPr>
      </w:pPr>
      <w:r w:rsidRPr="0065233D">
        <w:rPr>
          <w:rStyle w:val="a9"/>
          <w:rFonts w:cs="Times New Roman"/>
        </w:rPr>
        <w:footnoteRef/>
      </w:r>
      <w:r w:rsidRPr="0065233D">
        <w:rPr>
          <w:rFonts w:cs="Times New Roman"/>
          <w:lang w:val="hy-AM"/>
        </w:rPr>
        <w:t xml:space="preserve"> Գծապատկերի համար հիմք են հանդիսացել Աղյուսակ 5-ի տվյալները</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42EC"/>
    <w:multiLevelType w:val="multilevel"/>
    <w:tmpl w:val="1B8C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D4818"/>
    <w:multiLevelType w:val="multilevel"/>
    <w:tmpl w:val="044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07C83"/>
    <w:multiLevelType w:val="multilevel"/>
    <w:tmpl w:val="078CD9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4D34D39"/>
    <w:multiLevelType w:val="multilevel"/>
    <w:tmpl w:val="A7DADC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5AD6E0B"/>
    <w:multiLevelType w:val="multilevel"/>
    <w:tmpl w:val="E560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90FD9"/>
    <w:multiLevelType w:val="multilevel"/>
    <w:tmpl w:val="4D5C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C2D9C"/>
    <w:multiLevelType w:val="hybridMultilevel"/>
    <w:tmpl w:val="ECBEB558"/>
    <w:lvl w:ilvl="0" w:tplc="0419000F">
      <w:start w:val="1"/>
      <w:numFmt w:val="decimal"/>
      <w:lvlText w:val="%1."/>
      <w:lvlJc w:val="left"/>
      <w:pPr>
        <w:ind w:left="644"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2521658"/>
    <w:multiLevelType w:val="multilevel"/>
    <w:tmpl w:val="AB20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706482"/>
    <w:multiLevelType w:val="multilevel"/>
    <w:tmpl w:val="270A0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D3359"/>
    <w:multiLevelType w:val="multilevel"/>
    <w:tmpl w:val="54FE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DA18AB"/>
    <w:multiLevelType w:val="hybridMultilevel"/>
    <w:tmpl w:val="25105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5661676"/>
    <w:multiLevelType w:val="multilevel"/>
    <w:tmpl w:val="D2EA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F3554"/>
    <w:multiLevelType w:val="hybridMultilevel"/>
    <w:tmpl w:val="0DFA9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67DB3"/>
    <w:multiLevelType w:val="hybridMultilevel"/>
    <w:tmpl w:val="39F4D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B137B2"/>
    <w:multiLevelType w:val="multilevel"/>
    <w:tmpl w:val="F26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6A3675"/>
    <w:multiLevelType w:val="hybridMultilevel"/>
    <w:tmpl w:val="FC969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15FD0"/>
    <w:multiLevelType w:val="multilevel"/>
    <w:tmpl w:val="160A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A7370"/>
    <w:multiLevelType w:val="hybridMultilevel"/>
    <w:tmpl w:val="DCBE1A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25373B3"/>
    <w:multiLevelType w:val="multilevel"/>
    <w:tmpl w:val="EA76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26679D"/>
    <w:multiLevelType w:val="multilevel"/>
    <w:tmpl w:val="878CAFF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26331942"/>
    <w:multiLevelType w:val="multilevel"/>
    <w:tmpl w:val="4558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B3253"/>
    <w:multiLevelType w:val="hybridMultilevel"/>
    <w:tmpl w:val="4142F00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300F7ED1"/>
    <w:multiLevelType w:val="multilevel"/>
    <w:tmpl w:val="6F86F96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C0B2C80"/>
    <w:multiLevelType w:val="multilevel"/>
    <w:tmpl w:val="D76AA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EC2FF3"/>
    <w:multiLevelType w:val="hybridMultilevel"/>
    <w:tmpl w:val="7ED63E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FC527F"/>
    <w:multiLevelType w:val="multilevel"/>
    <w:tmpl w:val="382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E67DDC"/>
    <w:multiLevelType w:val="multilevel"/>
    <w:tmpl w:val="5BCC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F50EA"/>
    <w:multiLevelType w:val="multilevel"/>
    <w:tmpl w:val="C3FE6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85330F"/>
    <w:multiLevelType w:val="hybridMultilevel"/>
    <w:tmpl w:val="227EC3A0"/>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9" w15:restartNumberingAfterBreak="0">
    <w:nsid w:val="4B885434"/>
    <w:multiLevelType w:val="hybridMultilevel"/>
    <w:tmpl w:val="4EC0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281BCD"/>
    <w:multiLevelType w:val="multilevel"/>
    <w:tmpl w:val="9B06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2401D9"/>
    <w:multiLevelType w:val="multilevel"/>
    <w:tmpl w:val="42EE2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434936"/>
    <w:multiLevelType w:val="multilevel"/>
    <w:tmpl w:val="AB1CFE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79C4157"/>
    <w:multiLevelType w:val="multilevel"/>
    <w:tmpl w:val="C4C4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DD7F95"/>
    <w:multiLevelType w:val="multilevel"/>
    <w:tmpl w:val="957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04C63"/>
    <w:multiLevelType w:val="hybridMultilevel"/>
    <w:tmpl w:val="906CF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9E31F8F"/>
    <w:multiLevelType w:val="multilevel"/>
    <w:tmpl w:val="CD28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F37BC8"/>
    <w:multiLevelType w:val="hybridMultilevel"/>
    <w:tmpl w:val="0406B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E80840"/>
    <w:multiLevelType w:val="hybridMultilevel"/>
    <w:tmpl w:val="77E0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E0943"/>
    <w:multiLevelType w:val="multilevel"/>
    <w:tmpl w:val="E634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742B1D"/>
    <w:multiLevelType w:val="multilevel"/>
    <w:tmpl w:val="62AC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967A3A"/>
    <w:multiLevelType w:val="multilevel"/>
    <w:tmpl w:val="BA90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54292C"/>
    <w:multiLevelType w:val="hybridMultilevel"/>
    <w:tmpl w:val="CF080C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A5E6587"/>
    <w:multiLevelType w:val="multilevel"/>
    <w:tmpl w:val="4EEC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8117A9"/>
    <w:multiLevelType w:val="hybridMultilevel"/>
    <w:tmpl w:val="A39AD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59D5BD9"/>
    <w:multiLevelType w:val="multilevel"/>
    <w:tmpl w:val="A646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DE71B1"/>
    <w:multiLevelType w:val="multilevel"/>
    <w:tmpl w:val="B7DE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60155"/>
    <w:multiLevelType w:val="multilevel"/>
    <w:tmpl w:val="798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B595FAE"/>
    <w:multiLevelType w:val="multilevel"/>
    <w:tmpl w:val="DE7E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7"/>
  </w:num>
  <w:num w:numId="3">
    <w:abstractNumId w:val="29"/>
  </w:num>
  <w:num w:numId="4">
    <w:abstractNumId w:val="12"/>
  </w:num>
  <w:num w:numId="5">
    <w:abstractNumId w:val="28"/>
  </w:num>
  <w:num w:numId="6">
    <w:abstractNumId w:val="35"/>
  </w:num>
  <w:num w:numId="7">
    <w:abstractNumId w:val="6"/>
  </w:num>
  <w:num w:numId="8">
    <w:abstractNumId w:val="17"/>
  </w:num>
  <w:num w:numId="9">
    <w:abstractNumId w:val="32"/>
  </w:num>
  <w:num w:numId="10">
    <w:abstractNumId w:val="42"/>
  </w:num>
  <w:num w:numId="11">
    <w:abstractNumId w:val="2"/>
  </w:num>
  <w:num w:numId="12">
    <w:abstractNumId w:val="22"/>
  </w:num>
  <w:num w:numId="13">
    <w:abstractNumId w:val="3"/>
  </w:num>
  <w:num w:numId="14">
    <w:abstractNumId w:val="19"/>
  </w:num>
  <w:num w:numId="15">
    <w:abstractNumId w:val="38"/>
  </w:num>
  <w:num w:numId="16">
    <w:abstractNumId w:val="15"/>
  </w:num>
  <w:num w:numId="17">
    <w:abstractNumId w:val="20"/>
  </w:num>
  <w:num w:numId="18">
    <w:abstractNumId w:val="37"/>
  </w:num>
  <w:num w:numId="19">
    <w:abstractNumId w:val="1"/>
  </w:num>
  <w:num w:numId="20">
    <w:abstractNumId w:val="40"/>
  </w:num>
  <w:num w:numId="21">
    <w:abstractNumId w:val="44"/>
  </w:num>
  <w:num w:numId="22">
    <w:abstractNumId w:val="30"/>
  </w:num>
  <w:num w:numId="23">
    <w:abstractNumId w:val="33"/>
  </w:num>
  <w:num w:numId="24">
    <w:abstractNumId w:val="7"/>
  </w:num>
  <w:num w:numId="25">
    <w:abstractNumId w:val="47"/>
  </w:num>
  <w:num w:numId="26">
    <w:abstractNumId w:val="14"/>
  </w:num>
  <w:num w:numId="27">
    <w:abstractNumId w:val="25"/>
  </w:num>
  <w:num w:numId="28">
    <w:abstractNumId w:val="18"/>
  </w:num>
  <w:num w:numId="29">
    <w:abstractNumId w:val="9"/>
  </w:num>
  <w:num w:numId="30">
    <w:abstractNumId w:val="23"/>
  </w:num>
  <w:num w:numId="31">
    <w:abstractNumId w:val="4"/>
  </w:num>
  <w:num w:numId="32">
    <w:abstractNumId w:val="39"/>
  </w:num>
  <w:num w:numId="33">
    <w:abstractNumId w:val="36"/>
  </w:num>
  <w:num w:numId="34">
    <w:abstractNumId w:val="26"/>
  </w:num>
  <w:num w:numId="35">
    <w:abstractNumId w:val="45"/>
  </w:num>
  <w:num w:numId="36">
    <w:abstractNumId w:val="16"/>
  </w:num>
  <w:num w:numId="37">
    <w:abstractNumId w:val="11"/>
  </w:num>
  <w:num w:numId="38">
    <w:abstractNumId w:val="46"/>
  </w:num>
  <w:num w:numId="39">
    <w:abstractNumId w:val="0"/>
  </w:num>
  <w:num w:numId="40">
    <w:abstractNumId w:val="5"/>
  </w:num>
  <w:num w:numId="41">
    <w:abstractNumId w:val="31"/>
  </w:num>
  <w:num w:numId="42">
    <w:abstractNumId w:val="41"/>
  </w:num>
  <w:num w:numId="43">
    <w:abstractNumId w:val="34"/>
  </w:num>
  <w:num w:numId="44">
    <w:abstractNumId w:val="48"/>
  </w:num>
  <w:num w:numId="45">
    <w:abstractNumId w:val="43"/>
  </w:num>
  <w:num w:numId="46">
    <w:abstractNumId w:val="10"/>
  </w:num>
  <w:num w:numId="47">
    <w:abstractNumId w:val="24"/>
  </w:num>
  <w:num w:numId="48">
    <w:abstractNumId w:val="21"/>
  </w:num>
  <w:num w:numId="49">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E22"/>
    <w:rsid w:val="000018EB"/>
    <w:rsid w:val="00001CBC"/>
    <w:rsid w:val="00001D6C"/>
    <w:rsid w:val="00003613"/>
    <w:rsid w:val="00003E04"/>
    <w:rsid w:val="00004DB6"/>
    <w:rsid w:val="00005EFE"/>
    <w:rsid w:val="000068AC"/>
    <w:rsid w:val="000104FD"/>
    <w:rsid w:val="00012453"/>
    <w:rsid w:val="00012531"/>
    <w:rsid w:val="000129CB"/>
    <w:rsid w:val="00012B25"/>
    <w:rsid w:val="0001497F"/>
    <w:rsid w:val="00014D57"/>
    <w:rsid w:val="0001605E"/>
    <w:rsid w:val="00017A6B"/>
    <w:rsid w:val="00017BC3"/>
    <w:rsid w:val="00020432"/>
    <w:rsid w:val="000214ED"/>
    <w:rsid w:val="0002203D"/>
    <w:rsid w:val="000235E1"/>
    <w:rsid w:val="00025786"/>
    <w:rsid w:val="00026A4F"/>
    <w:rsid w:val="00027000"/>
    <w:rsid w:val="00027642"/>
    <w:rsid w:val="000301BA"/>
    <w:rsid w:val="0003063B"/>
    <w:rsid w:val="00031B4C"/>
    <w:rsid w:val="000320DA"/>
    <w:rsid w:val="00032C80"/>
    <w:rsid w:val="000333EF"/>
    <w:rsid w:val="00033E2E"/>
    <w:rsid w:val="000361DB"/>
    <w:rsid w:val="000366F1"/>
    <w:rsid w:val="000372BF"/>
    <w:rsid w:val="0003755F"/>
    <w:rsid w:val="0004133E"/>
    <w:rsid w:val="000418E0"/>
    <w:rsid w:val="000420D8"/>
    <w:rsid w:val="00042D82"/>
    <w:rsid w:val="000435BE"/>
    <w:rsid w:val="000450A0"/>
    <w:rsid w:val="00045A3E"/>
    <w:rsid w:val="00050891"/>
    <w:rsid w:val="000529CB"/>
    <w:rsid w:val="00052A0B"/>
    <w:rsid w:val="00054922"/>
    <w:rsid w:val="000558E6"/>
    <w:rsid w:val="00056732"/>
    <w:rsid w:val="00056754"/>
    <w:rsid w:val="00057612"/>
    <w:rsid w:val="0006119A"/>
    <w:rsid w:val="000613C0"/>
    <w:rsid w:val="0006144D"/>
    <w:rsid w:val="00061751"/>
    <w:rsid w:val="00061966"/>
    <w:rsid w:val="00063451"/>
    <w:rsid w:val="0006370E"/>
    <w:rsid w:val="0006449B"/>
    <w:rsid w:val="000654A9"/>
    <w:rsid w:val="000658C9"/>
    <w:rsid w:val="000708E2"/>
    <w:rsid w:val="00070CCE"/>
    <w:rsid w:val="00072781"/>
    <w:rsid w:val="000729B2"/>
    <w:rsid w:val="00072EA4"/>
    <w:rsid w:val="0007566A"/>
    <w:rsid w:val="000758E5"/>
    <w:rsid w:val="0007772E"/>
    <w:rsid w:val="00077BF5"/>
    <w:rsid w:val="000812D7"/>
    <w:rsid w:val="000817C7"/>
    <w:rsid w:val="0008194B"/>
    <w:rsid w:val="00081DB2"/>
    <w:rsid w:val="00082350"/>
    <w:rsid w:val="00082E70"/>
    <w:rsid w:val="000839AB"/>
    <w:rsid w:val="00083C82"/>
    <w:rsid w:val="00084643"/>
    <w:rsid w:val="00084B3A"/>
    <w:rsid w:val="00084F82"/>
    <w:rsid w:val="0008510B"/>
    <w:rsid w:val="00087397"/>
    <w:rsid w:val="000874DF"/>
    <w:rsid w:val="000874E1"/>
    <w:rsid w:val="00087ACC"/>
    <w:rsid w:val="00087F21"/>
    <w:rsid w:val="00091437"/>
    <w:rsid w:val="00092306"/>
    <w:rsid w:val="00093BD4"/>
    <w:rsid w:val="00094078"/>
    <w:rsid w:val="0009540C"/>
    <w:rsid w:val="000955B9"/>
    <w:rsid w:val="00096D93"/>
    <w:rsid w:val="00096DAE"/>
    <w:rsid w:val="00097855"/>
    <w:rsid w:val="00097C02"/>
    <w:rsid w:val="000A1201"/>
    <w:rsid w:val="000A13D8"/>
    <w:rsid w:val="000A144C"/>
    <w:rsid w:val="000A17AF"/>
    <w:rsid w:val="000A194A"/>
    <w:rsid w:val="000A36BA"/>
    <w:rsid w:val="000A401D"/>
    <w:rsid w:val="000A47D9"/>
    <w:rsid w:val="000A4AFA"/>
    <w:rsid w:val="000A500F"/>
    <w:rsid w:val="000A525F"/>
    <w:rsid w:val="000A5E7E"/>
    <w:rsid w:val="000A6002"/>
    <w:rsid w:val="000A6195"/>
    <w:rsid w:val="000A6367"/>
    <w:rsid w:val="000A6DBF"/>
    <w:rsid w:val="000A6DD8"/>
    <w:rsid w:val="000A7B7C"/>
    <w:rsid w:val="000B0F64"/>
    <w:rsid w:val="000B1AC1"/>
    <w:rsid w:val="000B1E14"/>
    <w:rsid w:val="000B2D9A"/>
    <w:rsid w:val="000B3AF4"/>
    <w:rsid w:val="000B41E8"/>
    <w:rsid w:val="000B44EF"/>
    <w:rsid w:val="000B4DF5"/>
    <w:rsid w:val="000B6644"/>
    <w:rsid w:val="000B6B06"/>
    <w:rsid w:val="000B6EAA"/>
    <w:rsid w:val="000C04F8"/>
    <w:rsid w:val="000C123C"/>
    <w:rsid w:val="000C1288"/>
    <w:rsid w:val="000C15BF"/>
    <w:rsid w:val="000C2DF2"/>
    <w:rsid w:val="000C35F9"/>
    <w:rsid w:val="000C3C5A"/>
    <w:rsid w:val="000C4CB2"/>
    <w:rsid w:val="000C50FF"/>
    <w:rsid w:val="000C54E9"/>
    <w:rsid w:val="000C5BFB"/>
    <w:rsid w:val="000C6F7A"/>
    <w:rsid w:val="000D0C21"/>
    <w:rsid w:val="000D1732"/>
    <w:rsid w:val="000D1DFA"/>
    <w:rsid w:val="000D2D19"/>
    <w:rsid w:val="000D2E2D"/>
    <w:rsid w:val="000D3A79"/>
    <w:rsid w:val="000D5666"/>
    <w:rsid w:val="000D5941"/>
    <w:rsid w:val="000D608F"/>
    <w:rsid w:val="000D6329"/>
    <w:rsid w:val="000D67CB"/>
    <w:rsid w:val="000D6DA1"/>
    <w:rsid w:val="000D75BA"/>
    <w:rsid w:val="000E0232"/>
    <w:rsid w:val="000E04F7"/>
    <w:rsid w:val="000E05E5"/>
    <w:rsid w:val="000E0777"/>
    <w:rsid w:val="000E165F"/>
    <w:rsid w:val="000E1767"/>
    <w:rsid w:val="000E1D4D"/>
    <w:rsid w:val="000E265B"/>
    <w:rsid w:val="000E2D61"/>
    <w:rsid w:val="000E359C"/>
    <w:rsid w:val="000E40CE"/>
    <w:rsid w:val="000E5235"/>
    <w:rsid w:val="000E5E22"/>
    <w:rsid w:val="000E5F51"/>
    <w:rsid w:val="000E6F06"/>
    <w:rsid w:val="000F00CA"/>
    <w:rsid w:val="000F1449"/>
    <w:rsid w:val="000F1A5C"/>
    <w:rsid w:val="000F3726"/>
    <w:rsid w:val="000F37D4"/>
    <w:rsid w:val="000F427A"/>
    <w:rsid w:val="000F46A1"/>
    <w:rsid w:val="000F4A4A"/>
    <w:rsid w:val="000F56EB"/>
    <w:rsid w:val="000F57EE"/>
    <w:rsid w:val="000F75E5"/>
    <w:rsid w:val="001001D8"/>
    <w:rsid w:val="001010B0"/>
    <w:rsid w:val="00101162"/>
    <w:rsid w:val="001026B1"/>
    <w:rsid w:val="00102E7B"/>
    <w:rsid w:val="001032C5"/>
    <w:rsid w:val="00104F38"/>
    <w:rsid w:val="0010541D"/>
    <w:rsid w:val="001067BD"/>
    <w:rsid w:val="00106E6C"/>
    <w:rsid w:val="00107017"/>
    <w:rsid w:val="00107022"/>
    <w:rsid w:val="001075DC"/>
    <w:rsid w:val="00107932"/>
    <w:rsid w:val="00107A1A"/>
    <w:rsid w:val="001101F6"/>
    <w:rsid w:val="00111794"/>
    <w:rsid w:val="00111B81"/>
    <w:rsid w:val="00112ABC"/>
    <w:rsid w:val="001131CF"/>
    <w:rsid w:val="00113677"/>
    <w:rsid w:val="001147E3"/>
    <w:rsid w:val="001148FE"/>
    <w:rsid w:val="00114B38"/>
    <w:rsid w:val="00116D04"/>
    <w:rsid w:val="001179DE"/>
    <w:rsid w:val="00117AF5"/>
    <w:rsid w:val="00117CEA"/>
    <w:rsid w:val="001208E3"/>
    <w:rsid w:val="00120A7B"/>
    <w:rsid w:val="001218B7"/>
    <w:rsid w:val="001230BD"/>
    <w:rsid w:val="00123B27"/>
    <w:rsid w:val="0012402C"/>
    <w:rsid w:val="0012486E"/>
    <w:rsid w:val="00124E62"/>
    <w:rsid w:val="00125794"/>
    <w:rsid w:val="00125A6C"/>
    <w:rsid w:val="00126A84"/>
    <w:rsid w:val="001274FB"/>
    <w:rsid w:val="0013010D"/>
    <w:rsid w:val="00131BB6"/>
    <w:rsid w:val="00132E50"/>
    <w:rsid w:val="001342C4"/>
    <w:rsid w:val="0013529A"/>
    <w:rsid w:val="00135BDA"/>
    <w:rsid w:val="001363CC"/>
    <w:rsid w:val="00137931"/>
    <w:rsid w:val="001400B9"/>
    <w:rsid w:val="001400BD"/>
    <w:rsid w:val="00140E9D"/>
    <w:rsid w:val="00141735"/>
    <w:rsid w:val="00141E44"/>
    <w:rsid w:val="00141F01"/>
    <w:rsid w:val="00142E99"/>
    <w:rsid w:val="00143004"/>
    <w:rsid w:val="001430CB"/>
    <w:rsid w:val="001432FA"/>
    <w:rsid w:val="00145529"/>
    <w:rsid w:val="00146EDA"/>
    <w:rsid w:val="00147B32"/>
    <w:rsid w:val="00147D22"/>
    <w:rsid w:val="00150058"/>
    <w:rsid w:val="001501C8"/>
    <w:rsid w:val="0015056E"/>
    <w:rsid w:val="001514B4"/>
    <w:rsid w:val="00151A8F"/>
    <w:rsid w:val="00151DF2"/>
    <w:rsid w:val="00152A78"/>
    <w:rsid w:val="00152BB7"/>
    <w:rsid w:val="00153D95"/>
    <w:rsid w:val="001548F9"/>
    <w:rsid w:val="0015496D"/>
    <w:rsid w:val="001549C2"/>
    <w:rsid w:val="00155231"/>
    <w:rsid w:val="0015734F"/>
    <w:rsid w:val="001574AF"/>
    <w:rsid w:val="001576FF"/>
    <w:rsid w:val="00157CE9"/>
    <w:rsid w:val="00157F62"/>
    <w:rsid w:val="00160450"/>
    <w:rsid w:val="001606DE"/>
    <w:rsid w:val="00161D13"/>
    <w:rsid w:val="0016258A"/>
    <w:rsid w:val="001632F8"/>
    <w:rsid w:val="0016335B"/>
    <w:rsid w:val="001633B7"/>
    <w:rsid w:val="00163D87"/>
    <w:rsid w:val="00164BFF"/>
    <w:rsid w:val="00165CFD"/>
    <w:rsid w:val="0016610D"/>
    <w:rsid w:val="001663C4"/>
    <w:rsid w:val="001672DB"/>
    <w:rsid w:val="00167588"/>
    <w:rsid w:val="001700DA"/>
    <w:rsid w:val="001706F2"/>
    <w:rsid w:val="0017093B"/>
    <w:rsid w:val="0017110B"/>
    <w:rsid w:val="00171A54"/>
    <w:rsid w:val="00172BB5"/>
    <w:rsid w:val="00173E00"/>
    <w:rsid w:val="00174256"/>
    <w:rsid w:val="001744BB"/>
    <w:rsid w:val="00174AAE"/>
    <w:rsid w:val="00175D61"/>
    <w:rsid w:val="00175D65"/>
    <w:rsid w:val="00176AF0"/>
    <w:rsid w:val="00177A69"/>
    <w:rsid w:val="001828BA"/>
    <w:rsid w:val="001830DF"/>
    <w:rsid w:val="00183133"/>
    <w:rsid w:val="001842DC"/>
    <w:rsid w:val="001848E5"/>
    <w:rsid w:val="00184A5D"/>
    <w:rsid w:val="00185F6C"/>
    <w:rsid w:val="001866CD"/>
    <w:rsid w:val="00187108"/>
    <w:rsid w:val="00190617"/>
    <w:rsid w:val="001923A4"/>
    <w:rsid w:val="00192639"/>
    <w:rsid w:val="00192E28"/>
    <w:rsid w:val="001934B4"/>
    <w:rsid w:val="0019353A"/>
    <w:rsid w:val="00193EE8"/>
    <w:rsid w:val="0019482D"/>
    <w:rsid w:val="00195261"/>
    <w:rsid w:val="001952E8"/>
    <w:rsid w:val="00195939"/>
    <w:rsid w:val="00195C5F"/>
    <w:rsid w:val="001A1E39"/>
    <w:rsid w:val="001A1EC1"/>
    <w:rsid w:val="001A262F"/>
    <w:rsid w:val="001A332D"/>
    <w:rsid w:val="001A46E8"/>
    <w:rsid w:val="001A4A6B"/>
    <w:rsid w:val="001A4EF1"/>
    <w:rsid w:val="001A560B"/>
    <w:rsid w:val="001A5D65"/>
    <w:rsid w:val="001A62A2"/>
    <w:rsid w:val="001A6850"/>
    <w:rsid w:val="001A6A48"/>
    <w:rsid w:val="001A7B06"/>
    <w:rsid w:val="001B055B"/>
    <w:rsid w:val="001B0C63"/>
    <w:rsid w:val="001B1024"/>
    <w:rsid w:val="001B1361"/>
    <w:rsid w:val="001B13DE"/>
    <w:rsid w:val="001B1C5C"/>
    <w:rsid w:val="001B3672"/>
    <w:rsid w:val="001B49F6"/>
    <w:rsid w:val="001B4D33"/>
    <w:rsid w:val="001B4F22"/>
    <w:rsid w:val="001B592C"/>
    <w:rsid w:val="001B5F99"/>
    <w:rsid w:val="001B6685"/>
    <w:rsid w:val="001B7177"/>
    <w:rsid w:val="001C0210"/>
    <w:rsid w:val="001C23E7"/>
    <w:rsid w:val="001C3020"/>
    <w:rsid w:val="001C3E7D"/>
    <w:rsid w:val="001C4BB0"/>
    <w:rsid w:val="001C4C68"/>
    <w:rsid w:val="001C5117"/>
    <w:rsid w:val="001C55FA"/>
    <w:rsid w:val="001C717C"/>
    <w:rsid w:val="001C78F0"/>
    <w:rsid w:val="001D1273"/>
    <w:rsid w:val="001D27C0"/>
    <w:rsid w:val="001D2DAE"/>
    <w:rsid w:val="001D3C2F"/>
    <w:rsid w:val="001D3DC1"/>
    <w:rsid w:val="001D4D83"/>
    <w:rsid w:val="001D6A35"/>
    <w:rsid w:val="001D6B2A"/>
    <w:rsid w:val="001D70F3"/>
    <w:rsid w:val="001D7F73"/>
    <w:rsid w:val="001E01D4"/>
    <w:rsid w:val="001E09F7"/>
    <w:rsid w:val="001E0D1D"/>
    <w:rsid w:val="001E13CF"/>
    <w:rsid w:val="001E1CCB"/>
    <w:rsid w:val="001E3C64"/>
    <w:rsid w:val="001E3EF0"/>
    <w:rsid w:val="001E3F14"/>
    <w:rsid w:val="001E58FF"/>
    <w:rsid w:val="001E59AF"/>
    <w:rsid w:val="001E5E47"/>
    <w:rsid w:val="001E6726"/>
    <w:rsid w:val="001E7620"/>
    <w:rsid w:val="001F0622"/>
    <w:rsid w:val="001F0D82"/>
    <w:rsid w:val="001F27DA"/>
    <w:rsid w:val="001F2836"/>
    <w:rsid w:val="001F2C36"/>
    <w:rsid w:val="001F5FDA"/>
    <w:rsid w:val="001F66C4"/>
    <w:rsid w:val="001F6B0F"/>
    <w:rsid w:val="001F7F33"/>
    <w:rsid w:val="0020097C"/>
    <w:rsid w:val="0020112A"/>
    <w:rsid w:val="002014ED"/>
    <w:rsid w:val="0020167C"/>
    <w:rsid w:val="002016DF"/>
    <w:rsid w:val="002035D3"/>
    <w:rsid w:val="002040A2"/>
    <w:rsid w:val="002043CC"/>
    <w:rsid w:val="002043EC"/>
    <w:rsid w:val="00205228"/>
    <w:rsid w:val="0020555F"/>
    <w:rsid w:val="00205FBA"/>
    <w:rsid w:val="00206272"/>
    <w:rsid w:val="00207153"/>
    <w:rsid w:val="0020771B"/>
    <w:rsid w:val="00207C3E"/>
    <w:rsid w:val="00210280"/>
    <w:rsid w:val="002102E6"/>
    <w:rsid w:val="0021067B"/>
    <w:rsid w:val="002108EB"/>
    <w:rsid w:val="00210A67"/>
    <w:rsid w:val="00210C79"/>
    <w:rsid w:val="002115E3"/>
    <w:rsid w:val="002118D6"/>
    <w:rsid w:val="00211F5E"/>
    <w:rsid w:val="00212859"/>
    <w:rsid w:val="00212A94"/>
    <w:rsid w:val="00212AB5"/>
    <w:rsid w:val="00212FF8"/>
    <w:rsid w:val="00213794"/>
    <w:rsid w:val="00213C8C"/>
    <w:rsid w:val="002146FF"/>
    <w:rsid w:val="002162B0"/>
    <w:rsid w:val="00216701"/>
    <w:rsid w:val="00216B4D"/>
    <w:rsid w:val="00216D05"/>
    <w:rsid w:val="00217B74"/>
    <w:rsid w:val="00217FE9"/>
    <w:rsid w:val="00221834"/>
    <w:rsid w:val="00221AA8"/>
    <w:rsid w:val="00221CBA"/>
    <w:rsid w:val="0022219F"/>
    <w:rsid w:val="00222623"/>
    <w:rsid w:val="00222A80"/>
    <w:rsid w:val="00222AA6"/>
    <w:rsid w:val="00222C01"/>
    <w:rsid w:val="00223185"/>
    <w:rsid w:val="00223746"/>
    <w:rsid w:val="00224040"/>
    <w:rsid w:val="0022416E"/>
    <w:rsid w:val="00224DD3"/>
    <w:rsid w:val="00224EEC"/>
    <w:rsid w:val="00225DED"/>
    <w:rsid w:val="00226419"/>
    <w:rsid w:val="00226953"/>
    <w:rsid w:val="00227741"/>
    <w:rsid w:val="00227AB0"/>
    <w:rsid w:val="00230DD9"/>
    <w:rsid w:val="00230E54"/>
    <w:rsid w:val="00231775"/>
    <w:rsid w:val="00231AB5"/>
    <w:rsid w:val="00232541"/>
    <w:rsid w:val="002326CC"/>
    <w:rsid w:val="0023388A"/>
    <w:rsid w:val="00234970"/>
    <w:rsid w:val="00235BB5"/>
    <w:rsid w:val="00236557"/>
    <w:rsid w:val="00237548"/>
    <w:rsid w:val="00237AB1"/>
    <w:rsid w:val="002402B8"/>
    <w:rsid w:val="002413BE"/>
    <w:rsid w:val="002430DB"/>
    <w:rsid w:val="00243BF1"/>
    <w:rsid w:val="0024537E"/>
    <w:rsid w:val="0024616A"/>
    <w:rsid w:val="00247A5F"/>
    <w:rsid w:val="00247B1D"/>
    <w:rsid w:val="002513E8"/>
    <w:rsid w:val="00251D79"/>
    <w:rsid w:val="0025307B"/>
    <w:rsid w:val="00253189"/>
    <w:rsid w:val="0025330B"/>
    <w:rsid w:val="00253AFE"/>
    <w:rsid w:val="002547F8"/>
    <w:rsid w:val="0025532C"/>
    <w:rsid w:val="002555A2"/>
    <w:rsid w:val="00257C6A"/>
    <w:rsid w:val="00260D1A"/>
    <w:rsid w:val="00260E3F"/>
    <w:rsid w:val="002611B0"/>
    <w:rsid w:val="0026125D"/>
    <w:rsid w:val="002629C4"/>
    <w:rsid w:val="002647A8"/>
    <w:rsid w:val="0026735C"/>
    <w:rsid w:val="002679C6"/>
    <w:rsid w:val="00267CA7"/>
    <w:rsid w:val="002703BE"/>
    <w:rsid w:val="00270F36"/>
    <w:rsid w:val="0027225A"/>
    <w:rsid w:val="00272391"/>
    <w:rsid w:val="0027262E"/>
    <w:rsid w:val="00272925"/>
    <w:rsid w:val="00273059"/>
    <w:rsid w:val="002748D6"/>
    <w:rsid w:val="00274BFD"/>
    <w:rsid w:val="00276869"/>
    <w:rsid w:val="002768AE"/>
    <w:rsid w:val="002771BE"/>
    <w:rsid w:val="0027787D"/>
    <w:rsid w:val="00277943"/>
    <w:rsid w:val="0027799B"/>
    <w:rsid w:val="00277ECE"/>
    <w:rsid w:val="00280623"/>
    <w:rsid w:val="00280F10"/>
    <w:rsid w:val="00281205"/>
    <w:rsid w:val="00281AFB"/>
    <w:rsid w:val="00283124"/>
    <w:rsid w:val="00283E8C"/>
    <w:rsid w:val="00283F2C"/>
    <w:rsid w:val="0028405D"/>
    <w:rsid w:val="00284E44"/>
    <w:rsid w:val="00287189"/>
    <w:rsid w:val="002904D7"/>
    <w:rsid w:val="0029079B"/>
    <w:rsid w:val="00290948"/>
    <w:rsid w:val="0029248A"/>
    <w:rsid w:val="00292BF2"/>
    <w:rsid w:val="00293C36"/>
    <w:rsid w:val="00295023"/>
    <w:rsid w:val="002957C8"/>
    <w:rsid w:val="00295997"/>
    <w:rsid w:val="002975D7"/>
    <w:rsid w:val="002A0BA8"/>
    <w:rsid w:val="002A147A"/>
    <w:rsid w:val="002A2518"/>
    <w:rsid w:val="002A2890"/>
    <w:rsid w:val="002A2DA0"/>
    <w:rsid w:val="002A35BA"/>
    <w:rsid w:val="002A3D7A"/>
    <w:rsid w:val="002A47CF"/>
    <w:rsid w:val="002A5E72"/>
    <w:rsid w:val="002B0233"/>
    <w:rsid w:val="002B2004"/>
    <w:rsid w:val="002B2127"/>
    <w:rsid w:val="002B2ECB"/>
    <w:rsid w:val="002B2EE5"/>
    <w:rsid w:val="002B3343"/>
    <w:rsid w:val="002B36A4"/>
    <w:rsid w:val="002B3D4A"/>
    <w:rsid w:val="002B3DD2"/>
    <w:rsid w:val="002B425A"/>
    <w:rsid w:val="002B42A8"/>
    <w:rsid w:val="002B42F0"/>
    <w:rsid w:val="002B4B51"/>
    <w:rsid w:val="002B5122"/>
    <w:rsid w:val="002B5220"/>
    <w:rsid w:val="002B56A2"/>
    <w:rsid w:val="002B5B95"/>
    <w:rsid w:val="002B61C5"/>
    <w:rsid w:val="002B6A86"/>
    <w:rsid w:val="002B7971"/>
    <w:rsid w:val="002C1AD8"/>
    <w:rsid w:val="002C2644"/>
    <w:rsid w:val="002C4273"/>
    <w:rsid w:val="002C5B10"/>
    <w:rsid w:val="002C5EB2"/>
    <w:rsid w:val="002C791F"/>
    <w:rsid w:val="002D0274"/>
    <w:rsid w:val="002D0AF6"/>
    <w:rsid w:val="002D0DF5"/>
    <w:rsid w:val="002D0FB7"/>
    <w:rsid w:val="002D290C"/>
    <w:rsid w:val="002D31DB"/>
    <w:rsid w:val="002D41E4"/>
    <w:rsid w:val="002D4233"/>
    <w:rsid w:val="002D5581"/>
    <w:rsid w:val="002D581E"/>
    <w:rsid w:val="002D5F37"/>
    <w:rsid w:val="002D614E"/>
    <w:rsid w:val="002D70D6"/>
    <w:rsid w:val="002D782A"/>
    <w:rsid w:val="002E0520"/>
    <w:rsid w:val="002E0B57"/>
    <w:rsid w:val="002E14EA"/>
    <w:rsid w:val="002E1A3B"/>
    <w:rsid w:val="002E3AB4"/>
    <w:rsid w:val="002E3CB8"/>
    <w:rsid w:val="002E3EB6"/>
    <w:rsid w:val="002E44AF"/>
    <w:rsid w:val="002E4D45"/>
    <w:rsid w:val="002E5137"/>
    <w:rsid w:val="002E5316"/>
    <w:rsid w:val="002E63F5"/>
    <w:rsid w:val="002E6B8D"/>
    <w:rsid w:val="002E6DA8"/>
    <w:rsid w:val="002F0225"/>
    <w:rsid w:val="002F1063"/>
    <w:rsid w:val="002F1802"/>
    <w:rsid w:val="002F1845"/>
    <w:rsid w:val="002F19CC"/>
    <w:rsid w:val="002F281C"/>
    <w:rsid w:val="002F3C66"/>
    <w:rsid w:val="002F3C9E"/>
    <w:rsid w:val="002F3CF4"/>
    <w:rsid w:val="002F4950"/>
    <w:rsid w:val="002F526E"/>
    <w:rsid w:val="002F5488"/>
    <w:rsid w:val="002F5DB6"/>
    <w:rsid w:val="002F657D"/>
    <w:rsid w:val="002F711A"/>
    <w:rsid w:val="002F7A49"/>
    <w:rsid w:val="002F7FC4"/>
    <w:rsid w:val="00300BE3"/>
    <w:rsid w:val="00300E91"/>
    <w:rsid w:val="00300FC2"/>
    <w:rsid w:val="003014B4"/>
    <w:rsid w:val="003025D7"/>
    <w:rsid w:val="00302BDB"/>
    <w:rsid w:val="00303679"/>
    <w:rsid w:val="0030398E"/>
    <w:rsid w:val="00303B61"/>
    <w:rsid w:val="003042B8"/>
    <w:rsid w:val="0030550E"/>
    <w:rsid w:val="00305BAD"/>
    <w:rsid w:val="003060F1"/>
    <w:rsid w:val="00306D9D"/>
    <w:rsid w:val="00310728"/>
    <w:rsid w:val="00311A45"/>
    <w:rsid w:val="0031392C"/>
    <w:rsid w:val="00314FAA"/>
    <w:rsid w:val="00315BAA"/>
    <w:rsid w:val="00316123"/>
    <w:rsid w:val="00316199"/>
    <w:rsid w:val="0031653D"/>
    <w:rsid w:val="0031710A"/>
    <w:rsid w:val="00317639"/>
    <w:rsid w:val="00317C83"/>
    <w:rsid w:val="00320C2D"/>
    <w:rsid w:val="0032185D"/>
    <w:rsid w:val="003224BB"/>
    <w:rsid w:val="00322F81"/>
    <w:rsid w:val="00323F1C"/>
    <w:rsid w:val="00324830"/>
    <w:rsid w:val="003250B2"/>
    <w:rsid w:val="003253A1"/>
    <w:rsid w:val="003261DD"/>
    <w:rsid w:val="00326362"/>
    <w:rsid w:val="0032743D"/>
    <w:rsid w:val="0032756E"/>
    <w:rsid w:val="00330891"/>
    <w:rsid w:val="00330B7B"/>
    <w:rsid w:val="00331D77"/>
    <w:rsid w:val="003326F7"/>
    <w:rsid w:val="00333C04"/>
    <w:rsid w:val="00334453"/>
    <w:rsid w:val="00334B43"/>
    <w:rsid w:val="00337303"/>
    <w:rsid w:val="003407EF"/>
    <w:rsid w:val="0034153B"/>
    <w:rsid w:val="003415A7"/>
    <w:rsid w:val="00341824"/>
    <w:rsid w:val="00341AE2"/>
    <w:rsid w:val="00341D76"/>
    <w:rsid w:val="00341FE6"/>
    <w:rsid w:val="00342FD2"/>
    <w:rsid w:val="003442A1"/>
    <w:rsid w:val="003449E7"/>
    <w:rsid w:val="003469A1"/>
    <w:rsid w:val="00346A61"/>
    <w:rsid w:val="00347045"/>
    <w:rsid w:val="00347441"/>
    <w:rsid w:val="00347549"/>
    <w:rsid w:val="0034761A"/>
    <w:rsid w:val="00347EDC"/>
    <w:rsid w:val="00350092"/>
    <w:rsid w:val="00350EE3"/>
    <w:rsid w:val="00351060"/>
    <w:rsid w:val="003516F3"/>
    <w:rsid w:val="00351AD5"/>
    <w:rsid w:val="00351C45"/>
    <w:rsid w:val="00351D2D"/>
    <w:rsid w:val="003542BE"/>
    <w:rsid w:val="00354CC6"/>
    <w:rsid w:val="00354EF2"/>
    <w:rsid w:val="0035523C"/>
    <w:rsid w:val="00355381"/>
    <w:rsid w:val="003559FC"/>
    <w:rsid w:val="00355B4B"/>
    <w:rsid w:val="003575D4"/>
    <w:rsid w:val="0035773C"/>
    <w:rsid w:val="00357D84"/>
    <w:rsid w:val="0036066A"/>
    <w:rsid w:val="00361585"/>
    <w:rsid w:val="003621DC"/>
    <w:rsid w:val="00363EE2"/>
    <w:rsid w:val="00364056"/>
    <w:rsid w:val="003640DE"/>
    <w:rsid w:val="00364823"/>
    <w:rsid w:val="00364B31"/>
    <w:rsid w:val="003651FF"/>
    <w:rsid w:val="00365A92"/>
    <w:rsid w:val="00365B93"/>
    <w:rsid w:val="00365EEF"/>
    <w:rsid w:val="0037028B"/>
    <w:rsid w:val="003708BC"/>
    <w:rsid w:val="00370915"/>
    <w:rsid w:val="00370E7B"/>
    <w:rsid w:val="00373FB1"/>
    <w:rsid w:val="00374420"/>
    <w:rsid w:val="00374C32"/>
    <w:rsid w:val="003754A3"/>
    <w:rsid w:val="0037586D"/>
    <w:rsid w:val="003767AB"/>
    <w:rsid w:val="00376BD5"/>
    <w:rsid w:val="003773E0"/>
    <w:rsid w:val="003801B8"/>
    <w:rsid w:val="0038028A"/>
    <w:rsid w:val="00380A94"/>
    <w:rsid w:val="00382D13"/>
    <w:rsid w:val="00383307"/>
    <w:rsid w:val="0038386A"/>
    <w:rsid w:val="00383C2C"/>
    <w:rsid w:val="003842BA"/>
    <w:rsid w:val="00384436"/>
    <w:rsid w:val="00384B09"/>
    <w:rsid w:val="00385DE9"/>
    <w:rsid w:val="00387588"/>
    <w:rsid w:val="00390964"/>
    <w:rsid w:val="003909D7"/>
    <w:rsid w:val="00390B94"/>
    <w:rsid w:val="00391252"/>
    <w:rsid w:val="00392EC2"/>
    <w:rsid w:val="003931BE"/>
    <w:rsid w:val="00393C58"/>
    <w:rsid w:val="00393C65"/>
    <w:rsid w:val="00393CC4"/>
    <w:rsid w:val="00394062"/>
    <w:rsid w:val="00395201"/>
    <w:rsid w:val="00395A6B"/>
    <w:rsid w:val="00395CE9"/>
    <w:rsid w:val="00396467"/>
    <w:rsid w:val="00396E19"/>
    <w:rsid w:val="00396FC9"/>
    <w:rsid w:val="003977CE"/>
    <w:rsid w:val="003A1674"/>
    <w:rsid w:val="003A32A4"/>
    <w:rsid w:val="003A4807"/>
    <w:rsid w:val="003A4B20"/>
    <w:rsid w:val="003A4C22"/>
    <w:rsid w:val="003A53A4"/>
    <w:rsid w:val="003A6B77"/>
    <w:rsid w:val="003A6DC2"/>
    <w:rsid w:val="003A7A3D"/>
    <w:rsid w:val="003B0717"/>
    <w:rsid w:val="003B0B08"/>
    <w:rsid w:val="003B0FE4"/>
    <w:rsid w:val="003B1DD4"/>
    <w:rsid w:val="003B2911"/>
    <w:rsid w:val="003B2DDF"/>
    <w:rsid w:val="003B464A"/>
    <w:rsid w:val="003B5C7F"/>
    <w:rsid w:val="003B67C1"/>
    <w:rsid w:val="003B7F1E"/>
    <w:rsid w:val="003C0A2C"/>
    <w:rsid w:val="003C1610"/>
    <w:rsid w:val="003C20E4"/>
    <w:rsid w:val="003C21AE"/>
    <w:rsid w:val="003C2A65"/>
    <w:rsid w:val="003C2B91"/>
    <w:rsid w:val="003C2BB2"/>
    <w:rsid w:val="003C2E0E"/>
    <w:rsid w:val="003C4AFA"/>
    <w:rsid w:val="003C5C6A"/>
    <w:rsid w:val="003C5DF7"/>
    <w:rsid w:val="003C6569"/>
    <w:rsid w:val="003C755E"/>
    <w:rsid w:val="003C7CF8"/>
    <w:rsid w:val="003C7CFF"/>
    <w:rsid w:val="003D0BD8"/>
    <w:rsid w:val="003D0EFB"/>
    <w:rsid w:val="003D1330"/>
    <w:rsid w:val="003D15CD"/>
    <w:rsid w:val="003D3094"/>
    <w:rsid w:val="003D3CED"/>
    <w:rsid w:val="003D3E8A"/>
    <w:rsid w:val="003D4217"/>
    <w:rsid w:val="003D4D56"/>
    <w:rsid w:val="003D51F6"/>
    <w:rsid w:val="003D671D"/>
    <w:rsid w:val="003D73DD"/>
    <w:rsid w:val="003D7443"/>
    <w:rsid w:val="003D780D"/>
    <w:rsid w:val="003E02C5"/>
    <w:rsid w:val="003E0B6F"/>
    <w:rsid w:val="003E170D"/>
    <w:rsid w:val="003E1DF1"/>
    <w:rsid w:val="003E2F0E"/>
    <w:rsid w:val="003E3074"/>
    <w:rsid w:val="003E347C"/>
    <w:rsid w:val="003E3B12"/>
    <w:rsid w:val="003E5914"/>
    <w:rsid w:val="003E5C15"/>
    <w:rsid w:val="003E5FCB"/>
    <w:rsid w:val="003E6130"/>
    <w:rsid w:val="003E6E00"/>
    <w:rsid w:val="003E7547"/>
    <w:rsid w:val="003E7E84"/>
    <w:rsid w:val="003F04AC"/>
    <w:rsid w:val="003F0547"/>
    <w:rsid w:val="003F098B"/>
    <w:rsid w:val="003F197E"/>
    <w:rsid w:val="003F1E54"/>
    <w:rsid w:val="003F2381"/>
    <w:rsid w:val="003F368C"/>
    <w:rsid w:val="003F4563"/>
    <w:rsid w:val="003F4BCC"/>
    <w:rsid w:val="003F56C1"/>
    <w:rsid w:val="003F601D"/>
    <w:rsid w:val="003F76C4"/>
    <w:rsid w:val="00400311"/>
    <w:rsid w:val="004005DA"/>
    <w:rsid w:val="00400BD2"/>
    <w:rsid w:val="00401B5B"/>
    <w:rsid w:val="0040223F"/>
    <w:rsid w:val="0040224F"/>
    <w:rsid w:val="00402914"/>
    <w:rsid w:val="00402A85"/>
    <w:rsid w:val="004030C8"/>
    <w:rsid w:val="004030E9"/>
    <w:rsid w:val="0040338F"/>
    <w:rsid w:val="004036EA"/>
    <w:rsid w:val="004040A8"/>
    <w:rsid w:val="00404D80"/>
    <w:rsid w:val="00405754"/>
    <w:rsid w:val="00406411"/>
    <w:rsid w:val="0040708D"/>
    <w:rsid w:val="004072C1"/>
    <w:rsid w:val="00407408"/>
    <w:rsid w:val="00407D7D"/>
    <w:rsid w:val="004102B0"/>
    <w:rsid w:val="00410570"/>
    <w:rsid w:val="00410767"/>
    <w:rsid w:val="004116C4"/>
    <w:rsid w:val="00411AC1"/>
    <w:rsid w:val="0041387D"/>
    <w:rsid w:val="0041407F"/>
    <w:rsid w:val="00414BA6"/>
    <w:rsid w:val="0041579E"/>
    <w:rsid w:val="00415B18"/>
    <w:rsid w:val="00416B6B"/>
    <w:rsid w:val="00416D6A"/>
    <w:rsid w:val="0041781E"/>
    <w:rsid w:val="00420983"/>
    <w:rsid w:val="00420E50"/>
    <w:rsid w:val="004217A8"/>
    <w:rsid w:val="00422216"/>
    <w:rsid w:val="00422ED7"/>
    <w:rsid w:val="00424749"/>
    <w:rsid w:val="00427258"/>
    <w:rsid w:val="004317D3"/>
    <w:rsid w:val="00431DDC"/>
    <w:rsid w:val="00432492"/>
    <w:rsid w:val="00432625"/>
    <w:rsid w:val="00432EAD"/>
    <w:rsid w:val="004361B6"/>
    <w:rsid w:val="004363E1"/>
    <w:rsid w:val="0043640B"/>
    <w:rsid w:val="00437E04"/>
    <w:rsid w:val="00437ED7"/>
    <w:rsid w:val="0044000B"/>
    <w:rsid w:val="00440414"/>
    <w:rsid w:val="004409EF"/>
    <w:rsid w:val="00440D70"/>
    <w:rsid w:val="00440FDE"/>
    <w:rsid w:val="0044136B"/>
    <w:rsid w:val="0044309E"/>
    <w:rsid w:val="00443697"/>
    <w:rsid w:val="00443932"/>
    <w:rsid w:val="00444990"/>
    <w:rsid w:val="00444E2F"/>
    <w:rsid w:val="00444F60"/>
    <w:rsid w:val="0044544D"/>
    <w:rsid w:val="00445B6C"/>
    <w:rsid w:val="004461E6"/>
    <w:rsid w:val="004468C7"/>
    <w:rsid w:val="00447D99"/>
    <w:rsid w:val="00450D38"/>
    <w:rsid w:val="0045138C"/>
    <w:rsid w:val="0045207B"/>
    <w:rsid w:val="004532C3"/>
    <w:rsid w:val="0045339F"/>
    <w:rsid w:val="0045448E"/>
    <w:rsid w:val="00454CF7"/>
    <w:rsid w:val="00454F4E"/>
    <w:rsid w:val="0045527B"/>
    <w:rsid w:val="00455421"/>
    <w:rsid w:val="00455937"/>
    <w:rsid w:val="00457CB9"/>
    <w:rsid w:val="00457F48"/>
    <w:rsid w:val="00460FA4"/>
    <w:rsid w:val="00461E7E"/>
    <w:rsid w:val="004655D8"/>
    <w:rsid w:val="00466C7F"/>
    <w:rsid w:val="00467511"/>
    <w:rsid w:val="0047029C"/>
    <w:rsid w:val="00470513"/>
    <w:rsid w:val="00471D64"/>
    <w:rsid w:val="00472BDD"/>
    <w:rsid w:val="00473320"/>
    <w:rsid w:val="0047398C"/>
    <w:rsid w:val="00473E96"/>
    <w:rsid w:val="004745A0"/>
    <w:rsid w:val="0047624D"/>
    <w:rsid w:val="00477BAE"/>
    <w:rsid w:val="0048098E"/>
    <w:rsid w:val="004815C5"/>
    <w:rsid w:val="00481701"/>
    <w:rsid w:val="00481796"/>
    <w:rsid w:val="00481EB8"/>
    <w:rsid w:val="0048223D"/>
    <w:rsid w:val="00482B84"/>
    <w:rsid w:val="0048418C"/>
    <w:rsid w:val="00485E02"/>
    <w:rsid w:val="00486C29"/>
    <w:rsid w:val="00487123"/>
    <w:rsid w:val="0048713C"/>
    <w:rsid w:val="00487280"/>
    <w:rsid w:val="00487BA0"/>
    <w:rsid w:val="00487C13"/>
    <w:rsid w:val="00493094"/>
    <w:rsid w:val="00494764"/>
    <w:rsid w:val="0049530D"/>
    <w:rsid w:val="0049584C"/>
    <w:rsid w:val="00496F6F"/>
    <w:rsid w:val="00497D19"/>
    <w:rsid w:val="004A0BC3"/>
    <w:rsid w:val="004A14EC"/>
    <w:rsid w:val="004A1B19"/>
    <w:rsid w:val="004A2137"/>
    <w:rsid w:val="004A46B7"/>
    <w:rsid w:val="004A48ED"/>
    <w:rsid w:val="004A519F"/>
    <w:rsid w:val="004A51F3"/>
    <w:rsid w:val="004A555A"/>
    <w:rsid w:val="004A592B"/>
    <w:rsid w:val="004A5F3F"/>
    <w:rsid w:val="004A5F48"/>
    <w:rsid w:val="004B0021"/>
    <w:rsid w:val="004B09CE"/>
    <w:rsid w:val="004B1017"/>
    <w:rsid w:val="004B1C08"/>
    <w:rsid w:val="004B37F5"/>
    <w:rsid w:val="004B38E7"/>
    <w:rsid w:val="004B3EE3"/>
    <w:rsid w:val="004B41B8"/>
    <w:rsid w:val="004B4C0F"/>
    <w:rsid w:val="004B5C66"/>
    <w:rsid w:val="004B6A10"/>
    <w:rsid w:val="004C053C"/>
    <w:rsid w:val="004C0A9B"/>
    <w:rsid w:val="004C0E54"/>
    <w:rsid w:val="004C1B7B"/>
    <w:rsid w:val="004C2D47"/>
    <w:rsid w:val="004C3CCB"/>
    <w:rsid w:val="004C4B7F"/>
    <w:rsid w:val="004C4F1A"/>
    <w:rsid w:val="004C5754"/>
    <w:rsid w:val="004C5AAA"/>
    <w:rsid w:val="004C6470"/>
    <w:rsid w:val="004C7319"/>
    <w:rsid w:val="004D0816"/>
    <w:rsid w:val="004D0EB6"/>
    <w:rsid w:val="004D1E4F"/>
    <w:rsid w:val="004D3B68"/>
    <w:rsid w:val="004D3BB6"/>
    <w:rsid w:val="004D4D12"/>
    <w:rsid w:val="004D5143"/>
    <w:rsid w:val="004D5205"/>
    <w:rsid w:val="004D5710"/>
    <w:rsid w:val="004D5881"/>
    <w:rsid w:val="004D59FC"/>
    <w:rsid w:val="004D64E6"/>
    <w:rsid w:val="004D6C2A"/>
    <w:rsid w:val="004D6CC0"/>
    <w:rsid w:val="004E011C"/>
    <w:rsid w:val="004E0C58"/>
    <w:rsid w:val="004E1880"/>
    <w:rsid w:val="004E2DF2"/>
    <w:rsid w:val="004E3C6B"/>
    <w:rsid w:val="004E3CFE"/>
    <w:rsid w:val="004E3DE3"/>
    <w:rsid w:val="004E40E5"/>
    <w:rsid w:val="004E4DEF"/>
    <w:rsid w:val="004E609D"/>
    <w:rsid w:val="004E655E"/>
    <w:rsid w:val="004E7DFC"/>
    <w:rsid w:val="004F0460"/>
    <w:rsid w:val="004F06A3"/>
    <w:rsid w:val="004F095F"/>
    <w:rsid w:val="004F0BB7"/>
    <w:rsid w:val="004F0FD2"/>
    <w:rsid w:val="004F2FC2"/>
    <w:rsid w:val="004F2FCE"/>
    <w:rsid w:val="004F3A01"/>
    <w:rsid w:val="004F4073"/>
    <w:rsid w:val="004F4B33"/>
    <w:rsid w:val="004F4BD5"/>
    <w:rsid w:val="004F5711"/>
    <w:rsid w:val="004F5F22"/>
    <w:rsid w:val="004F62C1"/>
    <w:rsid w:val="004F71D7"/>
    <w:rsid w:val="0050022B"/>
    <w:rsid w:val="00501A1C"/>
    <w:rsid w:val="00501FE4"/>
    <w:rsid w:val="005023C6"/>
    <w:rsid w:val="00502C76"/>
    <w:rsid w:val="00502DC0"/>
    <w:rsid w:val="005032B1"/>
    <w:rsid w:val="00503E9A"/>
    <w:rsid w:val="00503F26"/>
    <w:rsid w:val="00504389"/>
    <w:rsid w:val="00504703"/>
    <w:rsid w:val="00505699"/>
    <w:rsid w:val="00506A3C"/>
    <w:rsid w:val="00506A4E"/>
    <w:rsid w:val="005073B3"/>
    <w:rsid w:val="0051038E"/>
    <w:rsid w:val="00510F47"/>
    <w:rsid w:val="005120AE"/>
    <w:rsid w:val="00512891"/>
    <w:rsid w:val="00512F79"/>
    <w:rsid w:val="00513C59"/>
    <w:rsid w:val="00513F8F"/>
    <w:rsid w:val="00514084"/>
    <w:rsid w:val="00514A33"/>
    <w:rsid w:val="005155FF"/>
    <w:rsid w:val="005165F9"/>
    <w:rsid w:val="00517960"/>
    <w:rsid w:val="005179B6"/>
    <w:rsid w:val="00523195"/>
    <w:rsid w:val="00523638"/>
    <w:rsid w:val="00524175"/>
    <w:rsid w:val="00524F8F"/>
    <w:rsid w:val="005257F0"/>
    <w:rsid w:val="0052681B"/>
    <w:rsid w:val="00526AAF"/>
    <w:rsid w:val="0052744A"/>
    <w:rsid w:val="005277B8"/>
    <w:rsid w:val="00530519"/>
    <w:rsid w:val="005305C4"/>
    <w:rsid w:val="00530637"/>
    <w:rsid w:val="00530B6B"/>
    <w:rsid w:val="00530BD3"/>
    <w:rsid w:val="00530C5B"/>
    <w:rsid w:val="00530F95"/>
    <w:rsid w:val="0053314F"/>
    <w:rsid w:val="005338D3"/>
    <w:rsid w:val="00533B10"/>
    <w:rsid w:val="0053409A"/>
    <w:rsid w:val="00534773"/>
    <w:rsid w:val="00534B28"/>
    <w:rsid w:val="00534BE2"/>
    <w:rsid w:val="00534E2F"/>
    <w:rsid w:val="00536BAC"/>
    <w:rsid w:val="00536F05"/>
    <w:rsid w:val="0054074A"/>
    <w:rsid w:val="00540F16"/>
    <w:rsid w:val="00541172"/>
    <w:rsid w:val="005432F7"/>
    <w:rsid w:val="00543923"/>
    <w:rsid w:val="00545009"/>
    <w:rsid w:val="0054582C"/>
    <w:rsid w:val="00550D9E"/>
    <w:rsid w:val="005527A6"/>
    <w:rsid w:val="00553008"/>
    <w:rsid w:val="0055317F"/>
    <w:rsid w:val="005533D1"/>
    <w:rsid w:val="005534D7"/>
    <w:rsid w:val="00553671"/>
    <w:rsid w:val="00556A92"/>
    <w:rsid w:val="00557084"/>
    <w:rsid w:val="00557AED"/>
    <w:rsid w:val="005606BE"/>
    <w:rsid w:val="00560AE6"/>
    <w:rsid w:val="00560C75"/>
    <w:rsid w:val="005614E7"/>
    <w:rsid w:val="00562B6C"/>
    <w:rsid w:val="005643B1"/>
    <w:rsid w:val="00564669"/>
    <w:rsid w:val="00564BAA"/>
    <w:rsid w:val="00565216"/>
    <w:rsid w:val="005659D6"/>
    <w:rsid w:val="00565A00"/>
    <w:rsid w:val="00565F1C"/>
    <w:rsid w:val="0056612E"/>
    <w:rsid w:val="00566D49"/>
    <w:rsid w:val="00567608"/>
    <w:rsid w:val="0057022C"/>
    <w:rsid w:val="00570506"/>
    <w:rsid w:val="00571117"/>
    <w:rsid w:val="005711D8"/>
    <w:rsid w:val="005714D8"/>
    <w:rsid w:val="005715DA"/>
    <w:rsid w:val="005721CB"/>
    <w:rsid w:val="005721CF"/>
    <w:rsid w:val="005729B0"/>
    <w:rsid w:val="00573AB6"/>
    <w:rsid w:val="00574506"/>
    <w:rsid w:val="00574E50"/>
    <w:rsid w:val="00575F4E"/>
    <w:rsid w:val="00576A32"/>
    <w:rsid w:val="00576EF9"/>
    <w:rsid w:val="005808A3"/>
    <w:rsid w:val="00581A98"/>
    <w:rsid w:val="005825C7"/>
    <w:rsid w:val="0058283D"/>
    <w:rsid w:val="00583701"/>
    <w:rsid w:val="00584F66"/>
    <w:rsid w:val="00585D68"/>
    <w:rsid w:val="00585D7E"/>
    <w:rsid w:val="00585EC9"/>
    <w:rsid w:val="00586027"/>
    <w:rsid w:val="00587055"/>
    <w:rsid w:val="00587F12"/>
    <w:rsid w:val="00590208"/>
    <w:rsid w:val="005910AF"/>
    <w:rsid w:val="0059161F"/>
    <w:rsid w:val="00591949"/>
    <w:rsid w:val="00592B28"/>
    <w:rsid w:val="00592F4E"/>
    <w:rsid w:val="005930EF"/>
    <w:rsid w:val="0059373A"/>
    <w:rsid w:val="0059468C"/>
    <w:rsid w:val="00594855"/>
    <w:rsid w:val="0059493B"/>
    <w:rsid w:val="00595B9F"/>
    <w:rsid w:val="00596390"/>
    <w:rsid w:val="005965C1"/>
    <w:rsid w:val="00596807"/>
    <w:rsid w:val="005969FE"/>
    <w:rsid w:val="00596F38"/>
    <w:rsid w:val="00597D1D"/>
    <w:rsid w:val="005A0996"/>
    <w:rsid w:val="005A1D09"/>
    <w:rsid w:val="005A2813"/>
    <w:rsid w:val="005A2D09"/>
    <w:rsid w:val="005A33BD"/>
    <w:rsid w:val="005A3BC4"/>
    <w:rsid w:val="005A4502"/>
    <w:rsid w:val="005A4EBA"/>
    <w:rsid w:val="005A5700"/>
    <w:rsid w:val="005A5978"/>
    <w:rsid w:val="005A653F"/>
    <w:rsid w:val="005A675E"/>
    <w:rsid w:val="005A7766"/>
    <w:rsid w:val="005B030D"/>
    <w:rsid w:val="005B1348"/>
    <w:rsid w:val="005B2A8B"/>
    <w:rsid w:val="005B2FBB"/>
    <w:rsid w:val="005B3C02"/>
    <w:rsid w:val="005B4417"/>
    <w:rsid w:val="005B5315"/>
    <w:rsid w:val="005B53A5"/>
    <w:rsid w:val="005B53C5"/>
    <w:rsid w:val="005B5445"/>
    <w:rsid w:val="005B59BA"/>
    <w:rsid w:val="005B5EAA"/>
    <w:rsid w:val="005B6C7C"/>
    <w:rsid w:val="005B70FB"/>
    <w:rsid w:val="005B7713"/>
    <w:rsid w:val="005C2099"/>
    <w:rsid w:val="005C3AFA"/>
    <w:rsid w:val="005C4981"/>
    <w:rsid w:val="005C5281"/>
    <w:rsid w:val="005C7C09"/>
    <w:rsid w:val="005D1143"/>
    <w:rsid w:val="005D16CE"/>
    <w:rsid w:val="005D2E12"/>
    <w:rsid w:val="005D38FE"/>
    <w:rsid w:val="005D41DF"/>
    <w:rsid w:val="005D4416"/>
    <w:rsid w:val="005D49B1"/>
    <w:rsid w:val="005D5EF8"/>
    <w:rsid w:val="005D62CB"/>
    <w:rsid w:val="005D70AC"/>
    <w:rsid w:val="005D70D2"/>
    <w:rsid w:val="005D7106"/>
    <w:rsid w:val="005D72B6"/>
    <w:rsid w:val="005D7DA7"/>
    <w:rsid w:val="005E0A7E"/>
    <w:rsid w:val="005E10E9"/>
    <w:rsid w:val="005E1E27"/>
    <w:rsid w:val="005E25C1"/>
    <w:rsid w:val="005E2FDD"/>
    <w:rsid w:val="005E3008"/>
    <w:rsid w:val="005E32D4"/>
    <w:rsid w:val="005E411C"/>
    <w:rsid w:val="005E57B4"/>
    <w:rsid w:val="005E6121"/>
    <w:rsid w:val="005E6683"/>
    <w:rsid w:val="005E6B72"/>
    <w:rsid w:val="005E6EAC"/>
    <w:rsid w:val="005E7492"/>
    <w:rsid w:val="005E7E94"/>
    <w:rsid w:val="005F12CA"/>
    <w:rsid w:val="005F13B5"/>
    <w:rsid w:val="005F2263"/>
    <w:rsid w:val="005F2D49"/>
    <w:rsid w:val="005F2E68"/>
    <w:rsid w:val="005F3438"/>
    <w:rsid w:val="005F347A"/>
    <w:rsid w:val="005F36CA"/>
    <w:rsid w:val="005F3B18"/>
    <w:rsid w:val="005F41F1"/>
    <w:rsid w:val="005F4619"/>
    <w:rsid w:val="005F588E"/>
    <w:rsid w:val="005F5E9B"/>
    <w:rsid w:val="005F622D"/>
    <w:rsid w:val="005F6441"/>
    <w:rsid w:val="005F71F3"/>
    <w:rsid w:val="005F7D42"/>
    <w:rsid w:val="0060059F"/>
    <w:rsid w:val="00601157"/>
    <w:rsid w:val="006013BD"/>
    <w:rsid w:val="006019D4"/>
    <w:rsid w:val="0060200E"/>
    <w:rsid w:val="00603266"/>
    <w:rsid w:val="00603FEC"/>
    <w:rsid w:val="0060586E"/>
    <w:rsid w:val="006058BF"/>
    <w:rsid w:val="00605C01"/>
    <w:rsid w:val="00611283"/>
    <w:rsid w:val="00611AE9"/>
    <w:rsid w:val="00611FA7"/>
    <w:rsid w:val="00611FB8"/>
    <w:rsid w:val="0061239B"/>
    <w:rsid w:val="0061268A"/>
    <w:rsid w:val="00612C25"/>
    <w:rsid w:val="006136F4"/>
    <w:rsid w:val="0061449B"/>
    <w:rsid w:val="0061467F"/>
    <w:rsid w:val="00615218"/>
    <w:rsid w:val="00615459"/>
    <w:rsid w:val="0061751F"/>
    <w:rsid w:val="00617B95"/>
    <w:rsid w:val="00620543"/>
    <w:rsid w:val="00621949"/>
    <w:rsid w:val="00622DD5"/>
    <w:rsid w:val="006231BD"/>
    <w:rsid w:val="006233E3"/>
    <w:rsid w:val="00623E70"/>
    <w:rsid w:val="00625852"/>
    <w:rsid w:val="0062644B"/>
    <w:rsid w:val="00626557"/>
    <w:rsid w:val="00630906"/>
    <w:rsid w:val="006311A6"/>
    <w:rsid w:val="00631ADC"/>
    <w:rsid w:val="00631D6E"/>
    <w:rsid w:val="006323DD"/>
    <w:rsid w:val="006323F8"/>
    <w:rsid w:val="00632AE7"/>
    <w:rsid w:val="006341D4"/>
    <w:rsid w:val="00635229"/>
    <w:rsid w:val="00635985"/>
    <w:rsid w:val="006361B9"/>
    <w:rsid w:val="00636A90"/>
    <w:rsid w:val="006374BF"/>
    <w:rsid w:val="0064020C"/>
    <w:rsid w:val="00640D72"/>
    <w:rsid w:val="00641218"/>
    <w:rsid w:val="00641E6A"/>
    <w:rsid w:val="00642249"/>
    <w:rsid w:val="0064260F"/>
    <w:rsid w:val="006426AE"/>
    <w:rsid w:val="00643145"/>
    <w:rsid w:val="006437CA"/>
    <w:rsid w:val="00643898"/>
    <w:rsid w:val="00646377"/>
    <w:rsid w:val="006467B5"/>
    <w:rsid w:val="00646FDB"/>
    <w:rsid w:val="0065072F"/>
    <w:rsid w:val="00650B99"/>
    <w:rsid w:val="0065192D"/>
    <w:rsid w:val="00651FD0"/>
    <w:rsid w:val="00652000"/>
    <w:rsid w:val="0065233D"/>
    <w:rsid w:val="006548BC"/>
    <w:rsid w:val="006555BE"/>
    <w:rsid w:val="006559D8"/>
    <w:rsid w:val="006608A8"/>
    <w:rsid w:val="00660F72"/>
    <w:rsid w:val="00661CC0"/>
    <w:rsid w:val="00661D89"/>
    <w:rsid w:val="00662F1F"/>
    <w:rsid w:val="00662F3E"/>
    <w:rsid w:val="00663021"/>
    <w:rsid w:val="0066414B"/>
    <w:rsid w:val="00664ACC"/>
    <w:rsid w:val="00665608"/>
    <w:rsid w:val="00665B21"/>
    <w:rsid w:val="006662D7"/>
    <w:rsid w:val="006671D5"/>
    <w:rsid w:val="00667B40"/>
    <w:rsid w:val="00670012"/>
    <w:rsid w:val="00670181"/>
    <w:rsid w:val="00671894"/>
    <w:rsid w:val="0067245E"/>
    <w:rsid w:val="0067263A"/>
    <w:rsid w:val="0067303D"/>
    <w:rsid w:val="0067314A"/>
    <w:rsid w:val="006737B3"/>
    <w:rsid w:val="00674021"/>
    <w:rsid w:val="00674F1E"/>
    <w:rsid w:val="006756B6"/>
    <w:rsid w:val="0067603B"/>
    <w:rsid w:val="006778A5"/>
    <w:rsid w:val="00677B90"/>
    <w:rsid w:val="00681E08"/>
    <w:rsid w:val="006828BE"/>
    <w:rsid w:val="006835D6"/>
    <w:rsid w:val="00683A51"/>
    <w:rsid w:val="00683B32"/>
    <w:rsid w:val="006845DE"/>
    <w:rsid w:val="00684609"/>
    <w:rsid w:val="00684B25"/>
    <w:rsid w:val="00684E9D"/>
    <w:rsid w:val="00686049"/>
    <w:rsid w:val="00686CF0"/>
    <w:rsid w:val="00686D0D"/>
    <w:rsid w:val="00692829"/>
    <w:rsid w:val="00692DE8"/>
    <w:rsid w:val="006932B8"/>
    <w:rsid w:val="006933F1"/>
    <w:rsid w:val="00693CDA"/>
    <w:rsid w:val="00694000"/>
    <w:rsid w:val="00695C6D"/>
    <w:rsid w:val="006968FE"/>
    <w:rsid w:val="00696B36"/>
    <w:rsid w:val="0069740D"/>
    <w:rsid w:val="006A061B"/>
    <w:rsid w:val="006A130D"/>
    <w:rsid w:val="006A2A2C"/>
    <w:rsid w:val="006A2E92"/>
    <w:rsid w:val="006A3258"/>
    <w:rsid w:val="006A3328"/>
    <w:rsid w:val="006A34A5"/>
    <w:rsid w:val="006A350F"/>
    <w:rsid w:val="006A44C8"/>
    <w:rsid w:val="006A471D"/>
    <w:rsid w:val="006A52DA"/>
    <w:rsid w:val="006A5674"/>
    <w:rsid w:val="006A569F"/>
    <w:rsid w:val="006A5DC3"/>
    <w:rsid w:val="006A6078"/>
    <w:rsid w:val="006A6E37"/>
    <w:rsid w:val="006A7C58"/>
    <w:rsid w:val="006B144D"/>
    <w:rsid w:val="006B1A40"/>
    <w:rsid w:val="006B1B3C"/>
    <w:rsid w:val="006B1BA5"/>
    <w:rsid w:val="006B2E09"/>
    <w:rsid w:val="006B310F"/>
    <w:rsid w:val="006B41DF"/>
    <w:rsid w:val="006B44E1"/>
    <w:rsid w:val="006B4910"/>
    <w:rsid w:val="006B4ADE"/>
    <w:rsid w:val="006B591D"/>
    <w:rsid w:val="006B5C15"/>
    <w:rsid w:val="006B758B"/>
    <w:rsid w:val="006B7D51"/>
    <w:rsid w:val="006C06C1"/>
    <w:rsid w:val="006C0B77"/>
    <w:rsid w:val="006C0C0F"/>
    <w:rsid w:val="006C0E54"/>
    <w:rsid w:val="006C131E"/>
    <w:rsid w:val="006C1F82"/>
    <w:rsid w:val="006C2920"/>
    <w:rsid w:val="006C3B48"/>
    <w:rsid w:val="006C467F"/>
    <w:rsid w:val="006C4904"/>
    <w:rsid w:val="006C4B19"/>
    <w:rsid w:val="006C5785"/>
    <w:rsid w:val="006C7084"/>
    <w:rsid w:val="006C7110"/>
    <w:rsid w:val="006C718C"/>
    <w:rsid w:val="006D041D"/>
    <w:rsid w:val="006D1557"/>
    <w:rsid w:val="006D1918"/>
    <w:rsid w:val="006D2BBA"/>
    <w:rsid w:val="006D3997"/>
    <w:rsid w:val="006D5C2E"/>
    <w:rsid w:val="006D718E"/>
    <w:rsid w:val="006D72B1"/>
    <w:rsid w:val="006D7605"/>
    <w:rsid w:val="006D7724"/>
    <w:rsid w:val="006D7E92"/>
    <w:rsid w:val="006E01A4"/>
    <w:rsid w:val="006E039B"/>
    <w:rsid w:val="006E078D"/>
    <w:rsid w:val="006E0E07"/>
    <w:rsid w:val="006E1891"/>
    <w:rsid w:val="006E33AB"/>
    <w:rsid w:val="006E35BD"/>
    <w:rsid w:val="006E3758"/>
    <w:rsid w:val="006E533F"/>
    <w:rsid w:val="006E5862"/>
    <w:rsid w:val="006E58AE"/>
    <w:rsid w:val="006E6CA6"/>
    <w:rsid w:val="006E6DE2"/>
    <w:rsid w:val="006E75A1"/>
    <w:rsid w:val="006F0611"/>
    <w:rsid w:val="006F0DEA"/>
    <w:rsid w:val="006F1190"/>
    <w:rsid w:val="006F1D35"/>
    <w:rsid w:val="006F20D5"/>
    <w:rsid w:val="006F20E2"/>
    <w:rsid w:val="006F3816"/>
    <w:rsid w:val="006F45B8"/>
    <w:rsid w:val="006F45E3"/>
    <w:rsid w:val="006F5290"/>
    <w:rsid w:val="006F5A4C"/>
    <w:rsid w:val="006F620E"/>
    <w:rsid w:val="006F6494"/>
    <w:rsid w:val="006F66BD"/>
    <w:rsid w:val="006F7331"/>
    <w:rsid w:val="006F7702"/>
    <w:rsid w:val="006F7879"/>
    <w:rsid w:val="00700248"/>
    <w:rsid w:val="00700C3F"/>
    <w:rsid w:val="00700FBF"/>
    <w:rsid w:val="00700FD2"/>
    <w:rsid w:val="0070184A"/>
    <w:rsid w:val="00702766"/>
    <w:rsid w:val="007031A3"/>
    <w:rsid w:val="00703A0F"/>
    <w:rsid w:val="00703A24"/>
    <w:rsid w:val="00704AB7"/>
    <w:rsid w:val="00704C3A"/>
    <w:rsid w:val="0070507F"/>
    <w:rsid w:val="00705129"/>
    <w:rsid w:val="00705582"/>
    <w:rsid w:val="0070582D"/>
    <w:rsid w:val="00705843"/>
    <w:rsid w:val="007068DB"/>
    <w:rsid w:val="00706D41"/>
    <w:rsid w:val="00707510"/>
    <w:rsid w:val="00707F64"/>
    <w:rsid w:val="007108CB"/>
    <w:rsid w:val="00711389"/>
    <w:rsid w:val="00711691"/>
    <w:rsid w:val="0071225F"/>
    <w:rsid w:val="0071431B"/>
    <w:rsid w:val="007154B6"/>
    <w:rsid w:val="00716611"/>
    <w:rsid w:val="007166CE"/>
    <w:rsid w:val="0071672A"/>
    <w:rsid w:val="00716912"/>
    <w:rsid w:val="00717834"/>
    <w:rsid w:val="00720DED"/>
    <w:rsid w:val="00721CC8"/>
    <w:rsid w:val="007239DC"/>
    <w:rsid w:val="00723FC5"/>
    <w:rsid w:val="0072412D"/>
    <w:rsid w:val="00724F99"/>
    <w:rsid w:val="0072541F"/>
    <w:rsid w:val="00725500"/>
    <w:rsid w:val="00726192"/>
    <w:rsid w:val="00727B41"/>
    <w:rsid w:val="00727B80"/>
    <w:rsid w:val="00727EF4"/>
    <w:rsid w:val="007302ED"/>
    <w:rsid w:val="007310E1"/>
    <w:rsid w:val="00731789"/>
    <w:rsid w:val="007327C4"/>
    <w:rsid w:val="00732923"/>
    <w:rsid w:val="00733503"/>
    <w:rsid w:val="00733DED"/>
    <w:rsid w:val="0073454B"/>
    <w:rsid w:val="0073619B"/>
    <w:rsid w:val="007362F2"/>
    <w:rsid w:val="00737162"/>
    <w:rsid w:val="007373B3"/>
    <w:rsid w:val="00741558"/>
    <w:rsid w:val="00742160"/>
    <w:rsid w:val="00742A20"/>
    <w:rsid w:val="00742E2D"/>
    <w:rsid w:val="0074341F"/>
    <w:rsid w:val="00743776"/>
    <w:rsid w:val="00744650"/>
    <w:rsid w:val="00745953"/>
    <w:rsid w:val="00750D26"/>
    <w:rsid w:val="00751A91"/>
    <w:rsid w:val="00751E1A"/>
    <w:rsid w:val="0075368B"/>
    <w:rsid w:val="007541B8"/>
    <w:rsid w:val="007542C7"/>
    <w:rsid w:val="007543BA"/>
    <w:rsid w:val="00754A98"/>
    <w:rsid w:val="007565DE"/>
    <w:rsid w:val="00756BE4"/>
    <w:rsid w:val="0075746B"/>
    <w:rsid w:val="00757B9A"/>
    <w:rsid w:val="007645A8"/>
    <w:rsid w:val="007668C3"/>
    <w:rsid w:val="00766C9B"/>
    <w:rsid w:val="00766ECA"/>
    <w:rsid w:val="00767D93"/>
    <w:rsid w:val="00767F10"/>
    <w:rsid w:val="00770285"/>
    <w:rsid w:val="00770864"/>
    <w:rsid w:val="007709DD"/>
    <w:rsid w:val="007727F7"/>
    <w:rsid w:val="00772861"/>
    <w:rsid w:val="00772EB4"/>
    <w:rsid w:val="007731A7"/>
    <w:rsid w:val="00773BCD"/>
    <w:rsid w:val="007744C9"/>
    <w:rsid w:val="007753B3"/>
    <w:rsid w:val="007760BB"/>
    <w:rsid w:val="007767F2"/>
    <w:rsid w:val="007775A3"/>
    <w:rsid w:val="007817E4"/>
    <w:rsid w:val="007826AF"/>
    <w:rsid w:val="0078283E"/>
    <w:rsid w:val="007836CF"/>
    <w:rsid w:val="007840AE"/>
    <w:rsid w:val="00785F1F"/>
    <w:rsid w:val="00786525"/>
    <w:rsid w:val="00786885"/>
    <w:rsid w:val="00786F60"/>
    <w:rsid w:val="00787033"/>
    <w:rsid w:val="00790523"/>
    <w:rsid w:val="007907D2"/>
    <w:rsid w:val="00792B5C"/>
    <w:rsid w:val="007936B3"/>
    <w:rsid w:val="00794970"/>
    <w:rsid w:val="00794FB0"/>
    <w:rsid w:val="0079627C"/>
    <w:rsid w:val="007964E4"/>
    <w:rsid w:val="00796C5B"/>
    <w:rsid w:val="007A0890"/>
    <w:rsid w:val="007A0E1E"/>
    <w:rsid w:val="007A13CA"/>
    <w:rsid w:val="007A1475"/>
    <w:rsid w:val="007A2D6B"/>
    <w:rsid w:val="007A52EE"/>
    <w:rsid w:val="007A5862"/>
    <w:rsid w:val="007A5CAB"/>
    <w:rsid w:val="007A680D"/>
    <w:rsid w:val="007A7DB9"/>
    <w:rsid w:val="007B0154"/>
    <w:rsid w:val="007B12E0"/>
    <w:rsid w:val="007B195F"/>
    <w:rsid w:val="007B2403"/>
    <w:rsid w:val="007B2C17"/>
    <w:rsid w:val="007B382A"/>
    <w:rsid w:val="007B3EB2"/>
    <w:rsid w:val="007B3F48"/>
    <w:rsid w:val="007B46FE"/>
    <w:rsid w:val="007B5087"/>
    <w:rsid w:val="007B5662"/>
    <w:rsid w:val="007B5EED"/>
    <w:rsid w:val="007B5FBB"/>
    <w:rsid w:val="007B63BD"/>
    <w:rsid w:val="007B7439"/>
    <w:rsid w:val="007B78D1"/>
    <w:rsid w:val="007C096E"/>
    <w:rsid w:val="007C17B4"/>
    <w:rsid w:val="007C513E"/>
    <w:rsid w:val="007C5625"/>
    <w:rsid w:val="007C611D"/>
    <w:rsid w:val="007C65EB"/>
    <w:rsid w:val="007C6CE6"/>
    <w:rsid w:val="007C76F2"/>
    <w:rsid w:val="007D066D"/>
    <w:rsid w:val="007D09AF"/>
    <w:rsid w:val="007D24B5"/>
    <w:rsid w:val="007D2953"/>
    <w:rsid w:val="007D442B"/>
    <w:rsid w:val="007D5C59"/>
    <w:rsid w:val="007D6B76"/>
    <w:rsid w:val="007D7AE8"/>
    <w:rsid w:val="007D7E0F"/>
    <w:rsid w:val="007D7EE2"/>
    <w:rsid w:val="007E0F36"/>
    <w:rsid w:val="007E1387"/>
    <w:rsid w:val="007E193A"/>
    <w:rsid w:val="007E5D31"/>
    <w:rsid w:val="007E6314"/>
    <w:rsid w:val="007E75ED"/>
    <w:rsid w:val="007E769C"/>
    <w:rsid w:val="007F0A44"/>
    <w:rsid w:val="007F1743"/>
    <w:rsid w:val="007F2B98"/>
    <w:rsid w:val="007F3280"/>
    <w:rsid w:val="007F3AC0"/>
    <w:rsid w:val="007F58F0"/>
    <w:rsid w:val="007F6021"/>
    <w:rsid w:val="007F6085"/>
    <w:rsid w:val="007F6DAF"/>
    <w:rsid w:val="007F6E6C"/>
    <w:rsid w:val="007F6F65"/>
    <w:rsid w:val="007F7892"/>
    <w:rsid w:val="007F7FA3"/>
    <w:rsid w:val="00800953"/>
    <w:rsid w:val="00800E13"/>
    <w:rsid w:val="0080119B"/>
    <w:rsid w:val="00801D75"/>
    <w:rsid w:val="00802652"/>
    <w:rsid w:val="00802772"/>
    <w:rsid w:val="00804E14"/>
    <w:rsid w:val="00804ED3"/>
    <w:rsid w:val="0080580B"/>
    <w:rsid w:val="0080657F"/>
    <w:rsid w:val="00806A0F"/>
    <w:rsid w:val="0080715A"/>
    <w:rsid w:val="00807B2B"/>
    <w:rsid w:val="008109BD"/>
    <w:rsid w:val="00810B30"/>
    <w:rsid w:val="00810B79"/>
    <w:rsid w:val="0081105A"/>
    <w:rsid w:val="008117AF"/>
    <w:rsid w:val="00811AE6"/>
    <w:rsid w:val="008124C6"/>
    <w:rsid w:val="00812C29"/>
    <w:rsid w:val="00812F10"/>
    <w:rsid w:val="00813D5F"/>
    <w:rsid w:val="00814696"/>
    <w:rsid w:val="00814C40"/>
    <w:rsid w:val="008155A0"/>
    <w:rsid w:val="00815840"/>
    <w:rsid w:val="00815A7E"/>
    <w:rsid w:val="008173EC"/>
    <w:rsid w:val="008175D7"/>
    <w:rsid w:val="00817DEB"/>
    <w:rsid w:val="00817F86"/>
    <w:rsid w:val="008204D4"/>
    <w:rsid w:val="008206DA"/>
    <w:rsid w:val="00820A76"/>
    <w:rsid w:val="00821CB7"/>
    <w:rsid w:val="00822DA7"/>
    <w:rsid w:val="00823354"/>
    <w:rsid w:val="00823B28"/>
    <w:rsid w:val="008242EC"/>
    <w:rsid w:val="008242FF"/>
    <w:rsid w:val="00825626"/>
    <w:rsid w:val="008261A5"/>
    <w:rsid w:val="008266CA"/>
    <w:rsid w:val="0082755D"/>
    <w:rsid w:val="00830148"/>
    <w:rsid w:val="00831C4E"/>
    <w:rsid w:val="0083249D"/>
    <w:rsid w:val="00833681"/>
    <w:rsid w:val="00833D2C"/>
    <w:rsid w:val="008343C8"/>
    <w:rsid w:val="00834CCD"/>
    <w:rsid w:val="00835D23"/>
    <w:rsid w:val="008361ED"/>
    <w:rsid w:val="008365D4"/>
    <w:rsid w:val="00836EA2"/>
    <w:rsid w:val="008376E6"/>
    <w:rsid w:val="00837A77"/>
    <w:rsid w:val="00837AB6"/>
    <w:rsid w:val="00837AD4"/>
    <w:rsid w:val="00837ED2"/>
    <w:rsid w:val="00841D86"/>
    <w:rsid w:val="008427A6"/>
    <w:rsid w:val="008434B8"/>
    <w:rsid w:val="0084465A"/>
    <w:rsid w:val="00844A5E"/>
    <w:rsid w:val="00845640"/>
    <w:rsid w:val="00845761"/>
    <w:rsid w:val="00845877"/>
    <w:rsid w:val="008461AF"/>
    <w:rsid w:val="008468B3"/>
    <w:rsid w:val="00847109"/>
    <w:rsid w:val="0084739C"/>
    <w:rsid w:val="008513CD"/>
    <w:rsid w:val="00851F89"/>
    <w:rsid w:val="00852296"/>
    <w:rsid w:val="008527E3"/>
    <w:rsid w:val="0085287F"/>
    <w:rsid w:val="00852B6E"/>
    <w:rsid w:val="00853F71"/>
    <w:rsid w:val="008545D4"/>
    <w:rsid w:val="0085484B"/>
    <w:rsid w:val="00855342"/>
    <w:rsid w:val="008555E1"/>
    <w:rsid w:val="0085583E"/>
    <w:rsid w:val="00856E58"/>
    <w:rsid w:val="008571C0"/>
    <w:rsid w:val="00857A72"/>
    <w:rsid w:val="008600AA"/>
    <w:rsid w:val="00860F47"/>
    <w:rsid w:val="008620FD"/>
    <w:rsid w:val="00862777"/>
    <w:rsid w:val="008651CB"/>
    <w:rsid w:val="0086526E"/>
    <w:rsid w:val="008658A8"/>
    <w:rsid w:val="00865EFF"/>
    <w:rsid w:val="0086647B"/>
    <w:rsid w:val="008665A6"/>
    <w:rsid w:val="008668ED"/>
    <w:rsid w:val="0086796B"/>
    <w:rsid w:val="008701D3"/>
    <w:rsid w:val="00870751"/>
    <w:rsid w:val="00870EA6"/>
    <w:rsid w:val="0087253E"/>
    <w:rsid w:val="00873AC3"/>
    <w:rsid w:val="00873B0F"/>
    <w:rsid w:val="00873CF2"/>
    <w:rsid w:val="00876BB5"/>
    <w:rsid w:val="008773F3"/>
    <w:rsid w:val="0087772C"/>
    <w:rsid w:val="00880A49"/>
    <w:rsid w:val="008818AA"/>
    <w:rsid w:val="008825C8"/>
    <w:rsid w:val="008832EC"/>
    <w:rsid w:val="00886D34"/>
    <w:rsid w:val="0088717D"/>
    <w:rsid w:val="0088759B"/>
    <w:rsid w:val="0088767D"/>
    <w:rsid w:val="00892391"/>
    <w:rsid w:val="0089287F"/>
    <w:rsid w:val="008933E2"/>
    <w:rsid w:val="00893913"/>
    <w:rsid w:val="00893C94"/>
    <w:rsid w:val="0089497A"/>
    <w:rsid w:val="00894BBB"/>
    <w:rsid w:val="008954AB"/>
    <w:rsid w:val="00895DED"/>
    <w:rsid w:val="008978FA"/>
    <w:rsid w:val="008A10D4"/>
    <w:rsid w:val="008A1415"/>
    <w:rsid w:val="008A1D33"/>
    <w:rsid w:val="008A1DC7"/>
    <w:rsid w:val="008A2004"/>
    <w:rsid w:val="008A29A5"/>
    <w:rsid w:val="008A2D89"/>
    <w:rsid w:val="008A36EA"/>
    <w:rsid w:val="008A3FE0"/>
    <w:rsid w:val="008A4481"/>
    <w:rsid w:val="008A4712"/>
    <w:rsid w:val="008A5333"/>
    <w:rsid w:val="008A5A8B"/>
    <w:rsid w:val="008A5E0F"/>
    <w:rsid w:val="008A6144"/>
    <w:rsid w:val="008A6293"/>
    <w:rsid w:val="008A6EB5"/>
    <w:rsid w:val="008B0A0C"/>
    <w:rsid w:val="008B1CF0"/>
    <w:rsid w:val="008B29DF"/>
    <w:rsid w:val="008B2D45"/>
    <w:rsid w:val="008B2EA8"/>
    <w:rsid w:val="008B32C1"/>
    <w:rsid w:val="008B4790"/>
    <w:rsid w:val="008B4E34"/>
    <w:rsid w:val="008B5087"/>
    <w:rsid w:val="008B5DAA"/>
    <w:rsid w:val="008B7178"/>
    <w:rsid w:val="008B7292"/>
    <w:rsid w:val="008B7333"/>
    <w:rsid w:val="008C01A9"/>
    <w:rsid w:val="008C0E72"/>
    <w:rsid w:val="008C136F"/>
    <w:rsid w:val="008C146A"/>
    <w:rsid w:val="008C1B20"/>
    <w:rsid w:val="008C3080"/>
    <w:rsid w:val="008C412D"/>
    <w:rsid w:val="008C4501"/>
    <w:rsid w:val="008C463D"/>
    <w:rsid w:val="008C4DFD"/>
    <w:rsid w:val="008C5E68"/>
    <w:rsid w:val="008C6BDD"/>
    <w:rsid w:val="008C7316"/>
    <w:rsid w:val="008C754A"/>
    <w:rsid w:val="008C7E18"/>
    <w:rsid w:val="008D0B31"/>
    <w:rsid w:val="008D0DFE"/>
    <w:rsid w:val="008D16A0"/>
    <w:rsid w:val="008D1C73"/>
    <w:rsid w:val="008D2670"/>
    <w:rsid w:val="008D2BB2"/>
    <w:rsid w:val="008D337C"/>
    <w:rsid w:val="008D388C"/>
    <w:rsid w:val="008D3C3A"/>
    <w:rsid w:val="008D4B02"/>
    <w:rsid w:val="008D5830"/>
    <w:rsid w:val="008D6291"/>
    <w:rsid w:val="008D6829"/>
    <w:rsid w:val="008D6E6C"/>
    <w:rsid w:val="008D77AE"/>
    <w:rsid w:val="008E242A"/>
    <w:rsid w:val="008E38A3"/>
    <w:rsid w:val="008E43E3"/>
    <w:rsid w:val="008E48E3"/>
    <w:rsid w:val="008E5D81"/>
    <w:rsid w:val="008E70BD"/>
    <w:rsid w:val="008F0202"/>
    <w:rsid w:val="008F22AA"/>
    <w:rsid w:val="008F281F"/>
    <w:rsid w:val="008F2F34"/>
    <w:rsid w:val="008F3D9A"/>
    <w:rsid w:val="008F4BE8"/>
    <w:rsid w:val="008F5633"/>
    <w:rsid w:val="008F570B"/>
    <w:rsid w:val="008F5800"/>
    <w:rsid w:val="008F5EE9"/>
    <w:rsid w:val="008F63C9"/>
    <w:rsid w:val="008F6ADF"/>
    <w:rsid w:val="008F6D7A"/>
    <w:rsid w:val="00900D7D"/>
    <w:rsid w:val="0090106C"/>
    <w:rsid w:val="00901228"/>
    <w:rsid w:val="00901318"/>
    <w:rsid w:val="00902413"/>
    <w:rsid w:val="00903ACC"/>
    <w:rsid w:val="00903C94"/>
    <w:rsid w:val="0090406C"/>
    <w:rsid w:val="00904192"/>
    <w:rsid w:val="0090442C"/>
    <w:rsid w:val="00904501"/>
    <w:rsid w:val="009063C8"/>
    <w:rsid w:val="0090713E"/>
    <w:rsid w:val="0090742A"/>
    <w:rsid w:val="009074AC"/>
    <w:rsid w:val="009075C7"/>
    <w:rsid w:val="00907770"/>
    <w:rsid w:val="00907E67"/>
    <w:rsid w:val="009109B5"/>
    <w:rsid w:val="00910C85"/>
    <w:rsid w:val="00912921"/>
    <w:rsid w:val="00912AA4"/>
    <w:rsid w:val="0091342F"/>
    <w:rsid w:val="00914690"/>
    <w:rsid w:val="0091487B"/>
    <w:rsid w:val="0092204F"/>
    <w:rsid w:val="009220E1"/>
    <w:rsid w:val="00922C48"/>
    <w:rsid w:val="00924C97"/>
    <w:rsid w:val="00924EF6"/>
    <w:rsid w:val="009257B8"/>
    <w:rsid w:val="00925AA2"/>
    <w:rsid w:val="00925FC2"/>
    <w:rsid w:val="00926040"/>
    <w:rsid w:val="009266C4"/>
    <w:rsid w:val="00926737"/>
    <w:rsid w:val="00927283"/>
    <w:rsid w:val="00927D4A"/>
    <w:rsid w:val="00930208"/>
    <w:rsid w:val="00931133"/>
    <w:rsid w:val="009313AF"/>
    <w:rsid w:val="00931C32"/>
    <w:rsid w:val="00931F9F"/>
    <w:rsid w:val="00933E87"/>
    <w:rsid w:val="00933F23"/>
    <w:rsid w:val="009345D8"/>
    <w:rsid w:val="009352DE"/>
    <w:rsid w:val="00936506"/>
    <w:rsid w:val="0094015B"/>
    <w:rsid w:val="00940AAD"/>
    <w:rsid w:val="0094238B"/>
    <w:rsid w:val="009429DD"/>
    <w:rsid w:val="0094309D"/>
    <w:rsid w:val="009444E2"/>
    <w:rsid w:val="009447E4"/>
    <w:rsid w:val="0094524E"/>
    <w:rsid w:val="009457DD"/>
    <w:rsid w:val="00946592"/>
    <w:rsid w:val="00946621"/>
    <w:rsid w:val="009468D7"/>
    <w:rsid w:val="00946BB0"/>
    <w:rsid w:val="00950163"/>
    <w:rsid w:val="009502DA"/>
    <w:rsid w:val="009508D2"/>
    <w:rsid w:val="00950FEF"/>
    <w:rsid w:val="00951299"/>
    <w:rsid w:val="009517E8"/>
    <w:rsid w:val="00952025"/>
    <w:rsid w:val="00953C48"/>
    <w:rsid w:val="00954A84"/>
    <w:rsid w:val="009559E0"/>
    <w:rsid w:val="009559FA"/>
    <w:rsid w:val="00956172"/>
    <w:rsid w:val="0095618F"/>
    <w:rsid w:val="009561DB"/>
    <w:rsid w:val="00956EB9"/>
    <w:rsid w:val="00957EFC"/>
    <w:rsid w:val="009607D4"/>
    <w:rsid w:val="00963A7A"/>
    <w:rsid w:val="0096404F"/>
    <w:rsid w:val="00964077"/>
    <w:rsid w:val="00966AAF"/>
    <w:rsid w:val="00966C27"/>
    <w:rsid w:val="00967B20"/>
    <w:rsid w:val="0097008C"/>
    <w:rsid w:val="00970EA4"/>
    <w:rsid w:val="00971B6F"/>
    <w:rsid w:val="009723A5"/>
    <w:rsid w:val="00972A0F"/>
    <w:rsid w:val="00974B8F"/>
    <w:rsid w:val="0097513C"/>
    <w:rsid w:val="00976623"/>
    <w:rsid w:val="0097665D"/>
    <w:rsid w:val="00976CA8"/>
    <w:rsid w:val="00976DA7"/>
    <w:rsid w:val="00976F8E"/>
    <w:rsid w:val="009777D6"/>
    <w:rsid w:val="00977929"/>
    <w:rsid w:val="009802FD"/>
    <w:rsid w:val="00980FE5"/>
    <w:rsid w:val="0098164F"/>
    <w:rsid w:val="00981B3B"/>
    <w:rsid w:val="00982826"/>
    <w:rsid w:val="009838B6"/>
    <w:rsid w:val="00983E6E"/>
    <w:rsid w:val="00984308"/>
    <w:rsid w:val="0098556A"/>
    <w:rsid w:val="00985A2F"/>
    <w:rsid w:val="00987428"/>
    <w:rsid w:val="009878F8"/>
    <w:rsid w:val="009906F4"/>
    <w:rsid w:val="00992033"/>
    <w:rsid w:val="009926A6"/>
    <w:rsid w:val="00992C98"/>
    <w:rsid w:val="00993CCD"/>
    <w:rsid w:val="00994113"/>
    <w:rsid w:val="0099422F"/>
    <w:rsid w:val="009951F7"/>
    <w:rsid w:val="0099527F"/>
    <w:rsid w:val="009952AC"/>
    <w:rsid w:val="0099571D"/>
    <w:rsid w:val="009958CF"/>
    <w:rsid w:val="009959FD"/>
    <w:rsid w:val="00995BD3"/>
    <w:rsid w:val="00997625"/>
    <w:rsid w:val="009976A6"/>
    <w:rsid w:val="00997B73"/>
    <w:rsid w:val="009A1331"/>
    <w:rsid w:val="009A1BF3"/>
    <w:rsid w:val="009A1C4C"/>
    <w:rsid w:val="009A25F1"/>
    <w:rsid w:val="009A46DF"/>
    <w:rsid w:val="009A5949"/>
    <w:rsid w:val="009A5E6B"/>
    <w:rsid w:val="009A6155"/>
    <w:rsid w:val="009A6A47"/>
    <w:rsid w:val="009A6C30"/>
    <w:rsid w:val="009A79CE"/>
    <w:rsid w:val="009B08FE"/>
    <w:rsid w:val="009B1497"/>
    <w:rsid w:val="009B14EA"/>
    <w:rsid w:val="009B1F0A"/>
    <w:rsid w:val="009B2828"/>
    <w:rsid w:val="009B2961"/>
    <w:rsid w:val="009B2973"/>
    <w:rsid w:val="009B2FFA"/>
    <w:rsid w:val="009B33F6"/>
    <w:rsid w:val="009B4059"/>
    <w:rsid w:val="009B4F13"/>
    <w:rsid w:val="009B57A0"/>
    <w:rsid w:val="009B5A2D"/>
    <w:rsid w:val="009B5F57"/>
    <w:rsid w:val="009B682A"/>
    <w:rsid w:val="009B6A03"/>
    <w:rsid w:val="009B7998"/>
    <w:rsid w:val="009C0890"/>
    <w:rsid w:val="009C3EA0"/>
    <w:rsid w:val="009C4B1A"/>
    <w:rsid w:val="009C6661"/>
    <w:rsid w:val="009C67CF"/>
    <w:rsid w:val="009C6BCF"/>
    <w:rsid w:val="009D074F"/>
    <w:rsid w:val="009D0884"/>
    <w:rsid w:val="009D1FE3"/>
    <w:rsid w:val="009D3200"/>
    <w:rsid w:val="009D33D7"/>
    <w:rsid w:val="009D3A1A"/>
    <w:rsid w:val="009D4DBE"/>
    <w:rsid w:val="009D551E"/>
    <w:rsid w:val="009D5B56"/>
    <w:rsid w:val="009D638E"/>
    <w:rsid w:val="009D7DBC"/>
    <w:rsid w:val="009E0978"/>
    <w:rsid w:val="009E148A"/>
    <w:rsid w:val="009E256E"/>
    <w:rsid w:val="009E2A91"/>
    <w:rsid w:val="009E2FE6"/>
    <w:rsid w:val="009E3DEA"/>
    <w:rsid w:val="009E40BF"/>
    <w:rsid w:val="009E656C"/>
    <w:rsid w:val="009E7244"/>
    <w:rsid w:val="009E79AE"/>
    <w:rsid w:val="009F1158"/>
    <w:rsid w:val="009F1275"/>
    <w:rsid w:val="009F14D2"/>
    <w:rsid w:val="009F1CBF"/>
    <w:rsid w:val="009F203E"/>
    <w:rsid w:val="009F429E"/>
    <w:rsid w:val="009F4A76"/>
    <w:rsid w:val="009F5350"/>
    <w:rsid w:val="009F7142"/>
    <w:rsid w:val="009F7450"/>
    <w:rsid w:val="009F7D01"/>
    <w:rsid w:val="00A010C5"/>
    <w:rsid w:val="00A016D1"/>
    <w:rsid w:val="00A020CA"/>
    <w:rsid w:val="00A030BB"/>
    <w:rsid w:val="00A03699"/>
    <w:rsid w:val="00A03C70"/>
    <w:rsid w:val="00A042A9"/>
    <w:rsid w:val="00A07A73"/>
    <w:rsid w:val="00A1073C"/>
    <w:rsid w:val="00A11F82"/>
    <w:rsid w:val="00A12341"/>
    <w:rsid w:val="00A127C3"/>
    <w:rsid w:val="00A130E3"/>
    <w:rsid w:val="00A1399B"/>
    <w:rsid w:val="00A15B42"/>
    <w:rsid w:val="00A164C2"/>
    <w:rsid w:val="00A166D3"/>
    <w:rsid w:val="00A16FC3"/>
    <w:rsid w:val="00A1708E"/>
    <w:rsid w:val="00A17946"/>
    <w:rsid w:val="00A20226"/>
    <w:rsid w:val="00A20303"/>
    <w:rsid w:val="00A203A3"/>
    <w:rsid w:val="00A21568"/>
    <w:rsid w:val="00A2215F"/>
    <w:rsid w:val="00A22615"/>
    <w:rsid w:val="00A22A9F"/>
    <w:rsid w:val="00A231AD"/>
    <w:rsid w:val="00A232B3"/>
    <w:rsid w:val="00A23A79"/>
    <w:rsid w:val="00A23C10"/>
    <w:rsid w:val="00A25CC9"/>
    <w:rsid w:val="00A260BF"/>
    <w:rsid w:val="00A27DDD"/>
    <w:rsid w:val="00A27FDD"/>
    <w:rsid w:val="00A30692"/>
    <w:rsid w:val="00A31EE0"/>
    <w:rsid w:val="00A329D9"/>
    <w:rsid w:val="00A3301D"/>
    <w:rsid w:val="00A344FB"/>
    <w:rsid w:val="00A34586"/>
    <w:rsid w:val="00A346F1"/>
    <w:rsid w:val="00A34EBE"/>
    <w:rsid w:val="00A35F68"/>
    <w:rsid w:val="00A37072"/>
    <w:rsid w:val="00A37614"/>
    <w:rsid w:val="00A37A64"/>
    <w:rsid w:val="00A37C35"/>
    <w:rsid w:val="00A37DB6"/>
    <w:rsid w:val="00A40404"/>
    <w:rsid w:val="00A40C0B"/>
    <w:rsid w:val="00A424CD"/>
    <w:rsid w:val="00A432BF"/>
    <w:rsid w:val="00A445E1"/>
    <w:rsid w:val="00A44E87"/>
    <w:rsid w:val="00A4528A"/>
    <w:rsid w:val="00A45F61"/>
    <w:rsid w:val="00A4615F"/>
    <w:rsid w:val="00A46C9A"/>
    <w:rsid w:val="00A4758B"/>
    <w:rsid w:val="00A50D66"/>
    <w:rsid w:val="00A51195"/>
    <w:rsid w:val="00A51E5E"/>
    <w:rsid w:val="00A52348"/>
    <w:rsid w:val="00A524F2"/>
    <w:rsid w:val="00A52C80"/>
    <w:rsid w:val="00A53C37"/>
    <w:rsid w:val="00A54E62"/>
    <w:rsid w:val="00A5518F"/>
    <w:rsid w:val="00A55583"/>
    <w:rsid w:val="00A55843"/>
    <w:rsid w:val="00A60267"/>
    <w:rsid w:val="00A61664"/>
    <w:rsid w:val="00A62070"/>
    <w:rsid w:val="00A634EA"/>
    <w:rsid w:val="00A64A4E"/>
    <w:rsid w:val="00A64DA0"/>
    <w:rsid w:val="00A66427"/>
    <w:rsid w:val="00A66CDC"/>
    <w:rsid w:val="00A67568"/>
    <w:rsid w:val="00A67728"/>
    <w:rsid w:val="00A67D52"/>
    <w:rsid w:val="00A707B2"/>
    <w:rsid w:val="00A71D22"/>
    <w:rsid w:val="00A72D76"/>
    <w:rsid w:val="00A73FFF"/>
    <w:rsid w:val="00A74295"/>
    <w:rsid w:val="00A74351"/>
    <w:rsid w:val="00A743E4"/>
    <w:rsid w:val="00A7522B"/>
    <w:rsid w:val="00A75C82"/>
    <w:rsid w:val="00A76F55"/>
    <w:rsid w:val="00A771D0"/>
    <w:rsid w:val="00A7760B"/>
    <w:rsid w:val="00A8047F"/>
    <w:rsid w:val="00A805EF"/>
    <w:rsid w:val="00A8122D"/>
    <w:rsid w:val="00A8139F"/>
    <w:rsid w:val="00A823B8"/>
    <w:rsid w:val="00A827FC"/>
    <w:rsid w:val="00A83295"/>
    <w:rsid w:val="00A8357E"/>
    <w:rsid w:val="00A836D1"/>
    <w:rsid w:val="00A83846"/>
    <w:rsid w:val="00A84E74"/>
    <w:rsid w:val="00A85070"/>
    <w:rsid w:val="00A86107"/>
    <w:rsid w:val="00A8652C"/>
    <w:rsid w:val="00A87484"/>
    <w:rsid w:val="00A87649"/>
    <w:rsid w:val="00A90176"/>
    <w:rsid w:val="00A9085E"/>
    <w:rsid w:val="00A9086A"/>
    <w:rsid w:val="00A917BF"/>
    <w:rsid w:val="00A92EDB"/>
    <w:rsid w:val="00A93049"/>
    <w:rsid w:val="00A94DA2"/>
    <w:rsid w:val="00A9583D"/>
    <w:rsid w:val="00A961CC"/>
    <w:rsid w:val="00A966A5"/>
    <w:rsid w:val="00A97294"/>
    <w:rsid w:val="00A97BE5"/>
    <w:rsid w:val="00AA212B"/>
    <w:rsid w:val="00AA285B"/>
    <w:rsid w:val="00AA2962"/>
    <w:rsid w:val="00AA2CE1"/>
    <w:rsid w:val="00AA33FC"/>
    <w:rsid w:val="00AA39A5"/>
    <w:rsid w:val="00AA3F71"/>
    <w:rsid w:val="00AA4235"/>
    <w:rsid w:val="00AA5A76"/>
    <w:rsid w:val="00AA5CF7"/>
    <w:rsid w:val="00AA629B"/>
    <w:rsid w:val="00AA6DD0"/>
    <w:rsid w:val="00AA71E3"/>
    <w:rsid w:val="00AA7DC3"/>
    <w:rsid w:val="00AB0676"/>
    <w:rsid w:val="00AB096F"/>
    <w:rsid w:val="00AB2AFB"/>
    <w:rsid w:val="00AB306B"/>
    <w:rsid w:val="00AB4685"/>
    <w:rsid w:val="00AB523A"/>
    <w:rsid w:val="00AB5A6C"/>
    <w:rsid w:val="00AB5CB8"/>
    <w:rsid w:val="00AB6630"/>
    <w:rsid w:val="00AB7DDD"/>
    <w:rsid w:val="00AC0EEB"/>
    <w:rsid w:val="00AC1684"/>
    <w:rsid w:val="00AC31B2"/>
    <w:rsid w:val="00AC3589"/>
    <w:rsid w:val="00AC3B39"/>
    <w:rsid w:val="00AC3C03"/>
    <w:rsid w:val="00AC50AA"/>
    <w:rsid w:val="00AC6685"/>
    <w:rsid w:val="00AC6F0A"/>
    <w:rsid w:val="00AC7071"/>
    <w:rsid w:val="00AD01FF"/>
    <w:rsid w:val="00AD0727"/>
    <w:rsid w:val="00AD0D78"/>
    <w:rsid w:val="00AD3103"/>
    <w:rsid w:val="00AD31D4"/>
    <w:rsid w:val="00AD3C00"/>
    <w:rsid w:val="00AD5FCE"/>
    <w:rsid w:val="00AD62F9"/>
    <w:rsid w:val="00AD7D11"/>
    <w:rsid w:val="00AD7E43"/>
    <w:rsid w:val="00AE0319"/>
    <w:rsid w:val="00AE1045"/>
    <w:rsid w:val="00AE1102"/>
    <w:rsid w:val="00AE2381"/>
    <w:rsid w:val="00AE254A"/>
    <w:rsid w:val="00AE3019"/>
    <w:rsid w:val="00AE34B2"/>
    <w:rsid w:val="00AE3FF4"/>
    <w:rsid w:val="00AE406A"/>
    <w:rsid w:val="00AE4F52"/>
    <w:rsid w:val="00AE509C"/>
    <w:rsid w:val="00AE540F"/>
    <w:rsid w:val="00AE5B24"/>
    <w:rsid w:val="00AE6588"/>
    <w:rsid w:val="00AE68D3"/>
    <w:rsid w:val="00AE79F9"/>
    <w:rsid w:val="00AE7DD3"/>
    <w:rsid w:val="00AE7DF1"/>
    <w:rsid w:val="00AF0206"/>
    <w:rsid w:val="00AF04E4"/>
    <w:rsid w:val="00AF1206"/>
    <w:rsid w:val="00AF1478"/>
    <w:rsid w:val="00AF14A9"/>
    <w:rsid w:val="00AF1812"/>
    <w:rsid w:val="00AF1B3A"/>
    <w:rsid w:val="00AF28B7"/>
    <w:rsid w:val="00AF2C2E"/>
    <w:rsid w:val="00AF32BF"/>
    <w:rsid w:val="00AF380F"/>
    <w:rsid w:val="00AF59AD"/>
    <w:rsid w:val="00AF5BE7"/>
    <w:rsid w:val="00AF5DA2"/>
    <w:rsid w:val="00AF643C"/>
    <w:rsid w:val="00AF6D6D"/>
    <w:rsid w:val="00B001D0"/>
    <w:rsid w:val="00B00F49"/>
    <w:rsid w:val="00B00FA7"/>
    <w:rsid w:val="00B029C2"/>
    <w:rsid w:val="00B02AC2"/>
    <w:rsid w:val="00B038D5"/>
    <w:rsid w:val="00B03C11"/>
    <w:rsid w:val="00B042E8"/>
    <w:rsid w:val="00B04A68"/>
    <w:rsid w:val="00B053B3"/>
    <w:rsid w:val="00B05638"/>
    <w:rsid w:val="00B05A3C"/>
    <w:rsid w:val="00B06331"/>
    <w:rsid w:val="00B06FB4"/>
    <w:rsid w:val="00B07857"/>
    <w:rsid w:val="00B1043B"/>
    <w:rsid w:val="00B107D2"/>
    <w:rsid w:val="00B10E18"/>
    <w:rsid w:val="00B129DF"/>
    <w:rsid w:val="00B12AE9"/>
    <w:rsid w:val="00B12BDC"/>
    <w:rsid w:val="00B139BA"/>
    <w:rsid w:val="00B13D4B"/>
    <w:rsid w:val="00B16533"/>
    <w:rsid w:val="00B16AB5"/>
    <w:rsid w:val="00B16FF6"/>
    <w:rsid w:val="00B17140"/>
    <w:rsid w:val="00B2088A"/>
    <w:rsid w:val="00B23330"/>
    <w:rsid w:val="00B2389D"/>
    <w:rsid w:val="00B239B2"/>
    <w:rsid w:val="00B23CA4"/>
    <w:rsid w:val="00B23F79"/>
    <w:rsid w:val="00B2465C"/>
    <w:rsid w:val="00B24B2C"/>
    <w:rsid w:val="00B25F13"/>
    <w:rsid w:val="00B26E52"/>
    <w:rsid w:val="00B27E57"/>
    <w:rsid w:val="00B320AA"/>
    <w:rsid w:val="00B32F1D"/>
    <w:rsid w:val="00B33C74"/>
    <w:rsid w:val="00B33D05"/>
    <w:rsid w:val="00B34938"/>
    <w:rsid w:val="00B34E12"/>
    <w:rsid w:val="00B35485"/>
    <w:rsid w:val="00B3758F"/>
    <w:rsid w:val="00B37B44"/>
    <w:rsid w:val="00B403A5"/>
    <w:rsid w:val="00B4061F"/>
    <w:rsid w:val="00B40B1E"/>
    <w:rsid w:val="00B40BFB"/>
    <w:rsid w:val="00B413AD"/>
    <w:rsid w:val="00B41A9F"/>
    <w:rsid w:val="00B42233"/>
    <w:rsid w:val="00B42BF1"/>
    <w:rsid w:val="00B42F17"/>
    <w:rsid w:val="00B440EC"/>
    <w:rsid w:val="00B441B4"/>
    <w:rsid w:val="00B44315"/>
    <w:rsid w:val="00B44699"/>
    <w:rsid w:val="00B44719"/>
    <w:rsid w:val="00B458E1"/>
    <w:rsid w:val="00B45923"/>
    <w:rsid w:val="00B45D43"/>
    <w:rsid w:val="00B467C3"/>
    <w:rsid w:val="00B4703A"/>
    <w:rsid w:val="00B500E8"/>
    <w:rsid w:val="00B50F5F"/>
    <w:rsid w:val="00B518C2"/>
    <w:rsid w:val="00B53CB1"/>
    <w:rsid w:val="00B54378"/>
    <w:rsid w:val="00B5494E"/>
    <w:rsid w:val="00B54C90"/>
    <w:rsid w:val="00B5559E"/>
    <w:rsid w:val="00B6116D"/>
    <w:rsid w:val="00B6169D"/>
    <w:rsid w:val="00B63010"/>
    <w:rsid w:val="00B641E8"/>
    <w:rsid w:val="00B6437C"/>
    <w:rsid w:val="00B65333"/>
    <w:rsid w:val="00B663E9"/>
    <w:rsid w:val="00B67050"/>
    <w:rsid w:val="00B67162"/>
    <w:rsid w:val="00B709B9"/>
    <w:rsid w:val="00B7204B"/>
    <w:rsid w:val="00B722B6"/>
    <w:rsid w:val="00B72D1E"/>
    <w:rsid w:val="00B74809"/>
    <w:rsid w:val="00B7578D"/>
    <w:rsid w:val="00B76154"/>
    <w:rsid w:val="00B761CA"/>
    <w:rsid w:val="00B7631B"/>
    <w:rsid w:val="00B76861"/>
    <w:rsid w:val="00B770AA"/>
    <w:rsid w:val="00B7762E"/>
    <w:rsid w:val="00B77816"/>
    <w:rsid w:val="00B77886"/>
    <w:rsid w:val="00B779A3"/>
    <w:rsid w:val="00B81160"/>
    <w:rsid w:val="00B81169"/>
    <w:rsid w:val="00B81475"/>
    <w:rsid w:val="00B8206D"/>
    <w:rsid w:val="00B826AF"/>
    <w:rsid w:val="00B826DA"/>
    <w:rsid w:val="00B82B82"/>
    <w:rsid w:val="00B836C7"/>
    <w:rsid w:val="00B83DFA"/>
    <w:rsid w:val="00B83F0A"/>
    <w:rsid w:val="00B853E1"/>
    <w:rsid w:val="00B86041"/>
    <w:rsid w:val="00B86E24"/>
    <w:rsid w:val="00B90D44"/>
    <w:rsid w:val="00B915B7"/>
    <w:rsid w:val="00B91C48"/>
    <w:rsid w:val="00B92950"/>
    <w:rsid w:val="00B94BAA"/>
    <w:rsid w:val="00B94DFA"/>
    <w:rsid w:val="00B957BA"/>
    <w:rsid w:val="00B9732A"/>
    <w:rsid w:val="00B97AD3"/>
    <w:rsid w:val="00B97F82"/>
    <w:rsid w:val="00BA0338"/>
    <w:rsid w:val="00BA03F4"/>
    <w:rsid w:val="00BA0D64"/>
    <w:rsid w:val="00BA0E1A"/>
    <w:rsid w:val="00BA19BA"/>
    <w:rsid w:val="00BA1DED"/>
    <w:rsid w:val="00BA2F08"/>
    <w:rsid w:val="00BA3AE2"/>
    <w:rsid w:val="00BA497B"/>
    <w:rsid w:val="00BA4F21"/>
    <w:rsid w:val="00BA517C"/>
    <w:rsid w:val="00BA616A"/>
    <w:rsid w:val="00BA6CED"/>
    <w:rsid w:val="00BA6DD6"/>
    <w:rsid w:val="00BA7482"/>
    <w:rsid w:val="00BA750F"/>
    <w:rsid w:val="00BB04FA"/>
    <w:rsid w:val="00BB19DC"/>
    <w:rsid w:val="00BB2331"/>
    <w:rsid w:val="00BB2629"/>
    <w:rsid w:val="00BB4016"/>
    <w:rsid w:val="00BB49CE"/>
    <w:rsid w:val="00BB58F7"/>
    <w:rsid w:val="00BB5B53"/>
    <w:rsid w:val="00BB6E29"/>
    <w:rsid w:val="00BB7732"/>
    <w:rsid w:val="00BC147A"/>
    <w:rsid w:val="00BC2AC4"/>
    <w:rsid w:val="00BC37AC"/>
    <w:rsid w:val="00BC3832"/>
    <w:rsid w:val="00BC3DA1"/>
    <w:rsid w:val="00BC4639"/>
    <w:rsid w:val="00BC4B85"/>
    <w:rsid w:val="00BC5356"/>
    <w:rsid w:val="00BC624D"/>
    <w:rsid w:val="00BC6557"/>
    <w:rsid w:val="00BC72D3"/>
    <w:rsid w:val="00BD0176"/>
    <w:rsid w:val="00BD1543"/>
    <w:rsid w:val="00BD2A6B"/>
    <w:rsid w:val="00BD334E"/>
    <w:rsid w:val="00BD3B91"/>
    <w:rsid w:val="00BD452B"/>
    <w:rsid w:val="00BD4AAF"/>
    <w:rsid w:val="00BD4C35"/>
    <w:rsid w:val="00BD4F4E"/>
    <w:rsid w:val="00BD7EA2"/>
    <w:rsid w:val="00BE1989"/>
    <w:rsid w:val="00BE25B4"/>
    <w:rsid w:val="00BE280D"/>
    <w:rsid w:val="00BE2FBE"/>
    <w:rsid w:val="00BE3AF3"/>
    <w:rsid w:val="00BE4804"/>
    <w:rsid w:val="00BE4EFC"/>
    <w:rsid w:val="00BE6D67"/>
    <w:rsid w:val="00BE6FB6"/>
    <w:rsid w:val="00BE7D06"/>
    <w:rsid w:val="00BF0A74"/>
    <w:rsid w:val="00BF0CB3"/>
    <w:rsid w:val="00BF0D33"/>
    <w:rsid w:val="00BF0D9A"/>
    <w:rsid w:val="00BF0F67"/>
    <w:rsid w:val="00BF1DC0"/>
    <w:rsid w:val="00BF2862"/>
    <w:rsid w:val="00BF356D"/>
    <w:rsid w:val="00BF3A42"/>
    <w:rsid w:val="00BF417D"/>
    <w:rsid w:val="00BF423E"/>
    <w:rsid w:val="00BF4B23"/>
    <w:rsid w:val="00BF6108"/>
    <w:rsid w:val="00BF766B"/>
    <w:rsid w:val="00BF7F75"/>
    <w:rsid w:val="00C003F3"/>
    <w:rsid w:val="00C00B61"/>
    <w:rsid w:val="00C00C28"/>
    <w:rsid w:val="00C0159A"/>
    <w:rsid w:val="00C040DB"/>
    <w:rsid w:val="00C04303"/>
    <w:rsid w:val="00C04F08"/>
    <w:rsid w:val="00C058E5"/>
    <w:rsid w:val="00C05BDC"/>
    <w:rsid w:val="00C0608E"/>
    <w:rsid w:val="00C068BF"/>
    <w:rsid w:val="00C06C8B"/>
    <w:rsid w:val="00C06CEA"/>
    <w:rsid w:val="00C07141"/>
    <w:rsid w:val="00C0784B"/>
    <w:rsid w:val="00C07B79"/>
    <w:rsid w:val="00C10BC7"/>
    <w:rsid w:val="00C11138"/>
    <w:rsid w:val="00C122C2"/>
    <w:rsid w:val="00C13CB2"/>
    <w:rsid w:val="00C14719"/>
    <w:rsid w:val="00C14A5C"/>
    <w:rsid w:val="00C15328"/>
    <w:rsid w:val="00C154E3"/>
    <w:rsid w:val="00C15539"/>
    <w:rsid w:val="00C15590"/>
    <w:rsid w:val="00C155B0"/>
    <w:rsid w:val="00C16814"/>
    <w:rsid w:val="00C16CFE"/>
    <w:rsid w:val="00C17006"/>
    <w:rsid w:val="00C17DF0"/>
    <w:rsid w:val="00C20EFE"/>
    <w:rsid w:val="00C20F3B"/>
    <w:rsid w:val="00C2109A"/>
    <w:rsid w:val="00C21684"/>
    <w:rsid w:val="00C2206B"/>
    <w:rsid w:val="00C23212"/>
    <w:rsid w:val="00C23D1B"/>
    <w:rsid w:val="00C24977"/>
    <w:rsid w:val="00C249A9"/>
    <w:rsid w:val="00C25E57"/>
    <w:rsid w:val="00C2755F"/>
    <w:rsid w:val="00C27E46"/>
    <w:rsid w:val="00C3237C"/>
    <w:rsid w:val="00C33580"/>
    <w:rsid w:val="00C337AE"/>
    <w:rsid w:val="00C34E0F"/>
    <w:rsid w:val="00C353CD"/>
    <w:rsid w:val="00C3620B"/>
    <w:rsid w:val="00C36370"/>
    <w:rsid w:val="00C401B3"/>
    <w:rsid w:val="00C40272"/>
    <w:rsid w:val="00C414F8"/>
    <w:rsid w:val="00C42570"/>
    <w:rsid w:val="00C42D6E"/>
    <w:rsid w:val="00C433B3"/>
    <w:rsid w:val="00C44992"/>
    <w:rsid w:val="00C44CE1"/>
    <w:rsid w:val="00C44DCC"/>
    <w:rsid w:val="00C454CF"/>
    <w:rsid w:val="00C45943"/>
    <w:rsid w:val="00C46510"/>
    <w:rsid w:val="00C4693C"/>
    <w:rsid w:val="00C479AE"/>
    <w:rsid w:val="00C47A3A"/>
    <w:rsid w:val="00C47DEF"/>
    <w:rsid w:val="00C503DB"/>
    <w:rsid w:val="00C51CEB"/>
    <w:rsid w:val="00C53B6A"/>
    <w:rsid w:val="00C54C37"/>
    <w:rsid w:val="00C55F6A"/>
    <w:rsid w:val="00C563D2"/>
    <w:rsid w:val="00C56DBF"/>
    <w:rsid w:val="00C601A3"/>
    <w:rsid w:val="00C60256"/>
    <w:rsid w:val="00C61A51"/>
    <w:rsid w:val="00C6417D"/>
    <w:rsid w:val="00C66C7C"/>
    <w:rsid w:val="00C66FB5"/>
    <w:rsid w:val="00C670CC"/>
    <w:rsid w:val="00C7020C"/>
    <w:rsid w:val="00C7029B"/>
    <w:rsid w:val="00C71568"/>
    <w:rsid w:val="00C71D54"/>
    <w:rsid w:val="00C722D7"/>
    <w:rsid w:val="00C7418E"/>
    <w:rsid w:val="00C770ED"/>
    <w:rsid w:val="00C8037E"/>
    <w:rsid w:val="00C807DF"/>
    <w:rsid w:val="00C82257"/>
    <w:rsid w:val="00C82DBB"/>
    <w:rsid w:val="00C82F14"/>
    <w:rsid w:val="00C8332A"/>
    <w:rsid w:val="00C838DE"/>
    <w:rsid w:val="00C83C95"/>
    <w:rsid w:val="00C847CC"/>
    <w:rsid w:val="00C8512F"/>
    <w:rsid w:val="00C85B2D"/>
    <w:rsid w:val="00C86469"/>
    <w:rsid w:val="00C86720"/>
    <w:rsid w:val="00C87C45"/>
    <w:rsid w:val="00C9027A"/>
    <w:rsid w:val="00C90AD5"/>
    <w:rsid w:val="00C90E61"/>
    <w:rsid w:val="00C9211F"/>
    <w:rsid w:val="00C9327A"/>
    <w:rsid w:val="00C935F3"/>
    <w:rsid w:val="00C95039"/>
    <w:rsid w:val="00C957FC"/>
    <w:rsid w:val="00C95926"/>
    <w:rsid w:val="00C96431"/>
    <w:rsid w:val="00C9773E"/>
    <w:rsid w:val="00C978BB"/>
    <w:rsid w:val="00C978ED"/>
    <w:rsid w:val="00C97DD1"/>
    <w:rsid w:val="00CA0319"/>
    <w:rsid w:val="00CA1506"/>
    <w:rsid w:val="00CA1A76"/>
    <w:rsid w:val="00CA1FB1"/>
    <w:rsid w:val="00CA2F75"/>
    <w:rsid w:val="00CA3236"/>
    <w:rsid w:val="00CA44BE"/>
    <w:rsid w:val="00CA45D7"/>
    <w:rsid w:val="00CA5873"/>
    <w:rsid w:val="00CA6581"/>
    <w:rsid w:val="00CA7746"/>
    <w:rsid w:val="00CB16FB"/>
    <w:rsid w:val="00CB1F6F"/>
    <w:rsid w:val="00CB26B5"/>
    <w:rsid w:val="00CB3902"/>
    <w:rsid w:val="00CB4DDD"/>
    <w:rsid w:val="00CB572D"/>
    <w:rsid w:val="00CB62AC"/>
    <w:rsid w:val="00CB64D3"/>
    <w:rsid w:val="00CB6DBE"/>
    <w:rsid w:val="00CB6E8F"/>
    <w:rsid w:val="00CB7257"/>
    <w:rsid w:val="00CB7AA8"/>
    <w:rsid w:val="00CC03DC"/>
    <w:rsid w:val="00CC0767"/>
    <w:rsid w:val="00CC17ED"/>
    <w:rsid w:val="00CC249B"/>
    <w:rsid w:val="00CC34A8"/>
    <w:rsid w:val="00CC4065"/>
    <w:rsid w:val="00CC4494"/>
    <w:rsid w:val="00CC4DD4"/>
    <w:rsid w:val="00CC552D"/>
    <w:rsid w:val="00CC5741"/>
    <w:rsid w:val="00CC582C"/>
    <w:rsid w:val="00CC67C8"/>
    <w:rsid w:val="00CC69D1"/>
    <w:rsid w:val="00CC7D80"/>
    <w:rsid w:val="00CD1159"/>
    <w:rsid w:val="00CD1594"/>
    <w:rsid w:val="00CD3925"/>
    <w:rsid w:val="00CD3FB6"/>
    <w:rsid w:val="00CD4581"/>
    <w:rsid w:val="00CD6535"/>
    <w:rsid w:val="00CD6B82"/>
    <w:rsid w:val="00CD6CAC"/>
    <w:rsid w:val="00CD7C0A"/>
    <w:rsid w:val="00CE109C"/>
    <w:rsid w:val="00CE24D8"/>
    <w:rsid w:val="00CE2CBA"/>
    <w:rsid w:val="00CE31F8"/>
    <w:rsid w:val="00CE34C1"/>
    <w:rsid w:val="00CE409D"/>
    <w:rsid w:val="00CE4FE7"/>
    <w:rsid w:val="00CE53B9"/>
    <w:rsid w:val="00CE59C1"/>
    <w:rsid w:val="00CE6EA2"/>
    <w:rsid w:val="00CF0D74"/>
    <w:rsid w:val="00CF10C8"/>
    <w:rsid w:val="00CF141F"/>
    <w:rsid w:val="00CF15D1"/>
    <w:rsid w:val="00CF26B7"/>
    <w:rsid w:val="00CF2FB5"/>
    <w:rsid w:val="00CF3EF3"/>
    <w:rsid w:val="00CF4832"/>
    <w:rsid w:val="00CF549C"/>
    <w:rsid w:val="00CF5974"/>
    <w:rsid w:val="00CF5ACE"/>
    <w:rsid w:val="00CF5EFA"/>
    <w:rsid w:val="00CF621D"/>
    <w:rsid w:val="00CF6B49"/>
    <w:rsid w:val="00CF78B9"/>
    <w:rsid w:val="00D003C5"/>
    <w:rsid w:val="00D01B7D"/>
    <w:rsid w:val="00D0328C"/>
    <w:rsid w:val="00D03943"/>
    <w:rsid w:val="00D03AFF"/>
    <w:rsid w:val="00D03FF9"/>
    <w:rsid w:val="00D04022"/>
    <w:rsid w:val="00D043AF"/>
    <w:rsid w:val="00D043ED"/>
    <w:rsid w:val="00D04C66"/>
    <w:rsid w:val="00D060CD"/>
    <w:rsid w:val="00D07454"/>
    <w:rsid w:val="00D1106C"/>
    <w:rsid w:val="00D113DA"/>
    <w:rsid w:val="00D11CDD"/>
    <w:rsid w:val="00D1222C"/>
    <w:rsid w:val="00D1331A"/>
    <w:rsid w:val="00D140A0"/>
    <w:rsid w:val="00D14148"/>
    <w:rsid w:val="00D148A4"/>
    <w:rsid w:val="00D14BAF"/>
    <w:rsid w:val="00D15193"/>
    <w:rsid w:val="00D151C7"/>
    <w:rsid w:val="00D15C19"/>
    <w:rsid w:val="00D15D33"/>
    <w:rsid w:val="00D160C7"/>
    <w:rsid w:val="00D16F78"/>
    <w:rsid w:val="00D17A46"/>
    <w:rsid w:val="00D203D7"/>
    <w:rsid w:val="00D237C7"/>
    <w:rsid w:val="00D244B8"/>
    <w:rsid w:val="00D244C0"/>
    <w:rsid w:val="00D245F8"/>
    <w:rsid w:val="00D2539A"/>
    <w:rsid w:val="00D254CF"/>
    <w:rsid w:val="00D25FDA"/>
    <w:rsid w:val="00D26BF9"/>
    <w:rsid w:val="00D311A0"/>
    <w:rsid w:val="00D328F2"/>
    <w:rsid w:val="00D32A8F"/>
    <w:rsid w:val="00D332B3"/>
    <w:rsid w:val="00D33993"/>
    <w:rsid w:val="00D339C3"/>
    <w:rsid w:val="00D33AEB"/>
    <w:rsid w:val="00D33B23"/>
    <w:rsid w:val="00D34117"/>
    <w:rsid w:val="00D34250"/>
    <w:rsid w:val="00D34476"/>
    <w:rsid w:val="00D34B88"/>
    <w:rsid w:val="00D3514B"/>
    <w:rsid w:val="00D35544"/>
    <w:rsid w:val="00D35D44"/>
    <w:rsid w:val="00D35E3C"/>
    <w:rsid w:val="00D3622A"/>
    <w:rsid w:val="00D366E0"/>
    <w:rsid w:val="00D3752C"/>
    <w:rsid w:val="00D37802"/>
    <w:rsid w:val="00D37C43"/>
    <w:rsid w:val="00D40E60"/>
    <w:rsid w:val="00D41464"/>
    <w:rsid w:val="00D41BE4"/>
    <w:rsid w:val="00D42B45"/>
    <w:rsid w:val="00D4468B"/>
    <w:rsid w:val="00D4491B"/>
    <w:rsid w:val="00D44E17"/>
    <w:rsid w:val="00D44FC6"/>
    <w:rsid w:val="00D45766"/>
    <w:rsid w:val="00D47129"/>
    <w:rsid w:val="00D4713A"/>
    <w:rsid w:val="00D47316"/>
    <w:rsid w:val="00D47F96"/>
    <w:rsid w:val="00D50AAE"/>
    <w:rsid w:val="00D5127D"/>
    <w:rsid w:val="00D51CAE"/>
    <w:rsid w:val="00D51E22"/>
    <w:rsid w:val="00D528AC"/>
    <w:rsid w:val="00D54705"/>
    <w:rsid w:val="00D57132"/>
    <w:rsid w:val="00D571EE"/>
    <w:rsid w:val="00D57E75"/>
    <w:rsid w:val="00D57F66"/>
    <w:rsid w:val="00D60565"/>
    <w:rsid w:val="00D60617"/>
    <w:rsid w:val="00D606E4"/>
    <w:rsid w:val="00D610A1"/>
    <w:rsid w:val="00D6126E"/>
    <w:rsid w:val="00D61A21"/>
    <w:rsid w:val="00D635D1"/>
    <w:rsid w:val="00D65D7A"/>
    <w:rsid w:val="00D70486"/>
    <w:rsid w:val="00D72CD1"/>
    <w:rsid w:val="00D7417E"/>
    <w:rsid w:val="00D746EB"/>
    <w:rsid w:val="00D759C4"/>
    <w:rsid w:val="00D769CA"/>
    <w:rsid w:val="00D77EF4"/>
    <w:rsid w:val="00D80401"/>
    <w:rsid w:val="00D81D46"/>
    <w:rsid w:val="00D824EB"/>
    <w:rsid w:val="00D82BF1"/>
    <w:rsid w:val="00D832B5"/>
    <w:rsid w:val="00D8345B"/>
    <w:rsid w:val="00D85023"/>
    <w:rsid w:val="00D8545D"/>
    <w:rsid w:val="00D85705"/>
    <w:rsid w:val="00D87DFA"/>
    <w:rsid w:val="00D9096D"/>
    <w:rsid w:val="00D90E54"/>
    <w:rsid w:val="00D9150B"/>
    <w:rsid w:val="00D91C55"/>
    <w:rsid w:val="00D9275A"/>
    <w:rsid w:val="00D93363"/>
    <w:rsid w:val="00D934C7"/>
    <w:rsid w:val="00D94255"/>
    <w:rsid w:val="00D949AF"/>
    <w:rsid w:val="00D95B9C"/>
    <w:rsid w:val="00D97FAC"/>
    <w:rsid w:val="00DA0A25"/>
    <w:rsid w:val="00DA0BA8"/>
    <w:rsid w:val="00DA0BD0"/>
    <w:rsid w:val="00DA1D69"/>
    <w:rsid w:val="00DA273D"/>
    <w:rsid w:val="00DA2988"/>
    <w:rsid w:val="00DA2A40"/>
    <w:rsid w:val="00DA360D"/>
    <w:rsid w:val="00DA3C71"/>
    <w:rsid w:val="00DA3C72"/>
    <w:rsid w:val="00DA3FD0"/>
    <w:rsid w:val="00DA5646"/>
    <w:rsid w:val="00DA583F"/>
    <w:rsid w:val="00DA5CF9"/>
    <w:rsid w:val="00DA6E92"/>
    <w:rsid w:val="00DB012C"/>
    <w:rsid w:val="00DB0708"/>
    <w:rsid w:val="00DB0B81"/>
    <w:rsid w:val="00DB1E16"/>
    <w:rsid w:val="00DB21DF"/>
    <w:rsid w:val="00DB2A64"/>
    <w:rsid w:val="00DB2D34"/>
    <w:rsid w:val="00DB3535"/>
    <w:rsid w:val="00DB36A4"/>
    <w:rsid w:val="00DB3E24"/>
    <w:rsid w:val="00DB496E"/>
    <w:rsid w:val="00DB557A"/>
    <w:rsid w:val="00DB5CAA"/>
    <w:rsid w:val="00DB6586"/>
    <w:rsid w:val="00DB6C84"/>
    <w:rsid w:val="00DB7027"/>
    <w:rsid w:val="00DB7345"/>
    <w:rsid w:val="00DB74BF"/>
    <w:rsid w:val="00DC04C3"/>
    <w:rsid w:val="00DC0B44"/>
    <w:rsid w:val="00DC0F6A"/>
    <w:rsid w:val="00DC160E"/>
    <w:rsid w:val="00DC1CFA"/>
    <w:rsid w:val="00DC223B"/>
    <w:rsid w:val="00DC29CF"/>
    <w:rsid w:val="00DC2D7D"/>
    <w:rsid w:val="00DC3F7B"/>
    <w:rsid w:val="00DC41B7"/>
    <w:rsid w:val="00DC622B"/>
    <w:rsid w:val="00DC75EB"/>
    <w:rsid w:val="00DD0410"/>
    <w:rsid w:val="00DD0BDE"/>
    <w:rsid w:val="00DD0CEA"/>
    <w:rsid w:val="00DD0EDF"/>
    <w:rsid w:val="00DD1BC6"/>
    <w:rsid w:val="00DD1C2D"/>
    <w:rsid w:val="00DD1C9B"/>
    <w:rsid w:val="00DD2A11"/>
    <w:rsid w:val="00DD2C87"/>
    <w:rsid w:val="00DD3567"/>
    <w:rsid w:val="00DD4258"/>
    <w:rsid w:val="00DD5600"/>
    <w:rsid w:val="00DD5C2A"/>
    <w:rsid w:val="00DD7DF9"/>
    <w:rsid w:val="00DE0357"/>
    <w:rsid w:val="00DE0D3D"/>
    <w:rsid w:val="00DE167D"/>
    <w:rsid w:val="00DE1739"/>
    <w:rsid w:val="00DE2CFD"/>
    <w:rsid w:val="00DE2E29"/>
    <w:rsid w:val="00DE381C"/>
    <w:rsid w:val="00DE395B"/>
    <w:rsid w:val="00DE46E1"/>
    <w:rsid w:val="00DE600B"/>
    <w:rsid w:val="00DE68E4"/>
    <w:rsid w:val="00DE7416"/>
    <w:rsid w:val="00DE7684"/>
    <w:rsid w:val="00DF0471"/>
    <w:rsid w:val="00DF05F2"/>
    <w:rsid w:val="00DF0AA2"/>
    <w:rsid w:val="00DF24B0"/>
    <w:rsid w:val="00DF276F"/>
    <w:rsid w:val="00DF2AB0"/>
    <w:rsid w:val="00DF2CE2"/>
    <w:rsid w:val="00DF3B36"/>
    <w:rsid w:val="00DF4A3F"/>
    <w:rsid w:val="00DF4D57"/>
    <w:rsid w:val="00DF527B"/>
    <w:rsid w:val="00DF72DE"/>
    <w:rsid w:val="00DF747B"/>
    <w:rsid w:val="00DF74E3"/>
    <w:rsid w:val="00E00BB8"/>
    <w:rsid w:val="00E016A4"/>
    <w:rsid w:val="00E03331"/>
    <w:rsid w:val="00E039D8"/>
    <w:rsid w:val="00E03D4B"/>
    <w:rsid w:val="00E03EB8"/>
    <w:rsid w:val="00E04004"/>
    <w:rsid w:val="00E05360"/>
    <w:rsid w:val="00E05BC5"/>
    <w:rsid w:val="00E06621"/>
    <w:rsid w:val="00E06BDA"/>
    <w:rsid w:val="00E07408"/>
    <w:rsid w:val="00E104F8"/>
    <w:rsid w:val="00E1112F"/>
    <w:rsid w:val="00E114EE"/>
    <w:rsid w:val="00E11514"/>
    <w:rsid w:val="00E13947"/>
    <w:rsid w:val="00E13BE4"/>
    <w:rsid w:val="00E13DCD"/>
    <w:rsid w:val="00E142AF"/>
    <w:rsid w:val="00E14DF8"/>
    <w:rsid w:val="00E1588C"/>
    <w:rsid w:val="00E177F0"/>
    <w:rsid w:val="00E2094B"/>
    <w:rsid w:val="00E20B79"/>
    <w:rsid w:val="00E22886"/>
    <w:rsid w:val="00E22BAA"/>
    <w:rsid w:val="00E239B2"/>
    <w:rsid w:val="00E24707"/>
    <w:rsid w:val="00E24FBF"/>
    <w:rsid w:val="00E25998"/>
    <w:rsid w:val="00E259A8"/>
    <w:rsid w:val="00E2612F"/>
    <w:rsid w:val="00E26779"/>
    <w:rsid w:val="00E274FA"/>
    <w:rsid w:val="00E27EBE"/>
    <w:rsid w:val="00E30C0D"/>
    <w:rsid w:val="00E30D7B"/>
    <w:rsid w:val="00E31D00"/>
    <w:rsid w:val="00E32789"/>
    <w:rsid w:val="00E32C9F"/>
    <w:rsid w:val="00E33732"/>
    <w:rsid w:val="00E33954"/>
    <w:rsid w:val="00E33EA7"/>
    <w:rsid w:val="00E34D41"/>
    <w:rsid w:val="00E34E52"/>
    <w:rsid w:val="00E3581B"/>
    <w:rsid w:val="00E35932"/>
    <w:rsid w:val="00E36264"/>
    <w:rsid w:val="00E36517"/>
    <w:rsid w:val="00E36D5B"/>
    <w:rsid w:val="00E377BE"/>
    <w:rsid w:val="00E37E3A"/>
    <w:rsid w:val="00E402B7"/>
    <w:rsid w:val="00E4079A"/>
    <w:rsid w:val="00E408D8"/>
    <w:rsid w:val="00E4093E"/>
    <w:rsid w:val="00E42143"/>
    <w:rsid w:val="00E42467"/>
    <w:rsid w:val="00E42695"/>
    <w:rsid w:val="00E42F9D"/>
    <w:rsid w:val="00E43EAF"/>
    <w:rsid w:val="00E448B6"/>
    <w:rsid w:val="00E44F01"/>
    <w:rsid w:val="00E4593B"/>
    <w:rsid w:val="00E4635E"/>
    <w:rsid w:val="00E466B7"/>
    <w:rsid w:val="00E46EE9"/>
    <w:rsid w:val="00E50220"/>
    <w:rsid w:val="00E50399"/>
    <w:rsid w:val="00E521D0"/>
    <w:rsid w:val="00E529C5"/>
    <w:rsid w:val="00E52C65"/>
    <w:rsid w:val="00E536BC"/>
    <w:rsid w:val="00E54B40"/>
    <w:rsid w:val="00E559F7"/>
    <w:rsid w:val="00E5671D"/>
    <w:rsid w:val="00E56DEE"/>
    <w:rsid w:val="00E571CA"/>
    <w:rsid w:val="00E57372"/>
    <w:rsid w:val="00E61093"/>
    <w:rsid w:val="00E62316"/>
    <w:rsid w:val="00E631AF"/>
    <w:rsid w:val="00E63B49"/>
    <w:rsid w:val="00E66EFC"/>
    <w:rsid w:val="00E677E5"/>
    <w:rsid w:val="00E67872"/>
    <w:rsid w:val="00E67BB7"/>
    <w:rsid w:val="00E708B2"/>
    <w:rsid w:val="00E708C1"/>
    <w:rsid w:val="00E709D2"/>
    <w:rsid w:val="00E71F4D"/>
    <w:rsid w:val="00E724B5"/>
    <w:rsid w:val="00E7278A"/>
    <w:rsid w:val="00E72841"/>
    <w:rsid w:val="00E7451F"/>
    <w:rsid w:val="00E7494C"/>
    <w:rsid w:val="00E74A16"/>
    <w:rsid w:val="00E756E6"/>
    <w:rsid w:val="00E77841"/>
    <w:rsid w:val="00E800E3"/>
    <w:rsid w:val="00E81514"/>
    <w:rsid w:val="00E81830"/>
    <w:rsid w:val="00E82B23"/>
    <w:rsid w:val="00E8331F"/>
    <w:rsid w:val="00E836B7"/>
    <w:rsid w:val="00E83C21"/>
    <w:rsid w:val="00E841BD"/>
    <w:rsid w:val="00E84CCE"/>
    <w:rsid w:val="00E85E69"/>
    <w:rsid w:val="00E85EE8"/>
    <w:rsid w:val="00E8664F"/>
    <w:rsid w:val="00E86716"/>
    <w:rsid w:val="00E86C43"/>
    <w:rsid w:val="00E90C09"/>
    <w:rsid w:val="00E91E45"/>
    <w:rsid w:val="00E91FCA"/>
    <w:rsid w:val="00E92390"/>
    <w:rsid w:val="00E928F6"/>
    <w:rsid w:val="00E941E6"/>
    <w:rsid w:val="00E94541"/>
    <w:rsid w:val="00E945D3"/>
    <w:rsid w:val="00E94BEC"/>
    <w:rsid w:val="00E94F91"/>
    <w:rsid w:val="00E956BD"/>
    <w:rsid w:val="00E96524"/>
    <w:rsid w:val="00E97F11"/>
    <w:rsid w:val="00EA0549"/>
    <w:rsid w:val="00EA0E51"/>
    <w:rsid w:val="00EA0E89"/>
    <w:rsid w:val="00EA122A"/>
    <w:rsid w:val="00EA158D"/>
    <w:rsid w:val="00EA17E2"/>
    <w:rsid w:val="00EA1B24"/>
    <w:rsid w:val="00EA2CEC"/>
    <w:rsid w:val="00EA387F"/>
    <w:rsid w:val="00EA3D93"/>
    <w:rsid w:val="00EA3F8F"/>
    <w:rsid w:val="00EA44F3"/>
    <w:rsid w:val="00EA4FAF"/>
    <w:rsid w:val="00EA59DF"/>
    <w:rsid w:val="00EA65BE"/>
    <w:rsid w:val="00EA6B24"/>
    <w:rsid w:val="00EA72F1"/>
    <w:rsid w:val="00EA78C2"/>
    <w:rsid w:val="00EB05BD"/>
    <w:rsid w:val="00EB0B27"/>
    <w:rsid w:val="00EB121E"/>
    <w:rsid w:val="00EB14DD"/>
    <w:rsid w:val="00EB173F"/>
    <w:rsid w:val="00EB219E"/>
    <w:rsid w:val="00EB2267"/>
    <w:rsid w:val="00EB3654"/>
    <w:rsid w:val="00EB390B"/>
    <w:rsid w:val="00EB3D7A"/>
    <w:rsid w:val="00EB589A"/>
    <w:rsid w:val="00EB661C"/>
    <w:rsid w:val="00EB7CEE"/>
    <w:rsid w:val="00EC00FC"/>
    <w:rsid w:val="00EC06DD"/>
    <w:rsid w:val="00EC0DEA"/>
    <w:rsid w:val="00EC1A81"/>
    <w:rsid w:val="00EC2669"/>
    <w:rsid w:val="00EC2980"/>
    <w:rsid w:val="00EC2D5F"/>
    <w:rsid w:val="00EC69DB"/>
    <w:rsid w:val="00EC7C62"/>
    <w:rsid w:val="00ED0A7A"/>
    <w:rsid w:val="00ED0C1A"/>
    <w:rsid w:val="00ED13FA"/>
    <w:rsid w:val="00ED174D"/>
    <w:rsid w:val="00ED1EBC"/>
    <w:rsid w:val="00ED28BA"/>
    <w:rsid w:val="00ED2A97"/>
    <w:rsid w:val="00ED3872"/>
    <w:rsid w:val="00ED3916"/>
    <w:rsid w:val="00ED4780"/>
    <w:rsid w:val="00ED48C4"/>
    <w:rsid w:val="00ED4B2D"/>
    <w:rsid w:val="00ED4B34"/>
    <w:rsid w:val="00ED4F27"/>
    <w:rsid w:val="00ED6836"/>
    <w:rsid w:val="00ED6F0A"/>
    <w:rsid w:val="00ED7071"/>
    <w:rsid w:val="00ED763B"/>
    <w:rsid w:val="00ED7D4D"/>
    <w:rsid w:val="00EE152C"/>
    <w:rsid w:val="00EE224E"/>
    <w:rsid w:val="00EE2595"/>
    <w:rsid w:val="00EE2D60"/>
    <w:rsid w:val="00EE4070"/>
    <w:rsid w:val="00EE4544"/>
    <w:rsid w:val="00EE4C2A"/>
    <w:rsid w:val="00EE5057"/>
    <w:rsid w:val="00EE5887"/>
    <w:rsid w:val="00EE595D"/>
    <w:rsid w:val="00EE5E1C"/>
    <w:rsid w:val="00EE6756"/>
    <w:rsid w:val="00EE7A1E"/>
    <w:rsid w:val="00EF03F0"/>
    <w:rsid w:val="00EF0823"/>
    <w:rsid w:val="00EF0D08"/>
    <w:rsid w:val="00EF0E7F"/>
    <w:rsid w:val="00EF1537"/>
    <w:rsid w:val="00EF1918"/>
    <w:rsid w:val="00EF1A66"/>
    <w:rsid w:val="00EF1F28"/>
    <w:rsid w:val="00EF3F41"/>
    <w:rsid w:val="00EF41DF"/>
    <w:rsid w:val="00EF4B6A"/>
    <w:rsid w:val="00EF5B49"/>
    <w:rsid w:val="00EF6B44"/>
    <w:rsid w:val="00EF72C6"/>
    <w:rsid w:val="00EF7E60"/>
    <w:rsid w:val="00F000CD"/>
    <w:rsid w:val="00F014C5"/>
    <w:rsid w:val="00F0150C"/>
    <w:rsid w:val="00F0166F"/>
    <w:rsid w:val="00F01695"/>
    <w:rsid w:val="00F01B90"/>
    <w:rsid w:val="00F025D5"/>
    <w:rsid w:val="00F02B86"/>
    <w:rsid w:val="00F034F5"/>
    <w:rsid w:val="00F0394A"/>
    <w:rsid w:val="00F039EF"/>
    <w:rsid w:val="00F03B90"/>
    <w:rsid w:val="00F04873"/>
    <w:rsid w:val="00F04B23"/>
    <w:rsid w:val="00F05096"/>
    <w:rsid w:val="00F05DD5"/>
    <w:rsid w:val="00F06744"/>
    <w:rsid w:val="00F06B29"/>
    <w:rsid w:val="00F0704B"/>
    <w:rsid w:val="00F076CC"/>
    <w:rsid w:val="00F10DDC"/>
    <w:rsid w:val="00F11A43"/>
    <w:rsid w:val="00F12B65"/>
    <w:rsid w:val="00F12C76"/>
    <w:rsid w:val="00F13D4F"/>
    <w:rsid w:val="00F143D8"/>
    <w:rsid w:val="00F14D4F"/>
    <w:rsid w:val="00F15477"/>
    <w:rsid w:val="00F15609"/>
    <w:rsid w:val="00F16DD9"/>
    <w:rsid w:val="00F1756F"/>
    <w:rsid w:val="00F20133"/>
    <w:rsid w:val="00F207F3"/>
    <w:rsid w:val="00F21482"/>
    <w:rsid w:val="00F21A18"/>
    <w:rsid w:val="00F21AE9"/>
    <w:rsid w:val="00F22C7B"/>
    <w:rsid w:val="00F243F8"/>
    <w:rsid w:val="00F2475E"/>
    <w:rsid w:val="00F26464"/>
    <w:rsid w:val="00F26DA1"/>
    <w:rsid w:val="00F2712F"/>
    <w:rsid w:val="00F27ABA"/>
    <w:rsid w:val="00F27F81"/>
    <w:rsid w:val="00F30982"/>
    <w:rsid w:val="00F31435"/>
    <w:rsid w:val="00F31BDA"/>
    <w:rsid w:val="00F32486"/>
    <w:rsid w:val="00F33157"/>
    <w:rsid w:val="00F343B6"/>
    <w:rsid w:val="00F35888"/>
    <w:rsid w:val="00F35FDA"/>
    <w:rsid w:val="00F3631B"/>
    <w:rsid w:val="00F363F0"/>
    <w:rsid w:val="00F366FF"/>
    <w:rsid w:val="00F3683F"/>
    <w:rsid w:val="00F373DC"/>
    <w:rsid w:val="00F37F5B"/>
    <w:rsid w:val="00F37FF5"/>
    <w:rsid w:val="00F4011C"/>
    <w:rsid w:val="00F406D1"/>
    <w:rsid w:val="00F41255"/>
    <w:rsid w:val="00F41624"/>
    <w:rsid w:val="00F41B69"/>
    <w:rsid w:val="00F427B1"/>
    <w:rsid w:val="00F42DA0"/>
    <w:rsid w:val="00F43934"/>
    <w:rsid w:val="00F43970"/>
    <w:rsid w:val="00F44256"/>
    <w:rsid w:val="00F44576"/>
    <w:rsid w:val="00F44EB1"/>
    <w:rsid w:val="00F44FC4"/>
    <w:rsid w:val="00F45CBA"/>
    <w:rsid w:val="00F46884"/>
    <w:rsid w:val="00F469D4"/>
    <w:rsid w:val="00F477BE"/>
    <w:rsid w:val="00F47D4A"/>
    <w:rsid w:val="00F501A4"/>
    <w:rsid w:val="00F50AA7"/>
    <w:rsid w:val="00F50E6D"/>
    <w:rsid w:val="00F51A64"/>
    <w:rsid w:val="00F51C1C"/>
    <w:rsid w:val="00F5284F"/>
    <w:rsid w:val="00F52C08"/>
    <w:rsid w:val="00F5310D"/>
    <w:rsid w:val="00F544B6"/>
    <w:rsid w:val="00F54E17"/>
    <w:rsid w:val="00F5523A"/>
    <w:rsid w:val="00F569EF"/>
    <w:rsid w:val="00F56D70"/>
    <w:rsid w:val="00F56F52"/>
    <w:rsid w:val="00F570B5"/>
    <w:rsid w:val="00F5714B"/>
    <w:rsid w:val="00F57797"/>
    <w:rsid w:val="00F579BF"/>
    <w:rsid w:val="00F57AF0"/>
    <w:rsid w:val="00F57F44"/>
    <w:rsid w:val="00F6003F"/>
    <w:rsid w:val="00F60189"/>
    <w:rsid w:val="00F60ECB"/>
    <w:rsid w:val="00F61425"/>
    <w:rsid w:val="00F62342"/>
    <w:rsid w:val="00F6329A"/>
    <w:rsid w:val="00F6338E"/>
    <w:rsid w:val="00F640BF"/>
    <w:rsid w:val="00F642E7"/>
    <w:rsid w:val="00F64613"/>
    <w:rsid w:val="00F64EF2"/>
    <w:rsid w:val="00F66060"/>
    <w:rsid w:val="00F70203"/>
    <w:rsid w:val="00F70814"/>
    <w:rsid w:val="00F71A8B"/>
    <w:rsid w:val="00F731AC"/>
    <w:rsid w:val="00F748A2"/>
    <w:rsid w:val="00F766B6"/>
    <w:rsid w:val="00F768D6"/>
    <w:rsid w:val="00F76E6D"/>
    <w:rsid w:val="00F773C2"/>
    <w:rsid w:val="00F77A15"/>
    <w:rsid w:val="00F77CDD"/>
    <w:rsid w:val="00F80235"/>
    <w:rsid w:val="00F81A97"/>
    <w:rsid w:val="00F81D3B"/>
    <w:rsid w:val="00F83B1F"/>
    <w:rsid w:val="00F83B59"/>
    <w:rsid w:val="00F83D12"/>
    <w:rsid w:val="00F83DFD"/>
    <w:rsid w:val="00F84804"/>
    <w:rsid w:val="00F85AEE"/>
    <w:rsid w:val="00F85B79"/>
    <w:rsid w:val="00F85F6D"/>
    <w:rsid w:val="00F865C5"/>
    <w:rsid w:val="00F8707B"/>
    <w:rsid w:val="00F87464"/>
    <w:rsid w:val="00F87499"/>
    <w:rsid w:val="00F87D0E"/>
    <w:rsid w:val="00F922A7"/>
    <w:rsid w:val="00F92745"/>
    <w:rsid w:val="00F93434"/>
    <w:rsid w:val="00F934D4"/>
    <w:rsid w:val="00F93F2E"/>
    <w:rsid w:val="00F93FD1"/>
    <w:rsid w:val="00F94817"/>
    <w:rsid w:val="00F94BA9"/>
    <w:rsid w:val="00F951D0"/>
    <w:rsid w:val="00F95233"/>
    <w:rsid w:val="00F959C0"/>
    <w:rsid w:val="00F96082"/>
    <w:rsid w:val="00F96F51"/>
    <w:rsid w:val="00F9719A"/>
    <w:rsid w:val="00F97813"/>
    <w:rsid w:val="00F97B2A"/>
    <w:rsid w:val="00FA0572"/>
    <w:rsid w:val="00FA1116"/>
    <w:rsid w:val="00FA20A5"/>
    <w:rsid w:val="00FA21CD"/>
    <w:rsid w:val="00FA2AFA"/>
    <w:rsid w:val="00FA2D9C"/>
    <w:rsid w:val="00FA3C03"/>
    <w:rsid w:val="00FA3DED"/>
    <w:rsid w:val="00FA45A2"/>
    <w:rsid w:val="00FA512A"/>
    <w:rsid w:val="00FA5218"/>
    <w:rsid w:val="00FA6B4F"/>
    <w:rsid w:val="00FA6EC8"/>
    <w:rsid w:val="00FA7A72"/>
    <w:rsid w:val="00FB01D2"/>
    <w:rsid w:val="00FB0F28"/>
    <w:rsid w:val="00FB1D3C"/>
    <w:rsid w:val="00FB1DC0"/>
    <w:rsid w:val="00FB24C6"/>
    <w:rsid w:val="00FB2D6D"/>
    <w:rsid w:val="00FB4945"/>
    <w:rsid w:val="00FB4E36"/>
    <w:rsid w:val="00FB5B30"/>
    <w:rsid w:val="00FB6CE0"/>
    <w:rsid w:val="00FB70B3"/>
    <w:rsid w:val="00FC0DC5"/>
    <w:rsid w:val="00FC2BA5"/>
    <w:rsid w:val="00FC30D8"/>
    <w:rsid w:val="00FC4131"/>
    <w:rsid w:val="00FC45B9"/>
    <w:rsid w:val="00FC4719"/>
    <w:rsid w:val="00FC4A56"/>
    <w:rsid w:val="00FC672F"/>
    <w:rsid w:val="00FC7623"/>
    <w:rsid w:val="00FC7973"/>
    <w:rsid w:val="00FD06ED"/>
    <w:rsid w:val="00FD071D"/>
    <w:rsid w:val="00FD0C87"/>
    <w:rsid w:val="00FD152E"/>
    <w:rsid w:val="00FD1F1D"/>
    <w:rsid w:val="00FD2FB5"/>
    <w:rsid w:val="00FD652F"/>
    <w:rsid w:val="00FD7154"/>
    <w:rsid w:val="00FD7586"/>
    <w:rsid w:val="00FD7F08"/>
    <w:rsid w:val="00FE0282"/>
    <w:rsid w:val="00FE12F0"/>
    <w:rsid w:val="00FE1CBB"/>
    <w:rsid w:val="00FE355D"/>
    <w:rsid w:val="00FE3E48"/>
    <w:rsid w:val="00FE4CDF"/>
    <w:rsid w:val="00FE4D76"/>
    <w:rsid w:val="00FE5205"/>
    <w:rsid w:val="00FE5DD2"/>
    <w:rsid w:val="00FE607B"/>
    <w:rsid w:val="00FE6A64"/>
    <w:rsid w:val="00FE7AC6"/>
    <w:rsid w:val="00FE7C88"/>
    <w:rsid w:val="00FE7E56"/>
    <w:rsid w:val="00FF01CA"/>
    <w:rsid w:val="00FF4E6A"/>
    <w:rsid w:val="00FF5D96"/>
    <w:rsid w:val="00FF6488"/>
    <w:rsid w:val="00FF65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1C67"/>
  <w15:chartTrackingRefBased/>
  <w15:docId w15:val="{AF970DC0-5544-4407-AE19-3F784A45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022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4537E"/>
    <w:pPr>
      <w:spacing w:before="100" w:beforeAutospacing="1" w:after="100" w:afterAutospacing="1"/>
      <w:outlineLvl w:val="1"/>
    </w:pPr>
    <w:rPr>
      <w:rFonts w:eastAsia="Times New Roman" w:cs="Times New Roman"/>
      <w:b/>
      <w:bCs/>
      <w:sz w:val="36"/>
      <w:szCs w:val="36"/>
      <w:lang w:val="en-US"/>
    </w:rPr>
  </w:style>
  <w:style w:type="paragraph" w:styleId="3">
    <w:name w:val="heading 3"/>
    <w:basedOn w:val="a"/>
    <w:next w:val="a"/>
    <w:link w:val="30"/>
    <w:uiPriority w:val="9"/>
    <w:unhideWhenUsed/>
    <w:qFormat/>
    <w:rsid w:val="00823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9F7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9F7142"/>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9211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A5674"/>
    <w:rPr>
      <w:color w:val="0563C1" w:themeColor="hyperlink"/>
      <w:u w:val="single"/>
    </w:rPr>
  </w:style>
  <w:style w:type="character" w:styleId="a4">
    <w:name w:val="Unresolved Mention"/>
    <w:basedOn w:val="a0"/>
    <w:uiPriority w:val="99"/>
    <w:semiHidden/>
    <w:unhideWhenUsed/>
    <w:rsid w:val="006A5674"/>
    <w:rPr>
      <w:color w:val="605E5C"/>
      <w:shd w:val="clear" w:color="auto" w:fill="E1DFDD"/>
    </w:rPr>
  </w:style>
  <w:style w:type="character" w:styleId="a5">
    <w:name w:val="Strong"/>
    <w:basedOn w:val="a0"/>
    <w:uiPriority w:val="22"/>
    <w:qFormat/>
    <w:rsid w:val="006A5674"/>
    <w:rPr>
      <w:b/>
      <w:bCs/>
    </w:rPr>
  </w:style>
  <w:style w:type="character" w:customStyle="1" w:styleId="20">
    <w:name w:val="Заголовок 2 Знак"/>
    <w:basedOn w:val="a0"/>
    <w:link w:val="2"/>
    <w:uiPriority w:val="9"/>
    <w:rsid w:val="0024537E"/>
    <w:rPr>
      <w:rFonts w:ascii="Times New Roman" w:eastAsia="Times New Roman" w:hAnsi="Times New Roman" w:cs="Times New Roman"/>
      <w:b/>
      <w:bCs/>
      <w:sz w:val="36"/>
      <w:szCs w:val="36"/>
      <w:lang w:val="en-US"/>
    </w:rPr>
  </w:style>
  <w:style w:type="paragraph" w:styleId="a6">
    <w:name w:val="Normal (Web)"/>
    <w:basedOn w:val="a"/>
    <w:uiPriority w:val="99"/>
    <w:unhideWhenUsed/>
    <w:rsid w:val="0024537E"/>
    <w:pPr>
      <w:spacing w:before="100" w:beforeAutospacing="1" w:after="100" w:afterAutospacing="1"/>
    </w:pPr>
    <w:rPr>
      <w:rFonts w:eastAsia="Times New Roman" w:cs="Times New Roman"/>
      <w:sz w:val="24"/>
      <w:szCs w:val="24"/>
      <w:lang w:val="en-US"/>
    </w:rPr>
  </w:style>
  <w:style w:type="character" w:customStyle="1" w:styleId="relative">
    <w:name w:val="relative"/>
    <w:basedOn w:val="a0"/>
    <w:rsid w:val="0024537E"/>
  </w:style>
  <w:style w:type="character" w:customStyle="1" w:styleId="ms-1">
    <w:name w:val="ms-1"/>
    <w:basedOn w:val="a0"/>
    <w:rsid w:val="0024537E"/>
  </w:style>
  <w:style w:type="character" w:customStyle="1" w:styleId="max-w-full">
    <w:name w:val="max-w-full"/>
    <w:basedOn w:val="a0"/>
    <w:rsid w:val="0024537E"/>
  </w:style>
  <w:style w:type="paragraph" w:styleId="a7">
    <w:name w:val="footnote text"/>
    <w:basedOn w:val="a"/>
    <w:link w:val="a8"/>
    <w:uiPriority w:val="99"/>
    <w:semiHidden/>
    <w:unhideWhenUsed/>
    <w:rsid w:val="00823B28"/>
    <w:pPr>
      <w:spacing w:after="0"/>
    </w:pPr>
    <w:rPr>
      <w:sz w:val="20"/>
      <w:szCs w:val="20"/>
    </w:rPr>
  </w:style>
  <w:style w:type="character" w:customStyle="1" w:styleId="a8">
    <w:name w:val="Текст сноски Знак"/>
    <w:basedOn w:val="a0"/>
    <w:link w:val="a7"/>
    <w:uiPriority w:val="99"/>
    <w:semiHidden/>
    <w:rsid w:val="00823B28"/>
    <w:rPr>
      <w:rFonts w:ascii="Times New Roman" w:hAnsi="Times New Roman"/>
      <w:sz w:val="20"/>
      <w:szCs w:val="20"/>
    </w:rPr>
  </w:style>
  <w:style w:type="character" w:styleId="a9">
    <w:name w:val="footnote reference"/>
    <w:basedOn w:val="a0"/>
    <w:uiPriority w:val="99"/>
    <w:semiHidden/>
    <w:unhideWhenUsed/>
    <w:rsid w:val="00823B28"/>
    <w:rPr>
      <w:vertAlign w:val="superscript"/>
    </w:rPr>
  </w:style>
  <w:style w:type="character" w:customStyle="1" w:styleId="30">
    <w:name w:val="Заголовок 3 Знак"/>
    <w:basedOn w:val="a0"/>
    <w:link w:val="3"/>
    <w:uiPriority w:val="9"/>
    <w:rsid w:val="00823B28"/>
    <w:rPr>
      <w:rFonts w:asciiTheme="majorHAnsi" w:eastAsiaTheme="majorEastAsia" w:hAnsiTheme="majorHAnsi" w:cstheme="majorBidi"/>
      <w:color w:val="1F3763" w:themeColor="accent1" w:themeShade="7F"/>
      <w:sz w:val="24"/>
      <w:szCs w:val="24"/>
    </w:rPr>
  </w:style>
  <w:style w:type="character" w:styleId="aa">
    <w:name w:val="Emphasis"/>
    <w:basedOn w:val="a0"/>
    <w:uiPriority w:val="20"/>
    <w:qFormat/>
    <w:rsid w:val="00823B28"/>
    <w:rPr>
      <w:i/>
      <w:iCs/>
    </w:rPr>
  </w:style>
  <w:style w:type="table" w:styleId="ab">
    <w:name w:val="Table Grid"/>
    <w:basedOn w:val="a1"/>
    <w:uiPriority w:val="39"/>
    <w:rsid w:val="00823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F7142"/>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9F7142"/>
    <w:rPr>
      <w:rFonts w:asciiTheme="majorHAnsi" w:eastAsiaTheme="majorEastAsia" w:hAnsiTheme="majorHAnsi" w:cstheme="majorBidi"/>
      <w:color w:val="2F5496" w:themeColor="accent1" w:themeShade="BF"/>
      <w:sz w:val="28"/>
    </w:rPr>
  </w:style>
  <w:style w:type="character" w:customStyle="1" w:styleId="citation-0">
    <w:name w:val="citation-0"/>
    <w:basedOn w:val="a0"/>
    <w:rsid w:val="009F7142"/>
  </w:style>
  <w:style w:type="paragraph" w:customStyle="1" w:styleId="pending">
    <w:name w:val="pending"/>
    <w:basedOn w:val="a"/>
    <w:rsid w:val="00A823B8"/>
    <w:pPr>
      <w:spacing w:before="100" w:beforeAutospacing="1" w:after="100" w:afterAutospacing="1"/>
    </w:pPr>
    <w:rPr>
      <w:rFonts w:eastAsia="Times New Roman" w:cs="Times New Roman"/>
      <w:sz w:val="24"/>
      <w:szCs w:val="24"/>
      <w:lang w:val="en-US"/>
    </w:rPr>
  </w:style>
  <w:style w:type="character" w:customStyle="1" w:styleId="pending1">
    <w:name w:val="pending1"/>
    <w:basedOn w:val="a0"/>
    <w:rsid w:val="00A823B8"/>
  </w:style>
  <w:style w:type="character" w:customStyle="1" w:styleId="w-big">
    <w:name w:val="w-big"/>
    <w:basedOn w:val="a0"/>
    <w:rsid w:val="00CA1506"/>
  </w:style>
  <w:style w:type="character" w:customStyle="1" w:styleId="10">
    <w:name w:val="Заголовок 1 Знак"/>
    <w:basedOn w:val="a0"/>
    <w:link w:val="1"/>
    <w:uiPriority w:val="9"/>
    <w:rsid w:val="0002203D"/>
    <w:rPr>
      <w:rFonts w:asciiTheme="majorHAnsi" w:eastAsiaTheme="majorEastAsia" w:hAnsiTheme="majorHAnsi" w:cstheme="majorBidi"/>
      <w:color w:val="2F5496" w:themeColor="accent1" w:themeShade="BF"/>
      <w:sz w:val="32"/>
      <w:szCs w:val="32"/>
    </w:rPr>
  </w:style>
  <w:style w:type="character" w:customStyle="1" w:styleId="hs-cta-node">
    <w:name w:val="hs-cta-node"/>
    <w:basedOn w:val="a0"/>
    <w:rsid w:val="0002203D"/>
  </w:style>
  <w:style w:type="paragraph" w:customStyle="1" w:styleId="text-gray-700">
    <w:name w:val="text-gray-700"/>
    <w:basedOn w:val="a"/>
    <w:rsid w:val="00CD6535"/>
    <w:pPr>
      <w:spacing w:before="100" w:beforeAutospacing="1" w:after="100" w:afterAutospacing="1"/>
    </w:pPr>
    <w:rPr>
      <w:rFonts w:eastAsia="Times New Roman" w:cs="Times New Roman"/>
      <w:sz w:val="24"/>
      <w:szCs w:val="24"/>
      <w:lang w:val="en-US"/>
    </w:rPr>
  </w:style>
  <w:style w:type="paragraph" w:styleId="z-">
    <w:name w:val="HTML Top of Form"/>
    <w:basedOn w:val="a"/>
    <w:next w:val="a"/>
    <w:link w:val="z-0"/>
    <w:hidden/>
    <w:uiPriority w:val="99"/>
    <w:semiHidden/>
    <w:unhideWhenUsed/>
    <w:rsid w:val="00CD6535"/>
    <w:pPr>
      <w:pBdr>
        <w:bottom w:val="single" w:sz="6" w:space="1" w:color="auto"/>
      </w:pBdr>
      <w:spacing w:after="0"/>
      <w:jc w:val="center"/>
    </w:pPr>
    <w:rPr>
      <w:rFonts w:ascii="Arial" w:eastAsia="Times New Roman" w:hAnsi="Arial" w:cs="Arial"/>
      <w:vanish/>
      <w:sz w:val="16"/>
      <w:szCs w:val="16"/>
      <w:lang w:val="en-US"/>
    </w:rPr>
  </w:style>
  <w:style w:type="character" w:customStyle="1" w:styleId="z-0">
    <w:name w:val="z-Начало формы Знак"/>
    <w:basedOn w:val="a0"/>
    <w:link w:val="z-"/>
    <w:uiPriority w:val="99"/>
    <w:semiHidden/>
    <w:rsid w:val="00CD6535"/>
    <w:rPr>
      <w:rFonts w:ascii="Arial" w:eastAsia="Times New Roman" w:hAnsi="Arial" w:cs="Arial"/>
      <w:vanish/>
      <w:sz w:val="16"/>
      <w:szCs w:val="16"/>
      <w:lang w:val="en-US"/>
    </w:rPr>
  </w:style>
  <w:style w:type="paragraph" w:customStyle="1" w:styleId="hs-form-booleancheckbox">
    <w:name w:val="hs-form-booleancheckbox"/>
    <w:basedOn w:val="a"/>
    <w:rsid w:val="00CD6535"/>
    <w:pPr>
      <w:spacing w:before="100" w:beforeAutospacing="1" w:after="100" w:afterAutospacing="1"/>
    </w:pPr>
    <w:rPr>
      <w:rFonts w:eastAsia="Times New Roman" w:cs="Times New Roman"/>
      <w:sz w:val="24"/>
      <w:szCs w:val="24"/>
      <w:lang w:val="en-US"/>
    </w:rPr>
  </w:style>
  <w:style w:type="paragraph" w:styleId="z-1">
    <w:name w:val="HTML Bottom of Form"/>
    <w:basedOn w:val="a"/>
    <w:next w:val="a"/>
    <w:link w:val="z-2"/>
    <w:hidden/>
    <w:uiPriority w:val="99"/>
    <w:semiHidden/>
    <w:unhideWhenUsed/>
    <w:rsid w:val="00CD6535"/>
    <w:pPr>
      <w:pBdr>
        <w:top w:val="single" w:sz="6" w:space="1" w:color="auto"/>
      </w:pBdr>
      <w:spacing w:after="0"/>
      <w:jc w:val="center"/>
    </w:pPr>
    <w:rPr>
      <w:rFonts w:ascii="Arial" w:eastAsia="Times New Roman" w:hAnsi="Arial" w:cs="Arial"/>
      <w:vanish/>
      <w:sz w:val="16"/>
      <w:szCs w:val="16"/>
      <w:lang w:val="en-US"/>
    </w:rPr>
  </w:style>
  <w:style w:type="character" w:customStyle="1" w:styleId="z-2">
    <w:name w:val="z-Конец формы Знак"/>
    <w:basedOn w:val="a0"/>
    <w:link w:val="z-1"/>
    <w:uiPriority w:val="99"/>
    <w:semiHidden/>
    <w:rsid w:val="00CD6535"/>
    <w:rPr>
      <w:rFonts w:ascii="Arial" w:eastAsia="Times New Roman" w:hAnsi="Arial" w:cs="Arial"/>
      <w:vanish/>
      <w:sz w:val="16"/>
      <w:szCs w:val="16"/>
      <w:lang w:val="en-US"/>
    </w:rPr>
  </w:style>
  <w:style w:type="character" w:styleId="HTML">
    <w:name w:val="HTML Code"/>
    <w:basedOn w:val="a0"/>
    <w:uiPriority w:val="99"/>
    <w:semiHidden/>
    <w:unhideWhenUsed/>
    <w:rsid w:val="00E91E45"/>
    <w:rPr>
      <w:rFonts w:ascii="Courier New" w:eastAsia="Times New Roman" w:hAnsi="Courier New" w:cs="Courier New"/>
      <w:sz w:val="20"/>
      <w:szCs w:val="20"/>
    </w:rPr>
  </w:style>
  <w:style w:type="character" w:customStyle="1" w:styleId="-me-1">
    <w:name w:val="-me-1"/>
    <w:basedOn w:val="a0"/>
    <w:rsid w:val="00C2109A"/>
  </w:style>
  <w:style w:type="character" w:customStyle="1" w:styleId="60">
    <w:name w:val="Заголовок 6 Знак"/>
    <w:basedOn w:val="a0"/>
    <w:link w:val="6"/>
    <w:uiPriority w:val="9"/>
    <w:semiHidden/>
    <w:rsid w:val="00C9211F"/>
    <w:rPr>
      <w:rFonts w:asciiTheme="majorHAnsi" w:eastAsiaTheme="majorEastAsia" w:hAnsiTheme="majorHAnsi" w:cstheme="majorBidi"/>
      <w:color w:val="1F3763" w:themeColor="accent1" w:themeShade="7F"/>
      <w:sz w:val="28"/>
    </w:rPr>
  </w:style>
  <w:style w:type="paragraph" w:styleId="ac">
    <w:name w:val="endnote text"/>
    <w:basedOn w:val="a"/>
    <w:link w:val="ad"/>
    <w:uiPriority w:val="99"/>
    <w:semiHidden/>
    <w:unhideWhenUsed/>
    <w:rsid w:val="00FD071D"/>
    <w:pPr>
      <w:spacing w:after="0"/>
    </w:pPr>
    <w:rPr>
      <w:sz w:val="20"/>
      <w:szCs w:val="20"/>
    </w:rPr>
  </w:style>
  <w:style w:type="character" w:customStyle="1" w:styleId="ad">
    <w:name w:val="Текст концевой сноски Знак"/>
    <w:basedOn w:val="a0"/>
    <w:link w:val="ac"/>
    <w:uiPriority w:val="99"/>
    <w:semiHidden/>
    <w:rsid w:val="00FD071D"/>
    <w:rPr>
      <w:rFonts w:ascii="Times New Roman" w:hAnsi="Times New Roman"/>
      <w:sz w:val="20"/>
      <w:szCs w:val="20"/>
    </w:rPr>
  </w:style>
  <w:style w:type="character" w:styleId="ae">
    <w:name w:val="endnote reference"/>
    <w:basedOn w:val="a0"/>
    <w:uiPriority w:val="99"/>
    <w:semiHidden/>
    <w:unhideWhenUsed/>
    <w:rsid w:val="00FD071D"/>
    <w:rPr>
      <w:vertAlign w:val="superscript"/>
    </w:rPr>
  </w:style>
  <w:style w:type="paragraph" w:styleId="af">
    <w:name w:val="List Paragraph"/>
    <w:basedOn w:val="a"/>
    <w:uiPriority w:val="34"/>
    <w:qFormat/>
    <w:rsid w:val="00CC67C8"/>
    <w:pPr>
      <w:ind w:left="720"/>
      <w:contextualSpacing/>
    </w:pPr>
  </w:style>
  <w:style w:type="character" w:styleId="af0">
    <w:name w:val="FollowedHyperlink"/>
    <w:basedOn w:val="a0"/>
    <w:uiPriority w:val="99"/>
    <w:semiHidden/>
    <w:unhideWhenUsed/>
    <w:rsid w:val="004815C5"/>
    <w:rPr>
      <w:color w:val="954F72" w:themeColor="followedHyperlink"/>
      <w:u w:val="single"/>
    </w:rPr>
  </w:style>
  <w:style w:type="paragraph" w:styleId="11">
    <w:name w:val="toc 1"/>
    <w:basedOn w:val="a"/>
    <w:next w:val="a"/>
    <w:autoRedefine/>
    <w:uiPriority w:val="39"/>
    <w:unhideWhenUsed/>
    <w:qFormat/>
    <w:rsid w:val="00FA3C03"/>
    <w:pPr>
      <w:tabs>
        <w:tab w:val="right" w:leader="dot" w:pos="9345"/>
      </w:tabs>
      <w:spacing w:after="100" w:line="360" w:lineRule="auto"/>
    </w:pPr>
    <w:rPr>
      <w:rFonts w:ascii="Sylfaen" w:eastAsiaTheme="majorEastAsia" w:hAnsi="Sylfaen" w:cs="Sylfaen"/>
      <w:b/>
    </w:rPr>
  </w:style>
  <w:style w:type="paragraph" w:styleId="af1">
    <w:name w:val="header"/>
    <w:basedOn w:val="a"/>
    <w:link w:val="af2"/>
    <w:uiPriority w:val="99"/>
    <w:unhideWhenUsed/>
    <w:rsid w:val="006426AE"/>
    <w:pPr>
      <w:tabs>
        <w:tab w:val="center" w:pos="4680"/>
        <w:tab w:val="right" w:pos="9360"/>
      </w:tabs>
      <w:spacing w:after="0"/>
    </w:pPr>
  </w:style>
  <w:style w:type="character" w:customStyle="1" w:styleId="af2">
    <w:name w:val="Верхний колонтитул Знак"/>
    <w:basedOn w:val="a0"/>
    <w:link w:val="af1"/>
    <w:uiPriority w:val="99"/>
    <w:rsid w:val="006426AE"/>
    <w:rPr>
      <w:rFonts w:ascii="Times New Roman" w:hAnsi="Times New Roman"/>
      <w:sz w:val="28"/>
    </w:rPr>
  </w:style>
  <w:style w:type="paragraph" w:styleId="af3">
    <w:name w:val="footer"/>
    <w:basedOn w:val="a"/>
    <w:link w:val="af4"/>
    <w:uiPriority w:val="99"/>
    <w:unhideWhenUsed/>
    <w:rsid w:val="006426AE"/>
    <w:pPr>
      <w:tabs>
        <w:tab w:val="center" w:pos="4680"/>
        <w:tab w:val="right" w:pos="9360"/>
      </w:tabs>
      <w:spacing w:after="0"/>
    </w:pPr>
  </w:style>
  <w:style w:type="character" w:customStyle="1" w:styleId="af4">
    <w:name w:val="Нижний колонтитул Знак"/>
    <w:basedOn w:val="a0"/>
    <w:link w:val="af3"/>
    <w:uiPriority w:val="99"/>
    <w:rsid w:val="006426AE"/>
    <w:rPr>
      <w:rFonts w:ascii="Times New Roman" w:hAnsi="Times New Roman"/>
      <w:sz w:val="28"/>
    </w:rPr>
  </w:style>
  <w:style w:type="character" w:styleId="af5">
    <w:name w:val="Placeholder Text"/>
    <w:basedOn w:val="a0"/>
    <w:uiPriority w:val="99"/>
    <w:semiHidden/>
    <w:rsid w:val="00A232B3"/>
    <w:rPr>
      <w:color w:val="808080"/>
    </w:rPr>
  </w:style>
  <w:style w:type="character" w:customStyle="1" w:styleId="whitespace-nowrap">
    <w:name w:val="whitespace-nowrap!"/>
    <w:basedOn w:val="a0"/>
    <w:rsid w:val="006B1B3C"/>
  </w:style>
  <w:style w:type="paragraph" w:styleId="HTML0">
    <w:name w:val="HTML Preformatted"/>
    <w:basedOn w:val="a"/>
    <w:link w:val="HTML1"/>
    <w:uiPriority w:val="99"/>
    <w:semiHidden/>
    <w:unhideWhenUsed/>
    <w:rsid w:val="003D1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1">
    <w:name w:val="Стандартный HTML Знак"/>
    <w:basedOn w:val="a0"/>
    <w:link w:val="HTML0"/>
    <w:uiPriority w:val="99"/>
    <w:semiHidden/>
    <w:rsid w:val="003D1330"/>
    <w:rPr>
      <w:rFonts w:ascii="Courier New" w:eastAsia="Times New Roman" w:hAnsi="Courier New" w:cs="Courier New"/>
      <w:sz w:val="20"/>
      <w:szCs w:val="20"/>
      <w:lang w:val="en-US"/>
    </w:rPr>
  </w:style>
  <w:style w:type="character" w:customStyle="1" w:styleId="hljs-string">
    <w:name w:val="hljs-string"/>
    <w:basedOn w:val="a0"/>
    <w:rsid w:val="003D1330"/>
  </w:style>
  <w:style w:type="character" w:customStyle="1" w:styleId="normaltextrun">
    <w:name w:val="normaltextrun"/>
    <w:basedOn w:val="a0"/>
    <w:rsid w:val="00DA3C72"/>
  </w:style>
  <w:style w:type="paragraph" w:styleId="af6">
    <w:name w:val="TOC Heading"/>
    <w:basedOn w:val="1"/>
    <w:next w:val="a"/>
    <w:uiPriority w:val="39"/>
    <w:unhideWhenUsed/>
    <w:qFormat/>
    <w:rsid w:val="009A46DF"/>
    <w:pPr>
      <w:spacing w:line="259" w:lineRule="auto"/>
      <w:outlineLvl w:val="9"/>
    </w:pPr>
    <w:rPr>
      <w:lang w:eastAsia="ru-RU"/>
    </w:rPr>
  </w:style>
  <w:style w:type="paragraph" w:customStyle="1" w:styleId="pw-post-body-paragraph">
    <w:name w:val="pw-post-body-paragraph"/>
    <w:basedOn w:val="a"/>
    <w:rsid w:val="0051038E"/>
    <w:pPr>
      <w:spacing w:before="100" w:beforeAutospacing="1" w:after="100" w:afterAutospacing="1"/>
    </w:pPr>
    <w:rPr>
      <w:rFonts w:eastAsia="Times New Roman" w:cs="Times New Roman"/>
      <w:sz w:val="24"/>
      <w:szCs w:val="24"/>
      <w:lang w:eastAsia="ru-RU"/>
    </w:rPr>
  </w:style>
  <w:style w:type="character" w:customStyle="1" w:styleId="fu">
    <w:name w:val="fu"/>
    <w:basedOn w:val="a0"/>
    <w:rsid w:val="0051038E"/>
  </w:style>
  <w:style w:type="paragraph" w:customStyle="1" w:styleId="bf">
    <w:name w:val="bf"/>
    <w:basedOn w:val="a"/>
    <w:rsid w:val="0051038E"/>
    <w:pPr>
      <w:spacing w:before="100" w:beforeAutospacing="1" w:after="100" w:afterAutospacing="1"/>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680">
      <w:bodyDiv w:val="1"/>
      <w:marLeft w:val="0"/>
      <w:marRight w:val="0"/>
      <w:marTop w:val="0"/>
      <w:marBottom w:val="0"/>
      <w:divBdr>
        <w:top w:val="none" w:sz="0" w:space="0" w:color="auto"/>
        <w:left w:val="none" w:sz="0" w:space="0" w:color="auto"/>
        <w:bottom w:val="none" w:sz="0" w:space="0" w:color="auto"/>
        <w:right w:val="none" w:sz="0" w:space="0" w:color="auto"/>
      </w:divBdr>
      <w:divsChild>
        <w:div w:id="1261109377">
          <w:marLeft w:val="0"/>
          <w:marRight w:val="0"/>
          <w:marTop w:val="0"/>
          <w:marBottom w:val="0"/>
          <w:divBdr>
            <w:top w:val="none" w:sz="0" w:space="0" w:color="auto"/>
            <w:left w:val="none" w:sz="0" w:space="0" w:color="auto"/>
            <w:bottom w:val="none" w:sz="0" w:space="0" w:color="auto"/>
            <w:right w:val="none" w:sz="0" w:space="0" w:color="auto"/>
          </w:divBdr>
          <w:divsChild>
            <w:div w:id="1487089359">
              <w:marLeft w:val="0"/>
              <w:marRight w:val="0"/>
              <w:marTop w:val="0"/>
              <w:marBottom w:val="0"/>
              <w:divBdr>
                <w:top w:val="none" w:sz="0" w:space="0" w:color="auto"/>
                <w:left w:val="none" w:sz="0" w:space="0" w:color="auto"/>
                <w:bottom w:val="none" w:sz="0" w:space="0" w:color="auto"/>
                <w:right w:val="none" w:sz="0" w:space="0" w:color="auto"/>
              </w:divBdr>
            </w:div>
          </w:divsChild>
        </w:div>
        <w:div w:id="377780643">
          <w:marLeft w:val="0"/>
          <w:marRight w:val="0"/>
          <w:marTop w:val="0"/>
          <w:marBottom w:val="0"/>
          <w:divBdr>
            <w:top w:val="none" w:sz="0" w:space="0" w:color="auto"/>
            <w:left w:val="none" w:sz="0" w:space="0" w:color="auto"/>
            <w:bottom w:val="none" w:sz="0" w:space="0" w:color="auto"/>
            <w:right w:val="none" w:sz="0" w:space="0" w:color="auto"/>
          </w:divBdr>
          <w:divsChild>
            <w:div w:id="12402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49">
      <w:bodyDiv w:val="1"/>
      <w:marLeft w:val="0"/>
      <w:marRight w:val="0"/>
      <w:marTop w:val="0"/>
      <w:marBottom w:val="0"/>
      <w:divBdr>
        <w:top w:val="none" w:sz="0" w:space="0" w:color="auto"/>
        <w:left w:val="none" w:sz="0" w:space="0" w:color="auto"/>
        <w:bottom w:val="none" w:sz="0" w:space="0" w:color="auto"/>
        <w:right w:val="none" w:sz="0" w:space="0" w:color="auto"/>
      </w:divBdr>
    </w:div>
    <w:div w:id="22173512">
      <w:bodyDiv w:val="1"/>
      <w:marLeft w:val="0"/>
      <w:marRight w:val="0"/>
      <w:marTop w:val="0"/>
      <w:marBottom w:val="0"/>
      <w:divBdr>
        <w:top w:val="none" w:sz="0" w:space="0" w:color="auto"/>
        <w:left w:val="none" w:sz="0" w:space="0" w:color="auto"/>
        <w:bottom w:val="none" w:sz="0" w:space="0" w:color="auto"/>
        <w:right w:val="none" w:sz="0" w:space="0" w:color="auto"/>
      </w:divBdr>
    </w:div>
    <w:div w:id="43723965">
      <w:bodyDiv w:val="1"/>
      <w:marLeft w:val="0"/>
      <w:marRight w:val="0"/>
      <w:marTop w:val="0"/>
      <w:marBottom w:val="0"/>
      <w:divBdr>
        <w:top w:val="none" w:sz="0" w:space="0" w:color="auto"/>
        <w:left w:val="none" w:sz="0" w:space="0" w:color="auto"/>
        <w:bottom w:val="none" w:sz="0" w:space="0" w:color="auto"/>
        <w:right w:val="none" w:sz="0" w:space="0" w:color="auto"/>
      </w:divBdr>
    </w:div>
    <w:div w:id="56827006">
      <w:bodyDiv w:val="1"/>
      <w:marLeft w:val="0"/>
      <w:marRight w:val="0"/>
      <w:marTop w:val="0"/>
      <w:marBottom w:val="0"/>
      <w:divBdr>
        <w:top w:val="none" w:sz="0" w:space="0" w:color="auto"/>
        <w:left w:val="none" w:sz="0" w:space="0" w:color="auto"/>
        <w:bottom w:val="none" w:sz="0" w:space="0" w:color="auto"/>
        <w:right w:val="none" w:sz="0" w:space="0" w:color="auto"/>
      </w:divBdr>
      <w:divsChild>
        <w:div w:id="665017557">
          <w:marLeft w:val="0"/>
          <w:marRight w:val="0"/>
          <w:marTop w:val="0"/>
          <w:marBottom w:val="0"/>
          <w:divBdr>
            <w:top w:val="none" w:sz="0" w:space="0" w:color="auto"/>
            <w:left w:val="none" w:sz="0" w:space="0" w:color="auto"/>
            <w:bottom w:val="none" w:sz="0" w:space="0" w:color="auto"/>
            <w:right w:val="none" w:sz="0" w:space="0" w:color="auto"/>
          </w:divBdr>
          <w:divsChild>
            <w:div w:id="461579474">
              <w:marLeft w:val="0"/>
              <w:marRight w:val="0"/>
              <w:marTop w:val="0"/>
              <w:marBottom w:val="0"/>
              <w:divBdr>
                <w:top w:val="none" w:sz="0" w:space="0" w:color="auto"/>
                <w:left w:val="none" w:sz="0" w:space="0" w:color="auto"/>
                <w:bottom w:val="none" w:sz="0" w:space="0" w:color="auto"/>
                <w:right w:val="none" w:sz="0" w:space="0" w:color="auto"/>
              </w:divBdr>
              <w:divsChild>
                <w:div w:id="703217579">
                  <w:marLeft w:val="0"/>
                  <w:marRight w:val="0"/>
                  <w:marTop w:val="0"/>
                  <w:marBottom w:val="0"/>
                  <w:divBdr>
                    <w:top w:val="none" w:sz="0" w:space="0" w:color="auto"/>
                    <w:left w:val="none" w:sz="0" w:space="0" w:color="auto"/>
                    <w:bottom w:val="none" w:sz="0" w:space="0" w:color="auto"/>
                    <w:right w:val="none" w:sz="0" w:space="0" w:color="auto"/>
                  </w:divBdr>
                  <w:divsChild>
                    <w:div w:id="1672561019">
                      <w:marLeft w:val="0"/>
                      <w:marRight w:val="0"/>
                      <w:marTop w:val="0"/>
                      <w:marBottom w:val="0"/>
                      <w:divBdr>
                        <w:top w:val="none" w:sz="0" w:space="0" w:color="auto"/>
                        <w:left w:val="none" w:sz="0" w:space="0" w:color="auto"/>
                        <w:bottom w:val="none" w:sz="0" w:space="0" w:color="auto"/>
                        <w:right w:val="none" w:sz="0" w:space="0" w:color="auto"/>
                      </w:divBdr>
                      <w:divsChild>
                        <w:div w:id="1496414723">
                          <w:marLeft w:val="0"/>
                          <w:marRight w:val="0"/>
                          <w:marTop w:val="0"/>
                          <w:marBottom w:val="0"/>
                          <w:divBdr>
                            <w:top w:val="none" w:sz="0" w:space="0" w:color="auto"/>
                            <w:left w:val="none" w:sz="0" w:space="0" w:color="auto"/>
                            <w:bottom w:val="none" w:sz="0" w:space="0" w:color="auto"/>
                            <w:right w:val="none" w:sz="0" w:space="0" w:color="auto"/>
                          </w:divBdr>
                          <w:divsChild>
                            <w:div w:id="60447823">
                              <w:marLeft w:val="0"/>
                              <w:marRight w:val="0"/>
                              <w:marTop w:val="0"/>
                              <w:marBottom w:val="0"/>
                              <w:divBdr>
                                <w:top w:val="none" w:sz="0" w:space="0" w:color="auto"/>
                                <w:left w:val="none" w:sz="0" w:space="0" w:color="auto"/>
                                <w:bottom w:val="none" w:sz="0" w:space="0" w:color="auto"/>
                                <w:right w:val="none" w:sz="0" w:space="0" w:color="auto"/>
                              </w:divBdr>
                              <w:divsChild>
                                <w:div w:id="2030058997">
                                  <w:marLeft w:val="0"/>
                                  <w:marRight w:val="0"/>
                                  <w:marTop w:val="0"/>
                                  <w:marBottom w:val="0"/>
                                  <w:divBdr>
                                    <w:top w:val="none" w:sz="0" w:space="0" w:color="auto"/>
                                    <w:left w:val="none" w:sz="0" w:space="0" w:color="auto"/>
                                    <w:bottom w:val="none" w:sz="0" w:space="0" w:color="auto"/>
                                    <w:right w:val="none" w:sz="0" w:space="0" w:color="auto"/>
                                  </w:divBdr>
                                  <w:divsChild>
                                    <w:div w:id="1314065909">
                                      <w:marLeft w:val="0"/>
                                      <w:marRight w:val="0"/>
                                      <w:marTop w:val="0"/>
                                      <w:marBottom w:val="0"/>
                                      <w:divBdr>
                                        <w:top w:val="none" w:sz="0" w:space="0" w:color="auto"/>
                                        <w:left w:val="none" w:sz="0" w:space="0" w:color="auto"/>
                                        <w:bottom w:val="none" w:sz="0" w:space="0" w:color="auto"/>
                                        <w:right w:val="none" w:sz="0" w:space="0" w:color="auto"/>
                                      </w:divBdr>
                                      <w:divsChild>
                                        <w:div w:id="719942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25376">
      <w:bodyDiv w:val="1"/>
      <w:marLeft w:val="0"/>
      <w:marRight w:val="0"/>
      <w:marTop w:val="0"/>
      <w:marBottom w:val="0"/>
      <w:divBdr>
        <w:top w:val="none" w:sz="0" w:space="0" w:color="auto"/>
        <w:left w:val="none" w:sz="0" w:space="0" w:color="auto"/>
        <w:bottom w:val="none" w:sz="0" w:space="0" w:color="auto"/>
        <w:right w:val="none" w:sz="0" w:space="0" w:color="auto"/>
      </w:divBdr>
      <w:divsChild>
        <w:div w:id="1999843052">
          <w:marLeft w:val="0"/>
          <w:marRight w:val="0"/>
          <w:marTop w:val="0"/>
          <w:marBottom w:val="0"/>
          <w:divBdr>
            <w:top w:val="none" w:sz="0" w:space="0" w:color="auto"/>
            <w:left w:val="none" w:sz="0" w:space="0" w:color="auto"/>
            <w:bottom w:val="none" w:sz="0" w:space="0" w:color="auto"/>
            <w:right w:val="none" w:sz="0" w:space="0" w:color="auto"/>
          </w:divBdr>
          <w:divsChild>
            <w:div w:id="578246298">
              <w:marLeft w:val="0"/>
              <w:marRight w:val="0"/>
              <w:marTop w:val="0"/>
              <w:marBottom w:val="0"/>
              <w:divBdr>
                <w:top w:val="none" w:sz="0" w:space="0" w:color="auto"/>
                <w:left w:val="none" w:sz="0" w:space="0" w:color="auto"/>
                <w:bottom w:val="none" w:sz="0" w:space="0" w:color="auto"/>
                <w:right w:val="none" w:sz="0" w:space="0" w:color="auto"/>
              </w:divBdr>
            </w:div>
          </w:divsChild>
        </w:div>
        <w:div w:id="516622692">
          <w:marLeft w:val="0"/>
          <w:marRight w:val="0"/>
          <w:marTop w:val="0"/>
          <w:marBottom w:val="0"/>
          <w:divBdr>
            <w:top w:val="none" w:sz="0" w:space="0" w:color="auto"/>
            <w:left w:val="none" w:sz="0" w:space="0" w:color="auto"/>
            <w:bottom w:val="none" w:sz="0" w:space="0" w:color="auto"/>
            <w:right w:val="none" w:sz="0" w:space="0" w:color="auto"/>
          </w:divBdr>
        </w:div>
        <w:div w:id="1772121322">
          <w:marLeft w:val="0"/>
          <w:marRight w:val="0"/>
          <w:marTop w:val="0"/>
          <w:marBottom w:val="0"/>
          <w:divBdr>
            <w:top w:val="none" w:sz="0" w:space="0" w:color="auto"/>
            <w:left w:val="none" w:sz="0" w:space="0" w:color="auto"/>
            <w:bottom w:val="none" w:sz="0" w:space="0" w:color="auto"/>
            <w:right w:val="none" w:sz="0" w:space="0" w:color="auto"/>
          </w:divBdr>
          <w:divsChild>
            <w:div w:id="496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403">
      <w:bodyDiv w:val="1"/>
      <w:marLeft w:val="0"/>
      <w:marRight w:val="0"/>
      <w:marTop w:val="0"/>
      <w:marBottom w:val="0"/>
      <w:divBdr>
        <w:top w:val="none" w:sz="0" w:space="0" w:color="auto"/>
        <w:left w:val="none" w:sz="0" w:space="0" w:color="auto"/>
        <w:bottom w:val="none" w:sz="0" w:space="0" w:color="auto"/>
        <w:right w:val="none" w:sz="0" w:space="0" w:color="auto"/>
      </w:divBdr>
    </w:div>
    <w:div w:id="76677370">
      <w:bodyDiv w:val="1"/>
      <w:marLeft w:val="0"/>
      <w:marRight w:val="0"/>
      <w:marTop w:val="0"/>
      <w:marBottom w:val="0"/>
      <w:divBdr>
        <w:top w:val="none" w:sz="0" w:space="0" w:color="auto"/>
        <w:left w:val="none" w:sz="0" w:space="0" w:color="auto"/>
        <w:bottom w:val="none" w:sz="0" w:space="0" w:color="auto"/>
        <w:right w:val="none" w:sz="0" w:space="0" w:color="auto"/>
      </w:divBdr>
    </w:div>
    <w:div w:id="78869899">
      <w:bodyDiv w:val="1"/>
      <w:marLeft w:val="0"/>
      <w:marRight w:val="0"/>
      <w:marTop w:val="0"/>
      <w:marBottom w:val="0"/>
      <w:divBdr>
        <w:top w:val="none" w:sz="0" w:space="0" w:color="auto"/>
        <w:left w:val="none" w:sz="0" w:space="0" w:color="auto"/>
        <w:bottom w:val="none" w:sz="0" w:space="0" w:color="auto"/>
        <w:right w:val="none" w:sz="0" w:space="0" w:color="auto"/>
      </w:divBdr>
    </w:div>
    <w:div w:id="98720797">
      <w:bodyDiv w:val="1"/>
      <w:marLeft w:val="0"/>
      <w:marRight w:val="0"/>
      <w:marTop w:val="0"/>
      <w:marBottom w:val="0"/>
      <w:divBdr>
        <w:top w:val="none" w:sz="0" w:space="0" w:color="auto"/>
        <w:left w:val="none" w:sz="0" w:space="0" w:color="auto"/>
        <w:bottom w:val="none" w:sz="0" w:space="0" w:color="auto"/>
        <w:right w:val="none" w:sz="0" w:space="0" w:color="auto"/>
      </w:divBdr>
      <w:divsChild>
        <w:div w:id="334068467">
          <w:marLeft w:val="0"/>
          <w:marRight w:val="0"/>
          <w:marTop w:val="0"/>
          <w:marBottom w:val="0"/>
          <w:divBdr>
            <w:top w:val="single" w:sz="2" w:space="0" w:color="E5E7EB"/>
            <w:left w:val="single" w:sz="2" w:space="0" w:color="E5E7EB"/>
            <w:bottom w:val="single" w:sz="2" w:space="0" w:color="E5E7EB"/>
            <w:right w:val="single" w:sz="2" w:space="0" w:color="E5E7EB"/>
          </w:divBdr>
        </w:div>
        <w:div w:id="15159001">
          <w:marLeft w:val="0"/>
          <w:marRight w:val="0"/>
          <w:marTop w:val="0"/>
          <w:marBottom w:val="0"/>
          <w:divBdr>
            <w:top w:val="single" w:sz="2" w:space="0" w:color="E5E7EB"/>
            <w:left w:val="single" w:sz="2" w:space="0" w:color="E5E7EB"/>
            <w:bottom w:val="single" w:sz="2" w:space="0" w:color="E5E7EB"/>
            <w:right w:val="single" w:sz="2" w:space="0" w:color="E5E7EB"/>
          </w:divBdr>
          <w:divsChild>
            <w:div w:id="1784761349">
              <w:blockQuote w:val="1"/>
              <w:marLeft w:val="0"/>
              <w:marRight w:val="0"/>
              <w:marTop w:val="384"/>
              <w:marBottom w:val="384"/>
              <w:divBdr>
                <w:top w:val="single" w:sz="24" w:space="0" w:color="E5E7EB"/>
                <w:left w:val="single" w:sz="24" w:space="12" w:color="E5E7EB"/>
                <w:bottom w:val="single" w:sz="24" w:space="0" w:color="E5E7EB"/>
                <w:right w:val="single" w:sz="24" w:space="0" w:color="E5E7EB"/>
              </w:divBdr>
            </w:div>
            <w:div w:id="2138066242">
              <w:blockQuote w:val="1"/>
              <w:marLeft w:val="0"/>
              <w:marRight w:val="0"/>
              <w:marTop w:val="384"/>
              <w:marBottom w:val="384"/>
              <w:divBdr>
                <w:top w:val="single" w:sz="24" w:space="0" w:color="E5E7EB"/>
                <w:left w:val="single" w:sz="24" w:space="12" w:color="E5E7EB"/>
                <w:bottom w:val="single" w:sz="24" w:space="0" w:color="E5E7EB"/>
                <w:right w:val="single" w:sz="24" w:space="0" w:color="E5E7EB"/>
              </w:divBdr>
            </w:div>
          </w:divsChild>
        </w:div>
      </w:divsChild>
    </w:div>
    <w:div w:id="100882225">
      <w:bodyDiv w:val="1"/>
      <w:marLeft w:val="0"/>
      <w:marRight w:val="0"/>
      <w:marTop w:val="0"/>
      <w:marBottom w:val="0"/>
      <w:divBdr>
        <w:top w:val="none" w:sz="0" w:space="0" w:color="auto"/>
        <w:left w:val="none" w:sz="0" w:space="0" w:color="auto"/>
        <w:bottom w:val="none" w:sz="0" w:space="0" w:color="auto"/>
        <w:right w:val="none" w:sz="0" w:space="0" w:color="auto"/>
      </w:divBdr>
    </w:div>
    <w:div w:id="101390010">
      <w:bodyDiv w:val="1"/>
      <w:marLeft w:val="0"/>
      <w:marRight w:val="0"/>
      <w:marTop w:val="0"/>
      <w:marBottom w:val="0"/>
      <w:divBdr>
        <w:top w:val="none" w:sz="0" w:space="0" w:color="auto"/>
        <w:left w:val="none" w:sz="0" w:space="0" w:color="auto"/>
        <w:bottom w:val="none" w:sz="0" w:space="0" w:color="auto"/>
        <w:right w:val="none" w:sz="0" w:space="0" w:color="auto"/>
      </w:divBdr>
    </w:div>
    <w:div w:id="102769870">
      <w:bodyDiv w:val="1"/>
      <w:marLeft w:val="0"/>
      <w:marRight w:val="0"/>
      <w:marTop w:val="0"/>
      <w:marBottom w:val="0"/>
      <w:divBdr>
        <w:top w:val="none" w:sz="0" w:space="0" w:color="auto"/>
        <w:left w:val="none" w:sz="0" w:space="0" w:color="auto"/>
        <w:bottom w:val="none" w:sz="0" w:space="0" w:color="auto"/>
        <w:right w:val="none" w:sz="0" w:space="0" w:color="auto"/>
      </w:divBdr>
      <w:divsChild>
        <w:div w:id="1669021453">
          <w:marLeft w:val="0"/>
          <w:marRight w:val="0"/>
          <w:marTop w:val="0"/>
          <w:marBottom w:val="0"/>
          <w:divBdr>
            <w:top w:val="none" w:sz="0" w:space="0" w:color="auto"/>
            <w:left w:val="none" w:sz="0" w:space="0" w:color="auto"/>
            <w:bottom w:val="none" w:sz="0" w:space="0" w:color="auto"/>
            <w:right w:val="none" w:sz="0" w:space="0" w:color="auto"/>
          </w:divBdr>
          <w:divsChild>
            <w:div w:id="13692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9131">
      <w:bodyDiv w:val="1"/>
      <w:marLeft w:val="0"/>
      <w:marRight w:val="0"/>
      <w:marTop w:val="0"/>
      <w:marBottom w:val="0"/>
      <w:divBdr>
        <w:top w:val="none" w:sz="0" w:space="0" w:color="auto"/>
        <w:left w:val="none" w:sz="0" w:space="0" w:color="auto"/>
        <w:bottom w:val="none" w:sz="0" w:space="0" w:color="auto"/>
        <w:right w:val="none" w:sz="0" w:space="0" w:color="auto"/>
      </w:divBdr>
      <w:divsChild>
        <w:div w:id="450518697">
          <w:marLeft w:val="0"/>
          <w:marRight w:val="0"/>
          <w:marTop w:val="0"/>
          <w:marBottom w:val="0"/>
          <w:divBdr>
            <w:top w:val="none" w:sz="0" w:space="0" w:color="auto"/>
            <w:left w:val="none" w:sz="0" w:space="0" w:color="auto"/>
            <w:bottom w:val="none" w:sz="0" w:space="0" w:color="auto"/>
            <w:right w:val="none" w:sz="0" w:space="0" w:color="auto"/>
          </w:divBdr>
          <w:divsChild>
            <w:div w:id="219177448">
              <w:marLeft w:val="0"/>
              <w:marRight w:val="0"/>
              <w:marTop w:val="0"/>
              <w:marBottom w:val="0"/>
              <w:divBdr>
                <w:top w:val="none" w:sz="0" w:space="0" w:color="auto"/>
                <w:left w:val="none" w:sz="0" w:space="0" w:color="auto"/>
                <w:bottom w:val="none" w:sz="0" w:space="0" w:color="auto"/>
                <w:right w:val="none" w:sz="0" w:space="0" w:color="auto"/>
              </w:divBdr>
            </w:div>
          </w:divsChild>
        </w:div>
        <w:div w:id="2022465994">
          <w:marLeft w:val="0"/>
          <w:marRight w:val="0"/>
          <w:marTop w:val="0"/>
          <w:marBottom w:val="0"/>
          <w:divBdr>
            <w:top w:val="none" w:sz="0" w:space="0" w:color="auto"/>
            <w:left w:val="none" w:sz="0" w:space="0" w:color="auto"/>
            <w:bottom w:val="none" w:sz="0" w:space="0" w:color="auto"/>
            <w:right w:val="none" w:sz="0" w:space="0" w:color="auto"/>
          </w:divBdr>
          <w:divsChild>
            <w:div w:id="447093071">
              <w:marLeft w:val="0"/>
              <w:marRight w:val="0"/>
              <w:marTop w:val="0"/>
              <w:marBottom w:val="0"/>
              <w:divBdr>
                <w:top w:val="none" w:sz="0" w:space="0" w:color="auto"/>
                <w:left w:val="none" w:sz="0" w:space="0" w:color="auto"/>
                <w:bottom w:val="none" w:sz="0" w:space="0" w:color="auto"/>
                <w:right w:val="none" w:sz="0" w:space="0" w:color="auto"/>
              </w:divBdr>
            </w:div>
          </w:divsChild>
        </w:div>
        <w:div w:id="7486727">
          <w:marLeft w:val="0"/>
          <w:marRight w:val="0"/>
          <w:marTop w:val="0"/>
          <w:marBottom w:val="0"/>
          <w:divBdr>
            <w:top w:val="none" w:sz="0" w:space="0" w:color="auto"/>
            <w:left w:val="none" w:sz="0" w:space="0" w:color="auto"/>
            <w:bottom w:val="none" w:sz="0" w:space="0" w:color="auto"/>
            <w:right w:val="none" w:sz="0" w:space="0" w:color="auto"/>
          </w:divBdr>
          <w:divsChild>
            <w:div w:id="894513936">
              <w:marLeft w:val="0"/>
              <w:marRight w:val="0"/>
              <w:marTop w:val="0"/>
              <w:marBottom w:val="0"/>
              <w:divBdr>
                <w:top w:val="none" w:sz="0" w:space="0" w:color="auto"/>
                <w:left w:val="none" w:sz="0" w:space="0" w:color="auto"/>
                <w:bottom w:val="none" w:sz="0" w:space="0" w:color="auto"/>
                <w:right w:val="none" w:sz="0" w:space="0" w:color="auto"/>
              </w:divBdr>
            </w:div>
          </w:divsChild>
        </w:div>
        <w:div w:id="117339807">
          <w:marLeft w:val="0"/>
          <w:marRight w:val="0"/>
          <w:marTop w:val="0"/>
          <w:marBottom w:val="0"/>
          <w:divBdr>
            <w:top w:val="none" w:sz="0" w:space="0" w:color="auto"/>
            <w:left w:val="none" w:sz="0" w:space="0" w:color="auto"/>
            <w:bottom w:val="none" w:sz="0" w:space="0" w:color="auto"/>
            <w:right w:val="none" w:sz="0" w:space="0" w:color="auto"/>
          </w:divBdr>
          <w:divsChild>
            <w:div w:id="1167284027">
              <w:marLeft w:val="0"/>
              <w:marRight w:val="0"/>
              <w:marTop w:val="0"/>
              <w:marBottom w:val="0"/>
              <w:divBdr>
                <w:top w:val="none" w:sz="0" w:space="0" w:color="auto"/>
                <w:left w:val="none" w:sz="0" w:space="0" w:color="auto"/>
                <w:bottom w:val="none" w:sz="0" w:space="0" w:color="auto"/>
                <w:right w:val="none" w:sz="0" w:space="0" w:color="auto"/>
              </w:divBdr>
            </w:div>
          </w:divsChild>
        </w:div>
        <w:div w:id="480460273">
          <w:marLeft w:val="0"/>
          <w:marRight w:val="0"/>
          <w:marTop w:val="0"/>
          <w:marBottom w:val="0"/>
          <w:divBdr>
            <w:top w:val="none" w:sz="0" w:space="0" w:color="auto"/>
            <w:left w:val="none" w:sz="0" w:space="0" w:color="auto"/>
            <w:bottom w:val="none" w:sz="0" w:space="0" w:color="auto"/>
            <w:right w:val="none" w:sz="0" w:space="0" w:color="auto"/>
          </w:divBdr>
          <w:divsChild>
            <w:div w:id="1786730376">
              <w:marLeft w:val="0"/>
              <w:marRight w:val="0"/>
              <w:marTop w:val="0"/>
              <w:marBottom w:val="0"/>
              <w:divBdr>
                <w:top w:val="none" w:sz="0" w:space="0" w:color="auto"/>
                <w:left w:val="none" w:sz="0" w:space="0" w:color="auto"/>
                <w:bottom w:val="none" w:sz="0" w:space="0" w:color="auto"/>
                <w:right w:val="none" w:sz="0" w:space="0" w:color="auto"/>
              </w:divBdr>
            </w:div>
          </w:divsChild>
        </w:div>
        <w:div w:id="1539855996">
          <w:marLeft w:val="0"/>
          <w:marRight w:val="0"/>
          <w:marTop w:val="0"/>
          <w:marBottom w:val="0"/>
          <w:divBdr>
            <w:top w:val="none" w:sz="0" w:space="0" w:color="auto"/>
            <w:left w:val="none" w:sz="0" w:space="0" w:color="auto"/>
            <w:bottom w:val="none" w:sz="0" w:space="0" w:color="auto"/>
            <w:right w:val="none" w:sz="0" w:space="0" w:color="auto"/>
          </w:divBdr>
          <w:divsChild>
            <w:div w:id="1401098730">
              <w:marLeft w:val="0"/>
              <w:marRight w:val="0"/>
              <w:marTop w:val="0"/>
              <w:marBottom w:val="0"/>
              <w:divBdr>
                <w:top w:val="none" w:sz="0" w:space="0" w:color="auto"/>
                <w:left w:val="none" w:sz="0" w:space="0" w:color="auto"/>
                <w:bottom w:val="none" w:sz="0" w:space="0" w:color="auto"/>
                <w:right w:val="none" w:sz="0" w:space="0" w:color="auto"/>
              </w:divBdr>
            </w:div>
          </w:divsChild>
        </w:div>
        <w:div w:id="1776054517">
          <w:marLeft w:val="0"/>
          <w:marRight w:val="0"/>
          <w:marTop w:val="0"/>
          <w:marBottom w:val="0"/>
          <w:divBdr>
            <w:top w:val="none" w:sz="0" w:space="0" w:color="auto"/>
            <w:left w:val="none" w:sz="0" w:space="0" w:color="auto"/>
            <w:bottom w:val="none" w:sz="0" w:space="0" w:color="auto"/>
            <w:right w:val="none" w:sz="0" w:space="0" w:color="auto"/>
          </w:divBdr>
        </w:div>
        <w:div w:id="258027930">
          <w:marLeft w:val="0"/>
          <w:marRight w:val="0"/>
          <w:marTop w:val="360"/>
          <w:marBottom w:val="0"/>
          <w:divBdr>
            <w:top w:val="single" w:sz="6" w:space="18" w:color="F2F2F2"/>
            <w:left w:val="none" w:sz="0" w:space="0" w:color="auto"/>
            <w:bottom w:val="single" w:sz="6" w:space="18" w:color="F2F2F2"/>
            <w:right w:val="none" w:sz="0" w:space="0" w:color="auto"/>
          </w:divBdr>
          <w:divsChild>
            <w:div w:id="117526303">
              <w:marLeft w:val="0"/>
              <w:marRight w:val="0"/>
              <w:marTop w:val="0"/>
              <w:marBottom w:val="180"/>
              <w:divBdr>
                <w:top w:val="none" w:sz="0" w:space="0" w:color="auto"/>
                <w:left w:val="none" w:sz="0" w:space="0" w:color="auto"/>
                <w:bottom w:val="none" w:sz="0" w:space="0" w:color="auto"/>
                <w:right w:val="none" w:sz="0" w:space="0" w:color="auto"/>
              </w:divBdr>
            </w:div>
            <w:div w:id="1793396705">
              <w:marLeft w:val="0"/>
              <w:marRight w:val="0"/>
              <w:marTop w:val="0"/>
              <w:marBottom w:val="240"/>
              <w:divBdr>
                <w:top w:val="none" w:sz="0" w:space="0" w:color="auto"/>
                <w:left w:val="none" w:sz="0" w:space="0" w:color="auto"/>
                <w:bottom w:val="none" w:sz="0" w:space="0" w:color="auto"/>
                <w:right w:val="none" w:sz="0" w:space="0" w:color="auto"/>
              </w:divBdr>
            </w:div>
            <w:div w:id="1862427665">
              <w:marLeft w:val="0"/>
              <w:marRight w:val="0"/>
              <w:marTop w:val="0"/>
              <w:marBottom w:val="0"/>
              <w:divBdr>
                <w:top w:val="none" w:sz="0" w:space="0" w:color="auto"/>
                <w:left w:val="none" w:sz="0" w:space="0" w:color="auto"/>
                <w:bottom w:val="none" w:sz="0" w:space="0" w:color="auto"/>
                <w:right w:val="none" w:sz="0" w:space="0" w:color="auto"/>
              </w:divBdr>
              <w:divsChild>
                <w:div w:id="1411660490">
                  <w:marLeft w:val="0"/>
                  <w:marRight w:val="0"/>
                  <w:marTop w:val="0"/>
                  <w:marBottom w:val="0"/>
                  <w:divBdr>
                    <w:top w:val="none" w:sz="0" w:space="0" w:color="auto"/>
                    <w:left w:val="none" w:sz="0" w:space="0" w:color="auto"/>
                    <w:bottom w:val="none" w:sz="0" w:space="0" w:color="auto"/>
                    <w:right w:val="none" w:sz="0" w:space="0" w:color="auto"/>
                  </w:divBdr>
                  <w:divsChild>
                    <w:div w:id="684600552">
                      <w:marLeft w:val="0"/>
                      <w:marRight w:val="0"/>
                      <w:marTop w:val="0"/>
                      <w:marBottom w:val="0"/>
                      <w:divBdr>
                        <w:top w:val="single" w:sz="6" w:space="6" w:color="auto"/>
                        <w:left w:val="single" w:sz="6" w:space="9" w:color="auto"/>
                        <w:bottom w:val="single" w:sz="6" w:space="6" w:color="auto"/>
                        <w:right w:val="single" w:sz="6" w:space="9" w:color="auto"/>
                      </w:divBdr>
                    </w:div>
                  </w:divsChild>
                </w:div>
                <w:div w:id="1288127509">
                  <w:marLeft w:val="0"/>
                  <w:marRight w:val="0"/>
                  <w:marTop w:val="0"/>
                  <w:marBottom w:val="0"/>
                  <w:divBdr>
                    <w:top w:val="none" w:sz="0" w:space="0" w:color="auto"/>
                    <w:left w:val="none" w:sz="0" w:space="0" w:color="auto"/>
                    <w:bottom w:val="none" w:sz="0" w:space="0" w:color="auto"/>
                    <w:right w:val="none" w:sz="0" w:space="0" w:color="auto"/>
                  </w:divBdr>
                  <w:divsChild>
                    <w:div w:id="17339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712">
      <w:bodyDiv w:val="1"/>
      <w:marLeft w:val="0"/>
      <w:marRight w:val="0"/>
      <w:marTop w:val="0"/>
      <w:marBottom w:val="0"/>
      <w:divBdr>
        <w:top w:val="none" w:sz="0" w:space="0" w:color="auto"/>
        <w:left w:val="none" w:sz="0" w:space="0" w:color="auto"/>
        <w:bottom w:val="none" w:sz="0" w:space="0" w:color="auto"/>
        <w:right w:val="none" w:sz="0" w:space="0" w:color="auto"/>
      </w:divBdr>
    </w:div>
    <w:div w:id="124322157">
      <w:bodyDiv w:val="1"/>
      <w:marLeft w:val="0"/>
      <w:marRight w:val="0"/>
      <w:marTop w:val="0"/>
      <w:marBottom w:val="0"/>
      <w:divBdr>
        <w:top w:val="none" w:sz="0" w:space="0" w:color="auto"/>
        <w:left w:val="none" w:sz="0" w:space="0" w:color="auto"/>
        <w:bottom w:val="none" w:sz="0" w:space="0" w:color="auto"/>
        <w:right w:val="none" w:sz="0" w:space="0" w:color="auto"/>
      </w:divBdr>
    </w:div>
    <w:div w:id="127095291">
      <w:bodyDiv w:val="1"/>
      <w:marLeft w:val="0"/>
      <w:marRight w:val="0"/>
      <w:marTop w:val="0"/>
      <w:marBottom w:val="0"/>
      <w:divBdr>
        <w:top w:val="none" w:sz="0" w:space="0" w:color="auto"/>
        <w:left w:val="none" w:sz="0" w:space="0" w:color="auto"/>
        <w:bottom w:val="none" w:sz="0" w:space="0" w:color="auto"/>
        <w:right w:val="none" w:sz="0" w:space="0" w:color="auto"/>
      </w:divBdr>
    </w:div>
    <w:div w:id="142090654">
      <w:bodyDiv w:val="1"/>
      <w:marLeft w:val="0"/>
      <w:marRight w:val="0"/>
      <w:marTop w:val="0"/>
      <w:marBottom w:val="0"/>
      <w:divBdr>
        <w:top w:val="none" w:sz="0" w:space="0" w:color="auto"/>
        <w:left w:val="none" w:sz="0" w:space="0" w:color="auto"/>
        <w:bottom w:val="none" w:sz="0" w:space="0" w:color="auto"/>
        <w:right w:val="none" w:sz="0" w:space="0" w:color="auto"/>
      </w:divBdr>
      <w:divsChild>
        <w:div w:id="1353460692">
          <w:marLeft w:val="0"/>
          <w:marRight w:val="0"/>
          <w:marTop w:val="0"/>
          <w:marBottom w:val="0"/>
          <w:divBdr>
            <w:top w:val="none" w:sz="0" w:space="0" w:color="auto"/>
            <w:left w:val="none" w:sz="0" w:space="0" w:color="auto"/>
            <w:bottom w:val="none" w:sz="0" w:space="0" w:color="auto"/>
            <w:right w:val="none" w:sz="0" w:space="0" w:color="auto"/>
          </w:divBdr>
          <w:divsChild>
            <w:div w:id="11451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3054">
      <w:bodyDiv w:val="1"/>
      <w:marLeft w:val="0"/>
      <w:marRight w:val="0"/>
      <w:marTop w:val="0"/>
      <w:marBottom w:val="0"/>
      <w:divBdr>
        <w:top w:val="none" w:sz="0" w:space="0" w:color="auto"/>
        <w:left w:val="none" w:sz="0" w:space="0" w:color="auto"/>
        <w:bottom w:val="none" w:sz="0" w:space="0" w:color="auto"/>
        <w:right w:val="none" w:sz="0" w:space="0" w:color="auto"/>
      </w:divBdr>
      <w:divsChild>
        <w:div w:id="472522804">
          <w:marLeft w:val="0"/>
          <w:marRight w:val="0"/>
          <w:marTop w:val="0"/>
          <w:marBottom w:val="0"/>
          <w:divBdr>
            <w:top w:val="none" w:sz="0" w:space="0" w:color="auto"/>
            <w:left w:val="none" w:sz="0" w:space="0" w:color="auto"/>
            <w:bottom w:val="none" w:sz="0" w:space="0" w:color="auto"/>
            <w:right w:val="none" w:sz="0" w:space="0" w:color="auto"/>
          </w:divBdr>
          <w:divsChild>
            <w:div w:id="250285322">
              <w:marLeft w:val="0"/>
              <w:marRight w:val="0"/>
              <w:marTop w:val="0"/>
              <w:marBottom w:val="0"/>
              <w:divBdr>
                <w:top w:val="none" w:sz="0" w:space="0" w:color="auto"/>
                <w:left w:val="none" w:sz="0" w:space="0" w:color="auto"/>
                <w:bottom w:val="none" w:sz="0" w:space="0" w:color="auto"/>
                <w:right w:val="none" w:sz="0" w:space="0" w:color="auto"/>
              </w:divBdr>
            </w:div>
            <w:div w:id="1465154385">
              <w:marLeft w:val="0"/>
              <w:marRight w:val="0"/>
              <w:marTop w:val="0"/>
              <w:marBottom w:val="0"/>
              <w:divBdr>
                <w:top w:val="none" w:sz="0" w:space="0" w:color="auto"/>
                <w:left w:val="none" w:sz="0" w:space="0" w:color="auto"/>
                <w:bottom w:val="none" w:sz="0" w:space="0" w:color="auto"/>
                <w:right w:val="none" w:sz="0" w:space="0" w:color="auto"/>
              </w:divBdr>
            </w:div>
            <w:div w:id="1856505078">
              <w:marLeft w:val="0"/>
              <w:marRight w:val="0"/>
              <w:marTop w:val="0"/>
              <w:marBottom w:val="0"/>
              <w:divBdr>
                <w:top w:val="none" w:sz="0" w:space="0" w:color="auto"/>
                <w:left w:val="none" w:sz="0" w:space="0" w:color="auto"/>
                <w:bottom w:val="none" w:sz="0" w:space="0" w:color="auto"/>
                <w:right w:val="none" w:sz="0" w:space="0" w:color="auto"/>
              </w:divBdr>
            </w:div>
            <w:div w:id="1689524572">
              <w:marLeft w:val="0"/>
              <w:marRight w:val="0"/>
              <w:marTop w:val="0"/>
              <w:marBottom w:val="0"/>
              <w:divBdr>
                <w:top w:val="none" w:sz="0" w:space="0" w:color="auto"/>
                <w:left w:val="none" w:sz="0" w:space="0" w:color="auto"/>
                <w:bottom w:val="none" w:sz="0" w:space="0" w:color="auto"/>
                <w:right w:val="none" w:sz="0" w:space="0" w:color="auto"/>
              </w:divBdr>
            </w:div>
            <w:div w:id="1557081681">
              <w:marLeft w:val="0"/>
              <w:marRight w:val="0"/>
              <w:marTop w:val="0"/>
              <w:marBottom w:val="0"/>
              <w:divBdr>
                <w:top w:val="none" w:sz="0" w:space="0" w:color="auto"/>
                <w:left w:val="none" w:sz="0" w:space="0" w:color="auto"/>
                <w:bottom w:val="none" w:sz="0" w:space="0" w:color="auto"/>
                <w:right w:val="none" w:sz="0" w:space="0" w:color="auto"/>
              </w:divBdr>
            </w:div>
            <w:div w:id="2072383304">
              <w:marLeft w:val="0"/>
              <w:marRight w:val="0"/>
              <w:marTop w:val="0"/>
              <w:marBottom w:val="0"/>
              <w:divBdr>
                <w:top w:val="none" w:sz="0" w:space="0" w:color="auto"/>
                <w:left w:val="none" w:sz="0" w:space="0" w:color="auto"/>
                <w:bottom w:val="none" w:sz="0" w:space="0" w:color="auto"/>
                <w:right w:val="none" w:sz="0" w:space="0" w:color="auto"/>
              </w:divBdr>
            </w:div>
            <w:div w:id="986277281">
              <w:marLeft w:val="0"/>
              <w:marRight w:val="0"/>
              <w:marTop w:val="0"/>
              <w:marBottom w:val="0"/>
              <w:divBdr>
                <w:top w:val="none" w:sz="0" w:space="0" w:color="auto"/>
                <w:left w:val="none" w:sz="0" w:space="0" w:color="auto"/>
                <w:bottom w:val="none" w:sz="0" w:space="0" w:color="auto"/>
                <w:right w:val="none" w:sz="0" w:space="0" w:color="auto"/>
              </w:divBdr>
            </w:div>
            <w:div w:id="97994533">
              <w:marLeft w:val="0"/>
              <w:marRight w:val="0"/>
              <w:marTop w:val="0"/>
              <w:marBottom w:val="0"/>
              <w:divBdr>
                <w:top w:val="none" w:sz="0" w:space="0" w:color="auto"/>
                <w:left w:val="none" w:sz="0" w:space="0" w:color="auto"/>
                <w:bottom w:val="none" w:sz="0" w:space="0" w:color="auto"/>
                <w:right w:val="none" w:sz="0" w:space="0" w:color="auto"/>
              </w:divBdr>
            </w:div>
            <w:div w:id="89352663">
              <w:marLeft w:val="0"/>
              <w:marRight w:val="0"/>
              <w:marTop w:val="0"/>
              <w:marBottom w:val="0"/>
              <w:divBdr>
                <w:top w:val="none" w:sz="0" w:space="0" w:color="auto"/>
                <w:left w:val="none" w:sz="0" w:space="0" w:color="auto"/>
                <w:bottom w:val="none" w:sz="0" w:space="0" w:color="auto"/>
                <w:right w:val="none" w:sz="0" w:space="0" w:color="auto"/>
              </w:divBdr>
            </w:div>
            <w:div w:id="2681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0886">
      <w:bodyDiv w:val="1"/>
      <w:marLeft w:val="0"/>
      <w:marRight w:val="0"/>
      <w:marTop w:val="0"/>
      <w:marBottom w:val="0"/>
      <w:divBdr>
        <w:top w:val="none" w:sz="0" w:space="0" w:color="auto"/>
        <w:left w:val="none" w:sz="0" w:space="0" w:color="auto"/>
        <w:bottom w:val="none" w:sz="0" w:space="0" w:color="auto"/>
        <w:right w:val="none" w:sz="0" w:space="0" w:color="auto"/>
      </w:divBdr>
    </w:div>
    <w:div w:id="174391828">
      <w:bodyDiv w:val="1"/>
      <w:marLeft w:val="0"/>
      <w:marRight w:val="0"/>
      <w:marTop w:val="0"/>
      <w:marBottom w:val="0"/>
      <w:divBdr>
        <w:top w:val="none" w:sz="0" w:space="0" w:color="auto"/>
        <w:left w:val="none" w:sz="0" w:space="0" w:color="auto"/>
        <w:bottom w:val="none" w:sz="0" w:space="0" w:color="auto"/>
        <w:right w:val="none" w:sz="0" w:space="0" w:color="auto"/>
      </w:divBdr>
      <w:divsChild>
        <w:div w:id="88817799">
          <w:marLeft w:val="0"/>
          <w:marRight w:val="0"/>
          <w:marTop w:val="0"/>
          <w:marBottom w:val="0"/>
          <w:divBdr>
            <w:top w:val="none" w:sz="0" w:space="0" w:color="auto"/>
            <w:left w:val="none" w:sz="0" w:space="0" w:color="auto"/>
            <w:bottom w:val="none" w:sz="0" w:space="0" w:color="auto"/>
            <w:right w:val="none" w:sz="0" w:space="0" w:color="auto"/>
          </w:divBdr>
          <w:divsChild>
            <w:div w:id="4607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1112">
      <w:bodyDiv w:val="1"/>
      <w:marLeft w:val="0"/>
      <w:marRight w:val="0"/>
      <w:marTop w:val="0"/>
      <w:marBottom w:val="0"/>
      <w:divBdr>
        <w:top w:val="none" w:sz="0" w:space="0" w:color="auto"/>
        <w:left w:val="none" w:sz="0" w:space="0" w:color="auto"/>
        <w:bottom w:val="none" w:sz="0" w:space="0" w:color="auto"/>
        <w:right w:val="none" w:sz="0" w:space="0" w:color="auto"/>
      </w:divBdr>
      <w:divsChild>
        <w:div w:id="1316566857">
          <w:marLeft w:val="0"/>
          <w:marRight w:val="0"/>
          <w:marTop w:val="0"/>
          <w:marBottom w:val="0"/>
          <w:divBdr>
            <w:top w:val="none" w:sz="0" w:space="0" w:color="auto"/>
            <w:left w:val="none" w:sz="0" w:space="0" w:color="auto"/>
            <w:bottom w:val="none" w:sz="0" w:space="0" w:color="auto"/>
            <w:right w:val="none" w:sz="0" w:space="0" w:color="auto"/>
          </w:divBdr>
          <w:divsChild>
            <w:div w:id="82413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739">
      <w:bodyDiv w:val="1"/>
      <w:marLeft w:val="0"/>
      <w:marRight w:val="0"/>
      <w:marTop w:val="0"/>
      <w:marBottom w:val="0"/>
      <w:divBdr>
        <w:top w:val="none" w:sz="0" w:space="0" w:color="auto"/>
        <w:left w:val="none" w:sz="0" w:space="0" w:color="auto"/>
        <w:bottom w:val="none" w:sz="0" w:space="0" w:color="auto"/>
        <w:right w:val="none" w:sz="0" w:space="0" w:color="auto"/>
      </w:divBdr>
      <w:divsChild>
        <w:div w:id="719591379">
          <w:marLeft w:val="0"/>
          <w:marRight w:val="0"/>
          <w:marTop w:val="0"/>
          <w:marBottom w:val="0"/>
          <w:divBdr>
            <w:top w:val="none" w:sz="0" w:space="0" w:color="auto"/>
            <w:left w:val="none" w:sz="0" w:space="0" w:color="auto"/>
            <w:bottom w:val="none" w:sz="0" w:space="0" w:color="auto"/>
            <w:right w:val="none" w:sz="0" w:space="0" w:color="auto"/>
          </w:divBdr>
          <w:divsChild>
            <w:div w:id="1585142541">
              <w:marLeft w:val="0"/>
              <w:marRight w:val="0"/>
              <w:marTop w:val="0"/>
              <w:marBottom w:val="0"/>
              <w:divBdr>
                <w:top w:val="none" w:sz="0" w:space="0" w:color="auto"/>
                <w:left w:val="none" w:sz="0" w:space="0" w:color="auto"/>
                <w:bottom w:val="none" w:sz="0" w:space="0" w:color="auto"/>
                <w:right w:val="none" w:sz="0" w:space="0" w:color="auto"/>
              </w:divBdr>
              <w:divsChild>
                <w:div w:id="1203519459">
                  <w:marLeft w:val="0"/>
                  <w:marRight w:val="0"/>
                  <w:marTop w:val="0"/>
                  <w:marBottom w:val="0"/>
                  <w:divBdr>
                    <w:top w:val="none" w:sz="0" w:space="0" w:color="auto"/>
                    <w:left w:val="none" w:sz="0" w:space="0" w:color="auto"/>
                    <w:bottom w:val="none" w:sz="0" w:space="0" w:color="auto"/>
                    <w:right w:val="none" w:sz="0" w:space="0" w:color="auto"/>
                  </w:divBdr>
                  <w:divsChild>
                    <w:div w:id="579296901">
                      <w:marLeft w:val="0"/>
                      <w:marRight w:val="0"/>
                      <w:marTop w:val="0"/>
                      <w:marBottom w:val="0"/>
                      <w:divBdr>
                        <w:top w:val="none" w:sz="0" w:space="0" w:color="auto"/>
                        <w:left w:val="none" w:sz="0" w:space="0" w:color="auto"/>
                        <w:bottom w:val="none" w:sz="0" w:space="0" w:color="auto"/>
                        <w:right w:val="none" w:sz="0" w:space="0" w:color="auto"/>
                      </w:divBdr>
                      <w:divsChild>
                        <w:div w:id="604194775">
                          <w:marLeft w:val="0"/>
                          <w:marRight w:val="0"/>
                          <w:marTop w:val="0"/>
                          <w:marBottom w:val="0"/>
                          <w:divBdr>
                            <w:top w:val="none" w:sz="0" w:space="0" w:color="auto"/>
                            <w:left w:val="none" w:sz="0" w:space="0" w:color="auto"/>
                            <w:bottom w:val="none" w:sz="0" w:space="0" w:color="auto"/>
                            <w:right w:val="none" w:sz="0" w:space="0" w:color="auto"/>
                          </w:divBdr>
                          <w:divsChild>
                            <w:div w:id="13622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71414">
                  <w:marLeft w:val="0"/>
                  <w:marRight w:val="0"/>
                  <w:marTop w:val="0"/>
                  <w:marBottom w:val="0"/>
                  <w:divBdr>
                    <w:top w:val="none" w:sz="0" w:space="0" w:color="auto"/>
                    <w:left w:val="none" w:sz="0" w:space="0" w:color="auto"/>
                    <w:bottom w:val="none" w:sz="0" w:space="0" w:color="auto"/>
                    <w:right w:val="none" w:sz="0" w:space="0" w:color="auto"/>
                  </w:divBdr>
                  <w:divsChild>
                    <w:div w:id="777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69209">
      <w:bodyDiv w:val="1"/>
      <w:marLeft w:val="0"/>
      <w:marRight w:val="0"/>
      <w:marTop w:val="0"/>
      <w:marBottom w:val="0"/>
      <w:divBdr>
        <w:top w:val="none" w:sz="0" w:space="0" w:color="auto"/>
        <w:left w:val="none" w:sz="0" w:space="0" w:color="auto"/>
        <w:bottom w:val="none" w:sz="0" w:space="0" w:color="auto"/>
        <w:right w:val="none" w:sz="0" w:space="0" w:color="auto"/>
      </w:divBdr>
      <w:divsChild>
        <w:div w:id="267929553">
          <w:marLeft w:val="0"/>
          <w:marRight w:val="0"/>
          <w:marTop w:val="0"/>
          <w:marBottom w:val="0"/>
          <w:divBdr>
            <w:top w:val="none" w:sz="0" w:space="0" w:color="auto"/>
            <w:left w:val="none" w:sz="0" w:space="0" w:color="auto"/>
            <w:bottom w:val="none" w:sz="0" w:space="0" w:color="auto"/>
            <w:right w:val="none" w:sz="0" w:space="0" w:color="auto"/>
          </w:divBdr>
          <w:divsChild>
            <w:div w:id="1893879162">
              <w:marLeft w:val="0"/>
              <w:marRight w:val="0"/>
              <w:marTop w:val="0"/>
              <w:marBottom w:val="0"/>
              <w:divBdr>
                <w:top w:val="none" w:sz="0" w:space="0" w:color="auto"/>
                <w:left w:val="none" w:sz="0" w:space="0" w:color="auto"/>
                <w:bottom w:val="none" w:sz="0" w:space="0" w:color="auto"/>
                <w:right w:val="none" w:sz="0" w:space="0" w:color="auto"/>
              </w:divBdr>
            </w:div>
            <w:div w:id="1080058577">
              <w:marLeft w:val="0"/>
              <w:marRight w:val="0"/>
              <w:marTop w:val="0"/>
              <w:marBottom w:val="0"/>
              <w:divBdr>
                <w:top w:val="none" w:sz="0" w:space="0" w:color="auto"/>
                <w:left w:val="none" w:sz="0" w:space="0" w:color="auto"/>
                <w:bottom w:val="none" w:sz="0" w:space="0" w:color="auto"/>
                <w:right w:val="none" w:sz="0" w:space="0" w:color="auto"/>
              </w:divBdr>
              <w:divsChild>
                <w:div w:id="13519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6506">
          <w:marLeft w:val="0"/>
          <w:marRight w:val="0"/>
          <w:marTop w:val="0"/>
          <w:marBottom w:val="0"/>
          <w:divBdr>
            <w:top w:val="none" w:sz="0" w:space="0" w:color="auto"/>
            <w:left w:val="none" w:sz="0" w:space="0" w:color="auto"/>
            <w:bottom w:val="none" w:sz="0" w:space="0" w:color="auto"/>
            <w:right w:val="none" w:sz="0" w:space="0" w:color="auto"/>
          </w:divBdr>
          <w:divsChild>
            <w:div w:id="2115861522">
              <w:marLeft w:val="0"/>
              <w:marRight w:val="0"/>
              <w:marTop w:val="0"/>
              <w:marBottom w:val="0"/>
              <w:divBdr>
                <w:top w:val="none" w:sz="0" w:space="0" w:color="auto"/>
                <w:left w:val="none" w:sz="0" w:space="0" w:color="auto"/>
                <w:bottom w:val="none" w:sz="0" w:space="0" w:color="auto"/>
                <w:right w:val="none" w:sz="0" w:space="0" w:color="auto"/>
              </w:divBdr>
              <w:divsChild>
                <w:div w:id="1720015037">
                  <w:marLeft w:val="0"/>
                  <w:marRight w:val="0"/>
                  <w:marTop w:val="0"/>
                  <w:marBottom w:val="0"/>
                  <w:divBdr>
                    <w:top w:val="none" w:sz="0" w:space="0" w:color="auto"/>
                    <w:left w:val="none" w:sz="0" w:space="0" w:color="auto"/>
                    <w:bottom w:val="none" w:sz="0" w:space="0" w:color="auto"/>
                    <w:right w:val="none" w:sz="0" w:space="0" w:color="auto"/>
                  </w:divBdr>
                  <w:divsChild>
                    <w:div w:id="8050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87851">
      <w:bodyDiv w:val="1"/>
      <w:marLeft w:val="0"/>
      <w:marRight w:val="0"/>
      <w:marTop w:val="0"/>
      <w:marBottom w:val="0"/>
      <w:divBdr>
        <w:top w:val="none" w:sz="0" w:space="0" w:color="auto"/>
        <w:left w:val="none" w:sz="0" w:space="0" w:color="auto"/>
        <w:bottom w:val="none" w:sz="0" w:space="0" w:color="auto"/>
        <w:right w:val="none" w:sz="0" w:space="0" w:color="auto"/>
      </w:divBdr>
      <w:divsChild>
        <w:div w:id="430011000">
          <w:marLeft w:val="0"/>
          <w:marRight w:val="0"/>
          <w:marTop w:val="0"/>
          <w:marBottom w:val="0"/>
          <w:divBdr>
            <w:top w:val="none" w:sz="0" w:space="0" w:color="auto"/>
            <w:left w:val="none" w:sz="0" w:space="0" w:color="auto"/>
            <w:bottom w:val="none" w:sz="0" w:space="0" w:color="auto"/>
            <w:right w:val="none" w:sz="0" w:space="0" w:color="auto"/>
          </w:divBdr>
          <w:divsChild>
            <w:div w:id="172190044">
              <w:marLeft w:val="0"/>
              <w:marRight w:val="0"/>
              <w:marTop w:val="0"/>
              <w:marBottom w:val="0"/>
              <w:divBdr>
                <w:top w:val="none" w:sz="0" w:space="0" w:color="auto"/>
                <w:left w:val="none" w:sz="0" w:space="0" w:color="auto"/>
                <w:bottom w:val="none" w:sz="0" w:space="0" w:color="auto"/>
                <w:right w:val="none" w:sz="0" w:space="0" w:color="auto"/>
              </w:divBdr>
            </w:div>
            <w:div w:id="352222295">
              <w:marLeft w:val="0"/>
              <w:marRight w:val="0"/>
              <w:marTop w:val="0"/>
              <w:marBottom w:val="0"/>
              <w:divBdr>
                <w:top w:val="none" w:sz="0" w:space="0" w:color="auto"/>
                <w:left w:val="none" w:sz="0" w:space="0" w:color="auto"/>
                <w:bottom w:val="none" w:sz="0" w:space="0" w:color="auto"/>
                <w:right w:val="none" w:sz="0" w:space="0" w:color="auto"/>
              </w:divBdr>
            </w:div>
            <w:div w:id="939945212">
              <w:marLeft w:val="0"/>
              <w:marRight w:val="0"/>
              <w:marTop w:val="0"/>
              <w:marBottom w:val="0"/>
              <w:divBdr>
                <w:top w:val="none" w:sz="0" w:space="0" w:color="auto"/>
                <w:left w:val="none" w:sz="0" w:space="0" w:color="auto"/>
                <w:bottom w:val="none" w:sz="0" w:space="0" w:color="auto"/>
                <w:right w:val="none" w:sz="0" w:space="0" w:color="auto"/>
              </w:divBdr>
            </w:div>
            <w:div w:id="685594839">
              <w:marLeft w:val="0"/>
              <w:marRight w:val="0"/>
              <w:marTop w:val="0"/>
              <w:marBottom w:val="0"/>
              <w:divBdr>
                <w:top w:val="none" w:sz="0" w:space="0" w:color="auto"/>
                <w:left w:val="none" w:sz="0" w:space="0" w:color="auto"/>
                <w:bottom w:val="none" w:sz="0" w:space="0" w:color="auto"/>
                <w:right w:val="none" w:sz="0" w:space="0" w:color="auto"/>
              </w:divBdr>
            </w:div>
            <w:div w:id="1161849892">
              <w:marLeft w:val="0"/>
              <w:marRight w:val="0"/>
              <w:marTop w:val="0"/>
              <w:marBottom w:val="0"/>
              <w:divBdr>
                <w:top w:val="none" w:sz="0" w:space="0" w:color="auto"/>
                <w:left w:val="none" w:sz="0" w:space="0" w:color="auto"/>
                <w:bottom w:val="none" w:sz="0" w:space="0" w:color="auto"/>
                <w:right w:val="none" w:sz="0" w:space="0" w:color="auto"/>
              </w:divBdr>
            </w:div>
            <w:div w:id="1398287613">
              <w:marLeft w:val="0"/>
              <w:marRight w:val="0"/>
              <w:marTop w:val="0"/>
              <w:marBottom w:val="0"/>
              <w:divBdr>
                <w:top w:val="none" w:sz="0" w:space="0" w:color="auto"/>
                <w:left w:val="none" w:sz="0" w:space="0" w:color="auto"/>
                <w:bottom w:val="none" w:sz="0" w:space="0" w:color="auto"/>
                <w:right w:val="none" w:sz="0" w:space="0" w:color="auto"/>
              </w:divBdr>
            </w:div>
            <w:div w:id="173540022">
              <w:marLeft w:val="0"/>
              <w:marRight w:val="0"/>
              <w:marTop w:val="0"/>
              <w:marBottom w:val="0"/>
              <w:divBdr>
                <w:top w:val="none" w:sz="0" w:space="0" w:color="auto"/>
                <w:left w:val="none" w:sz="0" w:space="0" w:color="auto"/>
                <w:bottom w:val="none" w:sz="0" w:space="0" w:color="auto"/>
                <w:right w:val="none" w:sz="0" w:space="0" w:color="auto"/>
              </w:divBdr>
            </w:div>
            <w:div w:id="83309998">
              <w:marLeft w:val="0"/>
              <w:marRight w:val="0"/>
              <w:marTop w:val="0"/>
              <w:marBottom w:val="0"/>
              <w:divBdr>
                <w:top w:val="none" w:sz="0" w:space="0" w:color="auto"/>
                <w:left w:val="none" w:sz="0" w:space="0" w:color="auto"/>
                <w:bottom w:val="none" w:sz="0" w:space="0" w:color="auto"/>
                <w:right w:val="none" w:sz="0" w:space="0" w:color="auto"/>
              </w:divBdr>
            </w:div>
            <w:div w:id="1850634125">
              <w:marLeft w:val="0"/>
              <w:marRight w:val="0"/>
              <w:marTop w:val="0"/>
              <w:marBottom w:val="0"/>
              <w:divBdr>
                <w:top w:val="none" w:sz="0" w:space="0" w:color="auto"/>
                <w:left w:val="none" w:sz="0" w:space="0" w:color="auto"/>
                <w:bottom w:val="none" w:sz="0" w:space="0" w:color="auto"/>
                <w:right w:val="none" w:sz="0" w:space="0" w:color="auto"/>
              </w:divBdr>
            </w:div>
            <w:div w:id="767971830">
              <w:marLeft w:val="0"/>
              <w:marRight w:val="0"/>
              <w:marTop w:val="0"/>
              <w:marBottom w:val="0"/>
              <w:divBdr>
                <w:top w:val="none" w:sz="0" w:space="0" w:color="auto"/>
                <w:left w:val="none" w:sz="0" w:space="0" w:color="auto"/>
                <w:bottom w:val="none" w:sz="0" w:space="0" w:color="auto"/>
                <w:right w:val="none" w:sz="0" w:space="0" w:color="auto"/>
              </w:divBdr>
            </w:div>
            <w:div w:id="1568301194">
              <w:marLeft w:val="0"/>
              <w:marRight w:val="0"/>
              <w:marTop w:val="0"/>
              <w:marBottom w:val="0"/>
              <w:divBdr>
                <w:top w:val="none" w:sz="0" w:space="0" w:color="auto"/>
                <w:left w:val="none" w:sz="0" w:space="0" w:color="auto"/>
                <w:bottom w:val="none" w:sz="0" w:space="0" w:color="auto"/>
                <w:right w:val="none" w:sz="0" w:space="0" w:color="auto"/>
              </w:divBdr>
            </w:div>
            <w:div w:id="909266589">
              <w:marLeft w:val="0"/>
              <w:marRight w:val="0"/>
              <w:marTop w:val="0"/>
              <w:marBottom w:val="0"/>
              <w:divBdr>
                <w:top w:val="none" w:sz="0" w:space="0" w:color="auto"/>
                <w:left w:val="none" w:sz="0" w:space="0" w:color="auto"/>
                <w:bottom w:val="none" w:sz="0" w:space="0" w:color="auto"/>
                <w:right w:val="none" w:sz="0" w:space="0" w:color="auto"/>
              </w:divBdr>
            </w:div>
            <w:div w:id="2107771455">
              <w:marLeft w:val="0"/>
              <w:marRight w:val="0"/>
              <w:marTop w:val="0"/>
              <w:marBottom w:val="0"/>
              <w:divBdr>
                <w:top w:val="none" w:sz="0" w:space="0" w:color="auto"/>
                <w:left w:val="none" w:sz="0" w:space="0" w:color="auto"/>
                <w:bottom w:val="none" w:sz="0" w:space="0" w:color="auto"/>
                <w:right w:val="none" w:sz="0" w:space="0" w:color="auto"/>
              </w:divBdr>
            </w:div>
            <w:div w:id="432628580">
              <w:marLeft w:val="0"/>
              <w:marRight w:val="0"/>
              <w:marTop w:val="0"/>
              <w:marBottom w:val="0"/>
              <w:divBdr>
                <w:top w:val="none" w:sz="0" w:space="0" w:color="auto"/>
                <w:left w:val="none" w:sz="0" w:space="0" w:color="auto"/>
                <w:bottom w:val="none" w:sz="0" w:space="0" w:color="auto"/>
                <w:right w:val="none" w:sz="0" w:space="0" w:color="auto"/>
              </w:divBdr>
            </w:div>
            <w:div w:id="471941711">
              <w:marLeft w:val="0"/>
              <w:marRight w:val="0"/>
              <w:marTop w:val="0"/>
              <w:marBottom w:val="0"/>
              <w:divBdr>
                <w:top w:val="none" w:sz="0" w:space="0" w:color="auto"/>
                <w:left w:val="none" w:sz="0" w:space="0" w:color="auto"/>
                <w:bottom w:val="none" w:sz="0" w:space="0" w:color="auto"/>
                <w:right w:val="none" w:sz="0" w:space="0" w:color="auto"/>
              </w:divBdr>
            </w:div>
            <w:div w:id="1609697187">
              <w:marLeft w:val="0"/>
              <w:marRight w:val="0"/>
              <w:marTop w:val="0"/>
              <w:marBottom w:val="0"/>
              <w:divBdr>
                <w:top w:val="none" w:sz="0" w:space="0" w:color="auto"/>
                <w:left w:val="none" w:sz="0" w:space="0" w:color="auto"/>
                <w:bottom w:val="none" w:sz="0" w:space="0" w:color="auto"/>
                <w:right w:val="none" w:sz="0" w:space="0" w:color="auto"/>
              </w:divBdr>
            </w:div>
            <w:div w:id="82453818">
              <w:marLeft w:val="0"/>
              <w:marRight w:val="0"/>
              <w:marTop w:val="0"/>
              <w:marBottom w:val="0"/>
              <w:divBdr>
                <w:top w:val="none" w:sz="0" w:space="0" w:color="auto"/>
                <w:left w:val="none" w:sz="0" w:space="0" w:color="auto"/>
                <w:bottom w:val="none" w:sz="0" w:space="0" w:color="auto"/>
                <w:right w:val="none" w:sz="0" w:space="0" w:color="auto"/>
              </w:divBdr>
            </w:div>
            <w:div w:id="1145853458">
              <w:marLeft w:val="0"/>
              <w:marRight w:val="0"/>
              <w:marTop w:val="0"/>
              <w:marBottom w:val="0"/>
              <w:divBdr>
                <w:top w:val="none" w:sz="0" w:space="0" w:color="auto"/>
                <w:left w:val="none" w:sz="0" w:space="0" w:color="auto"/>
                <w:bottom w:val="none" w:sz="0" w:space="0" w:color="auto"/>
                <w:right w:val="none" w:sz="0" w:space="0" w:color="auto"/>
              </w:divBdr>
            </w:div>
            <w:div w:id="591082522">
              <w:marLeft w:val="0"/>
              <w:marRight w:val="0"/>
              <w:marTop w:val="0"/>
              <w:marBottom w:val="0"/>
              <w:divBdr>
                <w:top w:val="none" w:sz="0" w:space="0" w:color="auto"/>
                <w:left w:val="none" w:sz="0" w:space="0" w:color="auto"/>
                <w:bottom w:val="none" w:sz="0" w:space="0" w:color="auto"/>
                <w:right w:val="none" w:sz="0" w:space="0" w:color="auto"/>
              </w:divBdr>
            </w:div>
            <w:div w:id="1307318291">
              <w:marLeft w:val="0"/>
              <w:marRight w:val="0"/>
              <w:marTop w:val="0"/>
              <w:marBottom w:val="0"/>
              <w:divBdr>
                <w:top w:val="none" w:sz="0" w:space="0" w:color="auto"/>
                <w:left w:val="none" w:sz="0" w:space="0" w:color="auto"/>
                <w:bottom w:val="none" w:sz="0" w:space="0" w:color="auto"/>
                <w:right w:val="none" w:sz="0" w:space="0" w:color="auto"/>
              </w:divBdr>
            </w:div>
            <w:div w:id="844974019">
              <w:marLeft w:val="0"/>
              <w:marRight w:val="0"/>
              <w:marTop w:val="0"/>
              <w:marBottom w:val="0"/>
              <w:divBdr>
                <w:top w:val="none" w:sz="0" w:space="0" w:color="auto"/>
                <w:left w:val="none" w:sz="0" w:space="0" w:color="auto"/>
                <w:bottom w:val="none" w:sz="0" w:space="0" w:color="auto"/>
                <w:right w:val="none" w:sz="0" w:space="0" w:color="auto"/>
              </w:divBdr>
            </w:div>
            <w:div w:id="455873434">
              <w:marLeft w:val="0"/>
              <w:marRight w:val="0"/>
              <w:marTop w:val="0"/>
              <w:marBottom w:val="0"/>
              <w:divBdr>
                <w:top w:val="none" w:sz="0" w:space="0" w:color="auto"/>
                <w:left w:val="none" w:sz="0" w:space="0" w:color="auto"/>
                <w:bottom w:val="none" w:sz="0" w:space="0" w:color="auto"/>
                <w:right w:val="none" w:sz="0" w:space="0" w:color="auto"/>
              </w:divBdr>
            </w:div>
            <w:div w:id="2014599664">
              <w:marLeft w:val="0"/>
              <w:marRight w:val="0"/>
              <w:marTop w:val="0"/>
              <w:marBottom w:val="0"/>
              <w:divBdr>
                <w:top w:val="none" w:sz="0" w:space="0" w:color="auto"/>
                <w:left w:val="none" w:sz="0" w:space="0" w:color="auto"/>
                <w:bottom w:val="none" w:sz="0" w:space="0" w:color="auto"/>
                <w:right w:val="none" w:sz="0" w:space="0" w:color="auto"/>
              </w:divBdr>
            </w:div>
            <w:div w:id="1879002593">
              <w:marLeft w:val="0"/>
              <w:marRight w:val="0"/>
              <w:marTop w:val="0"/>
              <w:marBottom w:val="0"/>
              <w:divBdr>
                <w:top w:val="none" w:sz="0" w:space="0" w:color="auto"/>
                <w:left w:val="none" w:sz="0" w:space="0" w:color="auto"/>
                <w:bottom w:val="none" w:sz="0" w:space="0" w:color="auto"/>
                <w:right w:val="none" w:sz="0" w:space="0" w:color="auto"/>
              </w:divBdr>
            </w:div>
            <w:div w:id="1643536484">
              <w:marLeft w:val="0"/>
              <w:marRight w:val="0"/>
              <w:marTop w:val="0"/>
              <w:marBottom w:val="0"/>
              <w:divBdr>
                <w:top w:val="none" w:sz="0" w:space="0" w:color="auto"/>
                <w:left w:val="none" w:sz="0" w:space="0" w:color="auto"/>
                <w:bottom w:val="none" w:sz="0" w:space="0" w:color="auto"/>
                <w:right w:val="none" w:sz="0" w:space="0" w:color="auto"/>
              </w:divBdr>
            </w:div>
            <w:div w:id="1957758453">
              <w:marLeft w:val="0"/>
              <w:marRight w:val="0"/>
              <w:marTop w:val="0"/>
              <w:marBottom w:val="0"/>
              <w:divBdr>
                <w:top w:val="none" w:sz="0" w:space="0" w:color="auto"/>
                <w:left w:val="none" w:sz="0" w:space="0" w:color="auto"/>
                <w:bottom w:val="none" w:sz="0" w:space="0" w:color="auto"/>
                <w:right w:val="none" w:sz="0" w:space="0" w:color="auto"/>
              </w:divBdr>
            </w:div>
            <w:div w:id="550117674">
              <w:marLeft w:val="0"/>
              <w:marRight w:val="0"/>
              <w:marTop w:val="0"/>
              <w:marBottom w:val="0"/>
              <w:divBdr>
                <w:top w:val="none" w:sz="0" w:space="0" w:color="auto"/>
                <w:left w:val="none" w:sz="0" w:space="0" w:color="auto"/>
                <w:bottom w:val="none" w:sz="0" w:space="0" w:color="auto"/>
                <w:right w:val="none" w:sz="0" w:space="0" w:color="auto"/>
              </w:divBdr>
            </w:div>
            <w:div w:id="1484349340">
              <w:marLeft w:val="0"/>
              <w:marRight w:val="0"/>
              <w:marTop w:val="0"/>
              <w:marBottom w:val="0"/>
              <w:divBdr>
                <w:top w:val="none" w:sz="0" w:space="0" w:color="auto"/>
                <w:left w:val="none" w:sz="0" w:space="0" w:color="auto"/>
                <w:bottom w:val="none" w:sz="0" w:space="0" w:color="auto"/>
                <w:right w:val="none" w:sz="0" w:space="0" w:color="auto"/>
              </w:divBdr>
            </w:div>
            <w:div w:id="2034106897">
              <w:marLeft w:val="0"/>
              <w:marRight w:val="0"/>
              <w:marTop w:val="0"/>
              <w:marBottom w:val="0"/>
              <w:divBdr>
                <w:top w:val="none" w:sz="0" w:space="0" w:color="auto"/>
                <w:left w:val="none" w:sz="0" w:space="0" w:color="auto"/>
                <w:bottom w:val="none" w:sz="0" w:space="0" w:color="auto"/>
                <w:right w:val="none" w:sz="0" w:space="0" w:color="auto"/>
              </w:divBdr>
            </w:div>
            <w:div w:id="1249852607">
              <w:marLeft w:val="0"/>
              <w:marRight w:val="0"/>
              <w:marTop w:val="0"/>
              <w:marBottom w:val="0"/>
              <w:divBdr>
                <w:top w:val="none" w:sz="0" w:space="0" w:color="auto"/>
                <w:left w:val="none" w:sz="0" w:space="0" w:color="auto"/>
                <w:bottom w:val="none" w:sz="0" w:space="0" w:color="auto"/>
                <w:right w:val="none" w:sz="0" w:space="0" w:color="auto"/>
              </w:divBdr>
            </w:div>
            <w:div w:id="223836150">
              <w:marLeft w:val="0"/>
              <w:marRight w:val="0"/>
              <w:marTop w:val="0"/>
              <w:marBottom w:val="0"/>
              <w:divBdr>
                <w:top w:val="none" w:sz="0" w:space="0" w:color="auto"/>
                <w:left w:val="none" w:sz="0" w:space="0" w:color="auto"/>
                <w:bottom w:val="none" w:sz="0" w:space="0" w:color="auto"/>
                <w:right w:val="none" w:sz="0" w:space="0" w:color="auto"/>
              </w:divBdr>
            </w:div>
            <w:div w:id="1165511685">
              <w:marLeft w:val="0"/>
              <w:marRight w:val="0"/>
              <w:marTop w:val="0"/>
              <w:marBottom w:val="0"/>
              <w:divBdr>
                <w:top w:val="none" w:sz="0" w:space="0" w:color="auto"/>
                <w:left w:val="none" w:sz="0" w:space="0" w:color="auto"/>
                <w:bottom w:val="none" w:sz="0" w:space="0" w:color="auto"/>
                <w:right w:val="none" w:sz="0" w:space="0" w:color="auto"/>
              </w:divBdr>
            </w:div>
            <w:div w:id="1851094369">
              <w:marLeft w:val="0"/>
              <w:marRight w:val="0"/>
              <w:marTop w:val="0"/>
              <w:marBottom w:val="0"/>
              <w:divBdr>
                <w:top w:val="none" w:sz="0" w:space="0" w:color="auto"/>
                <w:left w:val="none" w:sz="0" w:space="0" w:color="auto"/>
                <w:bottom w:val="none" w:sz="0" w:space="0" w:color="auto"/>
                <w:right w:val="none" w:sz="0" w:space="0" w:color="auto"/>
              </w:divBdr>
            </w:div>
            <w:div w:id="794712720">
              <w:marLeft w:val="0"/>
              <w:marRight w:val="0"/>
              <w:marTop w:val="0"/>
              <w:marBottom w:val="0"/>
              <w:divBdr>
                <w:top w:val="none" w:sz="0" w:space="0" w:color="auto"/>
                <w:left w:val="none" w:sz="0" w:space="0" w:color="auto"/>
                <w:bottom w:val="none" w:sz="0" w:space="0" w:color="auto"/>
                <w:right w:val="none" w:sz="0" w:space="0" w:color="auto"/>
              </w:divBdr>
            </w:div>
            <w:div w:id="1819491009">
              <w:marLeft w:val="0"/>
              <w:marRight w:val="0"/>
              <w:marTop w:val="0"/>
              <w:marBottom w:val="0"/>
              <w:divBdr>
                <w:top w:val="none" w:sz="0" w:space="0" w:color="auto"/>
                <w:left w:val="none" w:sz="0" w:space="0" w:color="auto"/>
                <w:bottom w:val="none" w:sz="0" w:space="0" w:color="auto"/>
                <w:right w:val="none" w:sz="0" w:space="0" w:color="auto"/>
              </w:divBdr>
            </w:div>
            <w:div w:id="626084124">
              <w:marLeft w:val="0"/>
              <w:marRight w:val="0"/>
              <w:marTop w:val="0"/>
              <w:marBottom w:val="0"/>
              <w:divBdr>
                <w:top w:val="none" w:sz="0" w:space="0" w:color="auto"/>
                <w:left w:val="none" w:sz="0" w:space="0" w:color="auto"/>
                <w:bottom w:val="none" w:sz="0" w:space="0" w:color="auto"/>
                <w:right w:val="none" w:sz="0" w:space="0" w:color="auto"/>
              </w:divBdr>
            </w:div>
            <w:div w:id="1629238249">
              <w:marLeft w:val="0"/>
              <w:marRight w:val="0"/>
              <w:marTop w:val="0"/>
              <w:marBottom w:val="0"/>
              <w:divBdr>
                <w:top w:val="none" w:sz="0" w:space="0" w:color="auto"/>
                <w:left w:val="none" w:sz="0" w:space="0" w:color="auto"/>
                <w:bottom w:val="none" w:sz="0" w:space="0" w:color="auto"/>
                <w:right w:val="none" w:sz="0" w:space="0" w:color="auto"/>
              </w:divBdr>
            </w:div>
            <w:div w:id="354036872">
              <w:marLeft w:val="0"/>
              <w:marRight w:val="0"/>
              <w:marTop w:val="0"/>
              <w:marBottom w:val="0"/>
              <w:divBdr>
                <w:top w:val="none" w:sz="0" w:space="0" w:color="auto"/>
                <w:left w:val="none" w:sz="0" w:space="0" w:color="auto"/>
                <w:bottom w:val="none" w:sz="0" w:space="0" w:color="auto"/>
                <w:right w:val="none" w:sz="0" w:space="0" w:color="auto"/>
              </w:divBdr>
            </w:div>
            <w:div w:id="1875732318">
              <w:marLeft w:val="0"/>
              <w:marRight w:val="0"/>
              <w:marTop w:val="0"/>
              <w:marBottom w:val="0"/>
              <w:divBdr>
                <w:top w:val="none" w:sz="0" w:space="0" w:color="auto"/>
                <w:left w:val="none" w:sz="0" w:space="0" w:color="auto"/>
                <w:bottom w:val="none" w:sz="0" w:space="0" w:color="auto"/>
                <w:right w:val="none" w:sz="0" w:space="0" w:color="auto"/>
              </w:divBdr>
            </w:div>
            <w:div w:id="634681514">
              <w:marLeft w:val="0"/>
              <w:marRight w:val="0"/>
              <w:marTop w:val="0"/>
              <w:marBottom w:val="0"/>
              <w:divBdr>
                <w:top w:val="none" w:sz="0" w:space="0" w:color="auto"/>
                <w:left w:val="none" w:sz="0" w:space="0" w:color="auto"/>
                <w:bottom w:val="none" w:sz="0" w:space="0" w:color="auto"/>
                <w:right w:val="none" w:sz="0" w:space="0" w:color="auto"/>
              </w:divBdr>
            </w:div>
            <w:div w:id="1236205802">
              <w:marLeft w:val="0"/>
              <w:marRight w:val="0"/>
              <w:marTop w:val="0"/>
              <w:marBottom w:val="0"/>
              <w:divBdr>
                <w:top w:val="none" w:sz="0" w:space="0" w:color="auto"/>
                <w:left w:val="none" w:sz="0" w:space="0" w:color="auto"/>
                <w:bottom w:val="none" w:sz="0" w:space="0" w:color="auto"/>
                <w:right w:val="none" w:sz="0" w:space="0" w:color="auto"/>
              </w:divBdr>
            </w:div>
            <w:div w:id="441925841">
              <w:marLeft w:val="0"/>
              <w:marRight w:val="0"/>
              <w:marTop w:val="0"/>
              <w:marBottom w:val="0"/>
              <w:divBdr>
                <w:top w:val="none" w:sz="0" w:space="0" w:color="auto"/>
                <w:left w:val="none" w:sz="0" w:space="0" w:color="auto"/>
                <w:bottom w:val="none" w:sz="0" w:space="0" w:color="auto"/>
                <w:right w:val="none" w:sz="0" w:space="0" w:color="auto"/>
              </w:divBdr>
            </w:div>
            <w:div w:id="886992703">
              <w:marLeft w:val="0"/>
              <w:marRight w:val="0"/>
              <w:marTop w:val="0"/>
              <w:marBottom w:val="0"/>
              <w:divBdr>
                <w:top w:val="none" w:sz="0" w:space="0" w:color="auto"/>
                <w:left w:val="none" w:sz="0" w:space="0" w:color="auto"/>
                <w:bottom w:val="none" w:sz="0" w:space="0" w:color="auto"/>
                <w:right w:val="none" w:sz="0" w:space="0" w:color="auto"/>
              </w:divBdr>
            </w:div>
            <w:div w:id="1966303848">
              <w:marLeft w:val="0"/>
              <w:marRight w:val="0"/>
              <w:marTop w:val="0"/>
              <w:marBottom w:val="0"/>
              <w:divBdr>
                <w:top w:val="none" w:sz="0" w:space="0" w:color="auto"/>
                <w:left w:val="none" w:sz="0" w:space="0" w:color="auto"/>
                <w:bottom w:val="none" w:sz="0" w:space="0" w:color="auto"/>
                <w:right w:val="none" w:sz="0" w:space="0" w:color="auto"/>
              </w:divBdr>
            </w:div>
            <w:div w:id="1035540168">
              <w:marLeft w:val="0"/>
              <w:marRight w:val="0"/>
              <w:marTop w:val="0"/>
              <w:marBottom w:val="0"/>
              <w:divBdr>
                <w:top w:val="none" w:sz="0" w:space="0" w:color="auto"/>
                <w:left w:val="none" w:sz="0" w:space="0" w:color="auto"/>
                <w:bottom w:val="none" w:sz="0" w:space="0" w:color="auto"/>
                <w:right w:val="none" w:sz="0" w:space="0" w:color="auto"/>
              </w:divBdr>
            </w:div>
            <w:div w:id="2051687108">
              <w:marLeft w:val="0"/>
              <w:marRight w:val="0"/>
              <w:marTop w:val="0"/>
              <w:marBottom w:val="0"/>
              <w:divBdr>
                <w:top w:val="none" w:sz="0" w:space="0" w:color="auto"/>
                <w:left w:val="none" w:sz="0" w:space="0" w:color="auto"/>
                <w:bottom w:val="none" w:sz="0" w:space="0" w:color="auto"/>
                <w:right w:val="none" w:sz="0" w:space="0" w:color="auto"/>
              </w:divBdr>
            </w:div>
            <w:div w:id="1871799480">
              <w:marLeft w:val="0"/>
              <w:marRight w:val="0"/>
              <w:marTop w:val="0"/>
              <w:marBottom w:val="0"/>
              <w:divBdr>
                <w:top w:val="none" w:sz="0" w:space="0" w:color="auto"/>
                <w:left w:val="none" w:sz="0" w:space="0" w:color="auto"/>
                <w:bottom w:val="none" w:sz="0" w:space="0" w:color="auto"/>
                <w:right w:val="none" w:sz="0" w:space="0" w:color="auto"/>
              </w:divBdr>
            </w:div>
            <w:div w:id="423114013">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007555684">
              <w:marLeft w:val="0"/>
              <w:marRight w:val="0"/>
              <w:marTop w:val="0"/>
              <w:marBottom w:val="0"/>
              <w:divBdr>
                <w:top w:val="none" w:sz="0" w:space="0" w:color="auto"/>
                <w:left w:val="none" w:sz="0" w:space="0" w:color="auto"/>
                <w:bottom w:val="none" w:sz="0" w:space="0" w:color="auto"/>
                <w:right w:val="none" w:sz="0" w:space="0" w:color="auto"/>
              </w:divBdr>
            </w:div>
            <w:div w:id="1078089937">
              <w:marLeft w:val="0"/>
              <w:marRight w:val="0"/>
              <w:marTop w:val="0"/>
              <w:marBottom w:val="0"/>
              <w:divBdr>
                <w:top w:val="none" w:sz="0" w:space="0" w:color="auto"/>
                <w:left w:val="none" w:sz="0" w:space="0" w:color="auto"/>
                <w:bottom w:val="none" w:sz="0" w:space="0" w:color="auto"/>
                <w:right w:val="none" w:sz="0" w:space="0" w:color="auto"/>
              </w:divBdr>
            </w:div>
            <w:div w:id="1879463534">
              <w:marLeft w:val="0"/>
              <w:marRight w:val="0"/>
              <w:marTop w:val="0"/>
              <w:marBottom w:val="0"/>
              <w:divBdr>
                <w:top w:val="none" w:sz="0" w:space="0" w:color="auto"/>
                <w:left w:val="none" w:sz="0" w:space="0" w:color="auto"/>
                <w:bottom w:val="none" w:sz="0" w:space="0" w:color="auto"/>
                <w:right w:val="none" w:sz="0" w:space="0" w:color="auto"/>
              </w:divBdr>
            </w:div>
            <w:div w:id="1313289960">
              <w:marLeft w:val="0"/>
              <w:marRight w:val="0"/>
              <w:marTop w:val="0"/>
              <w:marBottom w:val="0"/>
              <w:divBdr>
                <w:top w:val="none" w:sz="0" w:space="0" w:color="auto"/>
                <w:left w:val="none" w:sz="0" w:space="0" w:color="auto"/>
                <w:bottom w:val="none" w:sz="0" w:space="0" w:color="auto"/>
                <w:right w:val="none" w:sz="0" w:space="0" w:color="auto"/>
              </w:divBdr>
            </w:div>
            <w:div w:id="81535640">
              <w:marLeft w:val="0"/>
              <w:marRight w:val="0"/>
              <w:marTop w:val="0"/>
              <w:marBottom w:val="0"/>
              <w:divBdr>
                <w:top w:val="none" w:sz="0" w:space="0" w:color="auto"/>
                <w:left w:val="none" w:sz="0" w:space="0" w:color="auto"/>
                <w:bottom w:val="none" w:sz="0" w:space="0" w:color="auto"/>
                <w:right w:val="none" w:sz="0" w:space="0" w:color="auto"/>
              </w:divBdr>
            </w:div>
            <w:div w:id="771241437">
              <w:marLeft w:val="0"/>
              <w:marRight w:val="0"/>
              <w:marTop w:val="0"/>
              <w:marBottom w:val="0"/>
              <w:divBdr>
                <w:top w:val="none" w:sz="0" w:space="0" w:color="auto"/>
                <w:left w:val="none" w:sz="0" w:space="0" w:color="auto"/>
                <w:bottom w:val="none" w:sz="0" w:space="0" w:color="auto"/>
                <w:right w:val="none" w:sz="0" w:space="0" w:color="auto"/>
              </w:divBdr>
            </w:div>
            <w:div w:id="171797480">
              <w:marLeft w:val="0"/>
              <w:marRight w:val="0"/>
              <w:marTop w:val="0"/>
              <w:marBottom w:val="0"/>
              <w:divBdr>
                <w:top w:val="none" w:sz="0" w:space="0" w:color="auto"/>
                <w:left w:val="none" w:sz="0" w:space="0" w:color="auto"/>
                <w:bottom w:val="none" w:sz="0" w:space="0" w:color="auto"/>
                <w:right w:val="none" w:sz="0" w:space="0" w:color="auto"/>
              </w:divBdr>
            </w:div>
            <w:div w:id="1274046534">
              <w:marLeft w:val="0"/>
              <w:marRight w:val="0"/>
              <w:marTop w:val="0"/>
              <w:marBottom w:val="0"/>
              <w:divBdr>
                <w:top w:val="none" w:sz="0" w:space="0" w:color="auto"/>
                <w:left w:val="none" w:sz="0" w:space="0" w:color="auto"/>
                <w:bottom w:val="none" w:sz="0" w:space="0" w:color="auto"/>
                <w:right w:val="none" w:sz="0" w:space="0" w:color="auto"/>
              </w:divBdr>
            </w:div>
            <w:div w:id="1898591049">
              <w:marLeft w:val="0"/>
              <w:marRight w:val="0"/>
              <w:marTop w:val="0"/>
              <w:marBottom w:val="0"/>
              <w:divBdr>
                <w:top w:val="none" w:sz="0" w:space="0" w:color="auto"/>
                <w:left w:val="none" w:sz="0" w:space="0" w:color="auto"/>
                <w:bottom w:val="none" w:sz="0" w:space="0" w:color="auto"/>
                <w:right w:val="none" w:sz="0" w:space="0" w:color="auto"/>
              </w:divBdr>
            </w:div>
            <w:div w:id="75712860">
              <w:marLeft w:val="0"/>
              <w:marRight w:val="0"/>
              <w:marTop w:val="0"/>
              <w:marBottom w:val="0"/>
              <w:divBdr>
                <w:top w:val="none" w:sz="0" w:space="0" w:color="auto"/>
                <w:left w:val="none" w:sz="0" w:space="0" w:color="auto"/>
                <w:bottom w:val="none" w:sz="0" w:space="0" w:color="auto"/>
                <w:right w:val="none" w:sz="0" w:space="0" w:color="auto"/>
              </w:divBdr>
            </w:div>
            <w:div w:id="1517187561">
              <w:marLeft w:val="0"/>
              <w:marRight w:val="0"/>
              <w:marTop w:val="0"/>
              <w:marBottom w:val="0"/>
              <w:divBdr>
                <w:top w:val="none" w:sz="0" w:space="0" w:color="auto"/>
                <w:left w:val="none" w:sz="0" w:space="0" w:color="auto"/>
                <w:bottom w:val="none" w:sz="0" w:space="0" w:color="auto"/>
                <w:right w:val="none" w:sz="0" w:space="0" w:color="auto"/>
              </w:divBdr>
            </w:div>
            <w:div w:id="687371772">
              <w:marLeft w:val="0"/>
              <w:marRight w:val="0"/>
              <w:marTop w:val="0"/>
              <w:marBottom w:val="0"/>
              <w:divBdr>
                <w:top w:val="none" w:sz="0" w:space="0" w:color="auto"/>
                <w:left w:val="none" w:sz="0" w:space="0" w:color="auto"/>
                <w:bottom w:val="none" w:sz="0" w:space="0" w:color="auto"/>
                <w:right w:val="none" w:sz="0" w:space="0" w:color="auto"/>
              </w:divBdr>
            </w:div>
            <w:div w:id="35853527">
              <w:marLeft w:val="0"/>
              <w:marRight w:val="0"/>
              <w:marTop w:val="0"/>
              <w:marBottom w:val="0"/>
              <w:divBdr>
                <w:top w:val="none" w:sz="0" w:space="0" w:color="auto"/>
                <w:left w:val="none" w:sz="0" w:space="0" w:color="auto"/>
                <w:bottom w:val="none" w:sz="0" w:space="0" w:color="auto"/>
                <w:right w:val="none" w:sz="0" w:space="0" w:color="auto"/>
              </w:divBdr>
            </w:div>
            <w:div w:id="2013990238">
              <w:marLeft w:val="0"/>
              <w:marRight w:val="0"/>
              <w:marTop w:val="0"/>
              <w:marBottom w:val="0"/>
              <w:divBdr>
                <w:top w:val="none" w:sz="0" w:space="0" w:color="auto"/>
                <w:left w:val="none" w:sz="0" w:space="0" w:color="auto"/>
                <w:bottom w:val="none" w:sz="0" w:space="0" w:color="auto"/>
                <w:right w:val="none" w:sz="0" w:space="0" w:color="auto"/>
              </w:divBdr>
            </w:div>
            <w:div w:id="1476987884">
              <w:marLeft w:val="0"/>
              <w:marRight w:val="0"/>
              <w:marTop w:val="0"/>
              <w:marBottom w:val="0"/>
              <w:divBdr>
                <w:top w:val="none" w:sz="0" w:space="0" w:color="auto"/>
                <w:left w:val="none" w:sz="0" w:space="0" w:color="auto"/>
                <w:bottom w:val="none" w:sz="0" w:space="0" w:color="auto"/>
                <w:right w:val="none" w:sz="0" w:space="0" w:color="auto"/>
              </w:divBdr>
            </w:div>
            <w:div w:id="1732459935">
              <w:marLeft w:val="0"/>
              <w:marRight w:val="0"/>
              <w:marTop w:val="0"/>
              <w:marBottom w:val="0"/>
              <w:divBdr>
                <w:top w:val="none" w:sz="0" w:space="0" w:color="auto"/>
                <w:left w:val="none" w:sz="0" w:space="0" w:color="auto"/>
                <w:bottom w:val="none" w:sz="0" w:space="0" w:color="auto"/>
                <w:right w:val="none" w:sz="0" w:space="0" w:color="auto"/>
              </w:divBdr>
            </w:div>
            <w:div w:id="263150814">
              <w:marLeft w:val="0"/>
              <w:marRight w:val="0"/>
              <w:marTop w:val="0"/>
              <w:marBottom w:val="0"/>
              <w:divBdr>
                <w:top w:val="none" w:sz="0" w:space="0" w:color="auto"/>
                <w:left w:val="none" w:sz="0" w:space="0" w:color="auto"/>
                <w:bottom w:val="none" w:sz="0" w:space="0" w:color="auto"/>
                <w:right w:val="none" w:sz="0" w:space="0" w:color="auto"/>
              </w:divBdr>
            </w:div>
            <w:div w:id="1561749840">
              <w:marLeft w:val="0"/>
              <w:marRight w:val="0"/>
              <w:marTop w:val="0"/>
              <w:marBottom w:val="0"/>
              <w:divBdr>
                <w:top w:val="none" w:sz="0" w:space="0" w:color="auto"/>
                <w:left w:val="none" w:sz="0" w:space="0" w:color="auto"/>
                <w:bottom w:val="none" w:sz="0" w:space="0" w:color="auto"/>
                <w:right w:val="none" w:sz="0" w:space="0" w:color="auto"/>
              </w:divBdr>
            </w:div>
            <w:div w:id="1270510504">
              <w:marLeft w:val="0"/>
              <w:marRight w:val="0"/>
              <w:marTop w:val="0"/>
              <w:marBottom w:val="0"/>
              <w:divBdr>
                <w:top w:val="none" w:sz="0" w:space="0" w:color="auto"/>
                <w:left w:val="none" w:sz="0" w:space="0" w:color="auto"/>
                <w:bottom w:val="none" w:sz="0" w:space="0" w:color="auto"/>
                <w:right w:val="none" w:sz="0" w:space="0" w:color="auto"/>
              </w:divBdr>
            </w:div>
            <w:div w:id="609122588">
              <w:marLeft w:val="0"/>
              <w:marRight w:val="0"/>
              <w:marTop w:val="0"/>
              <w:marBottom w:val="0"/>
              <w:divBdr>
                <w:top w:val="none" w:sz="0" w:space="0" w:color="auto"/>
                <w:left w:val="none" w:sz="0" w:space="0" w:color="auto"/>
                <w:bottom w:val="none" w:sz="0" w:space="0" w:color="auto"/>
                <w:right w:val="none" w:sz="0" w:space="0" w:color="auto"/>
              </w:divBdr>
            </w:div>
            <w:div w:id="1351221520">
              <w:marLeft w:val="0"/>
              <w:marRight w:val="0"/>
              <w:marTop w:val="0"/>
              <w:marBottom w:val="0"/>
              <w:divBdr>
                <w:top w:val="none" w:sz="0" w:space="0" w:color="auto"/>
                <w:left w:val="none" w:sz="0" w:space="0" w:color="auto"/>
                <w:bottom w:val="none" w:sz="0" w:space="0" w:color="auto"/>
                <w:right w:val="none" w:sz="0" w:space="0" w:color="auto"/>
              </w:divBdr>
            </w:div>
            <w:div w:id="1202017972">
              <w:marLeft w:val="0"/>
              <w:marRight w:val="0"/>
              <w:marTop w:val="0"/>
              <w:marBottom w:val="0"/>
              <w:divBdr>
                <w:top w:val="none" w:sz="0" w:space="0" w:color="auto"/>
                <w:left w:val="none" w:sz="0" w:space="0" w:color="auto"/>
                <w:bottom w:val="none" w:sz="0" w:space="0" w:color="auto"/>
                <w:right w:val="none" w:sz="0" w:space="0" w:color="auto"/>
              </w:divBdr>
            </w:div>
            <w:div w:id="1214346580">
              <w:marLeft w:val="0"/>
              <w:marRight w:val="0"/>
              <w:marTop w:val="0"/>
              <w:marBottom w:val="0"/>
              <w:divBdr>
                <w:top w:val="none" w:sz="0" w:space="0" w:color="auto"/>
                <w:left w:val="none" w:sz="0" w:space="0" w:color="auto"/>
                <w:bottom w:val="none" w:sz="0" w:space="0" w:color="auto"/>
                <w:right w:val="none" w:sz="0" w:space="0" w:color="auto"/>
              </w:divBdr>
            </w:div>
            <w:div w:id="1286161473">
              <w:marLeft w:val="0"/>
              <w:marRight w:val="0"/>
              <w:marTop w:val="0"/>
              <w:marBottom w:val="0"/>
              <w:divBdr>
                <w:top w:val="none" w:sz="0" w:space="0" w:color="auto"/>
                <w:left w:val="none" w:sz="0" w:space="0" w:color="auto"/>
                <w:bottom w:val="none" w:sz="0" w:space="0" w:color="auto"/>
                <w:right w:val="none" w:sz="0" w:space="0" w:color="auto"/>
              </w:divBdr>
            </w:div>
            <w:div w:id="124666464">
              <w:marLeft w:val="0"/>
              <w:marRight w:val="0"/>
              <w:marTop w:val="0"/>
              <w:marBottom w:val="0"/>
              <w:divBdr>
                <w:top w:val="none" w:sz="0" w:space="0" w:color="auto"/>
                <w:left w:val="none" w:sz="0" w:space="0" w:color="auto"/>
                <w:bottom w:val="none" w:sz="0" w:space="0" w:color="auto"/>
                <w:right w:val="none" w:sz="0" w:space="0" w:color="auto"/>
              </w:divBdr>
            </w:div>
            <w:div w:id="1764567735">
              <w:marLeft w:val="0"/>
              <w:marRight w:val="0"/>
              <w:marTop w:val="0"/>
              <w:marBottom w:val="0"/>
              <w:divBdr>
                <w:top w:val="none" w:sz="0" w:space="0" w:color="auto"/>
                <w:left w:val="none" w:sz="0" w:space="0" w:color="auto"/>
                <w:bottom w:val="none" w:sz="0" w:space="0" w:color="auto"/>
                <w:right w:val="none" w:sz="0" w:space="0" w:color="auto"/>
              </w:divBdr>
            </w:div>
            <w:div w:id="816843316">
              <w:marLeft w:val="0"/>
              <w:marRight w:val="0"/>
              <w:marTop w:val="0"/>
              <w:marBottom w:val="0"/>
              <w:divBdr>
                <w:top w:val="none" w:sz="0" w:space="0" w:color="auto"/>
                <w:left w:val="none" w:sz="0" w:space="0" w:color="auto"/>
                <w:bottom w:val="none" w:sz="0" w:space="0" w:color="auto"/>
                <w:right w:val="none" w:sz="0" w:space="0" w:color="auto"/>
              </w:divBdr>
            </w:div>
            <w:div w:id="2064281755">
              <w:marLeft w:val="0"/>
              <w:marRight w:val="0"/>
              <w:marTop w:val="0"/>
              <w:marBottom w:val="0"/>
              <w:divBdr>
                <w:top w:val="none" w:sz="0" w:space="0" w:color="auto"/>
                <w:left w:val="none" w:sz="0" w:space="0" w:color="auto"/>
                <w:bottom w:val="none" w:sz="0" w:space="0" w:color="auto"/>
                <w:right w:val="none" w:sz="0" w:space="0" w:color="auto"/>
              </w:divBdr>
            </w:div>
            <w:div w:id="539899484">
              <w:marLeft w:val="0"/>
              <w:marRight w:val="0"/>
              <w:marTop w:val="0"/>
              <w:marBottom w:val="0"/>
              <w:divBdr>
                <w:top w:val="none" w:sz="0" w:space="0" w:color="auto"/>
                <w:left w:val="none" w:sz="0" w:space="0" w:color="auto"/>
                <w:bottom w:val="none" w:sz="0" w:space="0" w:color="auto"/>
                <w:right w:val="none" w:sz="0" w:space="0" w:color="auto"/>
              </w:divBdr>
            </w:div>
            <w:div w:id="306982838">
              <w:marLeft w:val="0"/>
              <w:marRight w:val="0"/>
              <w:marTop w:val="0"/>
              <w:marBottom w:val="0"/>
              <w:divBdr>
                <w:top w:val="none" w:sz="0" w:space="0" w:color="auto"/>
                <w:left w:val="none" w:sz="0" w:space="0" w:color="auto"/>
                <w:bottom w:val="none" w:sz="0" w:space="0" w:color="auto"/>
                <w:right w:val="none" w:sz="0" w:space="0" w:color="auto"/>
              </w:divBdr>
            </w:div>
            <w:div w:id="1610357497">
              <w:marLeft w:val="0"/>
              <w:marRight w:val="0"/>
              <w:marTop w:val="0"/>
              <w:marBottom w:val="0"/>
              <w:divBdr>
                <w:top w:val="none" w:sz="0" w:space="0" w:color="auto"/>
                <w:left w:val="none" w:sz="0" w:space="0" w:color="auto"/>
                <w:bottom w:val="none" w:sz="0" w:space="0" w:color="auto"/>
                <w:right w:val="none" w:sz="0" w:space="0" w:color="auto"/>
              </w:divBdr>
            </w:div>
            <w:div w:id="1326979649">
              <w:marLeft w:val="0"/>
              <w:marRight w:val="0"/>
              <w:marTop w:val="0"/>
              <w:marBottom w:val="0"/>
              <w:divBdr>
                <w:top w:val="none" w:sz="0" w:space="0" w:color="auto"/>
                <w:left w:val="none" w:sz="0" w:space="0" w:color="auto"/>
                <w:bottom w:val="none" w:sz="0" w:space="0" w:color="auto"/>
                <w:right w:val="none" w:sz="0" w:space="0" w:color="auto"/>
              </w:divBdr>
            </w:div>
            <w:div w:id="8306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00155">
      <w:bodyDiv w:val="1"/>
      <w:marLeft w:val="0"/>
      <w:marRight w:val="0"/>
      <w:marTop w:val="0"/>
      <w:marBottom w:val="0"/>
      <w:divBdr>
        <w:top w:val="none" w:sz="0" w:space="0" w:color="auto"/>
        <w:left w:val="none" w:sz="0" w:space="0" w:color="auto"/>
        <w:bottom w:val="none" w:sz="0" w:space="0" w:color="auto"/>
        <w:right w:val="none" w:sz="0" w:space="0" w:color="auto"/>
      </w:divBdr>
    </w:div>
    <w:div w:id="263466938">
      <w:bodyDiv w:val="1"/>
      <w:marLeft w:val="0"/>
      <w:marRight w:val="0"/>
      <w:marTop w:val="0"/>
      <w:marBottom w:val="0"/>
      <w:divBdr>
        <w:top w:val="none" w:sz="0" w:space="0" w:color="auto"/>
        <w:left w:val="none" w:sz="0" w:space="0" w:color="auto"/>
        <w:bottom w:val="none" w:sz="0" w:space="0" w:color="auto"/>
        <w:right w:val="none" w:sz="0" w:space="0" w:color="auto"/>
      </w:divBdr>
      <w:divsChild>
        <w:div w:id="1897813161">
          <w:marLeft w:val="0"/>
          <w:marRight w:val="0"/>
          <w:marTop w:val="0"/>
          <w:marBottom w:val="0"/>
          <w:divBdr>
            <w:top w:val="none" w:sz="0" w:space="0" w:color="auto"/>
            <w:left w:val="none" w:sz="0" w:space="0" w:color="auto"/>
            <w:bottom w:val="none" w:sz="0" w:space="0" w:color="auto"/>
            <w:right w:val="none" w:sz="0" w:space="0" w:color="auto"/>
          </w:divBdr>
          <w:divsChild>
            <w:div w:id="923299797">
              <w:marLeft w:val="0"/>
              <w:marRight w:val="0"/>
              <w:marTop w:val="0"/>
              <w:marBottom w:val="0"/>
              <w:divBdr>
                <w:top w:val="none" w:sz="0" w:space="0" w:color="auto"/>
                <w:left w:val="none" w:sz="0" w:space="0" w:color="auto"/>
                <w:bottom w:val="none" w:sz="0" w:space="0" w:color="auto"/>
                <w:right w:val="none" w:sz="0" w:space="0" w:color="auto"/>
              </w:divBdr>
              <w:divsChild>
                <w:div w:id="7996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666">
      <w:bodyDiv w:val="1"/>
      <w:marLeft w:val="0"/>
      <w:marRight w:val="0"/>
      <w:marTop w:val="0"/>
      <w:marBottom w:val="0"/>
      <w:divBdr>
        <w:top w:val="none" w:sz="0" w:space="0" w:color="auto"/>
        <w:left w:val="none" w:sz="0" w:space="0" w:color="auto"/>
        <w:bottom w:val="none" w:sz="0" w:space="0" w:color="auto"/>
        <w:right w:val="none" w:sz="0" w:space="0" w:color="auto"/>
      </w:divBdr>
    </w:div>
    <w:div w:id="282267772">
      <w:bodyDiv w:val="1"/>
      <w:marLeft w:val="0"/>
      <w:marRight w:val="0"/>
      <w:marTop w:val="0"/>
      <w:marBottom w:val="0"/>
      <w:divBdr>
        <w:top w:val="none" w:sz="0" w:space="0" w:color="auto"/>
        <w:left w:val="none" w:sz="0" w:space="0" w:color="auto"/>
        <w:bottom w:val="none" w:sz="0" w:space="0" w:color="auto"/>
        <w:right w:val="none" w:sz="0" w:space="0" w:color="auto"/>
      </w:divBdr>
    </w:div>
    <w:div w:id="282349570">
      <w:bodyDiv w:val="1"/>
      <w:marLeft w:val="0"/>
      <w:marRight w:val="0"/>
      <w:marTop w:val="0"/>
      <w:marBottom w:val="0"/>
      <w:divBdr>
        <w:top w:val="none" w:sz="0" w:space="0" w:color="auto"/>
        <w:left w:val="none" w:sz="0" w:space="0" w:color="auto"/>
        <w:bottom w:val="none" w:sz="0" w:space="0" w:color="auto"/>
        <w:right w:val="none" w:sz="0" w:space="0" w:color="auto"/>
      </w:divBdr>
    </w:div>
    <w:div w:id="287249201">
      <w:bodyDiv w:val="1"/>
      <w:marLeft w:val="0"/>
      <w:marRight w:val="0"/>
      <w:marTop w:val="0"/>
      <w:marBottom w:val="0"/>
      <w:divBdr>
        <w:top w:val="none" w:sz="0" w:space="0" w:color="auto"/>
        <w:left w:val="none" w:sz="0" w:space="0" w:color="auto"/>
        <w:bottom w:val="none" w:sz="0" w:space="0" w:color="auto"/>
        <w:right w:val="none" w:sz="0" w:space="0" w:color="auto"/>
      </w:divBdr>
      <w:divsChild>
        <w:div w:id="326053318">
          <w:marLeft w:val="0"/>
          <w:marRight w:val="0"/>
          <w:marTop w:val="0"/>
          <w:marBottom w:val="0"/>
          <w:divBdr>
            <w:top w:val="none" w:sz="0" w:space="0" w:color="auto"/>
            <w:left w:val="none" w:sz="0" w:space="0" w:color="auto"/>
            <w:bottom w:val="none" w:sz="0" w:space="0" w:color="auto"/>
            <w:right w:val="none" w:sz="0" w:space="0" w:color="auto"/>
          </w:divBdr>
          <w:divsChild>
            <w:div w:id="500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4392">
      <w:bodyDiv w:val="1"/>
      <w:marLeft w:val="0"/>
      <w:marRight w:val="0"/>
      <w:marTop w:val="0"/>
      <w:marBottom w:val="0"/>
      <w:divBdr>
        <w:top w:val="none" w:sz="0" w:space="0" w:color="auto"/>
        <w:left w:val="none" w:sz="0" w:space="0" w:color="auto"/>
        <w:bottom w:val="none" w:sz="0" w:space="0" w:color="auto"/>
        <w:right w:val="none" w:sz="0" w:space="0" w:color="auto"/>
      </w:divBdr>
      <w:divsChild>
        <w:div w:id="1272930665">
          <w:marLeft w:val="0"/>
          <w:marRight w:val="0"/>
          <w:marTop w:val="0"/>
          <w:marBottom w:val="0"/>
          <w:divBdr>
            <w:top w:val="single" w:sz="2" w:space="0" w:color="E5E7EB"/>
            <w:left w:val="single" w:sz="2" w:space="0" w:color="E5E7EB"/>
            <w:bottom w:val="single" w:sz="2" w:space="0" w:color="E5E7EB"/>
            <w:right w:val="single" w:sz="2" w:space="0" w:color="E5E7EB"/>
          </w:divBdr>
        </w:div>
        <w:div w:id="1220283250">
          <w:marLeft w:val="0"/>
          <w:marRight w:val="0"/>
          <w:marTop w:val="0"/>
          <w:marBottom w:val="0"/>
          <w:divBdr>
            <w:top w:val="single" w:sz="2" w:space="0" w:color="E5E7EB"/>
            <w:left w:val="single" w:sz="2" w:space="0" w:color="E5E7EB"/>
            <w:bottom w:val="single" w:sz="2" w:space="0" w:color="E5E7EB"/>
            <w:right w:val="single" w:sz="2" w:space="0" w:color="E5E7EB"/>
          </w:divBdr>
          <w:divsChild>
            <w:div w:id="285351051">
              <w:blockQuote w:val="1"/>
              <w:marLeft w:val="0"/>
              <w:marRight w:val="0"/>
              <w:marTop w:val="384"/>
              <w:marBottom w:val="384"/>
              <w:divBdr>
                <w:top w:val="single" w:sz="24" w:space="0" w:color="E5E7EB"/>
                <w:left w:val="single" w:sz="24" w:space="12" w:color="E5E7EB"/>
                <w:bottom w:val="single" w:sz="24" w:space="0" w:color="E5E7EB"/>
                <w:right w:val="single" w:sz="24" w:space="0" w:color="E5E7EB"/>
              </w:divBdr>
            </w:div>
            <w:div w:id="300572295">
              <w:blockQuote w:val="1"/>
              <w:marLeft w:val="0"/>
              <w:marRight w:val="0"/>
              <w:marTop w:val="384"/>
              <w:marBottom w:val="384"/>
              <w:divBdr>
                <w:top w:val="single" w:sz="24" w:space="0" w:color="E5E7EB"/>
                <w:left w:val="single" w:sz="24" w:space="12" w:color="E5E7EB"/>
                <w:bottom w:val="single" w:sz="24" w:space="0" w:color="E5E7EB"/>
                <w:right w:val="single" w:sz="24" w:space="0" w:color="E5E7EB"/>
              </w:divBdr>
            </w:div>
            <w:div w:id="1846824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9596233">
      <w:bodyDiv w:val="1"/>
      <w:marLeft w:val="0"/>
      <w:marRight w:val="0"/>
      <w:marTop w:val="0"/>
      <w:marBottom w:val="0"/>
      <w:divBdr>
        <w:top w:val="none" w:sz="0" w:space="0" w:color="auto"/>
        <w:left w:val="none" w:sz="0" w:space="0" w:color="auto"/>
        <w:bottom w:val="none" w:sz="0" w:space="0" w:color="auto"/>
        <w:right w:val="none" w:sz="0" w:space="0" w:color="auto"/>
      </w:divBdr>
      <w:divsChild>
        <w:div w:id="833257225">
          <w:marLeft w:val="0"/>
          <w:marRight w:val="0"/>
          <w:marTop w:val="0"/>
          <w:marBottom w:val="0"/>
          <w:divBdr>
            <w:top w:val="none" w:sz="0" w:space="0" w:color="auto"/>
            <w:left w:val="none" w:sz="0" w:space="0" w:color="auto"/>
            <w:bottom w:val="none" w:sz="0" w:space="0" w:color="auto"/>
            <w:right w:val="none" w:sz="0" w:space="0" w:color="auto"/>
          </w:divBdr>
          <w:divsChild>
            <w:div w:id="847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5331">
      <w:bodyDiv w:val="1"/>
      <w:marLeft w:val="0"/>
      <w:marRight w:val="0"/>
      <w:marTop w:val="0"/>
      <w:marBottom w:val="0"/>
      <w:divBdr>
        <w:top w:val="none" w:sz="0" w:space="0" w:color="auto"/>
        <w:left w:val="none" w:sz="0" w:space="0" w:color="auto"/>
        <w:bottom w:val="none" w:sz="0" w:space="0" w:color="auto"/>
        <w:right w:val="none" w:sz="0" w:space="0" w:color="auto"/>
      </w:divBdr>
      <w:divsChild>
        <w:div w:id="926964519">
          <w:marLeft w:val="0"/>
          <w:marRight w:val="0"/>
          <w:marTop w:val="0"/>
          <w:marBottom w:val="0"/>
          <w:divBdr>
            <w:top w:val="none" w:sz="0" w:space="0" w:color="auto"/>
            <w:left w:val="none" w:sz="0" w:space="0" w:color="auto"/>
            <w:bottom w:val="none" w:sz="0" w:space="0" w:color="auto"/>
            <w:right w:val="none" w:sz="0" w:space="0" w:color="auto"/>
          </w:divBdr>
          <w:divsChild>
            <w:div w:id="1530490436">
              <w:marLeft w:val="0"/>
              <w:marRight w:val="0"/>
              <w:marTop w:val="0"/>
              <w:marBottom w:val="0"/>
              <w:divBdr>
                <w:top w:val="none" w:sz="0" w:space="0" w:color="auto"/>
                <w:left w:val="none" w:sz="0" w:space="0" w:color="auto"/>
                <w:bottom w:val="none" w:sz="0" w:space="0" w:color="auto"/>
                <w:right w:val="none" w:sz="0" w:space="0" w:color="auto"/>
              </w:divBdr>
            </w:div>
            <w:div w:id="1423799050">
              <w:marLeft w:val="0"/>
              <w:marRight w:val="0"/>
              <w:marTop w:val="0"/>
              <w:marBottom w:val="0"/>
              <w:divBdr>
                <w:top w:val="none" w:sz="0" w:space="0" w:color="auto"/>
                <w:left w:val="none" w:sz="0" w:space="0" w:color="auto"/>
                <w:bottom w:val="none" w:sz="0" w:space="0" w:color="auto"/>
                <w:right w:val="none" w:sz="0" w:space="0" w:color="auto"/>
              </w:divBdr>
            </w:div>
            <w:div w:id="1640528858">
              <w:marLeft w:val="0"/>
              <w:marRight w:val="0"/>
              <w:marTop w:val="0"/>
              <w:marBottom w:val="0"/>
              <w:divBdr>
                <w:top w:val="none" w:sz="0" w:space="0" w:color="auto"/>
                <w:left w:val="none" w:sz="0" w:space="0" w:color="auto"/>
                <w:bottom w:val="none" w:sz="0" w:space="0" w:color="auto"/>
                <w:right w:val="none" w:sz="0" w:space="0" w:color="auto"/>
              </w:divBdr>
            </w:div>
            <w:div w:id="236212728">
              <w:marLeft w:val="0"/>
              <w:marRight w:val="0"/>
              <w:marTop w:val="0"/>
              <w:marBottom w:val="0"/>
              <w:divBdr>
                <w:top w:val="none" w:sz="0" w:space="0" w:color="auto"/>
                <w:left w:val="none" w:sz="0" w:space="0" w:color="auto"/>
                <w:bottom w:val="none" w:sz="0" w:space="0" w:color="auto"/>
                <w:right w:val="none" w:sz="0" w:space="0" w:color="auto"/>
              </w:divBdr>
            </w:div>
            <w:div w:id="1209487189">
              <w:marLeft w:val="0"/>
              <w:marRight w:val="0"/>
              <w:marTop w:val="0"/>
              <w:marBottom w:val="0"/>
              <w:divBdr>
                <w:top w:val="none" w:sz="0" w:space="0" w:color="auto"/>
                <w:left w:val="none" w:sz="0" w:space="0" w:color="auto"/>
                <w:bottom w:val="none" w:sz="0" w:space="0" w:color="auto"/>
                <w:right w:val="none" w:sz="0" w:space="0" w:color="auto"/>
              </w:divBdr>
            </w:div>
            <w:div w:id="1381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0787">
      <w:bodyDiv w:val="1"/>
      <w:marLeft w:val="0"/>
      <w:marRight w:val="0"/>
      <w:marTop w:val="0"/>
      <w:marBottom w:val="0"/>
      <w:divBdr>
        <w:top w:val="none" w:sz="0" w:space="0" w:color="auto"/>
        <w:left w:val="none" w:sz="0" w:space="0" w:color="auto"/>
        <w:bottom w:val="none" w:sz="0" w:space="0" w:color="auto"/>
        <w:right w:val="none" w:sz="0" w:space="0" w:color="auto"/>
      </w:divBdr>
      <w:divsChild>
        <w:div w:id="1349134272">
          <w:marLeft w:val="0"/>
          <w:marRight w:val="0"/>
          <w:marTop w:val="0"/>
          <w:marBottom w:val="0"/>
          <w:divBdr>
            <w:top w:val="none" w:sz="0" w:space="0" w:color="auto"/>
            <w:left w:val="none" w:sz="0" w:space="0" w:color="auto"/>
            <w:bottom w:val="none" w:sz="0" w:space="0" w:color="auto"/>
            <w:right w:val="none" w:sz="0" w:space="0" w:color="auto"/>
          </w:divBdr>
          <w:divsChild>
            <w:div w:id="76097968">
              <w:marLeft w:val="0"/>
              <w:marRight w:val="0"/>
              <w:marTop w:val="0"/>
              <w:marBottom w:val="0"/>
              <w:divBdr>
                <w:top w:val="none" w:sz="0" w:space="0" w:color="auto"/>
                <w:left w:val="none" w:sz="0" w:space="0" w:color="auto"/>
                <w:bottom w:val="none" w:sz="0" w:space="0" w:color="auto"/>
                <w:right w:val="none" w:sz="0" w:space="0" w:color="auto"/>
              </w:divBdr>
            </w:div>
            <w:div w:id="1380740097">
              <w:marLeft w:val="0"/>
              <w:marRight w:val="0"/>
              <w:marTop w:val="0"/>
              <w:marBottom w:val="0"/>
              <w:divBdr>
                <w:top w:val="none" w:sz="0" w:space="0" w:color="auto"/>
                <w:left w:val="none" w:sz="0" w:space="0" w:color="auto"/>
                <w:bottom w:val="none" w:sz="0" w:space="0" w:color="auto"/>
                <w:right w:val="none" w:sz="0" w:space="0" w:color="auto"/>
              </w:divBdr>
            </w:div>
            <w:div w:id="285626806">
              <w:marLeft w:val="0"/>
              <w:marRight w:val="0"/>
              <w:marTop w:val="0"/>
              <w:marBottom w:val="0"/>
              <w:divBdr>
                <w:top w:val="none" w:sz="0" w:space="0" w:color="auto"/>
                <w:left w:val="none" w:sz="0" w:space="0" w:color="auto"/>
                <w:bottom w:val="none" w:sz="0" w:space="0" w:color="auto"/>
                <w:right w:val="none" w:sz="0" w:space="0" w:color="auto"/>
              </w:divBdr>
            </w:div>
            <w:div w:id="1405110002">
              <w:marLeft w:val="0"/>
              <w:marRight w:val="0"/>
              <w:marTop w:val="0"/>
              <w:marBottom w:val="0"/>
              <w:divBdr>
                <w:top w:val="none" w:sz="0" w:space="0" w:color="auto"/>
                <w:left w:val="none" w:sz="0" w:space="0" w:color="auto"/>
                <w:bottom w:val="none" w:sz="0" w:space="0" w:color="auto"/>
                <w:right w:val="none" w:sz="0" w:space="0" w:color="auto"/>
              </w:divBdr>
            </w:div>
            <w:div w:id="1580558070">
              <w:marLeft w:val="0"/>
              <w:marRight w:val="0"/>
              <w:marTop w:val="0"/>
              <w:marBottom w:val="0"/>
              <w:divBdr>
                <w:top w:val="none" w:sz="0" w:space="0" w:color="auto"/>
                <w:left w:val="none" w:sz="0" w:space="0" w:color="auto"/>
                <w:bottom w:val="none" w:sz="0" w:space="0" w:color="auto"/>
                <w:right w:val="none" w:sz="0" w:space="0" w:color="auto"/>
              </w:divBdr>
            </w:div>
            <w:div w:id="4779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025">
      <w:bodyDiv w:val="1"/>
      <w:marLeft w:val="0"/>
      <w:marRight w:val="0"/>
      <w:marTop w:val="0"/>
      <w:marBottom w:val="0"/>
      <w:divBdr>
        <w:top w:val="none" w:sz="0" w:space="0" w:color="auto"/>
        <w:left w:val="none" w:sz="0" w:space="0" w:color="auto"/>
        <w:bottom w:val="none" w:sz="0" w:space="0" w:color="auto"/>
        <w:right w:val="none" w:sz="0" w:space="0" w:color="auto"/>
      </w:divBdr>
      <w:divsChild>
        <w:div w:id="89550609">
          <w:marLeft w:val="0"/>
          <w:marRight w:val="0"/>
          <w:marTop w:val="0"/>
          <w:marBottom w:val="0"/>
          <w:divBdr>
            <w:top w:val="none" w:sz="0" w:space="0" w:color="auto"/>
            <w:left w:val="none" w:sz="0" w:space="0" w:color="auto"/>
            <w:bottom w:val="none" w:sz="0" w:space="0" w:color="auto"/>
            <w:right w:val="none" w:sz="0" w:space="0" w:color="auto"/>
          </w:divBdr>
          <w:divsChild>
            <w:div w:id="1322388353">
              <w:marLeft w:val="0"/>
              <w:marRight w:val="0"/>
              <w:marTop w:val="0"/>
              <w:marBottom w:val="0"/>
              <w:divBdr>
                <w:top w:val="none" w:sz="0" w:space="0" w:color="auto"/>
                <w:left w:val="none" w:sz="0" w:space="0" w:color="auto"/>
                <w:bottom w:val="none" w:sz="0" w:space="0" w:color="auto"/>
                <w:right w:val="none" w:sz="0" w:space="0" w:color="auto"/>
              </w:divBdr>
            </w:div>
            <w:div w:id="1771505351">
              <w:marLeft w:val="0"/>
              <w:marRight w:val="0"/>
              <w:marTop w:val="0"/>
              <w:marBottom w:val="0"/>
              <w:divBdr>
                <w:top w:val="none" w:sz="0" w:space="0" w:color="auto"/>
                <w:left w:val="none" w:sz="0" w:space="0" w:color="auto"/>
                <w:bottom w:val="none" w:sz="0" w:space="0" w:color="auto"/>
                <w:right w:val="none" w:sz="0" w:space="0" w:color="auto"/>
              </w:divBdr>
              <w:divsChild>
                <w:div w:id="17959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70">
          <w:marLeft w:val="0"/>
          <w:marRight w:val="0"/>
          <w:marTop w:val="0"/>
          <w:marBottom w:val="0"/>
          <w:divBdr>
            <w:top w:val="none" w:sz="0" w:space="0" w:color="auto"/>
            <w:left w:val="none" w:sz="0" w:space="0" w:color="auto"/>
            <w:bottom w:val="none" w:sz="0" w:space="0" w:color="auto"/>
            <w:right w:val="none" w:sz="0" w:space="0" w:color="auto"/>
          </w:divBdr>
          <w:divsChild>
            <w:div w:id="1075057258">
              <w:marLeft w:val="0"/>
              <w:marRight w:val="0"/>
              <w:marTop w:val="0"/>
              <w:marBottom w:val="0"/>
              <w:divBdr>
                <w:top w:val="none" w:sz="0" w:space="0" w:color="auto"/>
                <w:left w:val="none" w:sz="0" w:space="0" w:color="auto"/>
                <w:bottom w:val="none" w:sz="0" w:space="0" w:color="auto"/>
                <w:right w:val="none" w:sz="0" w:space="0" w:color="auto"/>
              </w:divBdr>
              <w:divsChild>
                <w:div w:id="542984666">
                  <w:marLeft w:val="0"/>
                  <w:marRight w:val="0"/>
                  <w:marTop w:val="0"/>
                  <w:marBottom w:val="0"/>
                  <w:divBdr>
                    <w:top w:val="none" w:sz="0" w:space="0" w:color="auto"/>
                    <w:left w:val="none" w:sz="0" w:space="0" w:color="auto"/>
                    <w:bottom w:val="none" w:sz="0" w:space="0" w:color="auto"/>
                    <w:right w:val="none" w:sz="0" w:space="0" w:color="auto"/>
                  </w:divBdr>
                  <w:divsChild>
                    <w:div w:id="42823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939027">
      <w:bodyDiv w:val="1"/>
      <w:marLeft w:val="0"/>
      <w:marRight w:val="0"/>
      <w:marTop w:val="0"/>
      <w:marBottom w:val="0"/>
      <w:divBdr>
        <w:top w:val="none" w:sz="0" w:space="0" w:color="auto"/>
        <w:left w:val="none" w:sz="0" w:space="0" w:color="auto"/>
        <w:bottom w:val="none" w:sz="0" w:space="0" w:color="auto"/>
        <w:right w:val="none" w:sz="0" w:space="0" w:color="auto"/>
      </w:divBdr>
    </w:div>
    <w:div w:id="380443439">
      <w:bodyDiv w:val="1"/>
      <w:marLeft w:val="0"/>
      <w:marRight w:val="0"/>
      <w:marTop w:val="0"/>
      <w:marBottom w:val="0"/>
      <w:divBdr>
        <w:top w:val="none" w:sz="0" w:space="0" w:color="auto"/>
        <w:left w:val="none" w:sz="0" w:space="0" w:color="auto"/>
        <w:bottom w:val="none" w:sz="0" w:space="0" w:color="auto"/>
        <w:right w:val="none" w:sz="0" w:space="0" w:color="auto"/>
      </w:divBdr>
    </w:div>
    <w:div w:id="406000890">
      <w:bodyDiv w:val="1"/>
      <w:marLeft w:val="0"/>
      <w:marRight w:val="0"/>
      <w:marTop w:val="0"/>
      <w:marBottom w:val="0"/>
      <w:divBdr>
        <w:top w:val="none" w:sz="0" w:space="0" w:color="auto"/>
        <w:left w:val="none" w:sz="0" w:space="0" w:color="auto"/>
        <w:bottom w:val="none" w:sz="0" w:space="0" w:color="auto"/>
        <w:right w:val="none" w:sz="0" w:space="0" w:color="auto"/>
      </w:divBdr>
    </w:div>
    <w:div w:id="420882719">
      <w:bodyDiv w:val="1"/>
      <w:marLeft w:val="0"/>
      <w:marRight w:val="0"/>
      <w:marTop w:val="0"/>
      <w:marBottom w:val="0"/>
      <w:divBdr>
        <w:top w:val="none" w:sz="0" w:space="0" w:color="auto"/>
        <w:left w:val="none" w:sz="0" w:space="0" w:color="auto"/>
        <w:bottom w:val="none" w:sz="0" w:space="0" w:color="auto"/>
        <w:right w:val="none" w:sz="0" w:space="0" w:color="auto"/>
      </w:divBdr>
      <w:divsChild>
        <w:div w:id="140525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043770">
      <w:bodyDiv w:val="1"/>
      <w:marLeft w:val="0"/>
      <w:marRight w:val="0"/>
      <w:marTop w:val="0"/>
      <w:marBottom w:val="0"/>
      <w:divBdr>
        <w:top w:val="none" w:sz="0" w:space="0" w:color="auto"/>
        <w:left w:val="none" w:sz="0" w:space="0" w:color="auto"/>
        <w:bottom w:val="none" w:sz="0" w:space="0" w:color="auto"/>
        <w:right w:val="none" w:sz="0" w:space="0" w:color="auto"/>
      </w:divBdr>
      <w:divsChild>
        <w:div w:id="416053010">
          <w:marLeft w:val="0"/>
          <w:marRight w:val="0"/>
          <w:marTop w:val="0"/>
          <w:marBottom w:val="0"/>
          <w:divBdr>
            <w:top w:val="none" w:sz="0" w:space="0" w:color="auto"/>
            <w:left w:val="none" w:sz="0" w:space="0" w:color="auto"/>
            <w:bottom w:val="none" w:sz="0" w:space="0" w:color="auto"/>
            <w:right w:val="none" w:sz="0" w:space="0" w:color="auto"/>
          </w:divBdr>
          <w:divsChild>
            <w:div w:id="6591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754">
      <w:bodyDiv w:val="1"/>
      <w:marLeft w:val="0"/>
      <w:marRight w:val="0"/>
      <w:marTop w:val="0"/>
      <w:marBottom w:val="0"/>
      <w:divBdr>
        <w:top w:val="none" w:sz="0" w:space="0" w:color="auto"/>
        <w:left w:val="none" w:sz="0" w:space="0" w:color="auto"/>
        <w:bottom w:val="none" w:sz="0" w:space="0" w:color="auto"/>
        <w:right w:val="none" w:sz="0" w:space="0" w:color="auto"/>
      </w:divBdr>
      <w:divsChild>
        <w:div w:id="564491536">
          <w:marLeft w:val="0"/>
          <w:marRight w:val="0"/>
          <w:marTop w:val="0"/>
          <w:marBottom w:val="0"/>
          <w:divBdr>
            <w:top w:val="none" w:sz="0" w:space="0" w:color="auto"/>
            <w:left w:val="none" w:sz="0" w:space="0" w:color="auto"/>
            <w:bottom w:val="none" w:sz="0" w:space="0" w:color="auto"/>
            <w:right w:val="none" w:sz="0" w:space="0" w:color="auto"/>
          </w:divBdr>
          <w:divsChild>
            <w:div w:id="12775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5882">
      <w:bodyDiv w:val="1"/>
      <w:marLeft w:val="0"/>
      <w:marRight w:val="0"/>
      <w:marTop w:val="0"/>
      <w:marBottom w:val="0"/>
      <w:divBdr>
        <w:top w:val="none" w:sz="0" w:space="0" w:color="auto"/>
        <w:left w:val="none" w:sz="0" w:space="0" w:color="auto"/>
        <w:bottom w:val="none" w:sz="0" w:space="0" w:color="auto"/>
        <w:right w:val="none" w:sz="0" w:space="0" w:color="auto"/>
      </w:divBdr>
    </w:div>
    <w:div w:id="444078880">
      <w:bodyDiv w:val="1"/>
      <w:marLeft w:val="0"/>
      <w:marRight w:val="0"/>
      <w:marTop w:val="0"/>
      <w:marBottom w:val="0"/>
      <w:divBdr>
        <w:top w:val="none" w:sz="0" w:space="0" w:color="auto"/>
        <w:left w:val="none" w:sz="0" w:space="0" w:color="auto"/>
        <w:bottom w:val="none" w:sz="0" w:space="0" w:color="auto"/>
        <w:right w:val="none" w:sz="0" w:space="0" w:color="auto"/>
      </w:divBdr>
      <w:divsChild>
        <w:div w:id="1455783435">
          <w:marLeft w:val="0"/>
          <w:marRight w:val="0"/>
          <w:marTop w:val="0"/>
          <w:marBottom w:val="0"/>
          <w:divBdr>
            <w:top w:val="none" w:sz="0" w:space="0" w:color="auto"/>
            <w:left w:val="none" w:sz="0" w:space="0" w:color="auto"/>
            <w:bottom w:val="none" w:sz="0" w:space="0" w:color="auto"/>
            <w:right w:val="none" w:sz="0" w:space="0" w:color="auto"/>
          </w:divBdr>
          <w:divsChild>
            <w:div w:id="308874013">
              <w:marLeft w:val="0"/>
              <w:marRight w:val="0"/>
              <w:marTop w:val="0"/>
              <w:marBottom w:val="0"/>
              <w:divBdr>
                <w:top w:val="none" w:sz="0" w:space="0" w:color="auto"/>
                <w:left w:val="none" w:sz="0" w:space="0" w:color="auto"/>
                <w:bottom w:val="none" w:sz="0" w:space="0" w:color="auto"/>
                <w:right w:val="none" w:sz="0" w:space="0" w:color="auto"/>
              </w:divBdr>
            </w:div>
            <w:div w:id="1971205503">
              <w:marLeft w:val="0"/>
              <w:marRight w:val="0"/>
              <w:marTop w:val="0"/>
              <w:marBottom w:val="0"/>
              <w:divBdr>
                <w:top w:val="none" w:sz="0" w:space="0" w:color="auto"/>
                <w:left w:val="none" w:sz="0" w:space="0" w:color="auto"/>
                <w:bottom w:val="none" w:sz="0" w:space="0" w:color="auto"/>
                <w:right w:val="none" w:sz="0" w:space="0" w:color="auto"/>
              </w:divBdr>
            </w:div>
            <w:div w:id="1499081149">
              <w:marLeft w:val="0"/>
              <w:marRight w:val="0"/>
              <w:marTop w:val="0"/>
              <w:marBottom w:val="0"/>
              <w:divBdr>
                <w:top w:val="none" w:sz="0" w:space="0" w:color="auto"/>
                <w:left w:val="none" w:sz="0" w:space="0" w:color="auto"/>
                <w:bottom w:val="none" w:sz="0" w:space="0" w:color="auto"/>
                <w:right w:val="none" w:sz="0" w:space="0" w:color="auto"/>
              </w:divBdr>
            </w:div>
            <w:div w:id="1567647934">
              <w:marLeft w:val="0"/>
              <w:marRight w:val="0"/>
              <w:marTop w:val="0"/>
              <w:marBottom w:val="0"/>
              <w:divBdr>
                <w:top w:val="none" w:sz="0" w:space="0" w:color="auto"/>
                <w:left w:val="none" w:sz="0" w:space="0" w:color="auto"/>
                <w:bottom w:val="none" w:sz="0" w:space="0" w:color="auto"/>
                <w:right w:val="none" w:sz="0" w:space="0" w:color="auto"/>
              </w:divBdr>
            </w:div>
            <w:div w:id="1917978455">
              <w:marLeft w:val="0"/>
              <w:marRight w:val="0"/>
              <w:marTop w:val="0"/>
              <w:marBottom w:val="0"/>
              <w:divBdr>
                <w:top w:val="none" w:sz="0" w:space="0" w:color="auto"/>
                <w:left w:val="none" w:sz="0" w:space="0" w:color="auto"/>
                <w:bottom w:val="none" w:sz="0" w:space="0" w:color="auto"/>
                <w:right w:val="none" w:sz="0" w:space="0" w:color="auto"/>
              </w:divBdr>
            </w:div>
            <w:div w:id="495531443">
              <w:marLeft w:val="0"/>
              <w:marRight w:val="0"/>
              <w:marTop w:val="0"/>
              <w:marBottom w:val="0"/>
              <w:divBdr>
                <w:top w:val="none" w:sz="0" w:space="0" w:color="auto"/>
                <w:left w:val="none" w:sz="0" w:space="0" w:color="auto"/>
                <w:bottom w:val="none" w:sz="0" w:space="0" w:color="auto"/>
                <w:right w:val="none" w:sz="0" w:space="0" w:color="auto"/>
              </w:divBdr>
            </w:div>
            <w:div w:id="507134856">
              <w:marLeft w:val="0"/>
              <w:marRight w:val="0"/>
              <w:marTop w:val="0"/>
              <w:marBottom w:val="0"/>
              <w:divBdr>
                <w:top w:val="none" w:sz="0" w:space="0" w:color="auto"/>
                <w:left w:val="none" w:sz="0" w:space="0" w:color="auto"/>
                <w:bottom w:val="none" w:sz="0" w:space="0" w:color="auto"/>
                <w:right w:val="none" w:sz="0" w:space="0" w:color="auto"/>
              </w:divBdr>
            </w:div>
            <w:div w:id="1415198228">
              <w:marLeft w:val="0"/>
              <w:marRight w:val="0"/>
              <w:marTop w:val="0"/>
              <w:marBottom w:val="0"/>
              <w:divBdr>
                <w:top w:val="none" w:sz="0" w:space="0" w:color="auto"/>
                <w:left w:val="none" w:sz="0" w:space="0" w:color="auto"/>
                <w:bottom w:val="none" w:sz="0" w:space="0" w:color="auto"/>
                <w:right w:val="none" w:sz="0" w:space="0" w:color="auto"/>
              </w:divBdr>
            </w:div>
            <w:div w:id="1057586616">
              <w:marLeft w:val="0"/>
              <w:marRight w:val="0"/>
              <w:marTop w:val="0"/>
              <w:marBottom w:val="0"/>
              <w:divBdr>
                <w:top w:val="none" w:sz="0" w:space="0" w:color="auto"/>
                <w:left w:val="none" w:sz="0" w:space="0" w:color="auto"/>
                <w:bottom w:val="none" w:sz="0" w:space="0" w:color="auto"/>
                <w:right w:val="none" w:sz="0" w:space="0" w:color="auto"/>
              </w:divBdr>
            </w:div>
            <w:div w:id="978265283">
              <w:marLeft w:val="0"/>
              <w:marRight w:val="0"/>
              <w:marTop w:val="0"/>
              <w:marBottom w:val="0"/>
              <w:divBdr>
                <w:top w:val="none" w:sz="0" w:space="0" w:color="auto"/>
                <w:left w:val="none" w:sz="0" w:space="0" w:color="auto"/>
                <w:bottom w:val="none" w:sz="0" w:space="0" w:color="auto"/>
                <w:right w:val="none" w:sz="0" w:space="0" w:color="auto"/>
              </w:divBdr>
            </w:div>
            <w:div w:id="1584878999">
              <w:marLeft w:val="0"/>
              <w:marRight w:val="0"/>
              <w:marTop w:val="0"/>
              <w:marBottom w:val="0"/>
              <w:divBdr>
                <w:top w:val="none" w:sz="0" w:space="0" w:color="auto"/>
                <w:left w:val="none" w:sz="0" w:space="0" w:color="auto"/>
                <w:bottom w:val="none" w:sz="0" w:space="0" w:color="auto"/>
                <w:right w:val="none" w:sz="0" w:space="0" w:color="auto"/>
              </w:divBdr>
            </w:div>
            <w:div w:id="624119459">
              <w:marLeft w:val="0"/>
              <w:marRight w:val="0"/>
              <w:marTop w:val="0"/>
              <w:marBottom w:val="0"/>
              <w:divBdr>
                <w:top w:val="none" w:sz="0" w:space="0" w:color="auto"/>
                <w:left w:val="none" w:sz="0" w:space="0" w:color="auto"/>
                <w:bottom w:val="none" w:sz="0" w:space="0" w:color="auto"/>
                <w:right w:val="none" w:sz="0" w:space="0" w:color="auto"/>
              </w:divBdr>
            </w:div>
            <w:div w:id="1805074554">
              <w:marLeft w:val="0"/>
              <w:marRight w:val="0"/>
              <w:marTop w:val="0"/>
              <w:marBottom w:val="0"/>
              <w:divBdr>
                <w:top w:val="none" w:sz="0" w:space="0" w:color="auto"/>
                <w:left w:val="none" w:sz="0" w:space="0" w:color="auto"/>
                <w:bottom w:val="none" w:sz="0" w:space="0" w:color="auto"/>
                <w:right w:val="none" w:sz="0" w:space="0" w:color="auto"/>
              </w:divBdr>
            </w:div>
            <w:div w:id="385881246">
              <w:marLeft w:val="0"/>
              <w:marRight w:val="0"/>
              <w:marTop w:val="0"/>
              <w:marBottom w:val="0"/>
              <w:divBdr>
                <w:top w:val="none" w:sz="0" w:space="0" w:color="auto"/>
                <w:left w:val="none" w:sz="0" w:space="0" w:color="auto"/>
                <w:bottom w:val="none" w:sz="0" w:space="0" w:color="auto"/>
                <w:right w:val="none" w:sz="0" w:space="0" w:color="auto"/>
              </w:divBdr>
            </w:div>
            <w:div w:id="1851022952">
              <w:marLeft w:val="0"/>
              <w:marRight w:val="0"/>
              <w:marTop w:val="0"/>
              <w:marBottom w:val="0"/>
              <w:divBdr>
                <w:top w:val="none" w:sz="0" w:space="0" w:color="auto"/>
                <w:left w:val="none" w:sz="0" w:space="0" w:color="auto"/>
                <w:bottom w:val="none" w:sz="0" w:space="0" w:color="auto"/>
                <w:right w:val="none" w:sz="0" w:space="0" w:color="auto"/>
              </w:divBdr>
            </w:div>
            <w:div w:id="13251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4236">
      <w:bodyDiv w:val="1"/>
      <w:marLeft w:val="0"/>
      <w:marRight w:val="0"/>
      <w:marTop w:val="0"/>
      <w:marBottom w:val="0"/>
      <w:divBdr>
        <w:top w:val="none" w:sz="0" w:space="0" w:color="auto"/>
        <w:left w:val="none" w:sz="0" w:space="0" w:color="auto"/>
        <w:bottom w:val="none" w:sz="0" w:space="0" w:color="auto"/>
        <w:right w:val="none" w:sz="0" w:space="0" w:color="auto"/>
      </w:divBdr>
      <w:divsChild>
        <w:div w:id="1667248796">
          <w:marLeft w:val="0"/>
          <w:marRight w:val="0"/>
          <w:marTop w:val="0"/>
          <w:marBottom w:val="0"/>
          <w:divBdr>
            <w:top w:val="none" w:sz="0" w:space="0" w:color="auto"/>
            <w:left w:val="none" w:sz="0" w:space="0" w:color="auto"/>
            <w:bottom w:val="none" w:sz="0" w:space="0" w:color="auto"/>
            <w:right w:val="none" w:sz="0" w:space="0" w:color="auto"/>
          </w:divBdr>
          <w:divsChild>
            <w:div w:id="956566078">
              <w:marLeft w:val="0"/>
              <w:marRight w:val="0"/>
              <w:marTop w:val="0"/>
              <w:marBottom w:val="0"/>
              <w:divBdr>
                <w:top w:val="none" w:sz="0" w:space="0" w:color="auto"/>
                <w:left w:val="none" w:sz="0" w:space="0" w:color="auto"/>
                <w:bottom w:val="none" w:sz="0" w:space="0" w:color="auto"/>
                <w:right w:val="none" w:sz="0" w:space="0" w:color="auto"/>
              </w:divBdr>
            </w:div>
            <w:div w:id="2009283709">
              <w:marLeft w:val="0"/>
              <w:marRight w:val="0"/>
              <w:marTop w:val="0"/>
              <w:marBottom w:val="0"/>
              <w:divBdr>
                <w:top w:val="none" w:sz="0" w:space="0" w:color="auto"/>
                <w:left w:val="none" w:sz="0" w:space="0" w:color="auto"/>
                <w:bottom w:val="none" w:sz="0" w:space="0" w:color="auto"/>
                <w:right w:val="none" w:sz="0" w:space="0" w:color="auto"/>
              </w:divBdr>
            </w:div>
            <w:div w:id="507671492">
              <w:marLeft w:val="0"/>
              <w:marRight w:val="0"/>
              <w:marTop w:val="0"/>
              <w:marBottom w:val="0"/>
              <w:divBdr>
                <w:top w:val="none" w:sz="0" w:space="0" w:color="auto"/>
                <w:left w:val="none" w:sz="0" w:space="0" w:color="auto"/>
                <w:bottom w:val="none" w:sz="0" w:space="0" w:color="auto"/>
                <w:right w:val="none" w:sz="0" w:space="0" w:color="auto"/>
              </w:divBdr>
            </w:div>
            <w:div w:id="1172449979">
              <w:marLeft w:val="0"/>
              <w:marRight w:val="0"/>
              <w:marTop w:val="0"/>
              <w:marBottom w:val="0"/>
              <w:divBdr>
                <w:top w:val="none" w:sz="0" w:space="0" w:color="auto"/>
                <w:left w:val="none" w:sz="0" w:space="0" w:color="auto"/>
                <w:bottom w:val="none" w:sz="0" w:space="0" w:color="auto"/>
                <w:right w:val="none" w:sz="0" w:space="0" w:color="auto"/>
              </w:divBdr>
            </w:div>
            <w:div w:id="1398741986">
              <w:marLeft w:val="0"/>
              <w:marRight w:val="0"/>
              <w:marTop w:val="0"/>
              <w:marBottom w:val="0"/>
              <w:divBdr>
                <w:top w:val="none" w:sz="0" w:space="0" w:color="auto"/>
                <w:left w:val="none" w:sz="0" w:space="0" w:color="auto"/>
                <w:bottom w:val="none" w:sz="0" w:space="0" w:color="auto"/>
                <w:right w:val="none" w:sz="0" w:space="0" w:color="auto"/>
              </w:divBdr>
            </w:div>
            <w:div w:id="1192456799">
              <w:marLeft w:val="0"/>
              <w:marRight w:val="0"/>
              <w:marTop w:val="0"/>
              <w:marBottom w:val="0"/>
              <w:divBdr>
                <w:top w:val="none" w:sz="0" w:space="0" w:color="auto"/>
                <w:left w:val="none" w:sz="0" w:space="0" w:color="auto"/>
                <w:bottom w:val="none" w:sz="0" w:space="0" w:color="auto"/>
                <w:right w:val="none" w:sz="0" w:space="0" w:color="auto"/>
              </w:divBdr>
            </w:div>
            <w:div w:id="1292446094">
              <w:marLeft w:val="0"/>
              <w:marRight w:val="0"/>
              <w:marTop w:val="0"/>
              <w:marBottom w:val="0"/>
              <w:divBdr>
                <w:top w:val="none" w:sz="0" w:space="0" w:color="auto"/>
                <w:left w:val="none" w:sz="0" w:space="0" w:color="auto"/>
                <w:bottom w:val="none" w:sz="0" w:space="0" w:color="auto"/>
                <w:right w:val="none" w:sz="0" w:space="0" w:color="auto"/>
              </w:divBdr>
            </w:div>
            <w:div w:id="1220900656">
              <w:marLeft w:val="0"/>
              <w:marRight w:val="0"/>
              <w:marTop w:val="0"/>
              <w:marBottom w:val="0"/>
              <w:divBdr>
                <w:top w:val="none" w:sz="0" w:space="0" w:color="auto"/>
                <w:left w:val="none" w:sz="0" w:space="0" w:color="auto"/>
                <w:bottom w:val="none" w:sz="0" w:space="0" w:color="auto"/>
                <w:right w:val="none" w:sz="0" w:space="0" w:color="auto"/>
              </w:divBdr>
            </w:div>
            <w:div w:id="192573557">
              <w:marLeft w:val="0"/>
              <w:marRight w:val="0"/>
              <w:marTop w:val="0"/>
              <w:marBottom w:val="0"/>
              <w:divBdr>
                <w:top w:val="none" w:sz="0" w:space="0" w:color="auto"/>
                <w:left w:val="none" w:sz="0" w:space="0" w:color="auto"/>
                <w:bottom w:val="none" w:sz="0" w:space="0" w:color="auto"/>
                <w:right w:val="none" w:sz="0" w:space="0" w:color="auto"/>
              </w:divBdr>
            </w:div>
            <w:div w:id="17961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70025">
      <w:bodyDiv w:val="1"/>
      <w:marLeft w:val="0"/>
      <w:marRight w:val="0"/>
      <w:marTop w:val="0"/>
      <w:marBottom w:val="0"/>
      <w:divBdr>
        <w:top w:val="none" w:sz="0" w:space="0" w:color="auto"/>
        <w:left w:val="none" w:sz="0" w:space="0" w:color="auto"/>
        <w:bottom w:val="none" w:sz="0" w:space="0" w:color="auto"/>
        <w:right w:val="none" w:sz="0" w:space="0" w:color="auto"/>
      </w:divBdr>
    </w:div>
    <w:div w:id="455371635">
      <w:bodyDiv w:val="1"/>
      <w:marLeft w:val="0"/>
      <w:marRight w:val="0"/>
      <w:marTop w:val="0"/>
      <w:marBottom w:val="0"/>
      <w:divBdr>
        <w:top w:val="none" w:sz="0" w:space="0" w:color="auto"/>
        <w:left w:val="none" w:sz="0" w:space="0" w:color="auto"/>
        <w:bottom w:val="none" w:sz="0" w:space="0" w:color="auto"/>
        <w:right w:val="none" w:sz="0" w:space="0" w:color="auto"/>
      </w:divBdr>
    </w:div>
    <w:div w:id="462115948">
      <w:bodyDiv w:val="1"/>
      <w:marLeft w:val="0"/>
      <w:marRight w:val="0"/>
      <w:marTop w:val="0"/>
      <w:marBottom w:val="0"/>
      <w:divBdr>
        <w:top w:val="none" w:sz="0" w:space="0" w:color="auto"/>
        <w:left w:val="none" w:sz="0" w:space="0" w:color="auto"/>
        <w:bottom w:val="none" w:sz="0" w:space="0" w:color="auto"/>
        <w:right w:val="none" w:sz="0" w:space="0" w:color="auto"/>
      </w:divBdr>
      <w:divsChild>
        <w:div w:id="742527408">
          <w:marLeft w:val="0"/>
          <w:marRight w:val="0"/>
          <w:marTop w:val="0"/>
          <w:marBottom w:val="0"/>
          <w:divBdr>
            <w:top w:val="none" w:sz="0" w:space="0" w:color="auto"/>
            <w:left w:val="none" w:sz="0" w:space="0" w:color="auto"/>
            <w:bottom w:val="none" w:sz="0" w:space="0" w:color="auto"/>
            <w:right w:val="none" w:sz="0" w:space="0" w:color="auto"/>
          </w:divBdr>
          <w:divsChild>
            <w:div w:id="1895701097">
              <w:marLeft w:val="0"/>
              <w:marRight w:val="0"/>
              <w:marTop w:val="0"/>
              <w:marBottom w:val="0"/>
              <w:divBdr>
                <w:top w:val="none" w:sz="0" w:space="0" w:color="auto"/>
                <w:left w:val="none" w:sz="0" w:space="0" w:color="auto"/>
                <w:bottom w:val="none" w:sz="0" w:space="0" w:color="auto"/>
                <w:right w:val="none" w:sz="0" w:space="0" w:color="auto"/>
              </w:divBdr>
              <w:divsChild>
                <w:div w:id="490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8252">
          <w:marLeft w:val="0"/>
          <w:marRight w:val="0"/>
          <w:marTop w:val="0"/>
          <w:marBottom w:val="0"/>
          <w:divBdr>
            <w:top w:val="none" w:sz="0" w:space="0" w:color="auto"/>
            <w:left w:val="none" w:sz="0" w:space="0" w:color="auto"/>
            <w:bottom w:val="none" w:sz="0" w:space="0" w:color="auto"/>
            <w:right w:val="none" w:sz="0" w:space="0" w:color="auto"/>
          </w:divBdr>
          <w:divsChild>
            <w:div w:id="809322768">
              <w:marLeft w:val="0"/>
              <w:marRight w:val="0"/>
              <w:marTop w:val="0"/>
              <w:marBottom w:val="0"/>
              <w:divBdr>
                <w:top w:val="none" w:sz="0" w:space="0" w:color="auto"/>
                <w:left w:val="none" w:sz="0" w:space="0" w:color="auto"/>
                <w:bottom w:val="none" w:sz="0" w:space="0" w:color="auto"/>
                <w:right w:val="none" w:sz="0" w:space="0" w:color="auto"/>
              </w:divBdr>
              <w:divsChild>
                <w:div w:id="524827330">
                  <w:marLeft w:val="0"/>
                  <w:marRight w:val="0"/>
                  <w:marTop w:val="0"/>
                  <w:marBottom w:val="0"/>
                  <w:divBdr>
                    <w:top w:val="none" w:sz="0" w:space="0" w:color="auto"/>
                    <w:left w:val="none" w:sz="0" w:space="0" w:color="auto"/>
                    <w:bottom w:val="none" w:sz="0" w:space="0" w:color="auto"/>
                    <w:right w:val="none" w:sz="0" w:space="0" w:color="auto"/>
                  </w:divBdr>
                  <w:divsChild>
                    <w:div w:id="5207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706380">
      <w:bodyDiv w:val="1"/>
      <w:marLeft w:val="0"/>
      <w:marRight w:val="0"/>
      <w:marTop w:val="0"/>
      <w:marBottom w:val="0"/>
      <w:divBdr>
        <w:top w:val="none" w:sz="0" w:space="0" w:color="auto"/>
        <w:left w:val="none" w:sz="0" w:space="0" w:color="auto"/>
        <w:bottom w:val="none" w:sz="0" w:space="0" w:color="auto"/>
        <w:right w:val="none" w:sz="0" w:space="0" w:color="auto"/>
      </w:divBdr>
    </w:div>
    <w:div w:id="473110632">
      <w:bodyDiv w:val="1"/>
      <w:marLeft w:val="0"/>
      <w:marRight w:val="0"/>
      <w:marTop w:val="0"/>
      <w:marBottom w:val="0"/>
      <w:divBdr>
        <w:top w:val="none" w:sz="0" w:space="0" w:color="auto"/>
        <w:left w:val="none" w:sz="0" w:space="0" w:color="auto"/>
        <w:bottom w:val="none" w:sz="0" w:space="0" w:color="auto"/>
        <w:right w:val="none" w:sz="0" w:space="0" w:color="auto"/>
      </w:divBdr>
    </w:div>
    <w:div w:id="481654564">
      <w:bodyDiv w:val="1"/>
      <w:marLeft w:val="0"/>
      <w:marRight w:val="0"/>
      <w:marTop w:val="0"/>
      <w:marBottom w:val="0"/>
      <w:divBdr>
        <w:top w:val="none" w:sz="0" w:space="0" w:color="auto"/>
        <w:left w:val="none" w:sz="0" w:space="0" w:color="auto"/>
        <w:bottom w:val="none" w:sz="0" w:space="0" w:color="auto"/>
        <w:right w:val="none" w:sz="0" w:space="0" w:color="auto"/>
      </w:divBdr>
    </w:div>
    <w:div w:id="497424775">
      <w:bodyDiv w:val="1"/>
      <w:marLeft w:val="0"/>
      <w:marRight w:val="0"/>
      <w:marTop w:val="0"/>
      <w:marBottom w:val="0"/>
      <w:divBdr>
        <w:top w:val="none" w:sz="0" w:space="0" w:color="auto"/>
        <w:left w:val="none" w:sz="0" w:space="0" w:color="auto"/>
        <w:bottom w:val="none" w:sz="0" w:space="0" w:color="auto"/>
        <w:right w:val="none" w:sz="0" w:space="0" w:color="auto"/>
      </w:divBdr>
      <w:divsChild>
        <w:div w:id="1101145546">
          <w:marLeft w:val="0"/>
          <w:marRight w:val="0"/>
          <w:marTop w:val="0"/>
          <w:marBottom w:val="0"/>
          <w:divBdr>
            <w:top w:val="none" w:sz="0" w:space="0" w:color="auto"/>
            <w:left w:val="none" w:sz="0" w:space="0" w:color="auto"/>
            <w:bottom w:val="none" w:sz="0" w:space="0" w:color="auto"/>
            <w:right w:val="none" w:sz="0" w:space="0" w:color="auto"/>
          </w:divBdr>
          <w:divsChild>
            <w:div w:id="1640956249">
              <w:marLeft w:val="0"/>
              <w:marRight w:val="0"/>
              <w:marTop w:val="0"/>
              <w:marBottom w:val="0"/>
              <w:divBdr>
                <w:top w:val="none" w:sz="0" w:space="0" w:color="auto"/>
                <w:left w:val="none" w:sz="0" w:space="0" w:color="auto"/>
                <w:bottom w:val="none" w:sz="0" w:space="0" w:color="auto"/>
                <w:right w:val="none" w:sz="0" w:space="0" w:color="auto"/>
              </w:divBdr>
              <w:divsChild>
                <w:div w:id="10663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5971">
          <w:marLeft w:val="0"/>
          <w:marRight w:val="0"/>
          <w:marTop w:val="0"/>
          <w:marBottom w:val="0"/>
          <w:divBdr>
            <w:top w:val="none" w:sz="0" w:space="0" w:color="auto"/>
            <w:left w:val="none" w:sz="0" w:space="0" w:color="auto"/>
            <w:bottom w:val="none" w:sz="0" w:space="0" w:color="auto"/>
            <w:right w:val="none" w:sz="0" w:space="0" w:color="auto"/>
          </w:divBdr>
          <w:divsChild>
            <w:div w:id="1100568693">
              <w:marLeft w:val="0"/>
              <w:marRight w:val="0"/>
              <w:marTop w:val="0"/>
              <w:marBottom w:val="0"/>
              <w:divBdr>
                <w:top w:val="none" w:sz="0" w:space="0" w:color="auto"/>
                <w:left w:val="none" w:sz="0" w:space="0" w:color="auto"/>
                <w:bottom w:val="none" w:sz="0" w:space="0" w:color="auto"/>
                <w:right w:val="none" w:sz="0" w:space="0" w:color="auto"/>
              </w:divBdr>
              <w:divsChild>
                <w:div w:id="1891185356">
                  <w:marLeft w:val="0"/>
                  <w:marRight w:val="0"/>
                  <w:marTop w:val="0"/>
                  <w:marBottom w:val="0"/>
                  <w:divBdr>
                    <w:top w:val="none" w:sz="0" w:space="0" w:color="auto"/>
                    <w:left w:val="none" w:sz="0" w:space="0" w:color="auto"/>
                    <w:bottom w:val="none" w:sz="0" w:space="0" w:color="auto"/>
                    <w:right w:val="none" w:sz="0" w:space="0" w:color="auto"/>
                  </w:divBdr>
                  <w:divsChild>
                    <w:div w:id="12935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697774">
      <w:bodyDiv w:val="1"/>
      <w:marLeft w:val="0"/>
      <w:marRight w:val="0"/>
      <w:marTop w:val="0"/>
      <w:marBottom w:val="0"/>
      <w:divBdr>
        <w:top w:val="none" w:sz="0" w:space="0" w:color="auto"/>
        <w:left w:val="none" w:sz="0" w:space="0" w:color="auto"/>
        <w:bottom w:val="none" w:sz="0" w:space="0" w:color="auto"/>
        <w:right w:val="none" w:sz="0" w:space="0" w:color="auto"/>
      </w:divBdr>
    </w:div>
    <w:div w:id="530072164">
      <w:bodyDiv w:val="1"/>
      <w:marLeft w:val="0"/>
      <w:marRight w:val="0"/>
      <w:marTop w:val="0"/>
      <w:marBottom w:val="0"/>
      <w:divBdr>
        <w:top w:val="none" w:sz="0" w:space="0" w:color="auto"/>
        <w:left w:val="none" w:sz="0" w:space="0" w:color="auto"/>
        <w:bottom w:val="none" w:sz="0" w:space="0" w:color="auto"/>
        <w:right w:val="none" w:sz="0" w:space="0" w:color="auto"/>
      </w:divBdr>
    </w:div>
    <w:div w:id="531845138">
      <w:bodyDiv w:val="1"/>
      <w:marLeft w:val="0"/>
      <w:marRight w:val="0"/>
      <w:marTop w:val="0"/>
      <w:marBottom w:val="0"/>
      <w:divBdr>
        <w:top w:val="none" w:sz="0" w:space="0" w:color="auto"/>
        <w:left w:val="none" w:sz="0" w:space="0" w:color="auto"/>
        <w:bottom w:val="none" w:sz="0" w:space="0" w:color="auto"/>
        <w:right w:val="none" w:sz="0" w:space="0" w:color="auto"/>
      </w:divBdr>
    </w:div>
    <w:div w:id="534931435">
      <w:bodyDiv w:val="1"/>
      <w:marLeft w:val="0"/>
      <w:marRight w:val="0"/>
      <w:marTop w:val="0"/>
      <w:marBottom w:val="0"/>
      <w:divBdr>
        <w:top w:val="none" w:sz="0" w:space="0" w:color="auto"/>
        <w:left w:val="none" w:sz="0" w:space="0" w:color="auto"/>
        <w:bottom w:val="none" w:sz="0" w:space="0" w:color="auto"/>
        <w:right w:val="none" w:sz="0" w:space="0" w:color="auto"/>
      </w:divBdr>
    </w:div>
    <w:div w:id="544876118">
      <w:bodyDiv w:val="1"/>
      <w:marLeft w:val="0"/>
      <w:marRight w:val="0"/>
      <w:marTop w:val="0"/>
      <w:marBottom w:val="0"/>
      <w:divBdr>
        <w:top w:val="none" w:sz="0" w:space="0" w:color="auto"/>
        <w:left w:val="none" w:sz="0" w:space="0" w:color="auto"/>
        <w:bottom w:val="none" w:sz="0" w:space="0" w:color="auto"/>
        <w:right w:val="none" w:sz="0" w:space="0" w:color="auto"/>
      </w:divBdr>
    </w:div>
    <w:div w:id="553658412">
      <w:bodyDiv w:val="1"/>
      <w:marLeft w:val="0"/>
      <w:marRight w:val="0"/>
      <w:marTop w:val="0"/>
      <w:marBottom w:val="0"/>
      <w:divBdr>
        <w:top w:val="none" w:sz="0" w:space="0" w:color="auto"/>
        <w:left w:val="none" w:sz="0" w:space="0" w:color="auto"/>
        <w:bottom w:val="none" w:sz="0" w:space="0" w:color="auto"/>
        <w:right w:val="none" w:sz="0" w:space="0" w:color="auto"/>
      </w:divBdr>
    </w:div>
    <w:div w:id="553977831">
      <w:bodyDiv w:val="1"/>
      <w:marLeft w:val="0"/>
      <w:marRight w:val="0"/>
      <w:marTop w:val="0"/>
      <w:marBottom w:val="0"/>
      <w:divBdr>
        <w:top w:val="none" w:sz="0" w:space="0" w:color="auto"/>
        <w:left w:val="none" w:sz="0" w:space="0" w:color="auto"/>
        <w:bottom w:val="none" w:sz="0" w:space="0" w:color="auto"/>
        <w:right w:val="none" w:sz="0" w:space="0" w:color="auto"/>
      </w:divBdr>
      <w:divsChild>
        <w:div w:id="1647205420">
          <w:marLeft w:val="0"/>
          <w:marRight w:val="0"/>
          <w:marTop w:val="0"/>
          <w:marBottom w:val="0"/>
          <w:divBdr>
            <w:top w:val="none" w:sz="0" w:space="0" w:color="auto"/>
            <w:left w:val="none" w:sz="0" w:space="0" w:color="auto"/>
            <w:bottom w:val="none" w:sz="0" w:space="0" w:color="auto"/>
            <w:right w:val="none" w:sz="0" w:space="0" w:color="auto"/>
          </w:divBdr>
          <w:divsChild>
            <w:div w:id="94241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4785">
      <w:bodyDiv w:val="1"/>
      <w:marLeft w:val="0"/>
      <w:marRight w:val="0"/>
      <w:marTop w:val="0"/>
      <w:marBottom w:val="0"/>
      <w:divBdr>
        <w:top w:val="none" w:sz="0" w:space="0" w:color="auto"/>
        <w:left w:val="none" w:sz="0" w:space="0" w:color="auto"/>
        <w:bottom w:val="none" w:sz="0" w:space="0" w:color="auto"/>
        <w:right w:val="none" w:sz="0" w:space="0" w:color="auto"/>
      </w:divBdr>
    </w:div>
    <w:div w:id="575672119">
      <w:bodyDiv w:val="1"/>
      <w:marLeft w:val="0"/>
      <w:marRight w:val="0"/>
      <w:marTop w:val="0"/>
      <w:marBottom w:val="0"/>
      <w:divBdr>
        <w:top w:val="none" w:sz="0" w:space="0" w:color="auto"/>
        <w:left w:val="none" w:sz="0" w:space="0" w:color="auto"/>
        <w:bottom w:val="none" w:sz="0" w:space="0" w:color="auto"/>
        <w:right w:val="none" w:sz="0" w:space="0" w:color="auto"/>
      </w:divBdr>
      <w:divsChild>
        <w:div w:id="92715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229147">
      <w:bodyDiv w:val="1"/>
      <w:marLeft w:val="0"/>
      <w:marRight w:val="0"/>
      <w:marTop w:val="0"/>
      <w:marBottom w:val="0"/>
      <w:divBdr>
        <w:top w:val="none" w:sz="0" w:space="0" w:color="auto"/>
        <w:left w:val="none" w:sz="0" w:space="0" w:color="auto"/>
        <w:bottom w:val="none" w:sz="0" w:space="0" w:color="auto"/>
        <w:right w:val="none" w:sz="0" w:space="0" w:color="auto"/>
      </w:divBdr>
    </w:div>
    <w:div w:id="587885423">
      <w:bodyDiv w:val="1"/>
      <w:marLeft w:val="0"/>
      <w:marRight w:val="0"/>
      <w:marTop w:val="0"/>
      <w:marBottom w:val="0"/>
      <w:divBdr>
        <w:top w:val="none" w:sz="0" w:space="0" w:color="auto"/>
        <w:left w:val="none" w:sz="0" w:space="0" w:color="auto"/>
        <w:bottom w:val="none" w:sz="0" w:space="0" w:color="auto"/>
        <w:right w:val="none" w:sz="0" w:space="0" w:color="auto"/>
      </w:divBdr>
    </w:div>
    <w:div w:id="605963613">
      <w:bodyDiv w:val="1"/>
      <w:marLeft w:val="0"/>
      <w:marRight w:val="0"/>
      <w:marTop w:val="0"/>
      <w:marBottom w:val="0"/>
      <w:divBdr>
        <w:top w:val="none" w:sz="0" w:space="0" w:color="auto"/>
        <w:left w:val="none" w:sz="0" w:space="0" w:color="auto"/>
        <w:bottom w:val="none" w:sz="0" w:space="0" w:color="auto"/>
        <w:right w:val="none" w:sz="0" w:space="0" w:color="auto"/>
      </w:divBdr>
    </w:div>
    <w:div w:id="606935393">
      <w:bodyDiv w:val="1"/>
      <w:marLeft w:val="0"/>
      <w:marRight w:val="0"/>
      <w:marTop w:val="0"/>
      <w:marBottom w:val="0"/>
      <w:divBdr>
        <w:top w:val="none" w:sz="0" w:space="0" w:color="auto"/>
        <w:left w:val="none" w:sz="0" w:space="0" w:color="auto"/>
        <w:bottom w:val="none" w:sz="0" w:space="0" w:color="auto"/>
        <w:right w:val="none" w:sz="0" w:space="0" w:color="auto"/>
      </w:divBdr>
    </w:div>
    <w:div w:id="614214013">
      <w:bodyDiv w:val="1"/>
      <w:marLeft w:val="0"/>
      <w:marRight w:val="0"/>
      <w:marTop w:val="0"/>
      <w:marBottom w:val="0"/>
      <w:divBdr>
        <w:top w:val="none" w:sz="0" w:space="0" w:color="auto"/>
        <w:left w:val="none" w:sz="0" w:space="0" w:color="auto"/>
        <w:bottom w:val="none" w:sz="0" w:space="0" w:color="auto"/>
        <w:right w:val="none" w:sz="0" w:space="0" w:color="auto"/>
      </w:divBdr>
    </w:div>
    <w:div w:id="619871779">
      <w:bodyDiv w:val="1"/>
      <w:marLeft w:val="0"/>
      <w:marRight w:val="0"/>
      <w:marTop w:val="0"/>
      <w:marBottom w:val="0"/>
      <w:divBdr>
        <w:top w:val="none" w:sz="0" w:space="0" w:color="auto"/>
        <w:left w:val="none" w:sz="0" w:space="0" w:color="auto"/>
        <w:bottom w:val="none" w:sz="0" w:space="0" w:color="auto"/>
        <w:right w:val="none" w:sz="0" w:space="0" w:color="auto"/>
      </w:divBdr>
      <w:divsChild>
        <w:div w:id="1374036728">
          <w:marLeft w:val="0"/>
          <w:marRight w:val="0"/>
          <w:marTop w:val="0"/>
          <w:marBottom w:val="0"/>
          <w:divBdr>
            <w:top w:val="none" w:sz="0" w:space="0" w:color="auto"/>
            <w:left w:val="none" w:sz="0" w:space="0" w:color="auto"/>
            <w:bottom w:val="none" w:sz="0" w:space="0" w:color="auto"/>
            <w:right w:val="none" w:sz="0" w:space="0" w:color="auto"/>
          </w:divBdr>
          <w:divsChild>
            <w:div w:id="422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09882">
      <w:bodyDiv w:val="1"/>
      <w:marLeft w:val="0"/>
      <w:marRight w:val="0"/>
      <w:marTop w:val="0"/>
      <w:marBottom w:val="0"/>
      <w:divBdr>
        <w:top w:val="none" w:sz="0" w:space="0" w:color="auto"/>
        <w:left w:val="none" w:sz="0" w:space="0" w:color="auto"/>
        <w:bottom w:val="none" w:sz="0" w:space="0" w:color="auto"/>
        <w:right w:val="none" w:sz="0" w:space="0" w:color="auto"/>
      </w:divBdr>
      <w:divsChild>
        <w:div w:id="1062294262">
          <w:marLeft w:val="0"/>
          <w:marRight w:val="0"/>
          <w:marTop w:val="0"/>
          <w:marBottom w:val="0"/>
          <w:divBdr>
            <w:top w:val="none" w:sz="0" w:space="0" w:color="auto"/>
            <w:left w:val="none" w:sz="0" w:space="0" w:color="auto"/>
            <w:bottom w:val="none" w:sz="0" w:space="0" w:color="auto"/>
            <w:right w:val="none" w:sz="0" w:space="0" w:color="auto"/>
          </w:divBdr>
          <w:divsChild>
            <w:div w:id="1820416693">
              <w:marLeft w:val="0"/>
              <w:marRight w:val="0"/>
              <w:marTop w:val="0"/>
              <w:marBottom w:val="0"/>
              <w:divBdr>
                <w:top w:val="none" w:sz="0" w:space="0" w:color="auto"/>
                <w:left w:val="none" w:sz="0" w:space="0" w:color="auto"/>
                <w:bottom w:val="none" w:sz="0" w:space="0" w:color="auto"/>
                <w:right w:val="none" w:sz="0" w:space="0" w:color="auto"/>
              </w:divBdr>
            </w:div>
            <w:div w:id="201066094">
              <w:marLeft w:val="0"/>
              <w:marRight w:val="0"/>
              <w:marTop w:val="0"/>
              <w:marBottom w:val="0"/>
              <w:divBdr>
                <w:top w:val="none" w:sz="0" w:space="0" w:color="auto"/>
                <w:left w:val="none" w:sz="0" w:space="0" w:color="auto"/>
                <w:bottom w:val="none" w:sz="0" w:space="0" w:color="auto"/>
                <w:right w:val="none" w:sz="0" w:space="0" w:color="auto"/>
              </w:divBdr>
              <w:divsChild>
                <w:div w:id="801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3543">
          <w:marLeft w:val="0"/>
          <w:marRight w:val="0"/>
          <w:marTop w:val="0"/>
          <w:marBottom w:val="0"/>
          <w:divBdr>
            <w:top w:val="none" w:sz="0" w:space="0" w:color="auto"/>
            <w:left w:val="none" w:sz="0" w:space="0" w:color="auto"/>
            <w:bottom w:val="none" w:sz="0" w:space="0" w:color="auto"/>
            <w:right w:val="none" w:sz="0" w:space="0" w:color="auto"/>
          </w:divBdr>
          <w:divsChild>
            <w:div w:id="175652845">
              <w:marLeft w:val="0"/>
              <w:marRight w:val="0"/>
              <w:marTop w:val="0"/>
              <w:marBottom w:val="0"/>
              <w:divBdr>
                <w:top w:val="none" w:sz="0" w:space="0" w:color="auto"/>
                <w:left w:val="none" w:sz="0" w:space="0" w:color="auto"/>
                <w:bottom w:val="none" w:sz="0" w:space="0" w:color="auto"/>
                <w:right w:val="none" w:sz="0" w:space="0" w:color="auto"/>
              </w:divBdr>
              <w:divsChild>
                <w:div w:id="2134396036">
                  <w:marLeft w:val="0"/>
                  <w:marRight w:val="0"/>
                  <w:marTop w:val="0"/>
                  <w:marBottom w:val="0"/>
                  <w:divBdr>
                    <w:top w:val="none" w:sz="0" w:space="0" w:color="auto"/>
                    <w:left w:val="none" w:sz="0" w:space="0" w:color="auto"/>
                    <w:bottom w:val="none" w:sz="0" w:space="0" w:color="auto"/>
                    <w:right w:val="none" w:sz="0" w:space="0" w:color="auto"/>
                  </w:divBdr>
                  <w:divsChild>
                    <w:div w:id="9615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08375">
      <w:bodyDiv w:val="1"/>
      <w:marLeft w:val="0"/>
      <w:marRight w:val="0"/>
      <w:marTop w:val="0"/>
      <w:marBottom w:val="0"/>
      <w:divBdr>
        <w:top w:val="none" w:sz="0" w:space="0" w:color="auto"/>
        <w:left w:val="none" w:sz="0" w:space="0" w:color="auto"/>
        <w:bottom w:val="none" w:sz="0" w:space="0" w:color="auto"/>
        <w:right w:val="none" w:sz="0" w:space="0" w:color="auto"/>
      </w:divBdr>
    </w:div>
    <w:div w:id="648552915">
      <w:bodyDiv w:val="1"/>
      <w:marLeft w:val="0"/>
      <w:marRight w:val="0"/>
      <w:marTop w:val="0"/>
      <w:marBottom w:val="0"/>
      <w:divBdr>
        <w:top w:val="none" w:sz="0" w:space="0" w:color="auto"/>
        <w:left w:val="none" w:sz="0" w:space="0" w:color="auto"/>
        <w:bottom w:val="none" w:sz="0" w:space="0" w:color="auto"/>
        <w:right w:val="none" w:sz="0" w:space="0" w:color="auto"/>
      </w:divBdr>
    </w:div>
    <w:div w:id="650715516">
      <w:bodyDiv w:val="1"/>
      <w:marLeft w:val="0"/>
      <w:marRight w:val="0"/>
      <w:marTop w:val="0"/>
      <w:marBottom w:val="0"/>
      <w:divBdr>
        <w:top w:val="none" w:sz="0" w:space="0" w:color="auto"/>
        <w:left w:val="none" w:sz="0" w:space="0" w:color="auto"/>
        <w:bottom w:val="none" w:sz="0" w:space="0" w:color="auto"/>
        <w:right w:val="none" w:sz="0" w:space="0" w:color="auto"/>
      </w:divBdr>
    </w:div>
    <w:div w:id="656231680">
      <w:bodyDiv w:val="1"/>
      <w:marLeft w:val="0"/>
      <w:marRight w:val="0"/>
      <w:marTop w:val="0"/>
      <w:marBottom w:val="0"/>
      <w:divBdr>
        <w:top w:val="none" w:sz="0" w:space="0" w:color="auto"/>
        <w:left w:val="none" w:sz="0" w:space="0" w:color="auto"/>
        <w:bottom w:val="none" w:sz="0" w:space="0" w:color="auto"/>
        <w:right w:val="none" w:sz="0" w:space="0" w:color="auto"/>
      </w:divBdr>
    </w:div>
    <w:div w:id="657850404">
      <w:bodyDiv w:val="1"/>
      <w:marLeft w:val="0"/>
      <w:marRight w:val="0"/>
      <w:marTop w:val="0"/>
      <w:marBottom w:val="0"/>
      <w:divBdr>
        <w:top w:val="none" w:sz="0" w:space="0" w:color="auto"/>
        <w:left w:val="none" w:sz="0" w:space="0" w:color="auto"/>
        <w:bottom w:val="none" w:sz="0" w:space="0" w:color="auto"/>
        <w:right w:val="none" w:sz="0" w:space="0" w:color="auto"/>
      </w:divBdr>
    </w:div>
    <w:div w:id="667901878">
      <w:bodyDiv w:val="1"/>
      <w:marLeft w:val="0"/>
      <w:marRight w:val="0"/>
      <w:marTop w:val="0"/>
      <w:marBottom w:val="0"/>
      <w:divBdr>
        <w:top w:val="none" w:sz="0" w:space="0" w:color="auto"/>
        <w:left w:val="none" w:sz="0" w:space="0" w:color="auto"/>
        <w:bottom w:val="none" w:sz="0" w:space="0" w:color="auto"/>
        <w:right w:val="none" w:sz="0" w:space="0" w:color="auto"/>
      </w:divBdr>
    </w:div>
    <w:div w:id="678041315">
      <w:bodyDiv w:val="1"/>
      <w:marLeft w:val="0"/>
      <w:marRight w:val="0"/>
      <w:marTop w:val="0"/>
      <w:marBottom w:val="0"/>
      <w:divBdr>
        <w:top w:val="none" w:sz="0" w:space="0" w:color="auto"/>
        <w:left w:val="none" w:sz="0" w:space="0" w:color="auto"/>
        <w:bottom w:val="none" w:sz="0" w:space="0" w:color="auto"/>
        <w:right w:val="none" w:sz="0" w:space="0" w:color="auto"/>
      </w:divBdr>
      <w:divsChild>
        <w:div w:id="514347058">
          <w:marLeft w:val="0"/>
          <w:marRight w:val="0"/>
          <w:marTop w:val="0"/>
          <w:marBottom w:val="0"/>
          <w:divBdr>
            <w:top w:val="none" w:sz="0" w:space="0" w:color="auto"/>
            <w:left w:val="none" w:sz="0" w:space="0" w:color="auto"/>
            <w:bottom w:val="none" w:sz="0" w:space="0" w:color="auto"/>
            <w:right w:val="none" w:sz="0" w:space="0" w:color="auto"/>
          </w:divBdr>
          <w:divsChild>
            <w:div w:id="17452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0795">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sChild>
        <w:div w:id="141539375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686055885">
      <w:bodyDiv w:val="1"/>
      <w:marLeft w:val="0"/>
      <w:marRight w:val="0"/>
      <w:marTop w:val="0"/>
      <w:marBottom w:val="0"/>
      <w:divBdr>
        <w:top w:val="none" w:sz="0" w:space="0" w:color="auto"/>
        <w:left w:val="none" w:sz="0" w:space="0" w:color="auto"/>
        <w:bottom w:val="none" w:sz="0" w:space="0" w:color="auto"/>
        <w:right w:val="none" w:sz="0" w:space="0" w:color="auto"/>
      </w:divBdr>
    </w:div>
    <w:div w:id="713238590">
      <w:bodyDiv w:val="1"/>
      <w:marLeft w:val="0"/>
      <w:marRight w:val="0"/>
      <w:marTop w:val="0"/>
      <w:marBottom w:val="0"/>
      <w:divBdr>
        <w:top w:val="none" w:sz="0" w:space="0" w:color="auto"/>
        <w:left w:val="none" w:sz="0" w:space="0" w:color="auto"/>
        <w:bottom w:val="none" w:sz="0" w:space="0" w:color="auto"/>
        <w:right w:val="none" w:sz="0" w:space="0" w:color="auto"/>
      </w:divBdr>
    </w:div>
    <w:div w:id="728379943">
      <w:bodyDiv w:val="1"/>
      <w:marLeft w:val="0"/>
      <w:marRight w:val="0"/>
      <w:marTop w:val="0"/>
      <w:marBottom w:val="0"/>
      <w:divBdr>
        <w:top w:val="none" w:sz="0" w:space="0" w:color="auto"/>
        <w:left w:val="none" w:sz="0" w:space="0" w:color="auto"/>
        <w:bottom w:val="none" w:sz="0" w:space="0" w:color="auto"/>
        <w:right w:val="none" w:sz="0" w:space="0" w:color="auto"/>
      </w:divBdr>
    </w:div>
    <w:div w:id="728652271">
      <w:bodyDiv w:val="1"/>
      <w:marLeft w:val="0"/>
      <w:marRight w:val="0"/>
      <w:marTop w:val="0"/>
      <w:marBottom w:val="0"/>
      <w:divBdr>
        <w:top w:val="none" w:sz="0" w:space="0" w:color="auto"/>
        <w:left w:val="none" w:sz="0" w:space="0" w:color="auto"/>
        <w:bottom w:val="none" w:sz="0" w:space="0" w:color="auto"/>
        <w:right w:val="none" w:sz="0" w:space="0" w:color="auto"/>
      </w:divBdr>
    </w:div>
    <w:div w:id="733431890">
      <w:bodyDiv w:val="1"/>
      <w:marLeft w:val="0"/>
      <w:marRight w:val="0"/>
      <w:marTop w:val="0"/>
      <w:marBottom w:val="0"/>
      <w:divBdr>
        <w:top w:val="none" w:sz="0" w:space="0" w:color="auto"/>
        <w:left w:val="none" w:sz="0" w:space="0" w:color="auto"/>
        <w:bottom w:val="none" w:sz="0" w:space="0" w:color="auto"/>
        <w:right w:val="none" w:sz="0" w:space="0" w:color="auto"/>
      </w:divBdr>
      <w:divsChild>
        <w:div w:id="1129471882">
          <w:marLeft w:val="0"/>
          <w:marRight w:val="0"/>
          <w:marTop w:val="0"/>
          <w:marBottom w:val="150"/>
          <w:divBdr>
            <w:top w:val="none" w:sz="0" w:space="0" w:color="auto"/>
            <w:left w:val="none" w:sz="0" w:space="0" w:color="auto"/>
            <w:bottom w:val="none" w:sz="0" w:space="0" w:color="auto"/>
            <w:right w:val="none" w:sz="0" w:space="0" w:color="auto"/>
          </w:divBdr>
          <w:divsChild>
            <w:div w:id="1732733758">
              <w:marLeft w:val="0"/>
              <w:marRight w:val="0"/>
              <w:marTop w:val="0"/>
              <w:marBottom w:val="0"/>
              <w:divBdr>
                <w:top w:val="none" w:sz="0" w:space="0" w:color="auto"/>
                <w:left w:val="none" w:sz="0" w:space="0" w:color="auto"/>
                <w:bottom w:val="none" w:sz="0" w:space="0" w:color="auto"/>
                <w:right w:val="none" w:sz="0" w:space="0" w:color="auto"/>
              </w:divBdr>
            </w:div>
          </w:divsChild>
        </w:div>
        <w:div w:id="571742238">
          <w:marLeft w:val="0"/>
          <w:marRight w:val="0"/>
          <w:marTop w:val="0"/>
          <w:marBottom w:val="150"/>
          <w:divBdr>
            <w:top w:val="none" w:sz="0" w:space="0" w:color="auto"/>
            <w:left w:val="none" w:sz="0" w:space="0" w:color="auto"/>
            <w:bottom w:val="none" w:sz="0" w:space="0" w:color="auto"/>
            <w:right w:val="none" w:sz="0" w:space="0" w:color="auto"/>
          </w:divBdr>
          <w:divsChild>
            <w:div w:id="1370103651">
              <w:marLeft w:val="0"/>
              <w:marRight w:val="0"/>
              <w:marTop w:val="0"/>
              <w:marBottom w:val="0"/>
              <w:divBdr>
                <w:top w:val="none" w:sz="0" w:space="0" w:color="auto"/>
                <w:left w:val="none" w:sz="0" w:space="0" w:color="auto"/>
                <w:bottom w:val="none" w:sz="0" w:space="0" w:color="auto"/>
                <w:right w:val="none" w:sz="0" w:space="0" w:color="auto"/>
              </w:divBdr>
            </w:div>
          </w:divsChild>
        </w:div>
        <w:div w:id="665478532">
          <w:marLeft w:val="0"/>
          <w:marRight w:val="0"/>
          <w:marTop w:val="0"/>
          <w:marBottom w:val="150"/>
          <w:divBdr>
            <w:top w:val="none" w:sz="0" w:space="0" w:color="auto"/>
            <w:left w:val="none" w:sz="0" w:space="0" w:color="auto"/>
            <w:bottom w:val="none" w:sz="0" w:space="0" w:color="auto"/>
            <w:right w:val="none" w:sz="0" w:space="0" w:color="auto"/>
          </w:divBdr>
          <w:divsChild>
            <w:div w:id="10486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4610">
      <w:bodyDiv w:val="1"/>
      <w:marLeft w:val="0"/>
      <w:marRight w:val="0"/>
      <w:marTop w:val="0"/>
      <w:marBottom w:val="0"/>
      <w:divBdr>
        <w:top w:val="none" w:sz="0" w:space="0" w:color="auto"/>
        <w:left w:val="none" w:sz="0" w:space="0" w:color="auto"/>
        <w:bottom w:val="none" w:sz="0" w:space="0" w:color="auto"/>
        <w:right w:val="none" w:sz="0" w:space="0" w:color="auto"/>
      </w:divBdr>
    </w:div>
    <w:div w:id="740368372">
      <w:bodyDiv w:val="1"/>
      <w:marLeft w:val="0"/>
      <w:marRight w:val="0"/>
      <w:marTop w:val="0"/>
      <w:marBottom w:val="0"/>
      <w:divBdr>
        <w:top w:val="none" w:sz="0" w:space="0" w:color="auto"/>
        <w:left w:val="none" w:sz="0" w:space="0" w:color="auto"/>
        <w:bottom w:val="none" w:sz="0" w:space="0" w:color="auto"/>
        <w:right w:val="none" w:sz="0" w:space="0" w:color="auto"/>
      </w:divBdr>
      <w:divsChild>
        <w:div w:id="950091941">
          <w:marLeft w:val="0"/>
          <w:marRight w:val="0"/>
          <w:marTop w:val="0"/>
          <w:marBottom w:val="0"/>
          <w:divBdr>
            <w:top w:val="none" w:sz="0" w:space="0" w:color="auto"/>
            <w:left w:val="none" w:sz="0" w:space="0" w:color="auto"/>
            <w:bottom w:val="none" w:sz="0" w:space="0" w:color="auto"/>
            <w:right w:val="none" w:sz="0" w:space="0" w:color="auto"/>
          </w:divBdr>
          <w:divsChild>
            <w:div w:id="423258628">
              <w:marLeft w:val="0"/>
              <w:marRight w:val="0"/>
              <w:marTop w:val="0"/>
              <w:marBottom w:val="0"/>
              <w:divBdr>
                <w:top w:val="none" w:sz="0" w:space="0" w:color="auto"/>
                <w:left w:val="none" w:sz="0" w:space="0" w:color="auto"/>
                <w:bottom w:val="none" w:sz="0" w:space="0" w:color="auto"/>
                <w:right w:val="none" w:sz="0" w:space="0" w:color="auto"/>
              </w:divBdr>
              <w:divsChild>
                <w:div w:id="1405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0024">
          <w:marLeft w:val="0"/>
          <w:marRight w:val="0"/>
          <w:marTop w:val="0"/>
          <w:marBottom w:val="0"/>
          <w:divBdr>
            <w:top w:val="none" w:sz="0" w:space="0" w:color="auto"/>
            <w:left w:val="none" w:sz="0" w:space="0" w:color="auto"/>
            <w:bottom w:val="none" w:sz="0" w:space="0" w:color="auto"/>
            <w:right w:val="none" w:sz="0" w:space="0" w:color="auto"/>
          </w:divBdr>
          <w:divsChild>
            <w:div w:id="1427725493">
              <w:marLeft w:val="0"/>
              <w:marRight w:val="0"/>
              <w:marTop w:val="0"/>
              <w:marBottom w:val="0"/>
              <w:divBdr>
                <w:top w:val="none" w:sz="0" w:space="0" w:color="auto"/>
                <w:left w:val="none" w:sz="0" w:space="0" w:color="auto"/>
                <w:bottom w:val="none" w:sz="0" w:space="0" w:color="auto"/>
                <w:right w:val="none" w:sz="0" w:space="0" w:color="auto"/>
              </w:divBdr>
              <w:divsChild>
                <w:div w:id="662781822">
                  <w:marLeft w:val="0"/>
                  <w:marRight w:val="0"/>
                  <w:marTop w:val="0"/>
                  <w:marBottom w:val="0"/>
                  <w:divBdr>
                    <w:top w:val="none" w:sz="0" w:space="0" w:color="auto"/>
                    <w:left w:val="none" w:sz="0" w:space="0" w:color="auto"/>
                    <w:bottom w:val="none" w:sz="0" w:space="0" w:color="auto"/>
                    <w:right w:val="none" w:sz="0" w:space="0" w:color="auto"/>
                  </w:divBdr>
                  <w:divsChild>
                    <w:div w:id="3631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02107">
      <w:bodyDiv w:val="1"/>
      <w:marLeft w:val="0"/>
      <w:marRight w:val="0"/>
      <w:marTop w:val="0"/>
      <w:marBottom w:val="0"/>
      <w:divBdr>
        <w:top w:val="none" w:sz="0" w:space="0" w:color="auto"/>
        <w:left w:val="none" w:sz="0" w:space="0" w:color="auto"/>
        <w:bottom w:val="none" w:sz="0" w:space="0" w:color="auto"/>
        <w:right w:val="none" w:sz="0" w:space="0" w:color="auto"/>
      </w:divBdr>
      <w:divsChild>
        <w:div w:id="1488861537">
          <w:marLeft w:val="0"/>
          <w:marRight w:val="0"/>
          <w:marTop w:val="0"/>
          <w:marBottom w:val="0"/>
          <w:divBdr>
            <w:top w:val="none" w:sz="0" w:space="0" w:color="auto"/>
            <w:left w:val="none" w:sz="0" w:space="0" w:color="auto"/>
            <w:bottom w:val="none" w:sz="0" w:space="0" w:color="auto"/>
            <w:right w:val="none" w:sz="0" w:space="0" w:color="auto"/>
          </w:divBdr>
          <w:divsChild>
            <w:div w:id="1207060131">
              <w:marLeft w:val="0"/>
              <w:marRight w:val="0"/>
              <w:marTop w:val="0"/>
              <w:marBottom w:val="0"/>
              <w:divBdr>
                <w:top w:val="none" w:sz="0" w:space="0" w:color="auto"/>
                <w:left w:val="none" w:sz="0" w:space="0" w:color="auto"/>
                <w:bottom w:val="none" w:sz="0" w:space="0" w:color="auto"/>
                <w:right w:val="none" w:sz="0" w:space="0" w:color="auto"/>
              </w:divBdr>
            </w:div>
            <w:div w:id="506791759">
              <w:marLeft w:val="0"/>
              <w:marRight w:val="0"/>
              <w:marTop w:val="0"/>
              <w:marBottom w:val="0"/>
              <w:divBdr>
                <w:top w:val="none" w:sz="0" w:space="0" w:color="auto"/>
                <w:left w:val="none" w:sz="0" w:space="0" w:color="auto"/>
                <w:bottom w:val="none" w:sz="0" w:space="0" w:color="auto"/>
                <w:right w:val="none" w:sz="0" w:space="0" w:color="auto"/>
              </w:divBdr>
              <w:divsChild>
                <w:div w:id="20871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858">
          <w:marLeft w:val="0"/>
          <w:marRight w:val="0"/>
          <w:marTop w:val="0"/>
          <w:marBottom w:val="0"/>
          <w:divBdr>
            <w:top w:val="none" w:sz="0" w:space="0" w:color="auto"/>
            <w:left w:val="none" w:sz="0" w:space="0" w:color="auto"/>
            <w:bottom w:val="none" w:sz="0" w:space="0" w:color="auto"/>
            <w:right w:val="none" w:sz="0" w:space="0" w:color="auto"/>
          </w:divBdr>
          <w:divsChild>
            <w:div w:id="1980109556">
              <w:marLeft w:val="0"/>
              <w:marRight w:val="0"/>
              <w:marTop w:val="0"/>
              <w:marBottom w:val="0"/>
              <w:divBdr>
                <w:top w:val="none" w:sz="0" w:space="0" w:color="auto"/>
                <w:left w:val="none" w:sz="0" w:space="0" w:color="auto"/>
                <w:bottom w:val="none" w:sz="0" w:space="0" w:color="auto"/>
                <w:right w:val="none" w:sz="0" w:space="0" w:color="auto"/>
              </w:divBdr>
              <w:divsChild>
                <w:div w:id="1336112469">
                  <w:marLeft w:val="0"/>
                  <w:marRight w:val="0"/>
                  <w:marTop w:val="0"/>
                  <w:marBottom w:val="0"/>
                  <w:divBdr>
                    <w:top w:val="none" w:sz="0" w:space="0" w:color="auto"/>
                    <w:left w:val="none" w:sz="0" w:space="0" w:color="auto"/>
                    <w:bottom w:val="none" w:sz="0" w:space="0" w:color="auto"/>
                    <w:right w:val="none" w:sz="0" w:space="0" w:color="auto"/>
                  </w:divBdr>
                  <w:divsChild>
                    <w:div w:id="12080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91320">
      <w:bodyDiv w:val="1"/>
      <w:marLeft w:val="0"/>
      <w:marRight w:val="0"/>
      <w:marTop w:val="0"/>
      <w:marBottom w:val="0"/>
      <w:divBdr>
        <w:top w:val="none" w:sz="0" w:space="0" w:color="auto"/>
        <w:left w:val="none" w:sz="0" w:space="0" w:color="auto"/>
        <w:bottom w:val="none" w:sz="0" w:space="0" w:color="auto"/>
        <w:right w:val="none" w:sz="0" w:space="0" w:color="auto"/>
      </w:divBdr>
    </w:div>
    <w:div w:id="752119765">
      <w:bodyDiv w:val="1"/>
      <w:marLeft w:val="0"/>
      <w:marRight w:val="0"/>
      <w:marTop w:val="0"/>
      <w:marBottom w:val="0"/>
      <w:divBdr>
        <w:top w:val="none" w:sz="0" w:space="0" w:color="auto"/>
        <w:left w:val="none" w:sz="0" w:space="0" w:color="auto"/>
        <w:bottom w:val="none" w:sz="0" w:space="0" w:color="auto"/>
        <w:right w:val="none" w:sz="0" w:space="0" w:color="auto"/>
      </w:divBdr>
      <w:divsChild>
        <w:div w:id="53742534">
          <w:marLeft w:val="0"/>
          <w:marRight w:val="0"/>
          <w:marTop w:val="0"/>
          <w:marBottom w:val="0"/>
          <w:divBdr>
            <w:top w:val="none" w:sz="0" w:space="0" w:color="auto"/>
            <w:left w:val="none" w:sz="0" w:space="0" w:color="auto"/>
            <w:bottom w:val="none" w:sz="0" w:space="0" w:color="auto"/>
            <w:right w:val="none" w:sz="0" w:space="0" w:color="auto"/>
          </w:divBdr>
          <w:divsChild>
            <w:div w:id="11463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12">
      <w:bodyDiv w:val="1"/>
      <w:marLeft w:val="0"/>
      <w:marRight w:val="0"/>
      <w:marTop w:val="0"/>
      <w:marBottom w:val="0"/>
      <w:divBdr>
        <w:top w:val="none" w:sz="0" w:space="0" w:color="auto"/>
        <w:left w:val="none" w:sz="0" w:space="0" w:color="auto"/>
        <w:bottom w:val="none" w:sz="0" w:space="0" w:color="auto"/>
        <w:right w:val="none" w:sz="0" w:space="0" w:color="auto"/>
      </w:divBdr>
      <w:divsChild>
        <w:div w:id="638267446">
          <w:marLeft w:val="0"/>
          <w:marRight w:val="0"/>
          <w:marTop w:val="0"/>
          <w:marBottom w:val="0"/>
          <w:divBdr>
            <w:top w:val="none" w:sz="0" w:space="0" w:color="auto"/>
            <w:left w:val="none" w:sz="0" w:space="0" w:color="auto"/>
            <w:bottom w:val="none" w:sz="0" w:space="0" w:color="auto"/>
            <w:right w:val="none" w:sz="0" w:space="0" w:color="auto"/>
          </w:divBdr>
          <w:divsChild>
            <w:div w:id="823819061">
              <w:marLeft w:val="0"/>
              <w:marRight w:val="0"/>
              <w:marTop w:val="0"/>
              <w:marBottom w:val="0"/>
              <w:divBdr>
                <w:top w:val="none" w:sz="0" w:space="0" w:color="auto"/>
                <w:left w:val="none" w:sz="0" w:space="0" w:color="auto"/>
                <w:bottom w:val="none" w:sz="0" w:space="0" w:color="auto"/>
                <w:right w:val="none" w:sz="0" w:space="0" w:color="auto"/>
              </w:divBdr>
            </w:div>
            <w:div w:id="1496454741">
              <w:marLeft w:val="0"/>
              <w:marRight w:val="0"/>
              <w:marTop w:val="0"/>
              <w:marBottom w:val="0"/>
              <w:divBdr>
                <w:top w:val="none" w:sz="0" w:space="0" w:color="auto"/>
                <w:left w:val="none" w:sz="0" w:space="0" w:color="auto"/>
                <w:bottom w:val="none" w:sz="0" w:space="0" w:color="auto"/>
                <w:right w:val="none" w:sz="0" w:space="0" w:color="auto"/>
              </w:divBdr>
            </w:div>
            <w:div w:id="1436487498">
              <w:marLeft w:val="0"/>
              <w:marRight w:val="0"/>
              <w:marTop w:val="0"/>
              <w:marBottom w:val="0"/>
              <w:divBdr>
                <w:top w:val="none" w:sz="0" w:space="0" w:color="auto"/>
                <w:left w:val="none" w:sz="0" w:space="0" w:color="auto"/>
                <w:bottom w:val="none" w:sz="0" w:space="0" w:color="auto"/>
                <w:right w:val="none" w:sz="0" w:space="0" w:color="auto"/>
              </w:divBdr>
            </w:div>
            <w:div w:id="449513461">
              <w:marLeft w:val="0"/>
              <w:marRight w:val="0"/>
              <w:marTop w:val="0"/>
              <w:marBottom w:val="0"/>
              <w:divBdr>
                <w:top w:val="none" w:sz="0" w:space="0" w:color="auto"/>
                <w:left w:val="none" w:sz="0" w:space="0" w:color="auto"/>
                <w:bottom w:val="none" w:sz="0" w:space="0" w:color="auto"/>
                <w:right w:val="none" w:sz="0" w:space="0" w:color="auto"/>
              </w:divBdr>
            </w:div>
            <w:div w:id="1554467049">
              <w:marLeft w:val="0"/>
              <w:marRight w:val="0"/>
              <w:marTop w:val="0"/>
              <w:marBottom w:val="0"/>
              <w:divBdr>
                <w:top w:val="none" w:sz="0" w:space="0" w:color="auto"/>
                <w:left w:val="none" w:sz="0" w:space="0" w:color="auto"/>
                <w:bottom w:val="none" w:sz="0" w:space="0" w:color="auto"/>
                <w:right w:val="none" w:sz="0" w:space="0" w:color="auto"/>
              </w:divBdr>
            </w:div>
            <w:div w:id="671570484">
              <w:marLeft w:val="0"/>
              <w:marRight w:val="0"/>
              <w:marTop w:val="0"/>
              <w:marBottom w:val="0"/>
              <w:divBdr>
                <w:top w:val="none" w:sz="0" w:space="0" w:color="auto"/>
                <w:left w:val="none" w:sz="0" w:space="0" w:color="auto"/>
                <w:bottom w:val="none" w:sz="0" w:space="0" w:color="auto"/>
                <w:right w:val="none" w:sz="0" w:space="0" w:color="auto"/>
              </w:divBdr>
            </w:div>
            <w:div w:id="395277862">
              <w:marLeft w:val="0"/>
              <w:marRight w:val="0"/>
              <w:marTop w:val="0"/>
              <w:marBottom w:val="0"/>
              <w:divBdr>
                <w:top w:val="none" w:sz="0" w:space="0" w:color="auto"/>
                <w:left w:val="none" w:sz="0" w:space="0" w:color="auto"/>
                <w:bottom w:val="none" w:sz="0" w:space="0" w:color="auto"/>
                <w:right w:val="none" w:sz="0" w:space="0" w:color="auto"/>
              </w:divBdr>
            </w:div>
            <w:div w:id="1085036418">
              <w:marLeft w:val="0"/>
              <w:marRight w:val="0"/>
              <w:marTop w:val="0"/>
              <w:marBottom w:val="0"/>
              <w:divBdr>
                <w:top w:val="none" w:sz="0" w:space="0" w:color="auto"/>
                <w:left w:val="none" w:sz="0" w:space="0" w:color="auto"/>
                <w:bottom w:val="none" w:sz="0" w:space="0" w:color="auto"/>
                <w:right w:val="none" w:sz="0" w:space="0" w:color="auto"/>
              </w:divBdr>
            </w:div>
            <w:div w:id="746734139">
              <w:marLeft w:val="0"/>
              <w:marRight w:val="0"/>
              <w:marTop w:val="0"/>
              <w:marBottom w:val="0"/>
              <w:divBdr>
                <w:top w:val="none" w:sz="0" w:space="0" w:color="auto"/>
                <w:left w:val="none" w:sz="0" w:space="0" w:color="auto"/>
                <w:bottom w:val="none" w:sz="0" w:space="0" w:color="auto"/>
                <w:right w:val="none" w:sz="0" w:space="0" w:color="auto"/>
              </w:divBdr>
            </w:div>
            <w:div w:id="18333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5394">
      <w:bodyDiv w:val="1"/>
      <w:marLeft w:val="0"/>
      <w:marRight w:val="0"/>
      <w:marTop w:val="0"/>
      <w:marBottom w:val="0"/>
      <w:divBdr>
        <w:top w:val="none" w:sz="0" w:space="0" w:color="auto"/>
        <w:left w:val="none" w:sz="0" w:space="0" w:color="auto"/>
        <w:bottom w:val="none" w:sz="0" w:space="0" w:color="auto"/>
        <w:right w:val="none" w:sz="0" w:space="0" w:color="auto"/>
      </w:divBdr>
    </w:div>
    <w:div w:id="783112097">
      <w:bodyDiv w:val="1"/>
      <w:marLeft w:val="0"/>
      <w:marRight w:val="0"/>
      <w:marTop w:val="0"/>
      <w:marBottom w:val="0"/>
      <w:divBdr>
        <w:top w:val="none" w:sz="0" w:space="0" w:color="auto"/>
        <w:left w:val="none" w:sz="0" w:space="0" w:color="auto"/>
        <w:bottom w:val="none" w:sz="0" w:space="0" w:color="auto"/>
        <w:right w:val="none" w:sz="0" w:space="0" w:color="auto"/>
      </w:divBdr>
      <w:divsChild>
        <w:div w:id="1474450516">
          <w:marLeft w:val="0"/>
          <w:marRight w:val="0"/>
          <w:marTop w:val="0"/>
          <w:marBottom w:val="0"/>
          <w:divBdr>
            <w:top w:val="none" w:sz="0" w:space="0" w:color="auto"/>
            <w:left w:val="none" w:sz="0" w:space="0" w:color="auto"/>
            <w:bottom w:val="none" w:sz="0" w:space="0" w:color="auto"/>
            <w:right w:val="none" w:sz="0" w:space="0" w:color="auto"/>
          </w:divBdr>
          <w:divsChild>
            <w:div w:id="4313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323">
      <w:bodyDiv w:val="1"/>
      <w:marLeft w:val="0"/>
      <w:marRight w:val="0"/>
      <w:marTop w:val="0"/>
      <w:marBottom w:val="0"/>
      <w:divBdr>
        <w:top w:val="none" w:sz="0" w:space="0" w:color="auto"/>
        <w:left w:val="none" w:sz="0" w:space="0" w:color="auto"/>
        <w:bottom w:val="none" w:sz="0" w:space="0" w:color="auto"/>
        <w:right w:val="none" w:sz="0" w:space="0" w:color="auto"/>
      </w:divBdr>
    </w:div>
    <w:div w:id="832060979">
      <w:bodyDiv w:val="1"/>
      <w:marLeft w:val="0"/>
      <w:marRight w:val="0"/>
      <w:marTop w:val="0"/>
      <w:marBottom w:val="0"/>
      <w:divBdr>
        <w:top w:val="none" w:sz="0" w:space="0" w:color="auto"/>
        <w:left w:val="none" w:sz="0" w:space="0" w:color="auto"/>
        <w:bottom w:val="none" w:sz="0" w:space="0" w:color="auto"/>
        <w:right w:val="none" w:sz="0" w:space="0" w:color="auto"/>
      </w:divBdr>
      <w:divsChild>
        <w:div w:id="1813212648">
          <w:marLeft w:val="0"/>
          <w:marRight w:val="0"/>
          <w:marTop w:val="0"/>
          <w:marBottom w:val="0"/>
          <w:divBdr>
            <w:top w:val="none" w:sz="0" w:space="0" w:color="auto"/>
            <w:left w:val="none" w:sz="0" w:space="0" w:color="auto"/>
            <w:bottom w:val="none" w:sz="0" w:space="0" w:color="auto"/>
            <w:right w:val="none" w:sz="0" w:space="0" w:color="auto"/>
          </w:divBdr>
          <w:divsChild>
            <w:div w:id="1525747340">
              <w:marLeft w:val="0"/>
              <w:marRight w:val="0"/>
              <w:marTop w:val="0"/>
              <w:marBottom w:val="0"/>
              <w:divBdr>
                <w:top w:val="none" w:sz="0" w:space="0" w:color="auto"/>
                <w:left w:val="none" w:sz="0" w:space="0" w:color="auto"/>
                <w:bottom w:val="none" w:sz="0" w:space="0" w:color="auto"/>
                <w:right w:val="none" w:sz="0" w:space="0" w:color="auto"/>
              </w:divBdr>
            </w:div>
            <w:div w:id="13770456">
              <w:marLeft w:val="0"/>
              <w:marRight w:val="0"/>
              <w:marTop w:val="0"/>
              <w:marBottom w:val="0"/>
              <w:divBdr>
                <w:top w:val="none" w:sz="0" w:space="0" w:color="auto"/>
                <w:left w:val="none" w:sz="0" w:space="0" w:color="auto"/>
                <w:bottom w:val="none" w:sz="0" w:space="0" w:color="auto"/>
                <w:right w:val="none" w:sz="0" w:space="0" w:color="auto"/>
              </w:divBdr>
              <w:divsChild>
                <w:div w:id="1197506062">
                  <w:marLeft w:val="0"/>
                  <w:marRight w:val="0"/>
                  <w:marTop w:val="0"/>
                  <w:marBottom w:val="0"/>
                  <w:divBdr>
                    <w:top w:val="none" w:sz="0" w:space="0" w:color="auto"/>
                    <w:left w:val="none" w:sz="0" w:space="0" w:color="auto"/>
                    <w:bottom w:val="none" w:sz="0" w:space="0" w:color="auto"/>
                    <w:right w:val="none" w:sz="0" w:space="0" w:color="auto"/>
                  </w:divBdr>
                  <w:divsChild>
                    <w:div w:id="2166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8786">
      <w:bodyDiv w:val="1"/>
      <w:marLeft w:val="0"/>
      <w:marRight w:val="0"/>
      <w:marTop w:val="0"/>
      <w:marBottom w:val="0"/>
      <w:divBdr>
        <w:top w:val="none" w:sz="0" w:space="0" w:color="auto"/>
        <w:left w:val="none" w:sz="0" w:space="0" w:color="auto"/>
        <w:bottom w:val="none" w:sz="0" w:space="0" w:color="auto"/>
        <w:right w:val="none" w:sz="0" w:space="0" w:color="auto"/>
      </w:divBdr>
    </w:div>
    <w:div w:id="889077741">
      <w:bodyDiv w:val="1"/>
      <w:marLeft w:val="0"/>
      <w:marRight w:val="0"/>
      <w:marTop w:val="0"/>
      <w:marBottom w:val="0"/>
      <w:divBdr>
        <w:top w:val="none" w:sz="0" w:space="0" w:color="auto"/>
        <w:left w:val="none" w:sz="0" w:space="0" w:color="auto"/>
        <w:bottom w:val="none" w:sz="0" w:space="0" w:color="auto"/>
        <w:right w:val="none" w:sz="0" w:space="0" w:color="auto"/>
      </w:divBdr>
    </w:div>
    <w:div w:id="899829071">
      <w:bodyDiv w:val="1"/>
      <w:marLeft w:val="0"/>
      <w:marRight w:val="0"/>
      <w:marTop w:val="0"/>
      <w:marBottom w:val="0"/>
      <w:divBdr>
        <w:top w:val="none" w:sz="0" w:space="0" w:color="auto"/>
        <w:left w:val="none" w:sz="0" w:space="0" w:color="auto"/>
        <w:bottom w:val="none" w:sz="0" w:space="0" w:color="auto"/>
        <w:right w:val="none" w:sz="0" w:space="0" w:color="auto"/>
      </w:divBdr>
    </w:div>
    <w:div w:id="912739166">
      <w:bodyDiv w:val="1"/>
      <w:marLeft w:val="0"/>
      <w:marRight w:val="0"/>
      <w:marTop w:val="0"/>
      <w:marBottom w:val="0"/>
      <w:divBdr>
        <w:top w:val="none" w:sz="0" w:space="0" w:color="auto"/>
        <w:left w:val="none" w:sz="0" w:space="0" w:color="auto"/>
        <w:bottom w:val="none" w:sz="0" w:space="0" w:color="auto"/>
        <w:right w:val="none" w:sz="0" w:space="0" w:color="auto"/>
      </w:divBdr>
    </w:div>
    <w:div w:id="926696673">
      <w:bodyDiv w:val="1"/>
      <w:marLeft w:val="0"/>
      <w:marRight w:val="0"/>
      <w:marTop w:val="0"/>
      <w:marBottom w:val="0"/>
      <w:divBdr>
        <w:top w:val="none" w:sz="0" w:space="0" w:color="auto"/>
        <w:left w:val="none" w:sz="0" w:space="0" w:color="auto"/>
        <w:bottom w:val="none" w:sz="0" w:space="0" w:color="auto"/>
        <w:right w:val="none" w:sz="0" w:space="0" w:color="auto"/>
      </w:divBdr>
    </w:div>
    <w:div w:id="943076723">
      <w:bodyDiv w:val="1"/>
      <w:marLeft w:val="0"/>
      <w:marRight w:val="0"/>
      <w:marTop w:val="0"/>
      <w:marBottom w:val="0"/>
      <w:divBdr>
        <w:top w:val="none" w:sz="0" w:space="0" w:color="auto"/>
        <w:left w:val="none" w:sz="0" w:space="0" w:color="auto"/>
        <w:bottom w:val="none" w:sz="0" w:space="0" w:color="auto"/>
        <w:right w:val="none" w:sz="0" w:space="0" w:color="auto"/>
      </w:divBdr>
      <w:divsChild>
        <w:div w:id="1027486878">
          <w:marLeft w:val="0"/>
          <w:marRight w:val="0"/>
          <w:marTop w:val="0"/>
          <w:marBottom w:val="0"/>
          <w:divBdr>
            <w:top w:val="none" w:sz="0" w:space="0" w:color="auto"/>
            <w:left w:val="none" w:sz="0" w:space="0" w:color="auto"/>
            <w:bottom w:val="none" w:sz="0" w:space="0" w:color="auto"/>
            <w:right w:val="none" w:sz="0" w:space="0" w:color="auto"/>
          </w:divBdr>
          <w:divsChild>
            <w:div w:id="1775206207">
              <w:marLeft w:val="0"/>
              <w:marRight w:val="0"/>
              <w:marTop w:val="0"/>
              <w:marBottom w:val="0"/>
              <w:divBdr>
                <w:top w:val="none" w:sz="0" w:space="0" w:color="auto"/>
                <w:left w:val="none" w:sz="0" w:space="0" w:color="auto"/>
                <w:bottom w:val="none" w:sz="0" w:space="0" w:color="auto"/>
                <w:right w:val="none" w:sz="0" w:space="0" w:color="auto"/>
              </w:divBdr>
              <w:divsChild>
                <w:div w:id="40910462">
                  <w:marLeft w:val="0"/>
                  <w:marRight w:val="0"/>
                  <w:marTop w:val="0"/>
                  <w:marBottom w:val="0"/>
                  <w:divBdr>
                    <w:top w:val="none" w:sz="0" w:space="0" w:color="auto"/>
                    <w:left w:val="none" w:sz="0" w:space="0" w:color="auto"/>
                    <w:bottom w:val="none" w:sz="0" w:space="0" w:color="auto"/>
                    <w:right w:val="none" w:sz="0" w:space="0" w:color="auto"/>
                  </w:divBdr>
                  <w:divsChild>
                    <w:div w:id="1590580854">
                      <w:marLeft w:val="0"/>
                      <w:marRight w:val="0"/>
                      <w:marTop w:val="0"/>
                      <w:marBottom w:val="0"/>
                      <w:divBdr>
                        <w:top w:val="none" w:sz="0" w:space="0" w:color="auto"/>
                        <w:left w:val="none" w:sz="0" w:space="0" w:color="auto"/>
                        <w:bottom w:val="none" w:sz="0" w:space="0" w:color="auto"/>
                        <w:right w:val="none" w:sz="0" w:space="0" w:color="auto"/>
                      </w:divBdr>
                      <w:divsChild>
                        <w:div w:id="1813257440">
                          <w:marLeft w:val="0"/>
                          <w:marRight w:val="0"/>
                          <w:marTop w:val="0"/>
                          <w:marBottom w:val="0"/>
                          <w:divBdr>
                            <w:top w:val="none" w:sz="0" w:space="0" w:color="auto"/>
                            <w:left w:val="none" w:sz="0" w:space="0" w:color="auto"/>
                            <w:bottom w:val="none" w:sz="0" w:space="0" w:color="auto"/>
                            <w:right w:val="none" w:sz="0" w:space="0" w:color="auto"/>
                          </w:divBdr>
                          <w:divsChild>
                            <w:div w:id="113995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81788">
                  <w:marLeft w:val="0"/>
                  <w:marRight w:val="0"/>
                  <w:marTop w:val="0"/>
                  <w:marBottom w:val="0"/>
                  <w:divBdr>
                    <w:top w:val="none" w:sz="0" w:space="0" w:color="auto"/>
                    <w:left w:val="none" w:sz="0" w:space="0" w:color="auto"/>
                    <w:bottom w:val="none" w:sz="0" w:space="0" w:color="auto"/>
                    <w:right w:val="none" w:sz="0" w:space="0" w:color="auto"/>
                  </w:divBdr>
                  <w:divsChild>
                    <w:div w:id="20086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1716">
      <w:bodyDiv w:val="1"/>
      <w:marLeft w:val="0"/>
      <w:marRight w:val="0"/>
      <w:marTop w:val="0"/>
      <w:marBottom w:val="0"/>
      <w:divBdr>
        <w:top w:val="none" w:sz="0" w:space="0" w:color="auto"/>
        <w:left w:val="none" w:sz="0" w:space="0" w:color="auto"/>
        <w:bottom w:val="none" w:sz="0" w:space="0" w:color="auto"/>
        <w:right w:val="none" w:sz="0" w:space="0" w:color="auto"/>
      </w:divBdr>
      <w:divsChild>
        <w:div w:id="649020766">
          <w:marLeft w:val="0"/>
          <w:marRight w:val="0"/>
          <w:marTop w:val="0"/>
          <w:marBottom w:val="0"/>
          <w:divBdr>
            <w:top w:val="none" w:sz="0" w:space="0" w:color="auto"/>
            <w:left w:val="none" w:sz="0" w:space="0" w:color="auto"/>
            <w:bottom w:val="none" w:sz="0" w:space="0" w:color="auto"/>
            <w:right w:val="none" w:sz="0" w:space="0" w:color="auto"/>
          </w:divBdr>
        </w:div>
        <w:div w:id="1290865006">
          <w:marLeft w:val="0"/>
          <w:marRight w:val="0"/>
          <w:marTop w:val="0"/>
          <w:marBottom w:val="0"/>
          <w:divBdr>
            <w:top w:val="none" w:sz="0" w:space="0" w:color="auto"/>
            <w:left w:val="none" w:sz="0" w:space="0" w:color="auto"/>
            <w:bottom w:val="none" w:sz="0" w:space="0" w:color="auto"/>
            <w:right w:val="none" w:sz="0" w:space="0" w:color="auto"/>
          </w:divBdr>
        </w:div>
        <w:div w:id="1301688605">
          <w:marLeft w:val="0"/>
          <w:marRight w:val="0"/>
          <w:marTop w:val="0"/>
          <w:marBottom w:val="0"/>
          <w:divBdr>
            <w:top w:val="none" w:sz="0" w:space="0" w:color="auto"/>
            <w:left w:val="none" w:sz="0" w:space="0" w:color="auto"/>
            <w:bottom w:val="none" w:sz="0" w:space="0" w:color="auto"/>
            <w:right w:val="none" w:sz="0" w:space="0" w:color="auto"/>
          </w:divBdr>
        </w:div>
      </w:divsChild>
    </w:div>
    <w:div w:id="950624304">
      <w:bodyDiv w:val="1"/>
      <w:marLeft w:val="0"/>
      <w:marRight w:val="0"/>
      <w:marTop w:val="0"/>
      <w:marBottom w:val="0"/>
      <w:divBdr>
        <w:top w:val="none" w:sz="0" w:space="0" w:color="auto"/>
        <w:left w:val="none" w:sz="0" w:space="0" w:color="auto"/>
        <w:bottom w:val="none" w:sz="0" w:space="0" w:color="auto"/>
        <w:right w:val="none" w:sz="0" w:space="0" w:color="auto"/>
      </w:divBdr>
      <w:divsChild>
        <w:div w:id="830104067">
          <w:marLeft w:val="0"/>
          <w:marRight w:val="0"/>
          <w:marTop w:val="0"/>
          <w:marBottom w:val="0"/>
          <w:divBdr>
            <w:top w:val="none" w:sz="0" w:space="0" w:color="auto"/>
            <w:left w:val="none" w:sz="0" w:space="0" w:color="auto"/>
            <w:bottom w:val="none" w:sz="0" w:space="0" w:color="auto"/>
            <w:right w:val="none" w:sz="0" w:space="0" w:color="auto"/>
          </w:divBdr>
          <w:divsChild>
            <w:div w:id="2400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7566">
      <w:bodyDiv w:val="1"/>
      <w:marLeft w:val="0"/>
      <w:marRight w:val="0"/>
      <w:marTop w:val="0"/>
      <w:marBottom w:val="0"/>
      <w:divBdr>
        <w:top w:val="none" w:sz="0" w:space="0" w:color="auto"/>
        <w:left w:val="none" w:sz="0" w:space="0" w:color="auto"/>
        <w:bottom w:val="none" w:sz="0" w:space="0" w:color="auto"/>
        <w:right w:val="none" w:sz="0" w:space="0" w:color="auto"/>
      </w:divBdr>
      <w:divsChild>
        <w:div w:id="1470318475">
          <w:marLeft w:val="0"/>
          <w:marRight w:val="0"/>
          <w:marTop w:val="0"/>
          <w:marBottom w:val="0"/>
          <w:divBdr>
            <w:top w:val="none" w:sz="0" w:space="0" w:color="auto"/>
            <w:left w:val="none" w:sz="0" w:space="0" w:color="auto"/>
            <w:bottom w:val="none" w:sz="0" w:space="0" w:color="auto"/>
            <w:right w:val="none" w:sz="0" w:space="0" w:color="auto"/>
          </w:divBdr>
          <w:divsChild>
            <w:div w:id="10827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0580">
      <w:bodyDiv w:val="1"/>
      <w:marLeft w:val="0"/>
      <w:marRight w:val="0"/>
      <w:marTop w:val="0"/>
      <w:marBottom w:val="0"/>
      <w:divBdr>
        <w:top w:val="none" w:sz="0" w:space="0" w:color="auto"/>
        <w:left w:val="none" w:sz="0" w:space="0" w:color="auto"/>
        <w:bottom w:val="none" w:sz="0" w:space="0" w:color="auto"/>
        <w:right w:val="none" w:sz="0" w:space="0" w:color="auto"/>
      </w:divBdr>
    </w:div>
    <w:div w:id="975141949">
      <w:bodyDiv w:val="1"/>
      <w:marLeft w:val="0"/>
      <w:marRight w:val="0"/>
      <w:marTop w:val="0"/>
      <w:marBottom w:val="0"/>
      <w:divBdr>
        <w:top w:val="none" w:sz="0" w:space="0" w:color="auto"/>
        <w:left w:val="none" w:sz="0" w:space="0" w:color="auto"/>
        <w:bottom w:val="none" w:sz="0" w:space="0" w:color="auto"/>
        <w:right w:val="none" w:sz="0" w:space="0" w:color="auto"/>
      </w:divBdr>
    </w:div>
    <w:div w:id="981928580">
      <w:bodyDiv w:val="1"/>
      <w:marLeft w:val="0"/>
      <w:marRight w:val="0"/>
      <w:marTop w:val="0"/>
      <w:marBottom w:val="0"/>
      <w:divBdr>
        <w:top w:val="none" w:sz="0" w:space="0" w:color="auto"/>
        <w:left w:val="none" w:sz="0" w:space="0" w:color="auto"/>
        <w:bottom w:val="none" w:sz="0" w:space="0" w:color="auto"/>
        <w:right w:val="none" w:sz="0" w:space="0" w:color="auto"/>
      </w:divBdr>
    </w:div>
    <w:div w:id="983662115">
      <w:bodyDiv w:val="1"/>
      <w:marLeft w:val="0"/>
      <w:marRight w:val="0"/>
      <w:marTop w:val="0"/>
      <w:marBottom w:val="0"/>
      <w:divBdr>
        <w:top w:val="none" w:sz="0" w:space="0" w:color="auto"/>
        <w:left w:val="none" w:sz="0" w:space="0" w:color="auto"/>
        <w:bottom w:val="none" w:sz="0" w:space="0" w:color="auto"/>
        <w:right w:val="none" w:sz="0" w:space="0" w:color="auto"/>
      </w:divBdr>
    </w:div>
    <w:div w:id="983705461">
      <w:bodyDiv w:val="1"/>
      <w:marLeft w:val="0"/>
      <w:marRight w:val="0"/>
      <w:marTop w:val="0"/>
      <w:marBottom w:val="0"/>
      <w:divBdr>
        <w:top w:val="none" w:sz="0" w:space="0" w:color="auto"/>
        <w:left w:val="none" w:sz="0" w:space="0" w:color="auto"/>
        <w:bottom w:val="none" w:sz="0" w:space="0" w:color="auto"/>
        <w:right w:val="none" w:sz="0" w:space="0" w:color="auto"/>
      </w:divBdr>
      <w:divsChild>
        <w:div w:id="864291910">
          <w:marLeft w:val="0"/>
          <w:marRight w:val="0"/>
          <w:marTop w:val="0"/>
          <w:marBottom w:val="0"/>
          <w:divBdr>
            <w:top w:val="single" w:sz="2" w:space="0" w:color="E5E7EB"/>
            <w:left w:val="single" w:sz="2" w:space="0" w:color="E5E7EB"/>
            <w:bottom w:val="single" w:sz="2" w:space="0" w:color="E5E7EB"/>
            <w:right w:val="single" w:sz="2" w:space="0" w:color="E5E7EB"/>
          </w:divBdr>
        </w:div>
        <w:div w:id="1879900662">
          <w:marLeft w:val="0"/>
          <w:marRight w:val="0"/>
          <w:marTop w:val="0"/>
          <w:marBottom w:val="0"/>
          <w:divBdr>
            <w:top w:val="single" w:sz="2" w:space="0" w:color="E5E7EB"/>
            <w:left w:val="single" w:sz="2" w:space="0" w:color="E5E7EB"/>
            <w:bottom w:val="single" w:sz="2" w:space="0" w:color="E5E7EB"/>
            <w:right w:val="single" w:sz="2" w:space="0" w:color="E5E7EB"/>
          </w:divBdr>
          <w:divsChild>
            <w:div w:id="1083642475">
              <w:blockQuote w:val="1"/>
              <w:marLeft w:val="0"/>
              <w:marRight w:val="0"/>
              <w:marTop w:val="384"/>
              <w:marBottom w:val="384"/>
              <w:divBdr>
                <w:top w:val="single" w:sz="24" w:space="0" w:color="E5E7EB"/>
                <w:left w:val="single" w:sz="24" w:space="12" w:color="E5E7EB"/>
                <w:bottom w:val="single" w:sz="24" w:space="0" w:color="E5E7EB"/>
                <w:right w:val="single" w:sz="24" w:space="0" w:color="E5E7EB"/>
              </w:divBdr>
            </w:div>
            <w:div w:id="278881777">
              <w:blockQuote w:val="1"/>
              <w:marLeft w:val="0"/>
              <w:marRight w:val="0"/>
              <w:marTop w:val="384"/>
              <w:marBottom w:val="384"/>
              <w:divBdr>
                <w:top w:val="single" w:sz="24" w:space="0" w:color="E5E7EB"/>
                <w:left w:val="single" w:sz="24" w:space="12" w:color="E5E7EB"/>
                <w:bottom w:val="single" w:sz="24" w:space="0" w:color="E5E7EB"/>
                <w:right w:val="single" w:sz="24" w:space="0" w:color="E5E7EB"/>
              </w:divBdr>
            </w:div>
          </w:divsChild>
        </w:div>
      </w:divsChild>
    </w:div>
    <w:div w:id="988051265">
      <w:bodyDiv w:val="1"/>
      <w:marLeft w:val="0"/>
      <w:marRight w:val="0"/>
      <w:marTop w:val="0"/>
      <w:marBottom w:val="0"/>
      <w:divBdr>
        <w:top w:val="none" w:sz="0" w:space="0" w:color="auto"/>
        <w:left w:val="none" w:sz="0" w:space="0" w:color="auto"/>
        <w:bottom w:val="none" w:sz="0" w:space="0" w:color="auto"/>
        <w:right w:val="none" w:sz="0" w:space="0" w:color="auto"/>
      </w:divBdr>
      <w:divsChild>
        <w:div w:id="1366100647">
          <w:marLeft w:val="0"/>
          <w:marRight w:val="0"/>
          <w:marTop w:val="0"/>
          <w:marBottom w:val="0"/>
          <w:divBdr>
            <w:top w:val="none" w:sz="0" w:space="0" w:color="auto"/>
            <w:left w:val="none" w:sz="0" w:space="0" w:color="auto"/>
            <w:bottom w:val="none" w:sz="0" w:space="0" w:color="auto"/>
            <w:right w:val="none" w:sz="0" w:space="0" w:color="auto"/>
          </w:divBdr>
          <w:divsChild>
            <w:div w:id="1457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4224">
      <w:bodyDiv w:val="1"/>
      <w:marLeft w:val="0"/>
      <w:marRight w:val="0"/>
      <w:marTop w:val="0"/>
      <w:marBottom w:val="0"/>
      <w:divBdr>
        <w:top w:val="none" w:sz="0" w:space="0" w:color="auto"/>
        <w:left w:val="none" w:sz="0" w:space="0" w:color="auto"/>
        <w:bottom w:val="none" w:sz="0" w:space="0" w:color="auto"/>
        <w:right w:val="none" w:sz="0" w:space="0" w:color="auto"/>
      </w:divBdr>
    </w:div>
    <w:div w:id="990332917">
      <w:bodyDiv w:val="1"/>
      <w:marLeft w:val="0"/>
      <w:marRight w:val="0"/>
      <w:marTop w:val="0"/>
      <w:marBottom w:val="0"/>
      <w:divBdr>
        <w:top w:val="none" w:sz="0" w:space="0" w:color="auto"/>
        <w:left w:val="none" w:sz="0" w:space="0" w:color="auto"/>
        <w:bottom w:val="none" w:sz="0" w:space="0" w:color="auto"/>
        <w:right w:val="none" w:sz="0" w:space="0" w:color="auto"/>
      </w:divBdr>
    </w:div>
    <w:div w:id="995645002">
      <w:bodyDiv w:val="1"/>
      <w:marLeft w:val="0"/>
      <w:marRight w:val="0"/>
      <w:marTop w:val="0"/>
      <w:marBottom w:val="0"/>
      <w:divBdr>
        <w:top w:val="none" w:sz="0" w:space="0" w:color="auto"/>
        <w:left w:val="none" w:sz="0" w:space="0" w:color="auto"/>
        <w:bottom w:val="none" w:sz="0" w:space="0" w:color="auto"/>
        <w:right w:val="none" w:sz="0" w:space="0" w:color="auto"/>
      </w:divBdr>
    </w:div>
    <w:div w:id="996225281">
      <w:bodyDiv w:val="1"/>
      <w:marLeft w:val="0"/>
      <w:marRight w:val="0"/>
      <w:marTop w:val="0"/>
      <w:marBottom w:val="0"/>
      <w:divBdr>
        <w:top w:val="none" w:sz="0" w:space="0" w:color="auto"/>
        <w:left w:val="none" w:sz="0" w:space="0" w:color="auto"/>
        <w:bottom w:val="none" w:sz="0" w:space="0" w:color="auto"/>
        <w:right w:val="none" w:sz="0" w:space="0" w:color="auto"/>
      </w:divBdr>
    </w:div>
    <w:div w:id="1003239150">
      <w:bodyDiv w:val="1"/>
      <w:marLeft w:val="0"/>
      <w:marRight w:val="0"/>
      <w:marTop w:val="0"/>
      <w:marBottom w:val="0"/>
      <w:divBdr>
        <w:top w:val="none" w:sz="0" w:space="0" w:color="auto"/>
        <w:left w:val="none" w:sz="0" w:space="0" w:color="auto"/>
        <w:bottom w:val="none" w:sz="0" w:space="0" w:color="auto"/>
        <w:right w:val="none" w:sz="0" w:space="0" w:color="auto"/>
      </w:divBdr>
    </w:div>
    <w:div w:id="1028874387">
      <w:bodyDiv w:val="1"/>
      <w:marLeft w:val="0"/>
      <w:marRight w:val="0"/>
      <w:marTop w:val="0"/>
      <w:marBottom w:val="0"/>
      <w:divBdr>
        <w:top w:val="none" w:sz="0" w:space="0" w:color="auto"/>
        <w:left w:val="none" w:sz="0" w:space="0" w:color="auto"/>
        <w:bottom w:val="none" w:sz="0" w:space="0" w:color="auto"/>
        <w:right w:val="none" w:sz="0" w:space="0" w:color="auto"/>
      </w:divBdr>
    </w:div>
    <w:div w:id="1035539682">
      <w:bodyDiv w:val="1"/>
      <w:marLeft w:val="0"/>
      <w:marRight w:val="0"/>
      <w:marTop w:val="0"/>
      <w:marBottom w:val="0"/>
      <w:divBdr>
        <w:top w:val="none" w:sz="0" w:space="0" w:color="auto"/>
        <w:left w:val="none" w:sz="0" w:space="0" w:color="auto"/>
        <w:bottom w:val="none" w:sz="0" w:space="0" w:color="auto"/>
        <w:right w:val="none" w:sz="0" w:space="0" w:color="auto"/>
      </w:divBdr>
    </w:div>
    <w:div w:id="1049918278">
      <w:bodyDiv w:val="1"/>
      <w:marLeft w:val="0"/>
      <w:marRight w:val="0"/>
      <w:marTop w:val="0"/>
      <w:marBottom w:val="0"/>
      <w:divBdr>
        <w:top w:val="none" w:sz="0" w:space="0" w:color="auto"/>
        <w:left w:val="none" w:sz="0" w:space="0" w:color="auto"/>
        <w:bottom w:val="none" w:sz="0" w:space="0" w:color="auto"/>
        <w:right w:val="none" w:sz="0" w:space="0" w:color="auto"/>
      </w:divBdr>
    </w:div>
    <w:div w:id="1051273830">
      <w:bodyDiv w:val="1"/>
      <w:marLeft w:val="0"/>
      <w:marRight w:val="0"/>
      <w:marTop w:val="0"/>
      <w:marBottom w:val="0"/>
      <w:divBdr>
        <w:top w:val="none" w:sz="0" w:space="0" w:color="auto"/>
        <w:left w:val="none" w:sz="0" w:space="0" w:color="auto"/>
        <w:bottom w:val="none" w:sz="0" w:space="0" w:color="auto"/>
        <w:right w:val="none" w:sz="0" w:space="0" w:color="auto"/>
      </w:divBdr>
    </w:div>
    <w:div w:id="1051541053">
      <w:bodyDiv w:val="1"/>
      <w:marLeft w:val="0"/>
      <w:marRight w:val="0"/>
      <w:marTop w:val="0"/>
      <w:marBottom w:val="0"/>
      <w:divBdr>
        <w:top w:val="none" w:sz="0" w:space="0" w:color="auto"/>
        <w:left w:val="none" w:sz="0" w:space="0" w:color="auto"/>
        <w:bottom w:val="none" w:sz="0" w:space="0" w:color="auto"/>
        <w:right w:val="none" w:sz="0" w:space="0" w:color="auto"/>
      </w:divBdr>
    </w:div>
    <w:div w:id="1053389623">
      <w:bodyDiv w:val="1"/>
      <w:marLeft w:val="0"/>
      <w:marRight w:val="0"/>
      <w:marTop w:val="0"/>
      <w:marBottom w:val="0"/>
      <w:divBdr>
        <w:top w:val="none" w:sz="0" w:space="0" w:color="auto"/>
        <w:left w:val="none" w:sz="0" w:space="0" w:color="auto"/>
        <w:bottom w:val="none" w:sz="0" w:space="0" w:color="auto"/>
        <w:right w:val="none" w:sz="0" w:space="0" w:color="auto"/>
      </w:divBdr>
      <w:divsChild>
        <w:div w:id="1607080823">
          <w:marLeft w:val="0"/>
          <w:marRight w:val="0"/>
          <w:marTop w:val="0"/>
          <w:marBottom w:val="0"/>
          <w:divBdr>
            <w:top w:val="none" w:sz="0" w:space="0" w:color="auto"/>
            <w:left w:val="none" w:sz="0" w:space="0" w:color="auto"/>
            <w:bottom w:val="none" w:sz="0" w:space="0" w:color="auto"/>
            <w:right w:val="none" w:sz="0" w:space="0" w:color="auto"/>
          </w:divBdr>
          <w:divsChild>
            <w:div w:id="291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9355">
      <w:bodyDiv w:val="1"/>
      <w:marLeft w:val="0"/>
      <w:marRight w:val="0"/>
      <w:marTop w:val="0"/>
      <w:marBottom w:val="0"/>
      <w:divBdr>
        <w:top w:val="none" w:sz="0" w:space="0" w:color="auto"/>
        <w:left w:val="none" w:sz="0" w:space="0" w:color="auto"/>
        <w:bottom w:val="none" w:sz="0" w:space="0" w:color="auto"/>
        <w:right w:val="none" w:sz="0" w:space="0" w:color="auto"/>
      </w:divBdr>
    </w:div>
    <w:div w:id="1099250351">
      <w:bodyDiv w:val="1"/>
      <w:marLeft w:val="0"/>
      <w:marRight w:val="0"/>
      <w:marTop w:val="0"/>
      <w:marBottom w:val="0"/>
      <w:divBdr>
        <w:top w:val="none" w:sz="0" w:space="0" w:color="auto"/>
        <w:left w:val="none" w:sz="0" w:space="0" w:color="auto"/>
        <w:bottom w:val="none" w:sz="0" w:space="0" w:color="auto"/>
        <w:right w:val="none" w:sz="0" w:space="0" w:color="auto"/>
      </w:divBdr>
      <w:divsChild>
        <w:div w:id="646740398">
          <w:marLeft w:val="0"/>
          <w:marRight w:val="0"/>
          <w:marTop w:val="0"/>
          <w:marBottom w:val="0"/>
          <w:divBdr>
            <w:top w:val="none" w:sz="0" w:space="0" w:color="auto"/>
            <w:left w:val="none" w:sz="0" w:space="0" w:color="auto"/>
            <w:bottom w:val="none" w:sz="0" w:space="0" w:color="auto"/>
            <w:right w:val="none" w:sz="0" w:space="0" w:color="auto"/>
          </w:divBdr>
          <w:divsChild>
            <w:div w:id="495340337">
              <w:marLeft w:val="0"/>
              <w:marRight w:val="0"/>
              <w:marTop w:val="0"/>
              <w:marBottom w:val="0"/>
              <w:divBdr>
                <w:top w:val="none" w:sz="0" w:space="0" w:color="auto"/>
                <w:left w:val="none" w:sz="0" w:space="0" w:color="auto"/>
                <w:bottom w:val="none" w:sz="0" w:space="0" w:color="auto"/>
                <w:right w:val="none" w:sz="0" w:space="0" w:color="auto"/>
              </w:divBdr>
              <w:divsChild>
                <w:div w:id="1144005367">
                  <w:marLeft w:val="0"/>
                  <w:marRight w:val="0"/>
                  <w:marTop w:val="0"/>
                  <w:marBottom w:val="0"/>
                  <w:divBdr>
                    <w:top w:val="none" w:sz="0" w:space="0" w:color="auto"/>
                    <w:left w:val="none" w:sz="0" w:space="0" w:color="auto"/>
                    <w:bottom w:val="none" w:sz="0" w:space="0" w:color="auto"/>
                    <w:right w:val="none" w:sz="0" w:space="0" w:color="auto"/>
                  </w:divBdr>
                  <w:divsChild>
                    <w:div w:id="1787772904">
                      <w:marLeft w:val="0"/>
                      <w:marRight w:val="0"/>
                      <w:marTop w:val="0"/>
                      <w:marBottom w:val="0"/>
                      <w:divBdr>
                        <w:top w:val="none" w:sz="0" w:space="0" w:color="auto"/>
                        <w:left w:val="none" w:sz="0" w:space="0" w:color="auto"/>
                        <w:bottom w:val="none" w:sz="0" w:space="0" w:color="auto"/>
                        <w:right w:val="none" w:sz="0" w:space="0" w:color="auto"/>
                      </w:divBdr>
                      <w:divsChild>
                        <w:div w:id="1593781798">
                          <w:marLeft w:val="0"/>
                          <w:marRight w:val="0"/>
                          <w:marTop w:val="0"/>
                          <w:marBottom w:val="0"/>
                          <w:divBdr>
                            <w:top w:val="none" w:sz="0" w:space="0" w:color="auto"/>
                            <w:left w:val="none" w:sz="0" w:space="0" w:color="auto"/>
                            <w:bottom w:val="none" w:sz="0" w:space="0" w:color="auto"/>
                            <w:right w:val="none" w:sz="0" w:space="0" w:color="auto"/>
                          </w:divBdr>
                          <w:divsChild>
                            <w:div w:id="4617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32680">
                  <w:marLeft w:val="0"/>
                  <w:marRight w:val="0"/>
                  <w:marTop w:val="0"/>
                  <w:marBottom w:val="0"/>
                  <w:divBdr>
                    <w:top w:val="none" w:sz="0" w:space="0" w:color="auto"/>
                    <w:left w:val="none" w:sz="0" w:space="0" w:color="auto"/>
                    <w:bottom w:val="none" w:sz="0" w:space="0" w:color="auto"/>
                    <w:right w:val="none" w:sz="0" w:space="0" w:color="auto"/>
                  </w:divBdr>
                  <w:divsChild>
                    <w:div w:id="20835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444100">
      <w:bodyDiv w:val="1"/>
      <w:marLeft w:val="0"/>
      <w:marRight w:val="0"/>
      <w:marTop w:val="0"/>
      <w:marBottom w:val="0"/>
      <w:divBdr>
        <w:top w:val="none" w:sz="0" w:space="0" w:color="auto"/>
        <w:left w:val="none" w:sz="0" w:space="0" w:color="auto"/>
        <w:bottom w:val="none" w:sz="0" w:space="0" w:color="auto"/>
        <w:right w:val="none" w:sz="0" w:space="0" w:color="auto"/>
      </w:divBdr>
    </w:div>
    <w:div w:id="1117261215">
      <w:bodyDiv w:val="1"/>
      <w:marLeft w:val="0"/>
      <w:marRight w:val="0"/>
      <w:marTop w:val="0"/>
      <w:marBottom w:val="0"/>
      <w:divBdr>
        <w:top w:val="none" w:sz="0" w:space="0" w:color="auto"/>
        <w:left w:val="none" w:sz="0" w:space="0" w:color="auto"/>
        <w:bottom w:val="none" w:sz="0" w:space="0" w:color="auto"/>
        <w:right w:val="none" w:sz="0" w:space="0" w:color="auto"/>
      </w:divBdr>
      <w:divsChild>
        <w:div w:id="120737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285494">
      <w:bodyDiv w:val="1"/>
      <w:marLeft w:val="0"/>
      <w:marRight w:val="0"/>
      <w:marTop w:val="0"/>
      <w:marBottom w:val="0"/>
      <w:divBdr>
        <w:top w:val="none" w:sz="0" w:space="0" w:color="auto"/>
        <w:left w:val="none" w:sz="0" w:space="0" w:color="auto"/>
        <w:bottom w:val="none" w:sz="0" w:space="0" w:color="auto"/>
        <w:right w:val="none" w:sz="0" w:space="0" w:color="auto"/>
      </w:divBdr>
      <w:divsChild>
        <w:div w:id="232666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1987021">
      <w:bodyDiv w:val="1"/>
      <w:marLeft w:val="0"/>
      <w:marRight w:val="0"/>
      <w:marTop w:val="0"/>
      <w:marBottom w:val="0"/>
      <w:divBdr>
        <w:top w:val="none" w:sz="0" w:space="0" w:color="auto"/>
        <w:left w:val="none" w:sz="0" w:space="0" w:color="auto"/>
        <w:bottom w:val="none" w:sz="0" w:space="0" w:color="auto"/>
        <w:right w:val="none" w:sz="0" w:space="0" w:color="auto"/>
      </w:divBdr>
    </w:div>
    <w:div w:id="1171990054">
      <w:bodyDiv w:val="1"/>
      <w:marLeft w:val="0"/>
      <w:marRight w:val="0"/>
      <w:marTop w:val="0"/>
      <w:marBottom w:val="0"/>
      <w:divBdr>
        <w:top w:val="none" w:sz="0" w:space="0" w:color="auto"/>
        <w:left w:val="none" w:sz="0" w:space="0" w:color="auto"/>
        <w:bottom w:val="none" w:sz="0" w:space="0" w:color="auto"/>
        <w:right w:val="none" w:sz="0" w:space="0" w:color="auto"/>
      </w:divBdr>
    </w:div>
    <w:div w:id="1195118401">
      <w:bodyDiv w:val="1"/>
      <w:marLeft w:val="0"/>
      <w:marRight w:val="0"/>
      <w:marTop w:val="0"/>
      <w:marBottom w:val="0"/>
      <w:divBdr>
        <w:top w:val="none" w:sz="0" w:space="0" w:color="auto"/>
        <w:left w:val="none" w:sz="0" w:space="0" w:color="auto"/>
        <w:bottom w:val="none" w:sz="0" w:space="0" w:color="auto"/>
        <w:right w:val="none" w:sz="0" w:space="0" w:color="auto"/>
      </w:divBdr>
      <w:divsChild>
        <w:div w:id="664287955">
          <w:marLeft w:val="0"/>
          <w:marRight w:val="0"/>
          <w:marTop w:val="0"/>
          <w:marBottom w:val="0"/>
          <w:divBdr>
            <w:top w:val="none" w:sz="0" w:space="0" w:color="auto"/>
            <w:left w:val="none" w:sz="0" w:space="0" w:color="auto"/>
            <w:bottom w:val="none" w:sz="0" w:space="0" w:color="auto"/>
            <w:right w:val="none" w:sz="0" w:space="0" w:color="auto"/>
          </w:divBdr>
          <w:divsChild>
            <w:div w:id="1905066356">
              <w:marLeft w:val="0"/>
              <w:marRight w:val="0"/>
              <w:marTop w:val="0"/>
              <w:marBottom w:val="0"/>
              <w:divBdr>
                <w:top w:val="none" w:sz="0" w:space="0" w:color="auto"/>
                <w:left w:val="none" w:sz="0" w:space="0" w:color="auto"/>
                <w:bottom w:val="none" w:sz="0" w:space="0" w:color="auto"/>
                <w:right w:val="none" w:sz="0" w:space="0" w:color="auto"/>
              </w:divBdr>
            </w:div>
            <w:div w:id="964655007">
              <w:marLeft w:val="0"/>
              <w:marRight w:val="0"/>
              <w:marTop w:val="0"/>
              <w:marBottom w:val="0"/>
              <w:divBdr>
                <w:top w:val="none" w:sz="0" w:space="0" w:color="auto"/>
                <w:left w:val="none" w:sz="0" w:space="0" w:color="auto"/>
                <w:bottom w:val="none" w:sz="0" w:space="0" w:color="auto"/>
                <w:right w:val="none" w:sz="0" w:space="0" w:color="auto"/>
              </w:divBdr>
            </w:div>
            <w:div w:id="881289407">
              <w:marLeft w:val="0"/>
              <w:marRight w:val="0"/>
              <w:marTop w:val="0"/>
              <w:marBottom w:val="0"/>
              <w:divBdr>
                <w:top w:val="none" w:sz="0" w:space="0" w:color="auto"/>
                <w:left w:val="none" w:sz="0" w:space="0" w:color="auto"/>
                <w:bottom w:val="none" w:sz="0" w:space="0" w:color="auto"/>
                <w:right w:val="none" w:sz="0" w:space="0" w:color="auto"/>
              </w:divBdr>
            </w:div>
            <w:div w:id="191694962">
              <w:marLeft w:val="0"/>
              <w:marRight w:val="0"/>
              <w:marTop w:val="0"/>
              <w:marBottom w:val="0"/>
              <w:divBdr>
                <w:top w:val="none" w:sz="0" w:space="0" w:color="auto"/>
                <w:left w:val="none" w:sz="0" w:space="0" w:color="auto"/>
                <w:bottom w:val="none" w:sz="0" w:space="0" w:color="auto"/>
                <w:right w:val="none" w:sz="0" w:space="0" w:color="auto"/>
              </w:divBdr>
            </w:div>
            <w:div w:id="157576345">
              <w:marLeft w:val="0"/>
              <w:marRight w:val="0"/>
              <w:marTop w:val="0"/>
              <w:marBottom w:val="0"/>
              <w:divBdr>
                <w:top w:val="none" w:sz="0" w:space="0" w:color="auto"/>
                <w:left w:val="none" w:sz="0" w:space="0" w:color="auto"/>
                <w:bottom w:val="none" w:sz="0" w:space="0" w:color="auto"/>
                <w:right w:val="none" w:sz="0" w:space="0" w:color="auto"/>
              </w:divBdr>
            </w:div>
            <w:div w:id="1070423243">
              <w:marLeft w:val="0"/>
              <w:marRight w:val="0"/>
              <w:marTop w:val="0"/>
              <w:marBottom w:val="0"/>
              <w:divBdr>
                <w:top w:val="none" w:sz="0" w:space="0" w:color="auto"/>
                <w:left w:val="none" w:sz="0" w:space="0" w:color="auto"/>
                <w:bottom w:val="none" w:sz="0" w:space="0" w:color="auto"/>
                <w:right w:val="none" w:sz="0" w:space="0" w:color="auto"/>
              </w:divBdr>
            </w:div>
            <w:div w:id="1972789210">
              <w:marLeft w:val="0"/>
              <w:marRight w:val="0"/>
              <w:marTop w:val="0"/>
              <w:marBottom w:val="0"/>
              <w:divBdr>
                <w:top w:val="none" w:sz="0" w:space="0" w:color="auto"/>
                <w:left w:val="none" w:sz="0" w:space="0" w:color="auto"/>
                <w:bottom w:val="none" w:sz="0" w:space="0" w:color="auto"/>
                <w:right w:val="none" w:sz="0" w:space="0" w:color="auto"/>
              </w:divBdr>
            </w:div>
            <w:div w:id="1601378199">
              <w:marLeft w:val="0"/>
              <w:marRight w:val="0"/>
              <w:marTop w:val="0"/>
              <w:marBottom w:val="0"/>
              <w:divBdr>
                <w:top w:val="none" w:sz="0" w:space="0" w:color="auto"/>
                <w:left w:val="none" w:sz="0" w:space="0" w:color="auto"/>
                <w:bottom w:val="none" w:sz="0" w:space="0" w:color="auto"/>
                <w:right w:val="none" w:sz="0" w:space="0" w:color="auto"/>
              </w:divBdr>
            </w:div>
            <w:div w:id="79761894">
              <w:marLeft w:val="0"/>
              <w:marRight w:val="0"/>
              <w:marTop w:val="0"/>
              <w:marBottom w:val="0"/>
              <w:divBdr>
                <w:top w:val="none" w:sz="0" w:space="0" w:color="auto"/>
                <w:left w:val="none" w:sz="0" w:space="0" w:color="auto"/>
                <w:bottom w:val="none" w:sz="0" w:space="0" w:color="auto"/>
                <w:right w:val="none" w:sz="0" w:space="0" w:color="auto"/>
              </w:divBdr>
            </w:div>
            <w:div w:id="610362667">
              <w:marLeft w:val="0"/>
              <w:marRight w:val="0"/>
              <w:marTop w:val="0"/>
              <w:marBottom w:val="0"/>
              <w:divBdr>
                <w:top w:val="none" w:sz="0" w:space="0" w:color="auto"/>
                <w:left w:val="none" w:sz="0" w:space="0" w:color="auto"/>
                <w:bottom w:val="none" w:sz="0" w:space="0" w:color="auto"/>
                <w:right w:val="none" w:sz="0" w:space="0" w:color="auto"/>
              </w:divBdr>
            </w:div>
            <w:div w:id="1376390992">
              <w:marLeft w:val="0"/>
              <w:marRight w:val="0"/>
              <w:marTop w:val="0"/>
              <w:marBottom w:val="0"/>
              <w:divBdr>
                <w:top w:val="none" w:sz="0" w:space="0" w:color="auto"/>
                <w:left w:val="none" w:sz="0" w:space="0" w:color="auto"/>
                <w:bottom w:val="none" w:sz="0" w:space="0" w:color="auto"/>
                <w:right w:val="none" w:sz="0" w:space="0" w:color="auto"/>
              </w:divBdr>
            </w:div>
            <w:div w:id="93400684">
              <w:marLeft w:val="0"/>
              <w:marRight w:val="0"/>
              <w:marTop w:val="0"/>
              <w:marBottom w:val="0"/>
              <w:divBdr>
                <w:top w:val="none" w:sz="0" w:space="0" w:color="auto"/>
                <w:left w:val="none" w:sz="0" w:space="0" w:color="auto"/>
                <w:bottom w:val="none" w:sz="0" w:space="0" w:color="auto"/>
                <w:right w:val="none" w:sz="0" w:space="0" w:color="auto"/>
              </w:divBdr>
            </w:div>
            <w:div w:id="1785419337">
              <w:marLeft w:val="0"/>
              <w:marRight w:val="0"/>
              <w:marTop w:val="0"/>
              <w:marBottom w:val="0"/>
              <w:divBdr>
                <w:top w:val="none" w:sz="0" w:space="0" w:color="auto"/>
                <w:left w:val="none" w:sz="0" w:space="0" w:color="auto"/>
                <w:bottom w:val="none" w:sz="0" w:space="0" w:color="auto"/>
                <w:right w:val="none" w:sz="0" w:space="0" w:color="auto"/>
              </w:divBdr>
            </w:div>
            <w:div w:id="1593784803">
              <w:marLeft w:val="0"/>
              <w:marRight w:val="0"/>
              <w:marTop w:val="0"/>
              <w:marBottom w:val="0"/>
              <w:divBdr>
                <w:top w:val="none" w:sz="0" w:space="0" w:color="auto"/>
                <w:left w:val="none" w:sz="0" w:space="0" w:color="auto"/>
                <w:bottom w:val="none" w:sz="0" w:space="0" w:color="auto"/>
                <w:right w:val="none" w:sz="0" w:space="0" w:color="auto"/>
              </w:divBdr>
            </w:div>
            <w:div w:id="16110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906">
      <w:bodyDiv w:val="1"/>
      <w:marLeft w:val="0"/>
      <w:marRight w:val="0"/>
      <w:marTop w:val="0"/>
      <w:marBottom w:val="0"/>
      <w:divBdr>
        <w:top w:val="none" w:sz="0" w:space="0" w:color="auto"/>
        <w:left w:val="none" w:sz="0" w:space="0" w:color="auto"/>
        <w:bottom w:val="none" w:sz="0" w:space="0" w:color="auto"/>
        <w:right w:val="none" w:sz="0" w:space="0" w:color="auto"/>
      </w:divBdr>
    </w:div>
    <w:div w:id="1207258175">
      <w:bodyDiv w:val="1"/>
      <w:marLeft w:val="0"/>
      <w:marRight w:val="0"/>
      <w:marTop w:val="0"/>
      <w:marBottom w:val="0"/>
      <w:divBdr>
        <w:top w:val="none" w:sz="0" w:space="0" w:color="auto"/>
        <w:left w:val="none" w:sz="0" w:space="0" w:color="auto"/>
        <w:bottom w:val="none" w:sz="0" w:space="0" w:color="auto"/>
        <w:right w:val="none" w:sz="0" w:space="0" w:color="auto"/>
      </w:divBdr>
      <w:divsChild>
        <w:div w:id="753823867">
          <w:marLeft w:val="0"/>
          <w:marRight w:val="0"/>
          <w:marTop w:val="0"/>
          <w:marBottom w:val="0"/>
          <w:divBdr>
            <w:top w:val="none" w:sz="0" w:space="0" w:color="auto"/>
            <w:left w:val="none" w:sz="0" w:space="0" w:color="auto"/>
            <w:bottom w:val="none" w:sz="0" w:space="0" w:color="auto"/>
            <w:right w:val="none" w:sz="0" w:space="0" w:color="auto"/>
          </w:divBdr>
          <w:divsChild>
            <w:div w:id="1968270486">
              <w:marLeft w:val="0"/>
              <w:marRight w:val="0"/>
              <w:marTop w:val="0"/>
              <w:marBottom w:val="0"/>
              <w:divBdr>
                <w:top w:val="none" w:sz="0" w:space="0" w:color="auto"/>
                <w:left w:val="none" w:sz="0" w:space="0" w:color="auto"/>
                <w:bottom w:val="none" w:sz="0" w:space="0" w:color="auto"/>
                <w:right w:val="none" w:sz="0" w:space="0" w:color="auto"/>
              </w:divBdr>
            </w:div>
            <w:div w:id="1279416000">
              <w:marLeft w:val="0"/>
              <w:marRight w:val="0"/>
              <w:marTop w:val="0"/>
              <w:marBottom w:val="0"/>
              <w:divBdr>
                <w:top w:val="none" w:sz="0" w:space="0" w:color="auto"/>
                <w:left w:val="none" w:sz="0" w:space="0" w:color="auto"/>
                <w:bottom w:val="none" w:sz="0" w:space="0" w:color="auto"/>
                <w:right w:val="none" w:sz="0" w:space="0" w:color="auto"/>
              </w:divBdr>
            </w:div>
            <w:div w:id="644048510">
              <w:marLeft w:val="0"/>
              <w:marRight w:val="0"/>
              <w:marTop w:val="0"/>
              <w:marBottom w:val="0"/>
              <w:divBdr>
                <w:top w:val="none" w:sz="0" w:space="0" w:color="auto"/>
                <w:left w:val="none" w:sz="0" w:space="0" w:color="auto"/>
                <w:bottom w:val="none" w:sz="0" w:space="0" w:color="auto"/>
                <w:right w:val="none" w:sz="0" w:space="0" w:color="auto"/>
              </w:divBdr>
            </w:div>
            <w:div w:id="232355908">
              <w:marLeft w:val="0"/>
              <w:marRight w:val="0"/>
              <w:marTop w:val="0"/>
              <w:marBottom w:val="0"/>
              <w:divBdr>
                <w:top w:val="none" w:sz="0" w:space="0" w:color="auto"/>
                <w:left w:val="none" w:sz="0" w:space="0" w:color="auto"/>
                <w:bottom w:val="none" w:sz="0" w:space="0" w:color="auto"/>
                <w:right w:val="none" w:sz="0" w:space="0" w:color="auto"/>
              </w:divBdr>
            </w:div>
            <w:div w:id="1773628844">
              <w:marLeft w:val="0"/>
              <w:marRight w:val="0"/>
              <w:marTop w:val="0"/>
              <w:marBottom w:val="0"/>
              <w:divBdr>
                <w:top w:val="none" w:sz="0" w:space="0" w:color="auto"/>
                <w:left w:val="none" w:sz="0" w:space="0" w:color="auto"/>
                <w:bottom w:val="none" w:sz="0" w:space="0" w:color="auto"/>
                <w:right w:val="none" w:sz="0" w:space="0" w:color="auto"/>
              </w:divBdr>
            </w:div>
            <w:div w:id="190728557">
              <w:marLeft w:val="0"/>
              <w:marRight w:val="0"/>
              <w:marTop w:val="0"/>
              <w:marBottom w:val="0"/>
              <w:divBdr>
                <w:top w:val="none" w:sz="0" w:space="0" w:color="auto"/>
                <w:left w:val="none" w:sz="0" w:space="0" w:color="auto"/>
                <w:bottom w:val="none" w:sz="0" w:space="0" w:color="auto"/>
                <w:right w:val="none" w:sz="0" w:space="0" w:color="auto"/>
              </w:divBdr>
            </w:div>
            <w:div w:id="12731877">
              <w:marLeft w:val="0"/>
              <w:marRight w:val="0"/>
              <w:marTop w:val="0"/>
              <w:marBottom w:val="0"/>
              <w:divBdr>
                <w:top w:val="none" w:sz="0" w:space="0" w:color="auto"/>
                <w:left w:val="none" w:sz="0" w:space="0" w:color="auto"/>
                <w:bottom w:val="none" w:sz="0" w:space="0" w:color="auto"/>
                <w:right w:val="none" w:sz="0" w:space="0" w:color="auto"/>
              </w:divBdr>
            </w:div>
            <w:div w:id="218134114">
              <w:marLeft w:val="0"/>
              <w:marRight w:val="0"/>
              <w:marTop w:val="0"/>
              <w:marBottom w:val="0"/>
              <w:divBdr>
                <w:top w:val="none" w:sz="0" w:space="0" w:color="auto"/>
                <w:left w:val="none" w:sz="0" w:space="0" w:color="auto"/>
                <w:bottom w:val="none" w:sz="0" w:space="0" w:color="auto"/>
                <w:right w:val="none" w:sz="0" w:space="0" w:color="auto"/>
              </w:divBdr>
            </w:div>
            <w:div w:id="1211572103">
              <w:marLeft w:val="0"/>
              <w:marRight w:val="0"/>
              <w:marTop w:val="0"/>
              <w:marBottom w:val="0"/>
              <w:divBdr>
                <w:top w:val="none" w:sz="0" w:space="0" w:color="auto"/>
                <w:left w:val="none" w:sz="0" w:space="0" w:color="auto"/>
                <w:bottom w:val="none" w:sz="0" w:space="0" w:color="auto"/>
                <w:right w:val="none" w:sz="0" w:space="0" w:color="auto"/>
              </w:divBdr>
            </w:div>
            <w:div w:id="227301867">
              <w:marLeft w:val="0"/>
              <w:marRight w:val="0"/>
              <w:marTop w:val="0"/>
              <w:marBottom w:val="0"/>
              <w:divBdr>
                <w:top w:val="none" w:sz="0" w:space="0" w:color="auto"/>
                <w:left w:val="none" w:sz="0" w:space="0" w:color="auto"/>
                <w:bottom w:val="none" w:sz="0" w:space="0" w:color="auto"/>
                <w:right w:val="none" w:sz="0" w:space="0" w:color="auto"/>
              </w:divBdr>
            </w:div>
            <w:div w:id="522865420">
              <w:marLeft w:val="0"/>
              <w:marRight w:val="0"/>
              <w:marTop w:val="0"/>
              <w:marBottom w:val="0"/>
              <w:divBdr>
                <w:top w:val="none" w:sz="0" w:space="0" w:color="auto"/>
                <w:left w:val="none" w:sz="0" w:space="0" w:color="auto"/>
                <w:bottom w:val="none" w:sz="0" w:space="0" w:color="auto"/>
                <w:right w:val="none" w:sz="0" w:space="0" w:color="auto"/>
              </w:divBdr>
            </w:div>
            <w:div w:id="788553754">
              <w:marLeft w:val="0"/>
              <w:marRight w:val="0"/>
              <w:marTop w:val="0"/>
              <w:marBottom w:val="0"/>
              <w:divBdr>
                <w:top w:val="none" w:sz="0" w:space="0" w:color="auto"/>
                <w:left w:val="none" w:sz="0" w:space="0" w:color="auto"/>
                <w:bottom w:val="none" w:sz="0" w:space="0" w:color="auto"/>
                <w:right w:val="none" w:sz="0" w:space="0" w:color="auto"/>
              </w:divBdr>
            </w:div>
            <w:div w:id="1633250698">
              <w:marLeft w:val="0"/>
              <w:marRight w:val="0"/>
              <w:marTop w:val="0"/>
              <w:marBottom w:val="0"/>
              <w:divBdr>
                <w:top w:val="none" w:sz="0" w:space="0" w:color="auto"/>
                <w:left w:val="none" w:sz="0" w:space="0" w:color="auto"/>
                <w:bottom w:val="none" w:sz="0" w:space="0" w:color="auto"/>
                <w:right w:val="none" w:sz="0" w:space="0" w:color="auto"/>
              </w:divBdr>
            </w:div>
            <w:div w:id="1891377212">
              <w:marLeft w:val="0"/>
              <w:marRight w:val="0"/>
              <w:marTop w:val="0"/>
              <w:marBottom w:val="0"/>
              <w:divBdr>
                <w:top w:val="none" w:sz="0" w:space="0" w:color="auto"/>
                <w:left w:val="none" w:sz="0" w:space="0" w:color="auto"/>
                <w:bottom w:val="none" w:sz="0" w:space="0" w:color="auto"/>
                <w:right w:val="none" w:sz="0" w:space="0" w:color="auto"/>
              </w:divBdr>
            </w:div>
            <w:div w:id="996420853">
              <w:marLeft w:val="0"/>
              <w:marRight w:val="0"/>
              <w:marTop w:val="0"/>
              <w:marBottom w:val="0"/>
              <w:divBdr>
                <w:top w:val="none" w:sz="0" w:space="0" w:color="auto"/>
                <w:left w:val="none" w:sz="0" w:space="0" w:color="auto"/>
                <w:bottom w:val="none" w:sz="0" w:space="0" w:color="auto"/>
                <w:right w:val="none" w:sz="0" w:space="0" w:color="auto"/>
              </w:divBdr>
            </w:div>
            <w:div w:id="1473132093">
              <w:marLeft w:val="0"/>
              <w:marRight w:val="0"/>
              <w:marTop w:val="0"/>
              <w:marBottom w:val="0"/>
              <w:divBdr>
                <w:top w:val="none" w:sz="0" w:space="0" w:color="auto"/>
                <w:left w:val="none" w:sz="0" w:space="0" w:color="auto"/>
                <w:bottom w:val="none" w:sz="0" w:space="0" w:color="auto"/>
                <w:right w:val="none" w:sz="0" w:space="0" w:color="auto"/>
              </w:divBdr>
            </w:div>
            <w:div w:id="1420979016">
              <w:marLeft w:val="0"/>
              <w:marRight w:val="0"/>
              <w:marTop w:val="0"/>
              <w:marBottom w:val="0"/>
              <w:divBdr>
                <w:top w:val="none" w:sz="0" w:space="0" w:color="auto"/>
                <w:left w:val="none" w:sz="0" w:space="0" w:color="auto"/>
                <w:bottom w:val="none" w:sz="0" w:space="0" w:color="auto"/>
                <w:right w:val="none" w:sz="0" w:space="0" w:color="auto"/>
              </w:divBdr>
            </w:div>
            <w:div w:id="1377510510">
              <w:marLeft w:val="0"/>
              <w:marRight w:val="0"/>
              <w:marTop w:val="0"/>
              <w:marBottom w:val="0"/>
              <w:divBdr>
                <w:top w:val="none" w:sz="0" w:space="0" w:color="auto"/>
                <w:left w:val="none" w:sz="0" w:space="0" w:color="auto"/>
                <w:bottom w:val="none" w:sz="0" w:space="0" w:color="auto"/>
                <w:right w:val="none" w:sz="0" w:space="0" w:color="auto"/>
              </w:divBdr>
            </w:div>
            <w:div w:id="368725620">
              <w:marLeft w:val="0"/>
              <w:marRight w:val="0"/>
              <w:marTop w:val="0"/>
              <w:marBottom w:val="0"/>
              <w:divBdr>
                <w:top w:val="none" w:sz="0" w:space="0" w:color="auto"/>
                <w:left w:val="none" w:sz="0" w:space="0" w:color="auto"/>
                <w:bottom w:val="none" w:sz="0" w:space="0" w:color="auto"/>
                <w:right w:val="none" w:sz="0" w:space="0" w:color="auto"/>
              </w:divBdr>
            </w:div>
            <w:div w:id="1544755192">
              <w:marLeft w:val="0"/>
              <w:marRight w:val="0"/>
              <w:marTop w:val="0"/>
              <w:marBottom w:val="0"/>
              <w:divBdr>
                <w:top w:val="none" w:sz="0" w:space="0" w:color="auto"/>
                <w:left w:val="none" w:sz="0" w:space="0" w:color="auto"/>
                <w:bottom w:val="none" w:sz="0" w:space="0" w:color="auto"/>
                <w:right w:val="none" w:sz="0" w:space="0" w:color="auto"/>
              </w:divBdr>
            </w:div>
            <w:div w:id="91629072">
              <w:marLeft w:val="0"/>
              <w:marRight w:val="0"/>
              <w:marTop w:val="0"/>
              <w:marBottom w:val="0"/>
              <w:divBdr>
                <w:top w:val="none" w:sz="0" w:space="0" w:color="auto"/>
                <w:left w:val="none" w:sz="0" w:space="0" w:color="auto"/>
                <w:bottom w:val="none" w:sz="0" w:space="0" w:color="auto"/>
                <w:right w:val="none" w:sz="0" w:space="0" w:color="auto"/>
              </w:divBdr>
            </w:div>
            <w:div w:id="1490706617">
              <w:marLeft w:val="0"/>
              <w:marRight w:val="0"/>
              <w:marTop w:val="0"/>
              <w:marBottom w:val="0"/>
              <w:divBdr>
                <w:top w:val="none" w:sz="0" w:space="0" w:color="auto"/>
                <w:left w:val="none" w:sz="0" w:space="0" w:color="auto"/>
                <w:bottom w:val="none" w:sz="0" w:space="0" w:color="auto"/>
                <w:right w:val="none" w:sz="0" w:space="0" w:color="auto"/>
              </w:divBdr>
            </w:div>
            <w:div w:id="1080522700">
              <w:marLeft w:val="0"/>
              <w:marRight w:val="0"/>
              <w:marTop w:val="0"/>
              <w:marBottom w:val="0"/>
              <w:divBdr>
                <w:top w:val="none" w:sz="0" w:space="0" w:color="auto"/>
                <w:left w:val="none" w:sz="0" w:space="0" w:color="auto"/>
                <w:bottom w:val="none" w:sz="0" w:space="0" w:color="auto"/>
                <w:right w:val="none" w:sz="0" w:space="0" w:color="auto"/>
              </w:divBdr>
            </w:div>
            <w:div w:id="133565526">
              <w:marLeft w:val="0"/>
              <w:marRight w:val="0"/>
              <w:marTop w:val="0"/>
              <w:marBottom w:val="0"/>
              <w:divBdr>
                <w:top w:val="none" w:sz="0" w:space="0" w:color="auto"/>
                <w:left w:val="none" w:sz="0" w:space="0" w:color="auto"/>
                <w:bottom w:val="none" w:sz="0" w:space="0" w:color="auto"/>
                <w:right w:val="none" w:sz="0" w:space="0" w:color="auto"/>
              </w:divBdr>
            </w:div>
            <w:div w:id="1520851315">
              <w:marLeft w:val="0"/>
              <w:marRight w:val="0"/>
              <w:marTop w:val="0"/>
              <w:marBottom w:val="0"/>
              <w:divBdr>
                <w:top w:val="none" w:sz="0" w:space="0" w:color="auto"/>
                <w:left w:val="none" w:sz="0" w:space="0" w:color="auto"/>
                <w:bottom w:val="none" w:sz="0" w:space="0" w:color="auto"/>
                <w:right w:val="none" w:sz="0" w:space="0" w:color="auto"/>
              </w:divBdr>
            </w:div>
            <w:div w:id="856580504">
              <w:marLeft w:val="0"/>
              <w:marRight w:val="0"/>
              <w:marTop w:val="0"/>
              <w:marBottom w:val="0"/>
              <w:divBdr>
                <w:top w:val="none" w:sz="0" w:space="0" w:color="auto"/>
                <w:left w:val="none" w:sz="0" w:space="0" w:color="auto"/>
                <w:bottom w:val="none" w:sz="0" w:space="0" w:color="auto"/>
                <w:right w:val="none" w:sz="0" w:space="0" w:color="auto"/>
              </w:divBdr>
            </w:div>
            <w:div w:id="631667654">
              <w:marLeft w:val="0"/>
              <w:marRight w:val="0"/>
              <w:marTop w:val="0"/>
              <w:marBottom w:val="0"/>
              <w:divBdr>
                <w:top w:val="none" w:sz="0" w:space="0" w:color="auto"/>
                <w:left w:val="none" w:sz="0" w:space="0" w:color="auto"/>
                <w:bottom w:val="none" w:sz="0" w:space="0" w:color="auto"/>
                <w:right w:val="none" w:sz="0" w:space="0" w:color="auto"/>
              </w:divBdr>
            </w:div>
            <w:div w:id="149713981">
              <w:marLeft w:val="0"/>
              <w:marRight w:val="0"/>
              <w:marTop w:val="0"/>
              <w:marBottom w:val="0"/>
              <w:divBdr>
                <w:top w:val="none" w:sz="0" w:space="0" w:color="auto"/>
                <w:left w:val="none" w:sz="0" w:space="0" w:color="auto"/>
                <w:bottom w:val="none" w:sz="0" w:space="0" w:color="auto"/>
                <w:right w:val="none" w:sz="0" w:space="0" w:color="auto"/>
              </w:divBdr>
            </w:div>
            <w:div w:id="1832602854">
              <w:marLeft w:val="0"/>
              <w:marRight w:val="0"/>
              <w:marTop w:val="0"/>
              <w:marBottom w:val="0"/>
              <w:divBdr>
                <w:top w:val="none" w:sz="0" w:space="0" w:color="auto"/>
                <w:left w:val="none" w:sz="0" w:space="0" w:color="auto"/>
                <w:bottom w:val="none" w:sz="0" w:space="0" w:color="auto"/>
                <w:right w:val="none" w:sz="0" w:space="0" w:color="auto"/>
              </w:divBdr>
            </w:div>
            <w:div w:id="857432908">
              <w:marLeft w:val="0"/>
              <w:marRight w:val="0"/>
              <w:marTop w:val="0"/>
              <w:marBottom w:val="0"/>
              <w:divBdr>
                <w:top w:val="none" w:sz="0" w:space="0" w:color="auto"/>
                <w:left w:val="none" w:sz="0" w:space="0" w:color="auto"/>
                <w:bottom w:val="none" w:sz="0" w:space="0" w:color="auto"/>
                <w:right w:val="none" w:sz="0" w:space="0" w:color="auto"/>
              </w:divBdr>
            </w:div>
            <w:div w:id="1885143601">
              <w:marLeft w:val="0"/>
              <w:marRight w:val="0"/>
              <w:marTop w:val="0"/>
              <w:marBottom w:val="0"/>
              <w:divBdr>
                <w:top w:val="none" w:sz="0" w:space="0" w:color="auto"/>
                <w:left w:val="none" w:sz="0" w:space="0" w:color="auto"/>
                <w:bottom w:val="none" w:sz="0" w:space="0" w:color="auto"/>
                <w:right w:val="none" w:sz="0" w:space="0" w:color="auto"/>
              </w:divBdr>
            </w:div>
            <w:div w:id="496461855">
              <w:marLeft w:val="0"/>
              <w:marRight w:val="0"/>
              <w:marTop w:val="0"/>
              <w:marBottom w:val="0"/>
              <w:divBdr>
                <w:top w:val="none" w:sz="0" w:space="0" w:color="auto"/>
                <w:left w:val="none" w:sz="0" w:space="0" w:color="auto"/>
                <w:bottom w:val="none" w:sz="0" w:space="0" w:color="auto"/>
                <w:right w:val="none" w:sz="0" w:space="0" w:color="auto"/>
              </w:divBdr>
            </w:div>
            <w:div w:id="134421568">
              <w:marLeft w:val="0"/>
              <w:marRight w:val="0"/>
              <w:marTop w:val="0"/>
              <w:marBottom w:val="0"/>
              <w:divBdr>
                <w:top w:val="none" w:sz="0" w:space="0" w:color="auto"/>
                <w:left w:val="none" w:sz="0" w:space="0" w:color="auto"/>
                <w:bottom w:val="none" w:sz="0" w:space="0" w:color="auto"/>
                <w:right w:val="none" w:sz="0" w:space="0" w:color="auto"/>
              </w:divBdr>
            </w:div>
            <w:div w:id="1372848480">
              <w:marLeft w:val="0"/>
              <w:marRight w:val="0"/>
              <w:marTop w:val="0"/>
              <w:marBottom w:val="0"/>
              <w:divBdr>
                <w:top w:val="none" w:sz="0" w:space="0" w:color="auto"/>
                <w:left w:val="none" w:sz="0" w:space="0" w:color="auto"/>
                <w:bottom w:val="none" w:sz="0" w:space="0" w:color="auto"/>
                <w:right w:val="none" w:sz="0" w:space="0" w:color="auto"/>
              </w:divBdr>
            </w:div>
            <w:div w:id="1517385922">
              <w:marLeft w:val="0"/>
              <w:marRight w:val="0"/>
              <w:marTop w:val="0"/>
              <w:marBottom w:val="0"/>
              <w:divBdr>
                <w:top w:val="none" w:sz="0" w:space="0" w:color="auto"/>
                <w:left w:val="none" w:sz="0" w:space="0" w:color="auto"/>
                <w:bottom w:val="none" w:sz="0" w:space="0" w:color="auto"/>
                <w:right w:val="none" w:sz="0" w:space="0" w:color="auto"/>
              </w:divBdr>
            </w:div>
            <w:div w:id="1348099593">
              <w:marLeft w:val="0"/>
              <w:marRight w:val="0"/>
              <w:marTop w:val="0"/>
              <w:marBottom w:val="0"/>
              <w:divBdr>
                <w:top w:val="none" w:sz="0" w:space="0" w:color="auto"/>
                <w:left w:val="none" w:sz="0" w:space="0" w:color="auto"/>
                <w:bottom w:val="none" w:sz="0" w:space="0" w:color="auto"/>
                <w:right w:val="none" w:sz="0" w:space="0" w:color="auto"/>
              </w:divBdr>
            </w:div>
            <w:div w:id="723212306">
              <w:marLeft w:val="0"/>
              <w:marRight w:val="0"/>
              <w:marTop w:val="0"/>
              <w:marBottom w:val="0"/>
              <w:divBdr>
                <w:top w:val="none" w:sz="0" w:space="0" w:color="auto"/>
                <w:left w:val="none" w:sz="0" w:space="0" w:color="auto"/>
                <w:bottom w:val="none" w:sz="0" w:space="0" w:color="auto"/>
                <w:right w:val="none" w:sz="0" w:space="0" w:color="auto"/>
              </w:divBdr>
            </w:div>
            <w:div w:id="1371295797">
              <w:marLeft w:val="0"/>
              <w:marRight w:val="0"/>
              <w:marTop w:val="0"/>
              <w:marBottom w:val="0"/>
              <w:divBdr>
                <w:top w:val="none" w:sz="0" w:space="0" w:color="auto"/>
                <w:left w:val="none" w:sz="0" w:space="0" w:color="auto"/>
                <w:bottom w:val="none" w:sz="0" w:space="0" w:color="auto"/>
                <w:right w:val="none" w:sz="0" w:space="0" w:color="auto"/>
              </w:divBdr>
            </w:div>
            <w:div w:id="548880168">
              <w:marLeft w:val="0"/>
              <w:marRight w:val="0"/>
              <w:marTop w:val="0"/>
              <w:marBottom w:val="0"/>
              <w:divBdr>
                <w:top w:val="none" w:sz="0" w:space="0" w:color="auto"/>
                <w:left w:val="none" w:sz="0" w:space="0" w:color="auto"/>
                <w:bottom w:val="none" w:sz="0" w:space="0" w:color="auto"/>
                <w:right w:val="none" w:sz="0" w:space="0" w:color="auto"/>
              </w:divBdr>
            </w:div>
            <w:div w:id="1785227016">
              <w:marLeft w:val="0"/>
              <w:marRight w:val="0"/>
              <w:marTop w:val="0"/>
              <w:marBottom w:val="0"/>
              <w:divBdr>
                <w:top w:val="none" w:sz="0" w:space="0" w:color="auto"/>
                <w:left w:val="none" w:sz="0" w:space="0" w:color="auto"/>
                <w:bottom w:val="none" w:sz="0" w:space="0" w:color="auto"/>
                <w:right w:val="none" w:sz="0" w:space="0" w:color="auto"/>
              </w:divBdr>
            </w:div>
            <w:div w:id="1403142152">
              <w:marLeft w:val="0"/>
              <w:marRight w:val="0"/>
              <w:marTop w:val="0"/>
              <w:marBottom w:val="0"/>
              <w:divBdr>
                <w:top w:val="none" w:sz="0" w:space="0" w:color="auto"/>
                <w:left w:val="none" w:sz="0" w:space="0" w:color="auto"/>
                <w:bottom w:val="none" w:sz="0" w:space="0" w:color="auto"/>
                <w:right w:val="none" w:sz="0" w:space="0" w:color="auto"/>
              </w:divBdr>
            </w:div>
            <w:div w:id="514392104">
              <w:marLeft w:val="0"/>
              <w:marRight w:val="0"/>
              <w:marTop w:val="0"/>
              <w:marBottom w:val="0"/>
              <w:divBdr>
                <w:top w:val="none" w:sz="0" w:space="0" w:color="auto"/>
                <w:left w:val="none" w:sz="0" w:space="0" w:color="auto"/>
                <w:bottom w:val="none" w:sz="0" w:space="0" w:color="auto"/>
                <w:right w:val="none" w:sz="0" w:space="0" w:color="auto"/>
              </w:divBdr>
            </w:div>
            <w:div w:id="2039501077">
              <w:marLeft w:val="0"/>
              <w:marRight w:val="0"/>
              <w:marTop w:val="0"/>
              <w:marBottom w:val="0"/>
              <w:divBdr>
                <w:top w:val="none" w:sz="0" w:space="0" w:color="auto"/>
                <w:left w:val="none" w:sz="0" w:space="0" w:color="auto"/>
                <w:bottom w:val="none" w:sz="0" w:space="0" w:color="auto"/>
                <w:right w:val="none" w:sz="0" w:space="0" w:color="auto"/>
              </w:divBdr>
            </w:div>
            <w:div w:id="901212583">
              <w:marLeft w:val="0"/>
              <w:marRight w:val="0"/>
              <w:marTop w:val="0"/>
              <w:marBottom w:val="0"/>
              <w:divBdr>
                <w:top w:val="none" w:sz="0" w:space="0" w:color="auto"/>
                <w:left w:val="none" w:sz="0" w:space="0" w:color="auto"/>
                <w:bottom w:val="none" w:sz="0" w:space="0" w:color="auto"/>
                <w:right w:val="none" w:sz="0" w:space="0" w:color="auto"/>
              </w:divBdr>
            </w:div>
            <w:div w:id="1186671779">
              <w:marLeft w:val="0"/>
              <w:marRight w:val="0"/>
              <w:marTop w:val="0"/>
              <w:marBottom w:val="0"/>
              <w:divBdr>
                <w:top w:val="none" w:sz="0" w:space="0" w:color="auto"/>
                <w:left w:val="none" w:sz="0" w:space="0" w:color="auto"/>
                <w:bottom w:val="none" w:sz="0" w:space="0" w:color="auto"/>
                <w:right w:val="none" w:sz="0" w:space="0" w:color="auto"/>
              </w:divBdr>
            </w:div>
            <w:div w:id="136387760">
              <w:marLeft w:val="0"/>
              <w:marRight w:val="0"/>
              <w:marTop w:val="0"/>
              <w:marBottom w:val="0"/>
              <w:divBdr>
                <w:top w:val="none" w:sz="0" w:space="0" w:color="auto"/>
                <w:left w:val="none" w:sz="0" w:space="0" w:color="auto"/>
                <w:bottom w:val="none" w:sz="0" w:space="0" w:color="auto"/>
                <w:right w:val="none" w:sz="0" w:space="0" w:color="auto"/>
              </w:divBdr>
            </w:div>
            <w:div w:id="377170283">
              <w:marLeft w:val="0"/>
              <w:marRight w:val="0"/>
              <w:marTop w:val="0"/>
              <w:marBottom w:val="0"/>
              <w:divBdr>
                <w:top w:val="none" w:sz="0" w:space="0" w:color="auto"/>
                <w:left w:val="none" w:sz="0" w:space="0" w:color="auto"/>
                <w:bottom w:val="none" w:sz="0" w:space="0" w:color="auto"/>
                <w:right w:val="none" w:sz="0" w:space="0" w:color="auto"/>
              </w:divBdr>
            </w:div>
            <w:div w:id="2074229314">
              <w:marLeft w:val="0"/>
              <w:marRight w:val="0"/>
              <w:marTop w:val="0"/>
              <w:marBottom w:val="0"/>
              <w:divBdr>
                <w:top w:val="none" w:sz="0" w:space="0" w:color="auto"/>
                <w:left w:val="none" w:sz="0" w:space="0" w:color="auto"/>
                <w:bottom w:val="none" w:sz="0" w:space="0" w:color="auto"/>
                <w:right w:val="none" w:sz="0" w:space="0" w:color="auto"/>
              </w:divBdr>
            </w:div>
            <w:div w:id="181630159">
              <w:marLeft w:val="0"/>
              <w:marRight w:val="0"/>
              <w:marTop w:val="0"/>
              <w:marBottom w:val="0"/>
              <w:divBdr>
                <w:top w:val="none" w:sz="0" w:space="0" w:color="auto"/>
                <w:left w:val="none" w:sz="0" w:space="0" w:color="auto"/>
                <w:bottom w:val="none" w:sz="0" w:space="0" w:color="auto"/>
                <w:right w:val="none" w:sz="0" w:space="0" w:color="auto"/>
              </w:divBdr>
            </w:div>
            <w:div w:id="1379167943">
              <w:marLeft w:val="0"/>
              <w:marRight w:val="0"/>
              <w:marTop w:val="0"/>
              <w:marBottom w:val="0"/>
              <w:divBdr>
                <w:top w:val="none" w:sz="0" w:space="0" w:color="auto"/>
                <w:left w:val="none" w:sz="0" w:space="0" w:color="auto"/>
                <w:bottom w:val="none" w:sz="0" w:space="0" w:color="auto"/>
                <w:right w:val="none" w:sz="0" w:space="0" w:color="auto"/>
              </w:divBdr>
            </w:div>
            <w:div w:id="1847398560">
              <w:marLeft w:val="0"/>
              <w:marRight w:val="0"/>
              <w:marTop w:val="0"/>
              <w:marBottom w:val="0"/>
              <w:divBdr>
                <w:top w:val="none" w:sz="0" w:space="0" w:color="auto"/>
                <w:left w:val="none" w:sz="0" w:space="0" w:color="auto"/>
                <w:bottom w:val="none" w:sz="0" w:space="0" w:color="auto"/>
                <w:right w:val="none" w:sz="0" w:space="0" w:color="auto"/>
              </w:divBdr>
            </w:div>
            <w:div w:id="1158351389">
              <w:marLeft w:val="0"/>
              <w:marRight w:val="0"/>
              <w:marTop w:val="0"/>
              <w:marBottom w:val="0"/>
              <w:divBdr>
                <w:top w:val="none" w:sz="0" w:space="0" w:color="auto"/>
                <w:left w:val="none" w:sz="0" w:space="0" w:color="auto"/>
                <w:bottom w:val="none" w:sz="0" w:space="0" w:color="auto"/>
                <w:right w:val="none" w:sz="0" w:space="0" w:color="auto"/>
              </w:divBdr>
            </w:div>
            <w:div w:id="122694044">
              <w:marLeft w:val="0"/>
              <w:marRight w:val="0"/>
              <w:marTop w:val="0"/>
              <w:marBottom w:val="0"/>
              <w:divBdr>
                <w:top w:val="none" w:sz="0" w:space="0" w:color="auto"/>
                <w:left w:val="none" w:sz="0" w:space="0" w:color="auto"/>
                <w:bottom w:val="none" w:sz="0" w:space="0" w:color="auto"/>
                <w:right w:val="none" w:sz="0" w:space="0" w:color="auto"/>
              </w:divBdr>
            </w:div>
            <w:div w:id="1209224329">
              <w:marLeft w:val="0"/>
              <w:marRight w:val="0"/>
              <w:marTop w:val="0"/>
              <w:marBottom w:val="0"/>
              <w:divBdr>
                <w:top w:val="none" w:sz="0" w:space="0" w:color="auto"/>
                <w:left w:val="none" w:sz="0" w:space="0" w:color="auto"/>
                <w:bottom w:val="none" w:sz="0" w:space="0" w:color="auto"/>
                <w:right w:val="none" w:sz="0" w:space="0" w:color="auto"/>
              </w:divBdr>
            </w:div>
            <w:div w:id="1348366577">
              <w:marLeft w:val="0"/>
              <w:marRight w:val="0"/>
              <w:marTop w:val="0"/>
              <w:marBottom w:val="0"/>
              <w:divBdr>
                <w:top w:val="none" w:sz="0" w:space="0" w:color="auto"/>
                <w:left w:val="none" w:sz="0" w:space="0" w:color="auto"/>
                <w:bottom w:val="none" w:sz="0" w:space="0" w:color="auto"/>
                <w:right w:val="none" w:sz="0" w:space="0" w:color="auto"/>
              </w:divBdr>
            </w:div>
            <w:div w:id="1783114792">
              <w:marLeft w:val="0"/>
              <w:marRight w:val="0"/>
              <w:marTop w:val="0"/>
              <w:marBottom w:val="0"/>
              <w:divBdr>
                <w:top w:val="none" w:sz="0" w:space="0" w:color="auto"/>
                <w:left w:val="none" w:sz="0" w:space="0" w:color="auto"/>
                <w:bottom w:val="none" w:sz="0" w:space="0" w:color="auto"/>
                <w:right w:val="none" w:sz="0" w:space="0" w:color="auto"/>
              </w:divBdr>
            </w:div>
            <w:div w:id="254673019">
              <w:marLeft w:val="0"/>
              <w:marRight w:val="0"/>
              <w:marTop w:val="0"/>
              <w:marBottom w:val="0"/>
              <w:divBdr>
                <w:top w:val="none" w:sz="0" w:space="0" w:color="auto"/>
                <w:left w:val="none" w:sz="0" w:space="0" w:color="auto"/>
                <w:bottom w:val="none" w:sz="0" w:space="0" w:color="auto"/>
                <w:right w:val="none" w:sz="0" w:space="0" w:color="auto"/>
              </w:divBdr>
            </w:div>
            <w:div w:id="2006321526">
              <w:marLeft w:val="0"/>
              <w:marRight w:val="0"/>
              <w:marTop w:val="0"/>
              <w:marBottom w:val="0"/>
              <w:divBdr>
                <w:top w:val="none" w:sz="0" w:space="0" w:color="auto"/>
                <w:left w:val="none" w:sz="0" w:space="0" w:color="auto"/>
                <w:bottom w:val="none" w:sz="0" w:space="0" w:color="auto"/>
                <w:right w:val="none" w:sz="0" w:space="0" w:color="auto"/>
              </w:divBdr>
            </w:div>
            <w:div w:id="2012414482">
              <w:marLeft w:val="0"/>
              <w:marRight w:val="0"/>
              <w:marTop w:val="0"/>
              <w:marBottom w:val="0"/>
              <w:divBdr>
                <w:top w:val="none" w:sz="0" w:space="0" w:color="auto"/>
                <w:left w:val="none" w:sz="0" w:space="0" w:color="auto"/>
                <w:bottom w:val="none" w:sz="0" w:space="0" w:color="auto"/>
                <w:right w:val="none" w:sz="0" w:space="0" w:color="auto"/>
              </w:divBdr>
            </w:div>
            <w:div w:id="1796950447">
              <w:marLeft w:val="0"/>
              <w:marRight w:val="0"/>
              <w:marTop w:val="0"/>
              <w:marBottom w:val="0"/>
              <w:divBdr>
                <w:top w:val="none" w:sz="0" w:space="0" w:color="auto"/>
                <w:left w:val="none" w:sz="0" w:space="0" w:color="auto"/>
                <w:bottom w:val="none" w:sz="0" w:space="0" w:color="auto"/>
                <w:right w:val="none" w:sz="0" w:space="0" w:color="auto"/>
              </w:divBdr>
            </w:div>
            <w:div w:id="151599764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1218667425">
              <w:marLeft w:val="0"/>
              <w:marRight w:val="0"/>
              <w:marTop w:val="0"/>
              <w:marBottom w:val="0"/>
              <w:divBdr>
                <w:top w:val="none" w:sz="0" w:space="0" w:color="auto"/>
                <w:left w:val="none" w:sz="0" w:space="0" w:color="auto"/>
                <w:bottom w:val="none" w:sz="0" w:space="0" w:color="auto"/>
                <w:right w:val="none" w:sz="0" w:space="0" w:color="auto"/>
              </w:divBdr>
            </w:div>
            <w:div w:id="949897912">
              <w:marLeft w:val="0"/>
              <w:marRight w:val="0"/>
              <w:marTop w:val="0"/>
              <w:marBottom w:val="0"/>
              <w:divBdr>
                <w:top w:val="none" w:sz="0" w:space="0" w:color="auto"/>
                <w:left w:val="none" w:sz="0" w:space="0" w:color="auto"/>
                <w:bottom w:val="none" w:sz="0" w:space="0" w:color="auto"/>
                <w:right w:val="none" w:sz="0" w:space="0" w:color="auto"/>
              </w:divBdr>
            </w:div>
            <w:div w:id="306790683">
              <w:marLeft w:val="0"/>
              <w:marRight w:val="0"/>
              <w:marTop w:val="0"/>
              <w:marBottom w:val="0"/>
              <w:divBdr>
                <w:top w:val="none" w:sz="0" w:space="0" w:color="auto"/>
                <w:left w:val="none" w:sz="0" w:space="0" w:color="auto"/>
                <w:bottom w:val="none" w:sz="0" w:space="0" w:color="auto"/>
                <w:right w:val="none" w:sz="0" w:space="0" w:color="auto"/>
              </w:divBdr>
            </w:div>
            <w:div w:id="1199657514">
              <w:marLeft w:val="0"/>
              <w:marRight w:val="0"/>
              <w:marTop w:val="0"/>
              <w:marBottom w:val="0"/>
              <w:divBdr>
                <w:top w:val="none" w:sz="0" w:space="0" w:color="auto"/>
                <w:left w:val="none" w:sz="0" w:space="0" w:color="auto"/>
                <w:bottom w:val="none" w:sz="0" w:space="0" w:color="auto"/>
                <w:right w:val="none" w:sz="0" w:space="0" w:color="auto"/>
              </w:divBdr>
            </w:div>
            <w:div w:id="625895147">
              <w:marLeft w:val="0"/>
              <w:marRight w:val="0"/>
              <w:marTop w:val="0"/>
              <w:marBottom w:val="0"/>
              <w:divBdr>
                <w:top w:val="none" w:sz="0" w:space="0" w:color="auto"/>
                <w:left w:val="none" w:sz="0" w:space="0" w:color="auto"/>
                <w:bottom w:val="none" w:sz="0" w:space="0" w:color="auto"/>
                <w:right w:val="none" w:sz="0" w:space="0" w:color="auto"/>
              </w:divBdr>
            </w:div>
            <w:div w:id="1667905124">
              <w:marLeft w:val="0"/>
              <w:marRight w:val="0"/>
              <w:marTop w:val="0"/>
              <w:marBottom w:val="0"/>
              <w:divBdr>
                <w:top w:val="none" w:sz="0" w:space="0" w:color="auto"/>
                <w:left w:val="none" w:sz="0" w:space="0" w:color="auto"/>
                <w:bottom w:val="none" w:sz="0" w:space="0" w:color="auto"/>
                <w:right w:val="none" w:sz="0" w:space="0" w:color="auto"/>
              </w:divBdr>
            </w:div>
            <w:div w:id="598607180">
              <w:marLeft w:val="0"/>
              <w:marRight w:val="0"/>
              <w:marTop w:val="0"/>
              <w:marBottom w:val="0"/>
              <w:divBdr>
                <w:top w:val="none" w:sz="0" w:space="0" w:color="auto"/>
                <w:left w:val="none" w:sz="0" w:space="0" w:color="auto"/>
                <w:bottom w:val="none" w:sz="0" w:space="0" w:color="auto"/>
                <w:right w:val="none" w:sz="0" w:space="0" w:color="auto"/>
              </w:divBdr>
            </w:div>
            <w:div w:id="954409642">
              <w:marLeft w:val="0"/>
              <w:marRight w:val="0"/>
              <w:marTop w:val="0"/>
              <w:marBottom w:val="0"/>
              <w:divBdr>
                <w:top w:val="none" w:sz="0" w:space="0" w:color="auto"/>
                <w:left w:val="none" w:sz="0" w:space="0" w:color="auto"/>
                <w:bottom w:val="none" w:sz="0" w:space="0" w:color="auto"/>
                <w:right w:val="none" w:sz="0" w:space="0" w:color="auto"/>
              </w:divBdr>
            </w:div>
            <w:div w:id="1681614806">
              <w:marLeft w:val="0"/>
              <w:marRight w:val="0"/>
              <w:marTop w:val="0"/>
              <w:marBottom w:val="0"/>
              <w:divBdr>
                <w:top w:val="none" w:sz="0" w:space="0" w:color="auto"/>
                <w:left w:val="none" w:sz="0" w:space="0" w:color="auto"/>
                <w:bottom w:val="none" w:sz="0" w:space="0" w:color="auto"/>
                <w:right w:val="none" w:sz="0" w:space="0" w:color="auto"/>
              </w:divBdr>
            </w:div>
            <w:div w:id="629357060">
              <w:marLeft w:val="0"/>
              <w:marRight w:val="0"/>
              <w:marTop w:val="0"/>
              <w:marBottom w:val="0"/>
              <w:divBdr>
                <w:top w:val="none" w:sz="0" w:space="0" w:color="auto"/>
                <w:left w:val="none" w:sz="0" w:space="0" w:color="auto"/>
                <w:bottom w:val="none" w:sz="0" w:space="0" w:color="auto"/>
                <w:right w:val="none" w:sz="0" w:space="0" w:color="auto"/>
              </w:divBdr>
            </w:div>
            <w:div w:id="1414886744">
              <w:marLeft w:val="0"/>
              <w:marRight w:val="0"/>
              <w:marTop w:val="0"/>
              <w:marBottom w:val="0"/>
              <w:divBdr>
                <w:top w:val="none" w:sz="0" w:space="0" w:color="auto"/>
                <w:left w:val="none" w:sz="0" w:space="0" w:color="auto"/>
                <w:bottom w:val="none" w:sz="0" w:space="0" w:color="auto"/>
                <w:right w:val="none" w:sz="0" w:space="0" w:color="auto"/>
              </w:divBdr>
            </w:div>
            <w:div w:id="1401519261">
              <w:marLeft w:val="0"/>
              <w:marRight w:val="0"/>
              <w:marTop w:val="0"/>
              <w:marBottom w:val="0"/>
              <w:divBdr>
                <w:top w:val="none" w:sz="0" w:space="0" w:color="auto"/>
                <w:left w:val="none" w:sz="0" w:space="0" w:color="auto"/>
                <w:bottom w:val="none" w:sz="0" w:space="0" w:color="auto"/>
                <w:right w:val="none" w:sz="0" w:space="0" w:color="auto"/>
              </w:divBdr>
            </w:div>
            <w:div w:id="781530967">
              <w:marLeft w:val="0"/>
              <w:marRight w:val="0"/>
              <w:marTop w:val="0"/>
              <w:marBottom w:val="0"/>
              <w:divBdr>
                <w:top w:val="none" w:sz="0" w:space="0" w:color="auto"/>
                <w:left w:val="none" w:sz="0" w:space="0" w:color="auto"/>
                <w:bottom w:val="none" w:sz="0" w:space="0" w:color="auto"/>
                <w:right w:val="none" w:sz="0" w:space="0" w:color="auto"/>
              </w:divBdr>
            </w:div>
            <w:div w:id="672682510">
              <w:marLeft w:val="0"/>
              <w:marRight w:val="0"/>
              <w:marTop w:val="0"/>
              <w:marBottom w:val="0"/>
              <w:divBdr>
                <w:top w:val="none" w:sz="0" w:space="0" w:color="auto"/>
                <w:left w:val="none" w:sz="0" w:space="0" w:color="auto"/>
                <w:bottom w:val="none" w:sz="0" w:space="0" w:color="auto"/>
                <w:right w:val="none" w:sz="0" w:space="0" w:color="auto"/>
              </w:divBdr>
            </w:div>
            <w:div w:id="345375182">
              <w:marLeft w:val="0"/>
              <w:marRight w:val="0"/>
              <w:marTop w:val="0"/>
              <w:marBottom w:val="0"/>
              <w:divBdr>
                <w:top w:val="none" w:sz="0" w:space="0" w:color="auto"/>
                <w:left w:val="none" w:sz="0" w:space="0" w:color="auto"/>
                <w:bottom w:val="none" w:sz="0" w:space="0" w:color="auto"/>
                <w:right w:val="none" w:sz="0" w:space="0" w:color="auto"/>
              </w:divBdr>
            </w:div>
            <w:div w:id="1059593488">
              <w:marLeft w:val="0"/>
              <w:marRight w:val="0"/>
              <w:marTop w:val="0"/>
              <w:marBottom w:val="0"/>
              <w:divBdr>
                <w:top w:val="none" w:sz="0" w:space="0" w:color="auto"/>
                <w:left w:val="none" w:sz="0" w:space="0" w:color="auto"/>
                <w:bottom w:val="none" w:sz="0" w:space="0" w:color="auto"/>
                <w:right w:val="none" w:sz="0" w:space="0" w:color="auto"/>
              </w:divBdr>
            </w:div>
            <w:div w:id="292948111">
              <w:marLeft w:val="0"/>
              <w:marRight w:val="0"/>
              <w:marTop w:val="0"/>
              <w:marBottom w:val="0"/>
              <w:divBdr>
                <w:top w:val="none" w:sz="0" w:space="0" w:color="auto"/>
                <w:left w:val="none" w:sz="0" w:space="0" w:color="auto"/>
                <w:bottom w:val="none" w:sz="0" w:space="0" w:color="auto"/>
                <w:right w:val="none" w:sz="0" w:space="0" w:color="auto"/>
              </w:divBdr>
            </w:div>
            <w:div w:id="1740246602">
              <w:marLeft w:val="0"/>
              <w:marRight w:val="0"/>
              <w:marTop w:val="0"/>
              <w:marBottom w:val="0"/>
              <w:divBdr>
                <w:top w:val="none" w:sz="0" w:space="0" w:color="auto"/>
                <w:left w:val="none" w:sz="0" w:space="0" w:color="auto"/>
                <w:bottom w:val="none" w:sz="0" w:space="0" w:color="auto"/>
                <w:right w:val="none" w:sz="0" w:space="0" w:color="auto"/>
              </w:divBdr>
            </w:div>
            <w:div w:id="1236404477">
              <w:marLeft w:val="0"/>
              <w:marRight w:val="0"/>
              <w:marTop w:val="0"/>
              <w:marBottom w:val="0"/>
              <w:divBdr>
                <w:top w:val="none" w:sz="0" w:space="0" w:color="auto"/>
                <w:left w:val="none" w:sz="0" w:space="0" w:color="auto"/>
                <w:bottom w:val="none" w:sz="0" w:space="0" w:color="auto"/>
                <w:right w:val="none" w:sz="0" w:space="0" w:color="auto"/>
              </w:divBdr>
            </w:div>
            <w:div w:id="18133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44680">
      <w:bodyDiv w:val="1"/>
      <w:marLeft w:val="0"/>
      <w:marRight w:val="0"/>
      <w:marTop w:val="0"/>
      <w:marBottom w:val="0"/>
      <w:divBdr>
        <w:top w:val="none" w:sz="0" w:space="0" w:color="auto"/>
        <w:left w:val="none" w:sz="0" w:space="0" w:color="auto"/>
        <w:bottom w:val="none" w:sz="0" w:space="0" w:color="auto"/>
        <w:right w:val="none" w:sz="0" w:space="0" w:color="auto"/>
      </w:divBdr>
    </w:div>
    <w:div w:id="1232695847">
      <w:bodyDiv w:val="1"/>
      <w:marLeft w:val="0"/>
      <w:marRight w:val="0"/>
      <w:marTop w:val="0"/>
      <w:marBottom w:val="0"/>
      <w:divBdr>
        <w:top w:val="none" w:sz="0" w:space="0" w:color="auto"/>
        <w:left w:val="none" w:sz="0" w:space="0" w:color="auto"/>
        <w:bottom w:val="none" w:sz="0" w:space="0" w:color="auto"/>
        <w:right w:val="none" w:sz="0" w:space="0" w:color="auto"/>
      </w:divBdr>
      <w:divsChild>
        <w:div w:id="356204527">
          <w:marLeft w:val="0"/>
          <w:marRight w:val="0"/>
          <w:marTop w:val="0"/>
          <w:marBottom w:val="0"/>
          <w:divBdr>
            <w:top w:val="none" w:sz="0" w:space="0" w:color="auto"/>
            <w:left w:val="none" w:sz="0" w:space="0" w:color="auto"/>
            <w:bottom w:val="none" w:sz="0" w:space="0" w:color="auto"/>
            <w:right w:val="none" w:sz="0" w:space="0" w:color="auto"/>
          </w:divBdr>
          <w:divsChild>
            <w:div w:id="4215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372">
      <w:bodyDiv w:val="1"/>
      <w:marLeft w:val="0"/>
      <w:marRight w:val="0"/>
      <w:marTop w:val="0"/>
      <w:marBottom w:val="0"/>
      <w:divBdr>
        <w:top w:val="none" w:sz="0" w:space="0" w:color="auto"/>
        <w:left w:val="none" w:sz="0" w:space="0" w:color="auto"/>
        <w:bottom w:val="none" w:sz="0" w:space="0" w:color="auto"/>
        <w:right w:val="none" w:sz="0" w:space="0" w:color="auto"/>
      </w:divBdr>
    </w:div>
    <w:div w:id="1272861906">
      <w:bodyDiv w:val="1"/>
      <w:marLeft w:val="0"/>
      <w:marRight w:val="0"/>
      <w:marTop w:val="0"/>
      <w:marBottom w:val="0"/>
      <w:divBdr>
        <w:top w:val="none" w:sz="0" w:space="0" w:color="auto"/>
        <w:left w:val="none" w:sz="0" w:space="0" w:color="auto"/>
        <w:bottom w:val="none" w:sz="0" w:space="0" w:color="auto"/>
        <w:right w:val="none" w:sz="0" w:space="0" w:color="auto"/>
      </w:divBdr>
      <w:divsChild>
        <w:div w:id="380515969">
          <w:marLeft w:val="0"/>
          <w:marRight w:val="0"/>
          <w:marTop w:val="0"/>
          <w:marBottom w:val="0"/>
          <w:divBdr>
            <w:top w:val="none" w:sz="0" w:space="0" w:color="auto"/>
            <w:left w:val="none" w:sz="0" w:space="0" w:color="auto"/>
            <w:bottom w:val="none" w:sz="0" w:space="0" w:color="auto"/>
            <w:right w:val="none" w:sz="0" w:space="0" w:color="auto"/>
          </w:divBdr>
        </w:div>
        <w:div w:id="261382487">
          <w:marLeft w:val="0"/>
          <w:marRight w:val="0"/>
          <w:marTop w:val="0"/>
          <w:marBottom w:val="0"/>
          <w:divBdr>
            <w:top w:val="none" w:sz="0" w:space="0" w:color="auto"/>
            <w:left w:val="none" w:sz="0" w:space="0" w:color="auto"/>
            <w:bottom w:val="none" w:sz="0" w:space="0" w:color="auto"/>
            <w:right w:val="none" w:sz="0" w:space="0" w:color="auto"/>
          </w:divBdr>
        </w:div>
        <w:div w:id="1815752082">
          <w:marLeft w:val="0"/>
          <w:marRight w:val="0"/>
          <w:marTop w:val="0"/>
          <w:marBottom w:val="0"/>
          <w:divBdr>
            <w:top w:val="none" w:sz="0" w:space="0" w:color="auto"/>
            <w:left w:val="none" w:sz="0" w:space="0" w:color="auto"/>
            <w:bottom w:val="none" w:sz="0" w:space="0" w:color="auto"/>
            <w:right w:val="none" w:sz="0" w:space="0" w:color="auto"/>
          </w:divBdr>
        </w:div>
      </w:divsChild>
    </w:div>
    <w:div w:id="1275361165">
      <w:bodyDiv w:val="1"/>
      <w:marLeft w:val="0"/>
      <w:marRight w:val="0"/>
      <w:marTop w:val="0"/>
      <w:marBottom w:val="0"/>
      <w:divBdr>
        <w:top w:val="none" w:sz="0" w:space="0" w:color="auto"/>
        <w:left w:val="none" w:sz="0" w:space="0" w:color="auto"/>
        <w:bottom w:val="none" w:sz="0" w:space="0" w:color="auto"/>
        <w:right w:val="none" w:sz="0" w:space="0" w:color="auto"/>
      </w:divBdr>
      <w:divsChild>
        <w:div w:id="1233589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020803">
      <w:bodyDiv w:val="1"/>
      <w:marLeft w:val="0"/>
      <w:marRight w:val="0"/>
      <w:marTop w:val="0"/>
      <w:marBottom w:val="0"/>
      <w:divBdr>
        <w:top w:val="none" w:sz="0" w:space="0" w:color="auto"/>
        <w:left w:val="none" w:sz="0" w:space="0" w:color="auto"/>
        <w:bottom w:val="none" w:sz="0" w:space="0" w:color="auto"/>
        <w:right w:val="none" w:sz="0" w:space="0" w:color="auto"/>
      </w:divBdr>
      <w:divsChild>
        <w:div w:id="321279424">
          <w:marLeft w:val="0"/>
          <w:marRight w:val="0"/>
          <w:marTop w:val="0"/>
          <w:marBottom w:val="0"/>
          <w:divBdr>
            <w:top w:val="none" w:sz="0" w:space="0" w:color="auto"/>
            <w:left w:val="none" w:sz="0" w:space="0" w:color="auto"/>
            <w:bottom w:val="none" w:sz="0" w:space="0" w:color="auto"/>
            <w:right w:val="none" w:sz="0" w:space="0" w:color="auto"/>
          </w:divBdr>
          <w:divsChild>
            <w:div w:id="918057357">
              <w:marLeft w:val="0"/>
              <w:marRight w:val="0"/>
              <w:marTop w:val="0"/>
              <w:marBottom w:val="0"/>
              <w:divBdr>
                <w:top w:val="none" w:sz="0" w:space="0" w:color="auto"/>
                <w:left w:val="none" w:sz="0" w:space="0" w:color="auto"/>
                <w:bottom w:val="none" w:sz="0" w:space="0" w:color="auto"/>
                <w:right w:val="none" w:sz="0" w:space="0" w:color="auto"/>
              </w:divBdr>
            </w:div>
            <w:div w:id="1411852355">
              <w:marLeft w:val="0"/>
              <w:marRight w:val="0"/>
              <w:marTop w:val="0"/>
              <w:marBottom w:val="0"/>
              <w:divBdr>
                <w:top w:val="none" w:sz="0" w:space="0" w:color="auto"/>
                <w:left w:val="none" w:sz="0" w:space="0" w:color="auto"/>
                <w:bottom w:val="none" w:sz="0" w:space="0" w:color="auto"/>
                <w:right w:val="none" w:sz="0" w:space="0" w:color="auto"/>
              </w:divBdr>
            </w:div>
            <w:div w:id="6871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1826">
      <w:bodyDiv w:val="1"/>
      <w:marLeft w:val="0"/>
      <w:marRight w:val="0"/>
      <w:marTop w:val="0"/>
      <w:marBottom w:val="0"/>
      <w:divBdr>
        <w:top w:val="none" w:sz="0" w:space="0" w:color="auto"/>
        <w:left w:val="none" w:sz="0" w:space="0" w:color="auto"/>
        <w:bottom w:val="none" w:sz="0" w:space="0" w:color="auto"/>
        <w:right w:val="none" w:sz="0" w:space="0" w:color="auto"/>
      </w:divBdr>
      <w:divsChild>
        <w:div w:id="1859080879">
          <w:marLeft w:val="0"/>
          <w:marRight w:val="0"/>
          <w:marTop w:val="0"/>
          <w:marBottom w:val="0"/>
          <w:divBdr>
            <w:top w:val="none" w:sz="0" w:space="0" w:color="auto"/>
            <w:left w:val="none" w:sz="0" w:space="0" w:color="auto"/>
            <w:bottom w:val="none" w:sz="0" w:space="0" w:color="auto"/>
            <w:right w:val="none" w:sz="0" w:space="0" w:color="auto"/>
          </w:divBdr>
          <w:divsChild>
            <w:div w:id="956569654">
              <w:marLeft w:val="0"/>
              <w:marRight w:val="0"/>
              <w:marTop w:val="0"/>
              <w:marBottom w:val="0"/>
              <w:divBdr>
                <w:top w:val="none" w:sz="0" w:space="0" w:color="auto"/>
                <w:left w:val="none" w:sz="0" w:space="0" w:color="auto"/>
                <w:bottom w:val="none" w:sz="0" w:space="0" w:color="auto"/>
                <w:right w:val="none" w:sz="0" w:space="0" w:color="auto"/>
              </w:divBdr>
            </w:div>
          </w:divsChild>
        </w:div>
        <w:div w:id="457837012">
          <w:marLeft w:val="0"/>
          <w:marRight w:val="0"/>
          <w:marTop w:val="0"/>
          <w:marBottom w:val="0"/>
          <w:divBdr>
            <w:top w:val="none" w:sz="0" w:space="0" w:color="auto"/>
            <w:left w:val="none" w:sz="0" w:space="0" w:color="auto"/>
            <w:bottom w:val="none" w:sz="0" w:space="0" w:color="auto"/>
            <w:right w:val="none" w:sz="0" w:space="0" w:color="auto"/>
          </w:divBdr>
          <w:divsChild>
            <w:div w:id="731851710">
              <w:marLeft w:val="0"/>
              <w:marRight w:val="0"/>
              <w:marTop w:val="0"/>
              <w:marBottom w:val="0"/>
              <w:divBdr>
                <w:top w:val="none" w:sz="0" w:space="0" w:color="auto"/>
                <w:left w:val="none" w:sz="0" w:space="0" w:color="auto"/>
                <w:bottom w:val="none" w:sz="0" w:space="0" w:color="auto"/>
                <w:right w:val="none" w:sz="0" w:space="0" w:color="auto"/>
              </w:divBdr>
            </w:div>
          </w:divsChild>
        </w:div>
        <w:div w:id="652871189">
          <w:marLeft w:val="0"/>
          <w:marRight w:val="0"/>
          <w:marTop w:val="0"/>
          <w:marBottom w:val="0"/>
          <w:divBdr>
            <w:top w:val="none" w:sz="0" w:space="0" w:color="auto"/>
            <w:left w:val="none" w:sz="0" w:space="0" w:color="auto"/>
            <w:bottom w:val="none" w:sz="0" w:space="0" w:color="auto"/>
            <w:right w:val="none" w:sz="0" w:space="0" w:color="auto"/>
          </w:divBdr>
        </w:div>
        <w:div w:id="1226069447">
          <w:marLeft w:val="0"/>
          <w:marRight w:val="0"/>
          <w:marTop w:val="0"/>
          <w:marBottom w:val="0"/>
          <w:divBdr>
            <w:top w:val="none" w:sz="0" w:space="0" w:color="auto"/>
            <w:left w:val="none" w:sz="0" w:space="0" w:color="auto"/>
            <w:bottom w:val="none" w:sz="0" w:space="0" w:color="auto"/>
            <w:right w:val="none" w:sz="0" w:space="0" w:color="auto"/>
          </w:divBdr>
          <w:divsChild>
            <w:div w:id="1648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6414">
      <w:bodyDiv w:val="1"/>
      <w:marLeft w:val="0"/>
      <w:marRight w:val="0"/>
      <w:marTop w:val="0"/>
      <w:marBottom w:val="0"/>
      <w:divBdr>
        <w:top w:val="none" w:sz="0" w:space="0" w:color="auto"/>
        <w:left w:val="none" w:sz="0" w:space="0" w:color="auto"/>
        <w:bottom w:val="none" w:sz="0" w:space="0" w:color="auto"/>
        <w:right w:val="none" w:sz="0" w:space="0" w:color="auto"/>
      </w:divBdr>
    </w:div>
    <w:div w:id="1298417667">
      <w:bodyDiv w:val="1"/>
      <w:marLeft w:val="0"/>
      <w:marRight w:val="0"/>
      <w:marTop w:val="0"/>
      <w:marBottom w:val="0"/>
      <w:divBdr>
        <w:top w:val="none" w:sz="0" w:space="0" w:color="auto"/>
        <w:left w:val="none" w:sz="0" w:space="0" w:color="auto"/>
        <w:bottom w:val="none" w:sz="0" w:space="0" w:color="auto"/>
        <w:right w:val="none" w:sz="0" w:space="0" w:color="auto"/>
      </w:divBdr>
      <w:divsChild>
        <w:div w:id="1162234847">
          <w:marLeft w:val="0"/>
          <w:marRight w:val="0"/>
          <w:marTop w:val="0"/>
          <w:marBottom w:val="0"/>
          <w:divBdr>
            <w:top w:val="none" w:sz="0" w:space="0" w:color="auto"/>
            <w:left w:val="none" w:sz="0" w:space="0" w:color="auto"/>
            <w:bottom w:val="none" w:sz="0" w:space="0" w:color="auto"/>
            <w:right w:val="none" w:sz="0" w:space="0" w:color="auto"/>
          </w:divBdr>
          <w:divsChild>
            <w:div w:id="1802768936">
              <w:marLeft w:val="0"/>
              <w:marRight w:val="0"/>
              <w:marTop w:val="0"/>
              <w:marBottom w:val="0"/>
              <w:divBdr>
                <w:top w:val="none" w:sz="0" w:space="0" w:color="auto"/>
                <w:left w:val="none" w:sz="0" w:space="0" w:color="auto"/>
                <w:bottom w:val="none" w:sz="0" w:space="0" w:color="auto"/>
                <w:right w:val="none" w:sz="0" w:space="0" w:color="auto"/>
              </w:divBdr>
            </w:div>
            <w:div w:id="390621222">
              <w:marLeft w:val="0"/>
              <w:marRight w:val="0"/>
              <w:marTop w:val="0"/>
              <w:marBottom w:val="0"/>
              <w:divBdr>
                <w:top w:val="none" w:sz="0" w:space="0" w:color="auto"/>
                <w:left w:val="none" w:sz="0" w:space="0" w:color="auto"/>
                <w:bottom w:val="none" w:sz="0" w:space="0" w:color="auto"/>
                <w:right w:val="none" w:sz="0" w:space="0" w:color="auto"/>
              </w:divBdr>
            </w:div>
            <w:div w:id="333848359">
              <w:marLeft w:val="0"/>
              <w:marRight w:val="0"/>
              <w:marTop w:val="0"/>
              <w:marBottom w:val="0"/>
              <w:divBdr>
                <w:top w:val="none" w:sz="0" w:space="0" w:color="auto"/>
                <w:left w:val="none" w:sz="0" w:space="0" w:color="auto"/>
                <w:bottom w:val="none" w:sz="0" w:space="0" w:color="auto"/>
                <w:right w:val="none" w:sz="0" w:space="0" w:color="auto"/>
              </w:divBdr>
            </w:div>
            <w:div w:id="615211713">
              <w:marLeft w:val="0"/>
              <w:marRight w:val="0"/>
              <w:marTop w:val="0"/>
              <w:marBottom w:val="0"/>
              <w:divBdr>
                <w:top w:val="none" w:sz="0" w:space="0" w:color="auto"/>
                <w:left w:val="none" w:sz="0" w:space="0" w:color="auto"/>
                <w:bottom w:val="none" w:sz="0" w:space="0" w:color="auto"/>
                <w:right w:val="none" w:sz="0" w:space="0" w:color="auto"/>
              </w:divBdr>
            </w:div>
            <w:div w:id="639269052">
              <w:marLeft w:val="0"/>
              <w:marRight w:val="0"/>
              <w:marTop w:val="0"/>
              <w:marBottom w:val="0"/>
              <w:divBdr>
                <w:top w:val="none" w:sz="0" w:space="0" w:color="auto"/>
                <w:left w:val="none" w:sz="0" w:space="0" w:color="auto"/>
                <w:bottom w:val="none" w:sz="0" w:space="0" w:color="auto"/>
                <w:right w:val="none" w:sz="0" w:space="0" w:color="auto"/>
              </w:divBdr>
            </w:div>
            <w:div w:id="1795522039">
              <w:marLeft w:val="0"/>
              <w:marRight w:val="0"/>
              <w:marTop w:val="0"/>
              <w:marBottom w:val="0"/>
              <w:divBdr>
                <w:top w:val="none" w:sz="0" w:space="0" w:color="auto"/>
                <w:left w:val="none" w:sz="0" w:space="0" w:color="auto"/>
                <w:bottom w:val="none" w:sz="0" w:space="0" w:color="auto"/>
                <w:right w:val="none" w:sz="0" w:space="0" w:color="auto"/>
              </w:divBdr>
            </w:div>
            <w:div w:id="307782372">
              <w:marLeft w:val="0"/>
              <w:marRight w:val="0"/>
              <w:marTop w:val="0"/>
              <w:marBottom w:val="0"/>
              <w:divBdr>
                <w:top w:val="none" w:sz="0" w:space="0" w:color="auto"/>
                <w:left w:val="none" w:sz="0" w:space="0" w:color="auto"/>
                <w:bottom w:val="none" w:sz="0" w:space="0" w:color="auto"/>
                <w:right w:val="none" w:sz="0" w:space="0" w:color="auto"/>
              </w:divBdr>
            </w:div>
            <w:div w:id="1542745035">
              <w:marLeft w:val="0"/>
              <w:marRight w:val="0"/>
              <w:marTop w:val="0"/>
              <w:marBottom w:val="0"/>
              <w:divBdr>
                <w:top w:val="none" w:sz="0" w:space="0" w:color="auto"/>
                <w:left w:val="none" w:sz="0" w:space="0" w:color="auto"/>
                <w:bottom w:val="none" w:sz="0" w:space="0" w:color="auto"/>
                <w:right w:val="none" w:sz="0" w:space="0" w:color="auto"/>
              </w:divBdr>
            </w:div>
            <w:div w:id="1806898051">
              <w:marLeft w:val="0"/>
              <w:marRight w:val="0"/>
              <w:marTop w:val="0"/>
              <w:marBottom w:val="0"/>
              <w:divBdr>
                <w:top w:val="none" w:sz="0" w:space="0" w:color="auto"/>
                <w:left w:val="none" w:sz="0" w:space="0" w:color="auto"/>
                <w:bottom w:val="none" w:sz="0" w:space="0" w:color="auto"/>
                <w:right w:val="none" w:sz="0" w:space="0" w:color="auto"/>
              </w:divBdr>
            </w:div>
            <w:div w:id="1733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6639">
      <w:bodyDiv w:val="1"/>
      <w:marLeft w:val="0"/>
      <w:marRight w:val="0"/>
      <w:marTop w:val="0"/>
      <w:marBottom w:val="0"/>
      <w:divBdr>
        <w:top w:val="none" w:sz="0" w:space="0" w:color="auto"/>
        <w:left w:val="none" w:sz="0" w:space="0" w:color="auto"/>
        <w:bottom w:val="none" w:sz="0" w:space="0" w:color="auto"/>
        <w:right w:val="none" w:sz="0" w:space="0" w:color="auto"/>
      </w:divBdr>
    </w:div>
    <w:div w:id="1370952372">
      <w:bodyDiv w:val="1"/>
      <w:marLeft w:val="0"/>
      <w:marRight w:val="0"/>
      <w:marTop w:val="0"/>
      <w:marBottom w:val="0"/>
      <w:divBdr>
        <w:top w:val="none" w:sz="0" w:space="0" w:color="auto"/>
        <w:left w:val="none" w:sz="0" w:space="0" w:color="auto"/>
        <w:bottom w:val="none" w:sz="0" w:space="0" w:color="auto"/>
        <w:right w:val="none" w:sz="0" w:space="0" w:color="auto"/>
      </w:divBdr>
    </w:div>
    <w:div w:id="1407730642">
      <w:bodyDiv w:val="1"/>
      <w:marLeft w:val="0"/>
      <w:marRight w:val="0"/>
      <w:marTop w:val="0"/>
      <w:marBottom w:val="0"/>
      <w:divBdr>
        <w:top w:val="none" w:sz="0" w:space="0" w:color="auto"/>
        <w:left w:val="none" w:sz="0" w:space="0" w:color="auto"/>
        <w:bottom w:val="none" w:sz="0" w:space="0" w:color="auto"/>
        <w:right w:val="none" w:sz="0" w:space="0" w:color="auto"/>
      </w:divBdr>
      <w:divsChild>
        <w:div w:id="202775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473933">
      <w:bodyDiv w:val="1"/>
      <w:marLeft w:val="0"/>
      <w:marRight w:val="0"/>
      <w:marTop w:val="0"/>
      <w:marBottom w:val="0"/>
      <w:divBdr>
        <w:top w:val="none" w:sz="0" w:space="0" w:color="auto"/>
        <w:left w:val="none" w:sz="0" w:space="0" w:color="auto"/>
        <w:bottom w:val="none" w:sz="0" w:space="0" w:color="auto"/>
        <w:right w:val="none" w:sz="0" w:space="0" w:color="auto"/>
      </w:divBdr>
      <w:divsChild>
        <w:div w:id="581523649">
          <w:marLeft w:val="0"/>
          <w:marRight w:val="0"/>
          <w:marTop w:val="0"/>
          <w:marBottom w:val="0"/>
          <w:divBdr>
            <w:top w:val="none" w:sz="0" w:space="0" w:color="auto"/>
            <w:left w:val="none" w:sz="0" w:space="0" w:color="auto"/>
            <w:bottom w:val="none" w:sz="0" w:space="0" w:color="auto"/>
            <w:right w:val="none" w:sz="0" w:space="0" w:color="auto"/>
          </w:divBdr>
          <w:divsChild>
            <w:div w:id="1462192731">
              <w:marLeft w:val="0"/>
              <w:marRight w:val="0"/>
              <w:marTop w:val="0"/>
              <w:marBottom w:val="0"/>
              <w:divBdr>
                <w:top w:val="none" w:sz="0" w:space="0" w:color="auto"/>
                <w:left w:val="none" w:sz="0" w:space="0" w:color="auto"/>
                <w:bottom w:val="none" w:sz="0" w:space="0" w:color="auto"/>
                <w:right w:val="none" w:sz="0" w:space="0" w:color="auto"/>
              </w:divBdr>
            </w:div>
          </w:divsChild>
        </w:div>
        <w:div w:id="615523297">
          <w:marLeft w:val="0"/>
          <w:marRight w:val="0"/>
          <w:marTop w:val="0"/>
          <w:marBottom w:val="0"/>
          <w:divBdr>
            <w:top w:val="none" w:sz="0" w:space="0" w:color="auto"/>
            <w:left w:val="none" w:sz="0" w:space="0" w:color="auto"/>
            <w:bottom w:val="none" w:sz="0" w:space="0" w:color="auto"/>
            <w:right w:val="none" w:sz="0" w:space="0" w:color="auto"/>
          </w:divBdr>
          <w:divsChild>
            <w:div w:id="18462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892">
      <w:bodyDiv w:val="1"/>
      <w:marLeft w:val="0"/>
      <w:marRight w:val="0"/>
      <w:marTop w:val="0"/>
      <w:marBottom w:val="0"/>
      <w:divBdr>
        <w:top w:val="none" w:sz="0" w:space="0" w:color="auto"/>
        <w:left w:val="none" w:sz="0" w:space="0" w:color="auto"/>
        <w:bottom w:val="none" w:sz="0" w:space="0" w:color="auto"/>
        <w:right w:val="none" w:sz="0" w:space="0" w:color="auto"/>
      </w:divBdr>
      <w:divsChild>
        <w:div w:id="648288176">
          <w:marLeft w:val="0"/>
          <w:marRight w:val="0"/>
          <w:marTop w:val="0"/>
          <w:marBottom w:val="0"/>
          <w:divBdr>
            <w:top w:val="none" w:sz="0" w:space="0" w:color="auto"/>
            <w:left w:val="none" w:sz="0" w:space="0" w:color="auto"/>
            <w:bottom w:val="none" w:sz="0" w:space="0" w:color="auto"/>
            <w:right w:val="none" w:sz="0" w:space="0" w:color="auto"/>
          </w:divBdr>
          <w:divsChild>
            <w:div w:id="1968588132">
              <w:marLeft w:val="0"/>
              <w:marRight w:val="0"/>
              <w:marTop w:val="0"/>
              <w:marBottom w:val="0"/>
              <w:divBdr>
                <w:top w:val="none" w:sz="0" w:space="0" w:color="auto"/>
                <w:left w:val="none" w:sz="0" w:space="0" w:color="auto"/>
                <w:bottom w:val="none" w:sz="0" w:space="0" w:color="auto"/>
                <w:right w:val="none" w:sz="0" w:space="0" w:color="auto"/>
              </w:divBdr>
              <w:divsChild>
                <w:div w:id="127629627">
                  <w:marLeft w:val="0"/>
                  <w:marRight w:val="0"/>
                  <w:marTop w:val="0"/>
                  <w:marBottom w:val="0"/>
                  <w:divBdr>
                    <w:top w:val="none" w:sz="0" w:space="0" w:color="auto"/>
                    <w:left w:val="none" w:sz="0" w:space="0" w:color="auto"/>
                    <w:bottom w:val="none" w:sz="0" w:space="0" w:color="auto"/>
                    <w:right w:val="none" w:sz="0" w:space="0" w:color="auto"/>
                  </w:divBdr>
                  <w:divsChild>
                    <w:div w:id="2027057407">
                      <w:marLeft w:val="0"/>
                      <w:marRight w:val="0"/>
                      <w:marTop w:val="0"/>
                      <w:marBottom w:val="0"/>
                      <w:divBdr>
                        <w:top w:val="none" w:sz="0" w:space="0" w:color="auto"/>
                        <w:left w:val="none" w:sz="0" w:space="0" w:color="auto"/>
                        <w:bottom w:val="none" w:sz="0" w:space="0" w:color="auto"/>
                        <w:right w:val="none" w:sz="0" w:space="0" w:color="auto"/>
                      </w:divBdr>
                      <w:divsChild>
                        <w:div w:id="1581064397">
                          <w:marLeft w:val="0"/>
                          <w:marRight w:val="0"/>
                          <w:marTop w:val="0"/>
                          <w:marBottom w:val="0"/>
                          <w:divBdr>
                            <w:top w:val="none" w:sz="0" w:space="0" w:color="auto"/>
                            <w:left w:val="none" w:sz="0" w:space="0" w:color="auto"/>
                            <w:bottom w:val="none" w:sz="0" w:space="0" w:color="auto"/>
                            <w:right w:val="none" w:sz="0" w:space="0" w:color="auto"/>
                          </w:divBdr>
                          <w:divsChild>
                            <w:div w:id="1336036119">
                              <w:marLeft w:val="0"/>
                              <w:marRight w:val="0"/>
                              <w:marTop w:val="0"/>
                              <w:marBottom w:val="0"/>
                              <w:divBdr>
                                <w:top w:val="none" w:sz="0" w:space="0" w:color="auto"/>
                                <w:left w:val="none" w:sz="0" w:space="0" w:color="auto"/>
                                <w:bottom w:val="none" w:sz="0" w:space="0" w:color="auto"/>
                                <w:right w:val="none" w:sz="0" w:space="0" w:color="auto"/>
                              </w:divBdr>
                              <w:divsChild>
                                <w:div w:id="62727079">
                                  <w:marLeft w:val="0"/>
                                  <w:marRight w:val="0"/>
                                  <w:marTop w:val="0"/>
                                  <w:marBottom w:val="0"/>
                                  <w:divBdr>
                                    <w:top w:val="none" w:sz="0" w:space="0" w:color="auto"/>
                                    <w:left w:val="none" w:sz="0" w:space="0" w:color="auto"/>
                                    <w:bottom w:val="none" w:sz="0" w:space="0" w:color="auto"/>
                                    <w:right w:val="none" w:sz="0" w:space="0" w:color="auto"/>
                                  </w:divBdr>
                                  <w:divsChild>
                                    <w:div w:id="897282857">
                                      <w:marLeft w:val="0"/>
                                      <w:marRight w:val="0"/>
                                      <w:marTop w:val="0"/>
                                      <w:marBottom w:val="0"/>
                                      <w:divBdr>
                                        <w:top w:val="none" w:sz="0" w:space="0" w:color="auto"/>
                                        <w:left w:val="none" w:sz="0" w:space="0" w:color="auto"/>
                                        <w:bottom w:val="none" w:sz="0" w:space="0" w:color="auto"/>
                                        <w:right w:val="none" w:sz="0" w:space="0" w:color="auto"/>
                                      </w:divBdr>
                                      <w:divsChild>
                                        <w:div w:id="1240213041">
                                          <w:marLeft w:val="0"/>
                                          <w:marRight w:val="0"/>
                                          <w:marTop w:val="0"/>
                                          <w:marBottom w:val="0"/>
                                          <w:divBdr>
                                            <w:top w:val="none" w:sz="0" w:space="0" w:color="auto"/>
                                            <w:left w:val="none" w:sz="0" w:space="0" w:color="auto"/>
                                            <w:bottom w:val="none" w:sz="0" w:space="0" w:color="auto"/>
                                            <w:right w:val="none" w:sz="0" w:space="0" w:color="auto"/>
                                          </w:divBdr>
                                          <w:divsChild>
                                            <w:div w:id="1634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3407893">
      <w:bodyDiv w:val="1"/>
      <w:marLeft w:val="0"/>
      <w:marRight w:val="0"/>
      <w:marTop w:val="0"/>
      <w:marBottom w:val="0"/>
      <w:divBdr>
        <w:top w:val="none" w:sz="0" w:space="0" w:color="auto"/>
        <w:left w:val="none" w:sz="0" w:space="0" w:color="auto"/>
        <w:bottom w:val="none" w:sz="0" w:space="0" w:color="auto"/>
        <w:right w:val="none" w:sz="0" w:space="0" w:color="auto"/>
      </w:divBdr>
    </w:div>
    <w:div w:id="1442534449">
      <w:bodyDiv w:val="1"/>
      <w:marLeft w:val="0"/>
      <w:marRight w:val="0"/>
      <w:marTop w:val="0"/>
      <w:marBottom w:val="0"/>
      <w:divBdr>
        <w:top w:val="none" w:sz="0" w:space="0" w:color="auto"/>
        <w:left w:val="none" w:sz="0" w:space="0" w:color="auto"/>
        <w:bottom w:val="none" w:sz="0" w:space="0" w:color="auto"/>
        <w:right w:val="none" w:sz="0" w:space="0" w:color="auto"/>
      </w:divBdr>
      <w:divsChild>
        <w:div w:id="20055363">
          <w:marLeft w:val="0"/>
          <w:marRight w:val="0"/>
          <w:marTop w:val="0"/>
          <w:marBottom w:val="0"/>
          <w:divBdr>
            <w:top w:val="none" w:sz="0" w:space="0" w:color="auto"/>
            <w:left w:val="none" w:sz="0" w:space="0" w:color="auto"/>
            <w:bottom w:val="none" w:sz="0" w:space="0" w:color="auto"/>
            <w:right w:val="none" w:sz="0" w:space="0" w:color="auto"/>
          </w:divBdr>
          <w:divsChild>
            <w:div w:id="1970624615">
              <w:marLeft w:val="0"/>
              <w:marRight w:val="0"/>
              <w:marTop w:val="0"/>
              <w:marBottom w:val="0"/>
              <w:divBdr>
                <w:top w:val="none" w:sz="0" w:space="0" w:color="auto"/>
                <w:left w:val="none" w:sz="0" w:space="0" w:color="auto"/>
                <w:bottom w:val="none" w:sz="0" w:space="0" w:color="auto"/>
                <w:right w:val="none" w:sz="0" w:space="0" w:color="auto"/>
              </w:divBdr>
            </w:div>
            <w:div w:id="400103487">
              <w:marLeft w:val="0"/>
              <w:marRight w:val="0"/>
              <w:marTop w:val="0"/>
              <w:marBottom w:val="0"/>
              <w:divBdr>
                <w:top w:val="none" w:sz="0" w:space="0" w:color="auto"/>
                <w:left w:val="none" w:sz="0" w:space="0" w:color="auto"/>
                <w:bottom w:val="none" w:sz="0" w:space="0" w:color="auto"/>
                <w:right w:val="none" w:sz="0" w:space="0" w:color="auto"/>
              </w:divBdr>
            </w:div>
            <w:div w:id="927007662">
              <w:marLeft w:val="0"/>
              <w:marRight w:val="0"/>
              <w:marTop w:val="0"/>
              <w:marBottom w:val="0"/>
              <w:divBdr>
                <w:top w:val="none" w:sz="0" w:space="0" w:color="auto"/>
                <w:left w:val="none" w:sz="0" w:space="0" w:color="auto"/>
                <w:bottom w:val="none" w:sz="0" w:space="0" w:color="auto"/>
                <w:right w:val="none" w:sz="0" w:space="0" w:color="auto"/>
              </w:divBdr>
            </w:div>
            <w:div w:id="685406140">
              <w:marLeft w:val="0"/>
              <w:marRight w:val="0"/>
              <w:marTop w:val="0"/>
              <w:marBottom w:val="0"/>
              <w:divBdr>
                <w:top w:val="none" w:sz="0" w:space="0" w:color="auto"/>
                <w:left w:val="none" w:sz="0" w:space="0" w:color="auto"/>
                <w:bottom w:val="none" w:sz="0" w:space="0" w:color="auto"/>
                <w:right w:val="none" w:sz="0" w:space="0" w:color="auto"/>
              </w:divBdr>
            </w:div>
            <w:div w:id="1425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6515">
      <w:bodyDiv w:val="1"/>
      <w:marLeft w:val="0"/>
      <w:marRight w:val="0"/>
      <w:marTop w:val="0"/>
      <w:marBottom w:val="0"/>
      <w:divBdr>
        <w:top w:val="none" w:sz="0" w:space="0" w:color="auto"/>
        <w:left w:val="none" w:sz="0" w:space="0" w:color="auto"/>
        <w:bottom w:val="none" w:sz="0" w:space="0" w:color="auto"/>
        <w:right w:val="none" w:sz="0" w:space="0" w:color="auto"/>
      </w:divBdr>
    </w:div>
    <w:div w:id="1455562537">
      <w:bodyDiv w:val="1"/>
      <w:marLeft w:val="0"/>
      <w:marRight w:val="0"/>
      <w:marTop w:val="0"/>
      <w:marBottom w:val="0"/>
      <w:divBdr>
        <w:top w:val="none" w:sz="0" w:space="0" w:color="auto"/>
        <w:left w:val="none" w:sz="0" w:space="0" w:color="auto"/>
        <w:bottom w:val="none" w:sz="0" w:space="0" w:color="auto"/>
        <w:right w:val="none" w:sz="0" w:space="0" w:color="auto"/>
      </w:divBdr>
    </w:div>
    <w:div w:id="1458597086">
      <w:bodyDiv w:val="1"/>
      <w:marLeft w:val="0"/>
      <w:marRight w:val="0"/>
      <w:marTop w:val="0"/>
      <w:marBottom w:val="0"/>
      <w:divBdr>
        <w:top w:val="none" w:sz="0" w:space="0" w:color="auto"/>
        <w:left w:val="none" w:sz="0" w:space="0" w:color="auto"/>
        <w:bottom w:val="none" w:sz="0" w:space="0" w:color="auto"/>
        <w:right w:val="none" w:sz="0" w:space="0" w:color="auto"/>
      </w:divBdr>
    </w:div>
    <w:div w:id="1459571937">
      <w:bodyDiv w:val="1"/>
      <w:marLeft w:val="0"/>
      <w:marRight w:val="0"/>
      <w:marTop w:val="0"/>
      <w:marBottom w:val="0"/>
      <w:divBdr>
        <w:top w:val="none" w:sz="0" w:space="0" w:color="auto"/>
        <w:left w:val="none" w:sz="0" w:space="0" w:color="auto"/>
        <w:bottom w:val="none" w:sz="0" w:space="0" w:color="auto"/>
        <w:right w:val="none" w:sz="0" w:space="0" w:color="auto"/>
      </w:divBdr>
    </w:div>
    <w:div w:id="1472942587">
      <w:bodyDiv w:val="1"/>
      <w:marLeft w:val="0"/>
      <w:marRight w:val="0"/>
      <w:marTop w:val="0"/>
      <w:marBottom w:val="0"/>
      <w:divBdr>
        <w:top w:val="none" w:sz="0" w:space="0" w:color="auto"/>
        <w:left w:val="none" w:sz="0" w:space="0" w:color="auto"/>
        <w:bottom w:val="none" w:sz="0" w:space="0" w:color="auto"/>
        <w:right w:val="none" w:sz="0" w:space="0" w:color="auto"/>
      </w:divBdr>
    </w:div>
    <w:div w:id="1473909480">
      <w:bodyDiv w:val="1"/>
      <w:marLeft w:val="0"/>
      <w:marRight w:val="0"/>
      <w:marTop w:val="0"/>
      <w:marBottom w:val="0"/>
      <w:divBdr>
        <w:top w:val="none" w:sz="0" w:space="0" w:color="auto"/>
        <w:left w:val="none" w:sz="0" w:space="0" w:color="auto"/>
        <w:bottom w:val="none" w:sz="0" w:space="0" w:color="auto"/>
        <w:right w:val="none" w:sz="0" w:space="0" w:color="auto"/>
      </w:divBdr>
    </w:div>
    <w:div w:id="1491169168">
      <w:bodyDiv w:val="1"/>
      <w:marLeft w:val="0"/>
      <w:marRight w:val="0"/>
      <w:marTop w:val="0"/>
      <w:marBottom w:val="0"/>
      <w:divBdr>
        <w:top w:val="none" w:sz="0" w:space="0" w:color="auto"/>
        <w:left w:val="none" w:sz="0" w:space="0" w:color="auto"/>
        <w:bottom w:val="none" w:sz="0" w:space="0" w:color="auto"/>
        <w:right w:val="none" w:sz="0" w:space="0" w:color="auto"/>
      </w:divBdr>
    </w:div>
    <w:div w:id="1495032207">
      <w:bodyDiv w:val="1"/>
      <w:marLeft w:val="0"/>
      <w:marRight w:val="0"/>
      <w:marTop w:val="0"/>
      <w:marBottom w:val="0"/>
      <w:divBdr>
        <w:top w:val="none" w:sz="0" w:space="0" w:color="auto"/>
        <w:left w:val="none" w:sz="0" w:space="0" w:color="auto"/>
        <w:bottom w:val="none" w:sz="0" w:space="0" w:color="auto"/>
        <w:right w:val="none" w:sz="0" w:space="0" w:color="auto"/>
      </w:divBdr>
    </w:div>
    <w:div w:id="1545219555">
      <w:bodyDiv w:val="1"/>
      <w:marLeft w:val="0"/>
      <w:marRight w:val="0"/>
      <w:marTop w:val="0"/>
      <w:marBottom w:val="0"/>
      <w:divBdr>
        <w:top w:val="none" w:sz="0" w:space="0" w:color="auto"/>
        <w:left w:val="none" w:sz="0" w:space="0" w:color="auto"/>
        <w:bottom w:val="none" w:sz="0" w:space="0" w:color="auto"/>
        <w:right w:val="none" w:sz="0" w:space="0" w:color="auto"/>
      </w:divBdr>
    </w:div>
    <w:div w:id="1545823905">
      <w:bodyDiv w:val="1"/>
      <w:marLeft w:val="0"/>
      <w:marRight w:val="0"/>
      <w:marTop w:val="0"/>
      <w:marBottom w:val="0"/>
      <w:divBdr>
        <w:top w:val="none" w:sz="0" w:space="0" w:color="auto"/>
        <w:left w:val="none" w:sz="0" w:space="0" w:color="auto"/>
        <w:bottom w:val="none" w:sz="0" w:space="0" w:color="auto"/>
        <w:right w:val="none" w:sz="0" w:space="0" w:color="auto"/>
      </w:divBdr>
    </w:div>
    <w:div w:id="1546604852">
      <w:bodyDiv w:val="1"/>
      <w:marLeft w:val="0"/>
      <w:marRight w:val="0"/>
      <w:marTop w:val="0"/>
      <w:marBottom w:val="0"/>
      <w:divBdr>
        <w:top w:val="none" w:sz="0" w:space="0" w:color="auto"/>
        <w:left w:val="none" w:sz="0" w:space="0" w:color="auto"/>
        <w:bottom w:val="none" w:sz="0" w:space="0" w:color="auto"/>
        <w:right w:val="none" w:sz="0" w:space="0" w:color="auto"/>
      </w:divBdr>
      <w:divsChild>
        <w:div w:id="62681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641052">
      <w:bodyDiv w:val="1"/>
      <w:marLeft w:val="0"/>
      <w:marRight w:val="0"/>
      <w:marTop w:val="0"/>
      <w:marBottom w:val="0"/>
      <w:divBdr>
        <w:top w:val="none" w:sz="0" w:space="0" w:color="auto"/>
        <w:left w:val="none" w:sz="0" w:space="0" w:color="auto"/>
        <w:bottom w:val="none" w:sz="0" w:space="0" w:color="auto"/>
        <w:right w:val="none" w:sz="0" w:space="0" w:color="auto"/>
      </w:divBdr>
    </w:div>
    <w:div w:id="1548910324">
      <w:bodyDiv w:val="1"/>
      <w:marLeft w:val="0"/>
      <w:marRight w:val="0"/>
      <w:marTop w:val="0"/>
      <w:marBottom w:val="0"/>
      <w:divBdr>
        <w:top w:val="none" w:sz="0" w:space="0" w:color="auto"/>
        <w:left w:val="none" w:sz="0" w:space="0" w:color="auto"/>
        <w:bottom w:val="none" w:sz="0" w:space="0" w:color="auto"/>
        <w:right w:val="none" w:sz="0" w:space="0" w:color="auto"/>
      </w:divBdr>
    </w:div>
    <w:div w:id="1550800316">
      <w:bodyDiv w:val="1"/>
      <w:marLeft w:val="0"/>
      <w:marRight w:val="0"/>
      <w:marTop w:val="0"/>
      <w:marBottom w:val="0"/>
      <w:divBdr>
        <w:top w:val="none" w:sz="0" w:space="0" w:color="auto"/>
        <w:left w:val="none" w:sz="0" w:space="0" w:color="auto"/>
        <w:bottom w:val="none" w:sz="0" w:space="0" w:color="auto"/>
        <w:right w:val="none" w:sz="0" w:space="0" w:color="auto"/>
      </w:divBdr>
      <w:divsChild>
        <w:div w:id="1798798846">
          <w:blockQuote w:val="1"/>
          <w:marLeft w:val="720"/>
          <w:marRight w:val="720"/>
          <w:marTop w:val="100"/>
          <w:marBottom w:val="100"/>
          <w:divBdr>
            <w:top w:val="none" w:sz="0" w:space="0" w:color="auto"/>
            <w:left w:val="none" w:sz="0" w:space="0" w:color="auto"/>
            <w:bottom w:val="none" w:sz="0" w:space="0" w:color="auto"/>
            <w:right w:val="none" w:sz="0" w:space="0" w:color="auto"/>
          </w:divBdr>
        </w:div>
        <w:div w:id="94570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508177">
      <w:bodyDiv w:val="1"/>
      <w:marLeft w:val="0"/>
      <w:marRight w:val="0"/>
      <w:marTop w:val="0"/>
      <w:marBottom w:val="0"/>
      <w:divBdr>
        <w:top w:val="none" w:sz="0" w:space="0" w:color="auto"/>
        <w:left w:val="none" w:sz="0" w:space="0" w:color="auto"/>
        <w:bottom w:val="none" w:sz="0" w:space="0" w:color="auto"/>
        <w:right w:val="none" w:sz="0" w:space="0" w:color="auto"/>
      </w:divBdr>
      <w:divsChild>
        <w:div w:id="1641374189">
          <w:marLeft w:val="0"/>
          <w:marRight w:val="0"/>
          <w:marTop w:val="0"/>
          <w:marBottom w:val="0"/>
          <w:divBdr>
            <w:top w:val="none" w:sz="0" w:space="0" w:color="auto"/>
            <w:left w:val="none" w:sz="0" w:space="0" w:color="auto"/>
            <w:bottom w:val="none" w:sz="0" w:space="0" w:color="auto"/>
            <w:right w:val="none" w:sz="0" w:space="0" w:color="auto"/>
          </w:divBdr>
          <w:divsChild>
            <w:div w:id="2098555689">
              <w:marLeft w:val="0"/>
              <w:marRight w:val="0"/>
              <w:marTop w:val="0"/>
              <w:marBottom w:val="0"/>
              <w:divBdr>
                <w:top w:val="none" w:sz="0" w:space="0" w:color="auto"/>
                <w:left w:val="none" w:sz="0" w:space="0" w:color="auto"/>
                <w:bottom w:val="none" w:sz="0" w:space="0" w:color="auto"/>
                <w:right w:val="none" w:sz="0" w:space="0" w:color="auto"/>
              </w:divBdr>
            </w:div>
            <w:div w:id="435104573">
              <w:marLeft w:val="0"/>
              <w:marRight w:val="0"/>
              <w:marTop w:val="0"/>
              <w:marBottom w:val="0"/>
              <w:divBdr>
                <w:top w:val="none" w:sz="0" w:space="0" w:color="auto"/>
                <w:left w:val="none" w:sz="0" w:space="0" w:color="auto"/>
                <w:bottom w:val="none" w:sz="0" w:space="0" w:color="auto"/>
                <w:right w:val="none" w:sz="0" w:space="0" w:color="auto"/>
              </w:divBdr>
            </w:div>
            <w:div w:id="1682973325">
              <w:marLeft w:val="0"/>
              <w:marRight w:val="0"/>
              <w:marTop w:val="0"/>
              <w:marBottom w:val="0"/>
              <w:divBdr>
                <w:top w:val="none" w:sz="0" w:space="0" w:color="auto"/>
                <w:left w:val="none" w:sz="0" w:space="0" w:color="auto"/>
                <w:bottom w:val="none" w:sz="0" w:space="0" w:color="auto"/>
                <w:right w:val="none" w:sz="0" w:space="0" w:color="auto"/>
              </w:divBdr>
            </w:div>
            <w:div w:id="2060323413">
              <w:marLeft w:val="0"/>
              <w:marRight w:val="0"/>
              <w:marTop w:val="0"/>
              <w:marBottom w:val="0"/>
              <w:divBdr>
                <w:top w:val="none" w:sz="0" w:space="0" w:color="auto"/>
                <w:left w:val="none" w:sz="0" w:space="0" w:color="auto"/>
                <w:bottom w:val="none" w:sz="0" w:space="0" w:color="auto"/>
                <w:right w:val="none" w:sz="0" w:space="0" w:color="auto"/>
              </w:divBdr>
            </w:div>
            <w:div w:id="19667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01140">
      <w:bodyDiv w:val="1"/>
      <w:marLeft w:val="0"/>
      <w:marRight w:val="0"/>
      <w:marTop w:val="0"/>
      <w:marBottom w:val="0"/>
      <w:divBdr>
        <w:top w:val="none" w:sz="0" w:space="0" w:color="auto"/>
        <w:left w:val="none" w:sz="0" w:space="0" w:color="auto"/>
        <w:bottom w:val="none" w:sz="0" w:space="0" w:color="auto"/>
        <w:right w:val="none" w:sz="0" w:space="0" w:color="auto"/>
      </w:divBdr>
      <w:divsChild>
        <w:div w:id="367609116">
          <w:marLeft w:val="0"/>
          <w:marRight w:val="0"/>
          <w:marTop w:val="0"/>
          <w:marBottom w:val="0"/>
          <w:divBdr>
            <w:top w:val="none" w:sz="0" w:space="0" w:color="auto"/>
            <w:left w:val="none" w:sz="0" w:space="0" w:color="auto"/>
            <w:bottom w:val="none" w:sz="0" w:space="0" w:color="auto"/>
            <w:right w:val="none" w:sz="0" w:space="0" w:color="auto"/>
          </w:divBdr>
          <w:divsChild>
            <w:div w:id="1661303653">
              <w:marLeft w:val="0"/>
              <w:marRight w:val="0"/>
              <w:marTop w:val="0"/>
              <w:marBottom w:val="0"/>
              <w:divBdr>
                <w:top w:val="none" w:sz="0" w:space="0" w:color="auto"/>
                <w:left w:val="none" w:sz="0" w:space="0" w:color="auto"/>
                <w:bottom w:val="none" w:sz="0" w:space="0" w:color="auto"/>
                <w:right w:val="none" w:sz="0" w:space="0" w:color="auto"/>
              </w:divBdr>
            </w:div>
            <w:div w:id="2142570284">
              <w:marLeft w:val="0"/>
              <w:marRight w:val="0"/>
              <w:marTop w:val="0"/>
              <w:marBottom w:val="0"/>
              <w:divBdr>
                <w:top w:val="none" w:sz="0" w:space="0" w:color="auto"/>
                <w:left w:val="none" w:sz="0" w:space="0" w:color="auto"/>
                <w:bottom w:val="none" w:sz="0" w:space="0" w:color="auto"/>
                <w:right w:val="none" w:sz="0" w:space="0" w:color="auto"/>
              </w:divBdr>
            </w:div>
            <w:div w:id="747774620">
              <w:marLeft w:val="0"/>
              <w:marRight w:val="0"/>
              <w:marTop w:val="0"/>
              <w:marBottom w:val="0"/>
              <w:divBdr>
                <w:top w:val="none" w:sz="0" w:space="0" w:color="auto"/>
                <w:left w:val="none" w:sz="0" w:space="0" w:color="auto"/>
                <w:bottom w:val="none" w:sz="0" w:space="0" w:color="auto"/>
                <w:right w:val="none" w:sz="0" w:space="0" w:color="auto"/>
              </w:divBdr>
            </w:div>
            <w:div w:id="1518540654">
              <w:marLeft w:val="0"/>
              <w:marRight w:val="0"/>
              <w:marTop w:val="0"/>
              <w:marBottom w:val="0"/>
              <w:divBdr>
                <w:top w:val="none" w:sz="0" w:space="0" w:color="auto"/>
                <w:left w:val="none" w:sz="0" w:space="0" w:color="auto"/>
                <w:bottom w:val="none" w:sz="0" w:space="0" w:color="auto"/>
                <w:right w:val="none" w:sz="0" w:space="0" w:color="auto"/>
              </w:divBdr>
            </w:div>
            <w:div w:id="1885368278">
              <w:marLeft w:val="0"/>
              <w:marRight w:val="0"/>
              <w:marTop w:val="0"/>
              <w:marBottom w:val="0"/>
              <w:divBdr>
                <w:top w:val="none" w:sz="0" w:space="0" w:color="auto"/>
                <w:left w:val="none" w:sz="0" w:space="0" w:color="auto"/>
                <w:bottom w:val="none" w:sz="0" w:space="0" w:color="auto"/>
                <w:right w:val="none" w:sz="0" w:space="0" w:color="auto"/>
              </w:divBdr>
            </w:div>
            <w:div w:id="536745830">
              <w:marLeft w:val="0"/>
              <w:marRight w:val="0"/>
              <w:marTop w:val="0"/>
              <w:marBottom w:val="0"/>
              <w:divBdr>
                <w:top w:val="none" w:sz="0" w:space="0" w:color="auto"/>
                <w:left w:val="none" w:sz="0" w:space="0" w:color="auto"/>
                <w:bottom w:val="none" w:sz="0" w:space="0" w:color="auto"/>
                <w:right w:val="none" w:sz="0" w:space="0" w:color="auto"/>
              </w:divBdr>
            </w:div>
            <w:div w:id="985205617">
              <w:marLeft w:val="0"/>
              <w:marRight w:val="0"/>
              <w:marTop w:val="0"/>
              <w:marBottom w:val="0"/>
              <w:divBdr>
                <w:top w:val="none" w:sz="0" w:space="0" w:color="auto"/>
                <w:left w:val="none" w:sz="0" w:space="0" w:color="auto"/>
                <w:bottom w:val="none" w:sz="0" w:space="0" w:color="auto"/>
                <w:right w:val="none" w:sz="0" w:space="0" w:color="auto"/>
              </w:divBdr>
            </w:div>
            <w:div w:id="1741364340">
              <w:marLeft w:val="0"/>
              <w:marRight w:val="0"/>
              <w:marTop w:val="0"/>
              <w:marBottom w:val="0"/>
              <w:divBdr>
                <w:top w:val="none" w:sz="0" w:space="0" w:color="auto"/>
                <w:left w:val="none" w:sz="0" w:space="0" w:color="auto"/>
                <w:bottom w:val="none" w:sz="0" w:space="0" w:color="auto"/>
                <w:right w:val="none" w:sz="0" w:space="0" w:color="auto"/>
              </w:divBdr>
            </w:div>
            <w:div w:id="453449830">
              <w:marLeft w:val="0"/>
              <w:marRight w:val="0"/>
              <w:marTop w:val="0"/>
              <w:marBottom w:val="0"/>
              <w:divBdr>
                <w:top w:val="none" w:sz="0" w:space="0" w:color="auto"/>
                <w:left w:val="none" w:sz="0" w:space="0" w:color="auto"/>
                <w:bottom w:val="none" w:sz="0" w:space="0" w:color="auto"/>
                <w:right w:val="none" w:sz="0" w:space="0" w:color="auto"/>
              </w:divBdr>
            </w:div>
            <w:div w:id="2630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8618">
      <w:bodyDiv w:val="1"/>
      <w:marLeft w:val="0"/>
      <w:marRight w:val="0"/>
      <w:marTop w:val="0"/>
      <w:marBottom w:val="0"/>
      <w:divBdr>
        <w:top w:val="none" w:sz="0" w:space="0" w:color="auto"/>
        <w:left w:val="none" w:sz="0" w:space="0" w:color="auto"/>
        <w:bottom w:val="none" w:sz="0" w:space="0" w:color="auto"/>
        <w:right w:val="none" w:sz="0" w:space="0" w:color="auto"/>
      </w:divBdr>
    </w:div>
    <w:div w:id="1612514252">
      <w:bodyDiv w:val="1"/>
      <w:marLeft w:val="0"/>
      <w:marRight w:val="0"/>
      <w:marTop w:val="0"/>
      <w:marBottom w:val="0"/>
      <w:divBdr>
        <w:top w:val="none" w:sz="0" w:space="0" w:color="auto"/>
        <w:left w:val="none" w:sz="0" w:space="0" w:color="auto"/>
        <w:bottom w:val="none" w:sz="0" w:space="0" w:color="auto"/>
        <w:right w:val="none" w:sz="0" w:space="0" w:color="auto"/>
      </w:divBdr>
      <w:divsChild>
        <w:div w:id="1634865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105817">
      <w:bodyDiv w:val="1"/>
      <w:marLeft w:val="0"/>
      <w:marRight w:val="0"/>
      <w:marTop w:val="0"/>
      <w:marBottom w:val="0"/>
      <w:divBdr>
        <w:top w:val="none" w:sz="0" w:space="0" w:color="auto"/>
        <w:left w:val="none" w:sz="0" w:space="0" w:color="auto"/>
        <w:bottom w:val="none" w:sz="0" w:space="0" w:color="auto"/>
        <w:right w:val="none" w:sz="0" w:space="0" w:color="auto"/>
      </w:divBdr>
      <w:divsChild>
        <w:div w:id="1154562028">
          <w:marLeft w:val="0"/>
          <w:marRight w:val="0"/>
          <w:marTop w:val="0"/>
          <w:marBottom w:val="0"/>
          <w:divBdr>
            <w:top w:val="none" w:sz="0" w:space="0" w:color="auto"/>
            <w:left w:val="none" w:sz="0" w:space="0" w:color="auto"/>
            <w:bottom w:val="none" w:sz="0" w:space="0" w:color="auto"/>
            <w:right w:val="none" w:sz="0" w:space="0" w:color="auto"/>
          </w:divBdr>
          <w:divsChild>
            <w:div w:id="1392148405">
              <w:marLeft w:val="0"/>
              <w:marRight w:val="0"/>
              <w:marTop w:val="0"/>
              <w:marBottom w:val="0"/>
              <w:divBdr>
                <w:top w:val="none" w:sz="0" w:space="0" w:color="auto"/>
                <w:left w:val="none" w:sz="0" w:space="0" w:color="auto"/>
                <w:bottom w:val="none" w:sz="0" w:space="0" w:color="auto"/>
                <w:right w:val="none" w:sz="0" w:space="0" w:color="auto"/>
              </w:divBdr>
            </w:div>
            <w:div w:id="1973828361">
              <w:marLeft w:val="0"/>
              <w:marRight w:val="0"/>
              <w:marTop w:val="0"/>
              <w:marBottom w:val="0"/>
              <w:divBdr>
                <w:top w:val="none" w:sz="0" w:space="0" w:color="auto"/>
                <w:left w:val="none" w:sz="0" w:space="0" w:color="auto"/>
                <w:bottom w:val="none" w:sz="0" w:space="0" w:color="auto"/>
                <w:right w:val="none" w:sz="0" w:space="0" w:color="auto"/>
              </w:divBdr>
            </w:div>
            <w:div w:id="1548956889">
              <w:marLeft w:val="0"/>
              <w:marRight w:val="0"/>
              <w:marTop w:val="0"/>
              <w:marBottom w:val="0"/>
              <w:divBdr>
                <w:top w:val="none" w:sz="0" w:space="0" w:color="auto"/>
                <w:left w:val="none" w:sz="0" w:space="0" w:color="auto"/>
                <w:bottom w:val="none" w:sz="0" w:space="0" w:color="auto"/>
                <w:right w:val="none" w:sz="0" w:space="0" w:color="auto"/>
              </w:divBdr>
            </w:div>
            <w:div w:id="1953245152">
              <w:marLeft w:val="0"/>
              <w:marRight w:val="0"/>
              <w:marTop w:val="0"/>
              <w:marBottom w:val="0"/>
              <w:divBdr>
                <w:top w:val="none" w:sz="0" w:space="0" w:color="auto"/>
                <w:left w:val="none" w:sz="0" w:space="0" w:color="auto"/>
                <w:bottom w:val="none" w:sz="0" w:space="0" w:color="auto"/>
                <w:right w:val="none" w:sz="0" w:space="0" w:color="auto"/>
              </w:divBdr>
            </w:div>
            <w:div w:id="1313103167">
              <w:marLeft w:val="0"/>
              <w:marRight w:val="0"/>
              <w:marTop w:val="0"/>
              <w:marBottom w:val="0"/>
              <w:divBdr>
                <w:top w:val="none" w:sz="0" w:space="0" w:color="auto"/>
                <w:left w:val="none" w:sz="0" w:space="0" w:color="auto"/>
                <w:bottom w:val="none" w:sz="0" w:space="0" w:color="auto"/>
                <w:right w:val="none" w:sz="0" w:space="0" w:color="auto"/>
              </w:divBdr>
            </w:div>
            <w:div w:id="1679312629">
              <w:marLeft w:val="0"/>
              <w:marRight w:val="0"/>
              <w:marTop w:val="0"/>
              <w:marBottom w:val="0"/>
              <w:divBdr>
                <w:top w:val="none" w:sz="0" w:space="0" w:color="auto"/>
                <w:left w:val="none" w:sz="0" w:space="0" w:color="auto"/>
                <w:bottom w:val="none" w:sz="0" w:space="0" w:color="auto"/>
                <w:right w:val="none" w:sz="0" w:space="0" w:color="auto"/>
              </w:divBdr>
            </w:div>
            <w:div w:id="854656068">
              <w:marLeft w:val="0"/>
              <w:marRight w:val="0"/>
              <w:marTop w:val="0"/>
              <w:marBottom w:val="0"/>
              <w:divBdr>
                <w:top w:val="none" w:sz="0" w:space="0" w:color="auto"/>
                <w:left w:val="none" w:sz="0" w:space="0" w:color="auto"/>
                <w:bottom w:val="none" w:sz="0" w:space="0" w:color="auto"/>
                <w:right w:val="none" w:sz="0" w:space="0" w:color="auto"/>
              </w:divBdr>
            </w:div>
            <w:div w:id="918095379">
              <w:marLeft w:val="0"/>
              <w:marRight w:val="0"/>
              <w:marTop w:val="0"/>
              <w:marBottom w:val="0"/>
              <w:divBdr>
                <w:top w:val="none" w:sz="0" w:space="0" w:color="auto"/>
                <w:left w:val="none" w:sz="0" w:space="0" w:color="auto"/>
                <w:bottom w:val="none" w:sz="0" w:space="0" w:color="auto"/>
                <w:right w:val="none" w:sz="0" w:space="0" w:color="auto"/>
              </w:divBdr>
            </w:div>
            <w:div w:id="230192936">
              <w:marLeft w:val="0"/>
              <w:marRight w:val="0"/>
              <w:marTop w:val="0"/>
              <w:marBottom w:val="0"/>
              <w:divBdr>
                <w:top w:val="none" w:sz="0" w:space="0" w:color="auto"/>
                <w:left w:val="none" w:sz="0" w:space="0" w:color="auto"/>
                <w:bottom w:val="none" w:sz="0" w:space="0" w:color="auto"/>
                <w:right w:val="none" w:sz="0" w:space="0" w:color="auto"/>
              </w:divBdr>
            </w:div>
            <w:div w:id="1764566139">
              <w:marLeft w:val="0"/>
              <w:marRight w:val="0"/>
              <w:marTop w:val="0"/>
              <w:marBottom w:val="0"/>
              <w:divBdr>
                <w:top w:val="none" w:sz="0" w:space="0" w:color="auto"/>
                <w:left w:val="none" w:sz="0" w:space="0" w:color="auto"/>
                <w:bottom w:val="none" w:sz="0" w:space="0" w:color="auto"/>
                <w:right w:val="none" w:sz="0" w:space="0" w:color="auto"/>
              </w:divBdr>
            </w:div>
            <w:div w:id="629168299">
              <w:marLeft w:val="0"/>
              <w:marRight w:val="0"/>
              <w:marTop w:val="0"/>
              <w:marBottom w:val="0"/>
              <w:divBdr>
                <w:top w:val="none" w:sz="0" w:space="0" w:color="auto"/>
                <w:left w:val="none" w:sz="0" w:space="0" w:color="auto"/>
                <w:bottom w:val="none" w:sz="0" w:space="0" w:color="auto"/>
                <w:right w:val="none" w:sz="0" w:space="0" w:color="auto"/>
              </w:divBdr>
            </w:div>
            <w:div w:id="764687032">
              <w:marLeft w:val="0"/>
              <w:marRight w:val="0"/>
              <w:marTop w:val="0"/>
              <w:marBottom w:val="0"/>
              <w:divBdr>
                <w:top w:val="none" w:sz="0" w:space="0" w:color="auto"/>
                <w:left w:val="none" w:sz="0" w:space="0" w:color="auto"/>
                <w:bottom w:val="none" w:sz="0" w:space="0" w:color="auto"/>
                <w:right w:val="none" w:sz="0" w:space="0" w:color="auto"/>
              </w:divBdr>
            </w:div>
            <w:div w:id="1540699205">
              <w:marLeft w:val="0"/>
              <w:marRight w:val="0"/>
              <w:marTop w:val="0"/>
              <w:marBottom w:val="0"/>
              <w:divBdr>
                <w:top w:val="none" w:sz="0" w:space="0" w:color="auto"/>
                <w:left w:val="none" w:sz="0" w:space="0" w:color="auto"/>
                <w:bottom w:val="none" w:sz="0" w:space="0" w:color="auto"/>
                <w:right w:val="none" w:sz="0" w:space="0" w:color="auto"/>
              </w:divBdr>
            </w:div>
            <w:div w:id="1314212335">
              <w:marLeft w:val="0"/>
              <w:marRight w:val="0"/>
              <w:marTop w:val="0"/>
              <w:marBottom w:val="0"/>
              <w:divBdr>
                <w:top w:val="none" w:sz="0" w:space="0" w:color="auto"/>
                <w:left w:val="none" w:sz="0" w:space="0" w:color="auto"/>
                <w:bottom w:val="none" w:sz="0" w:space="0" w:color="auto"/>
                <w:right w:val="none" w:sz="0" w:space="0" w:color="auto"/>
              </w:divBdr>
            </w:div>
            <w:div w:id="21424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9353">
      <w:bodyDiv w:val="1"/>
      <w:marLeft w:val="0"/>
      <w:marRight w:val="0"/>
      <w:marTop w:val="0"/>
      <w:marBottom w:val="0"/>
      <w:divBdr>
        <w:top w:val="none" w:sz="0" w:space="0" w:color="auto"/>
        <w:left w:val="none" w:sz="0" w:space="0" w:color="auto"/>
        <w:bottom w:val="none" w:sz="0" w:space="0" w:color="auto"/>
        <w:right w:val="none" w:sz="0" w:space="0" w:color="auto"/>
      </w:divBdr>
    </w:div>
    <w:div w:id="1644461051">
      <w:bodyDiv w:val="1"/>
      <w:marLeft w:val="0"/>
      <w:marRight w:val="0"/>
      <w:marTop w:val="0"/>
      <w:marBottom w:val="0"/>
      <w:divBdr>
        <w:top w:val="none" w:sz="0" w:space="0" w:color="auto"/>
        <w:left w:val="none" w:sz="0" w:space="0" w:color="auto"/>
        <w:bottom w:val="none" w:sz="0" w:space="0" w:color="auto"/>
        <w:right w:val="none" w:sz="0" w:space="0" w:color="auto"/>
      </w:divBdr>
      <w:divsChild>
        <w:div w:id="1915046625">
          <w:marLeft w:val="0"/>
          <w:marRight w:val="0"/>
          <w:marTop w:val="0"/>
          <w:marBottom w:val="0"/>
          <w:divBdr>
            <w:top w:val="none" w:sz="0" w:space="0" w:color="auto"/>
            <w:left w:val="none" w:sz="0" w:space="0" w:color="auto"/>
            <w:bottom w:val="none" w:sz="0" w:space="0" w:color="auto"/>
            <w:right w:val="none" w:sz="0" w:space="0" w:color="auto"/>
          </w:divBdr>
          <w:divsChild>
            <w:div w:id="918368526">
              <w:marLeft w:val="0"/>
              <w:marRight w:val="0"/>
              <w:marTop w:val="0"/>
              <w:marBottom w:val="0"/>
              <w:divBdr>
                <w:top w:val="none" w:sz="0" w:space="0" w:color="auto"/>
                <w:left w:val="none" w:sz="0" w:space="0" w:color="auto"/>
                <w:bottom w:val="none" w:sz="0" w:space="0" w:color="auto"/>
                <w:right w:val="none" w:sz="0" w:space="0" w:color="auto"/>
              </w:divBdr>
            </w:div>
          </w:divsChild>
        </w:div>
        <w:div w:id="962462800">
          <w:marLeft w:val="0"/>
          <w:marRight w:val="0"/>
          <w:marTop w:val="0"/>
          <w:marBottom w:val="0"/>
          <w:divBdr>
            <w:top w:val="none" w:sz="0" w:space="0" w:color="auto"/>
            <w:left w:val="none" w:sz="0" w:space="0" w:color="auto"/>
            <w:bottom w:val="none" w:sz="0" w:space="0" w:color="auto"/>
            <w:right w:val="none" w:sz="0" w:space="0" w:color="auto"/>
          </w:divBdr>
          <w:divsChild>
            <w:div w:id="710806247">
              <w:marLeft w:val="0"/>
              <w:marRight w:val="0"/>
              <w:marTop w:val="0"/>
              <w:marBottom w:val="0"/>
              <w:divBdr>
                <w:top w:val="none" w:sz="0" w:space="0" w:color="auto"/>
                <w:left w:val="none" w:sz="0" w:space="0" w:color="auto"/>
                <w:bottom w:val="none" w:sz="0" w:space="0" w:color="auto"/>
                <w:right w:val="none" w:sz="0" w:space="0" w:color="auto"/>
              </w:divBdr>
            </w:div>
          </w:divsChild>
        </w:div>
        <w:div w:id="1369453771">
          <w:marLeft w:val="0"/>
          <w:marRight w:val="0"/>
          <w:marTop w:val="0"/>
          <w:marBottom w:val="0"/>
          <w:divBdr>
            <w:top w:val="none" w:sz="0" w:space="0" w:color="auto"/>
            <w:left w:val="none" w:sz="0" w:space="0" w:color="auto"/>
            <w:bottom w:val="none" w:sz="0" w:space="0" w:color="auto"/>
            <w:right w:val="none" w:sz="0" w:space="0" w:color="auto"/>
          </w:divBdr>
          <w:divsChild>
            <w:div w:id="8667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4068">
      <w:bodyDiv w:val="1"/>
      <w:marLeft w:val="0"/>
      <w:marRight w:val="0"/>
      <w:marTop w:val="0"/>
      <w:marBottom w:val="0"/>
      <w:divBdr>
        <w:top w:val="none" w:sz="0" w:space="0" w:color="auto"/>
        <w:left w:val="none" w:sz="0" w:space="0" w:color="auto"/>
        <w:bottom w:val="none" w:sz="0" w:space="0" w:color="auto"/>
        <w:right w:val="none" w:sz="0" w:space="0" w:color="auto"/>
      </w:divBdr>
    </w:div>
    <w:div w:id="1663046646">
      <w:bodyDiv w:val="1"/>
      <w:marLeft w:val="0"/>
      <w:marRight w:val="0"/>
      <w:marTop w:val="0"/>
      <w:marBottom w:val="0"/>
      <w:divBdr>
        <w:top w:val="none" w:sz="0" w:space="0" w:color="auto"/>
        <w:left w:val="none" w:sz="0" w:space="0" w:color="auto"/>
        <w:bottom w:val="none" w:sz="0" w:space="0" w:color="auto"/>
        <w:right w:val="none" w:sz="0" w:space="0" w:color="auto"/>
      </w:divBdr>
      <w:divsChild>
        <w:div w:id="1282348610">
          <w:marLeft w:val="0"/>
          <w:marRight w:val="0"/>
          <w:marTop w:val="0"/>
          <w:marBottom w:val="0"/>
          <w:divBdr>
            <w:top w:val="none" w:sz="0" w:space="0" w:color="auto"/>
            <w:left w:val="none" w:sz="0" w:space="0" w:color="auto"/>
            <w:bottom w:val="none" w:sz="0" w:space="0" w:color="auto"/>
            <w:right w:val="none" w:sz="0" w:space="0" w:color="auto"/>
          </w:divBdr>
          <w:divsChild>
            <w:div w:id="1335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99745">
      <w:bodyDiv w:val="1"/>
      <w:marLeft w:val="0"/>
      <w:marRight w:val="0"/>
      <w:marTop w:val="0"/>
      <w:marBottom w:val="0"/>
      <w:divBdr>
        <w:top w:val="none" w:sz="0" w:space="0" w:color="auto"/>
        <w:left w:val="none" w:sz="0" w:space="0" w:color="auto"/>
        <w:bottom w:val="none" w:sz="0" w:space="0" w:color="auto"/>
        <w:right w:val="none" w:sz="0" w:space="0" w:color="auto"/>
      </w:divBdr>
    </w:div>
    <w:div w:id="1704402964">
      <w:bodyDiv w:val="1"/>
      <w:marLeft w:val="0"/>
      <w:marRight w:val="0"/>
      <w:marTop w:val="0"/>
      <w:marBottom w:val="0"/>
      <w:divBdr>
        <w:top w:val="none" w:sz="0" w:space="0" w:color="auto"/>
        <w:left w:val="none" w:sz="0" w:space="0" w:color="auto"/>
        <w:bottom w:val="none" w:sz="0" w:space="0" w:color="auto"/>
        <w:right w:val="none" w:sz="0" w:space="0" w:color="auto"/>
      </w:divBdr>
    </w:div>
    <w:div w:id="1713073861">
      <w:bodyDiv w:val="1"/>
      <w:marLeft w:val="0"/>
      <w:marRight w:val="0"/>
      <w:marTop w:val="0"/>
      <w:marBottom w:val="0"/>
      <w:divBdr>
        <w:top w:val="none" w:sz="0" w:space="0" w:color="auto"/>
        <w:left w:val="none" w:sz="0" w:space="0" w:color="auto"/>
        <w:bottom w:val="none" w:sz="0" w:space="0" w:color="auto"/>
        <w:right w:val="none" w:sz="0" w:space="0" w:color="auto"/>
      </w:divBdr>
    </w:div>
    <w:div w:id="1714578575">
      <w:bodyDiv w:val="1"/>
      <w:marLeft w:val="0"/>
      <w:marRight w:val="0"/>
      <w:marTop w:val="0"/>
      <w:marBottom w:val="0"/>
      <w:divBdr>
        <w:top w:val="none" w:sz="0" w:space="0" w:color="auto"/>
        <w:left w:val="none" w:sz="0" w:space="0" w:color="auto"/>
        <w:bottom w:val="none" w:sz="0" w:space="0" w:color="auto"/>
        <w:right w:val="none" w:sz="0" w:space="0" w:color="auto"/>
      </w:divBdr>
    </w:div>
    <w:div w:id="1724406965">
      <w:bodyDiv w:val="1"/>
      <w:marLeft w:val="0"/>
      <w:marRight w:val="0"/>
      <w:marTop w:val="0"/>
      <w:marBottom w:val="0"/>
      <w:divBdr>
        <w:top w:val="none" w:sz="0" w:space="0" w:color="auto"/>
        <w:left w:val="none" w:sz="0" w:space="0" w:color="auto"/>
        <w:bottom w:val="none" w:sz="0" w:space="0" w:color="auto"/>
        <w:right w:val="none" w:sz="0" w:space="0" w:color="auto"/>
      </w:divBdr>
    </w:div>
    <w:div w:id="1732462639">
      <w:bodyDiv w:val="1"/>
      <w:marLeft w:val="0"/>
      <w:marRight w:val="0"/>
      <w:marTop w:val="0"/>
      <w:marBottom w:val="0"/>
      <w:divBdr>
        <w:top w:val="none" w:sz="0" w:space="0" w:color="auto"/>
        <w:left w:val="none" w:sz="0" w:space="0" w:color="auto"/>
        <w:bottom w:val="none" w:sz="0" w:space="0" w:color="auto"/>
        <w:right w:val="none" w:sz="0" w:space="0" w:color="auto"/>
      </w:divBdr>
    </w:div>
    <w:div w:id="1750030913">
      <w:bodyDiv w:val="1"/>
      <w:marLeft w:val="0"/>
      <w:marRight w:val="0"/>
      <w:marTop w:val="0"/>
      <w:marBottom w:val="0"/>
      <w:divBdr>
        <w:top w:val="none" w:sz="0" w:space="0" w:color="auto"/>
        <w:left w:val="none" w:sz="0" w:space="0" w:color="auto"/>
        <w:bottom w:val="none" w:sz="0" w:space="0" w:color="auto"/>
        <w:right w:val="none" w:sz="0" w:space="0" w:color="auto"/>
      </w:divBdr>
      <w:divsChild>
        <w:div w:id="1457413236">
          <w:marLeft w:val="0"/>
          <w:marRight w:val="0"/>
          <w:marTop w:val="0"/>
          <w:marBottom w:val="0"/>
          <w:divBdr>
            <w:top w:val="none" w:sz="0" w:space="0" w:color="auto"/>
            <w:left w:val="none" w:sz="0" w:space="0" w:color="auto"/>
            <w:bottom w:val="none" w:sz="0" w:space="0" w:color="auto"/>
            <w:right w:val="none" w:sz="0" w:space="0" w:color="auto"/>
          </w:divBdr>
          <w:divsChild>
            <w:div w:id="7205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2854">
      <w:bodyDiv w:val="1"/>
      <w:marLeft w:val="0"/>
      <w:marRight w:val="0"/>
      <w:marTop w:val="0"/>
      <w:marBottom w:val="0"/>
      <w:divBdr>
        <w:top w:val="none" w:sz="0" w:space="0" w:color="auto"/>
        <w:left w:val="none" w:sz="0" w:space="0" w:color="auto"/>
        <w:bottom w:val="none" w:sz="0" w:space="0" w:color="auto"/>
        <w:right w:val="none" w:sz="0" w:space="0" w:color="auto"/>
      </w:divBdr>
    </w:div>
    <w:div w:id="1801849255">
      <w:bodyDiv w:val="1"/>
      <w:marLeft w:val="0"/>
      <w:marRight w:val="0"/>
      <w:marTop w:val="0"/>
      <w:marBottom w:val="0"/>
      <w:divBdr>
        <w:top w:val="none" w:sz="0" w:space="0" w:color="auto"/>
        <w:left w:val="none" w:sz="0" w:space="0" w:color="auto"/>
        <w:bottom w:val="none" w:sz="0" w:space="0" w:color="auto"/>
        <w:right w:val="none" w:sz="0" w:space="0" w:color="auto"/>
      </w:divBdr>
      <w:divsChild>
        <w:div w:id="750811259">
          <w:marLeft w:val="0"/>
          <w:marRight w:val="0"/>
          <w:marTop w:val="0"/>
          <w:marBottom w:val="0"/>
          <w:divBdr>
            <w:top w:val="none" w:sz="0" w:space="0" w:color="auto"/>
            <w:left w:val="none" w:sz="0" w:space="0" w:color="auto"/>
            <w:bottom w:val="none" w:sz="0" w:space="0" w:color="auto"/>
            <w:right w:val="none" w:sz="0" w:space="0" w:color="auto"/>
          </w:divBdr>
          <w:divsChild>
            <w:div w:id="2044592436">
              <w:marLeft w:val="0"/>
              <w:marRight w:val="0"/>
              <w:marTop w:val="0"/>
              <w:marBottom w:val="0"/>
              <w:divBdr>
                <w:top w:val="none" w:sz="0" w:space="0" w:color="auto"/>
                <w:left w:val="none" w:sz="0" w:space="0" w:color="auto"/>
                <w:bottom w:val="none" w:sz="0" w:space="0" w:color="auto"/>
                <w:right w:val="none" w:sz="0" w:space="0" w:color="auto"/>
              </w:divBdr>
              <w:divsChild>
                <w:div w:id="1771200125">
                  <w:marLeft w:val="0"/>
                  <w:marRight w:val="0"/>
                  <w:marTop w:val="0"/>
                  <w:marBottom w:val="0"/>
                  <w:divBdr>
                    <w:top w:val="none" w:sz="0" w:space="0" w:color="auto"/>
                    <w:left w:val="none" w:sz="0" w:space="0" w:color="auto"/>
                    <w:bottom w:val="none" w:sz="0" w:space="0" w:color="auto"/>
                    <w:right w:val="none" w:sz="0" w:space="0" w:color="auto"/>
                  </w:divBdr>
                  <w:divsChild>
                    <w:div w:id="1425492676">
                      <w:marLeft w:val="0"/>
                      <w:marRight w:val="0"/>
                      <w:marTop w:val="0"/>
                      <w:marBottom w:val="0"/>
                      <w:divBdr>
                        <w:top w:val="none" w:sz="0" w:space="0" w:color="auto"/>
                        <w:left w:val="none" w:sz="0" w:space="0" w:color="auto"/>
                        <w:bottom w:val="none" w:sz="0" w:space="0" w:color="auto"/>
                        <w:right w:val="none" w:sz="0" w:space="0" w:color="auto"/>
                      </w:divBdr>
                      <w:divsChild>
                        <w:div w:id="20905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610666">
          <w:marLeft w:val="0"/>
          <w:marRight w:val="0"/>
          <w:marTop w:val="0"/>
          <w:marBottom w:val="0"/>
          <w:divBdr>
            <w:top w:val="none" w:sz="0" w:space="0" w:color="auto"/>
            <w:left w:val="none" w:sz="0" w:space="0" w:color="auto"/>
            <w:bottom w:val="none" w:sz="0" w:space="0" w:color="auto"/>
            <w:right w:val="none" w:sz="0" w:space="0" w:color="auto"/>
          </w:divBdr>
          <w:divsChild>
            <w:div w:id="1304500828">
              <w:marLeft w:val="0"/>
              <w:marRight w:val="0"/>
              <w:marTop w:val="0"/>
              <w:marBottom w:val="0"/>
              <w:divBdr>
                <w:top w:val="none" w:sz="0" w:space="0" w:color="auto"/>
                <w:left w:val="none" w:sz="0" w:space="0" w:color="auto"/>
                <w:bottom w:val="none" w:sz="0" w:space="0" w:color="auto"/>
                <w:right w:val="none" w:sz="0" w:space="0" w:color="auto"/>
              </w:divBdr>
              <w:divsChild>
                <w:div w:id="974793189">
                  <w:marLeft w:val="0"/>
                  <w:marRight w:val="0"/>
                  <w:marTop w:val="0"/>
                  <w:marBottom w:val="0"/>
                  <w:divBdr>
                    <w:top w:val="none" w:sz="0" w:space="0" w:color="auto"/>
                    <w:left w:val="none" w:sz="0" w:space="0" w:color="auto"/>
                    <w:bottom w:val="none" w:sz="0" w:space="0" w:color="auto"/>
                    <w:right w:val="none" w:sz="0" w:space="0" w:color="auto"/>
                  </w:divBdr>
                  <w:divsChild>
                    <w:div w:id="1695961776">
                      <w:marLeft w:val="0"/>
                      <w:marRight w:val="0"/>
                      <w:marTop w:val="0"/>
                      <w:marBottom w:val="0"/>
                      <w:divBdr>
                        <w:top w:val="none" w:sz="0" w:space="0" w:color="auto"/>
                        <w:left w:val="none" w:sz="0" w:space="0" w:color="auto"/>
                        <w:bottom w:val="none" w:sz="0" w:space="0" w:color="auto"/>
                        <w:right w:val="none" w:sz="0" w:space="0" w:color="auto"/>
                      </w:divBdr>
                      <w:divsChild>
                        <w:div w:id="622269681">
                          <w:marLeft w:val="0"/>
                          <w:marRight w:val="0"/>
                          <w:marTop w:val="0"/>
                          <w:marBottom w:val="0"/>
                          <w:divBdr>
                            <w:top w:val="none" w:sz="0" w:space="0" w:color="auto"/>
                            <w:left w:val="none" w:sz="0" w:space="0" w:color="auto"/>
                            <w:bottom w:val="none" w:sz="0" w:space="0" w:color="auto"/>
                            <w:right w:val="none" w:sz="0" w:space="0" w:color="auto"/>
                          </w:divBdr>
                          <w:divsChild>
                            <w:div w:id="2096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2619">
              <w:marLeft w:val="0"/>
              <w:marRight w:val="0"/>
              <w:marTop w:val="0"/>
              <w:marBottom w:val="0"/>
              <w:divBdr>
                <w:top w:val="none" w:sz="0" w:space="0" w:color="auto"/>
                <w:left w:val="none" w:sz="0" w:space="0" w:color="auto"/>
                <w:bottom w:val="none" w:sz="0" w:space="0" w:color="auto"/>
                <w:right w:val="none" w:sz="0" w:space="0" w:color="auto"/>
              </w:divBdr>
              <w:divsChild>
                <w:div w:id="99568486">
                  <w:marLeft w:val="0"/>
                  <w:marRight w:val="0"/>
                  <w:marTop w:val="0"/>
                  <w:marBottom w:val="0"/>
                  <w:divBdr>
                    <w:top w:val="none" w:sz="0" w:space="0" w:color="auto"/>
                    <w:left w:val="none" w:sz="0" w:space="0" w:color="auto"/>
                    <w:bottom w:val="none" w:sz="0" w:space="0" w:color="auto"/>
                    <w:right w:val="none" w:sz="0" w:space="0" w:color="auto"/>
                  </w:divBdr>
                  <w:divsChild>
                    <w:div w:id="1710301386">
                      <w:marLeft w:val="0"/>
                      <w:marRight w:val="0"/>
                      <w:marTop w:val="0"/>
                      <w:marBottom w:val="0"/>
                      <w:divBdr>
                        <w:top w:val="none" w:sz="0" w:space="0" w:color="auto"/>
                        <w:left w:val="none" w:sz="0" w:space="0" w:color="auto"/>
                        <w:bottom w:val="none" w:sz="0" w:space="0" w:color="auto"/>
                        <w:right w:val="none" w:sz="0" w:space="0" w:color="auto"/>
                      </w:divBdr>
                      <w:divsChild>
                        <w:div w:id="11277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399925">
          <w:marLeft w:val="0"/>
          <w:marRight w:val="0"/>
          <w:marTop w:val="0"/>
          <w:marBottom w:val="0"/>
          <w:divBdr>
            <w:top w:val="none" w:sz="0" w:space="0" w:color="auto"/>
            <w:left w:val="none" w:sz="0" w:space="0" w:color="auto"/>
            <w:bottom w:val="none" w:sz="0" w:space="0" w:color="auto"/>
            <w:right w:val="none" w:sz="0" w:space="0" w:color="auto"/>
          </w:divBdr>
          <w:divsChild>
            <w:div w:id="231161151">
              <w:marLeft w:val="0"/>
              <w:marRight w:val="0"/>
              <w:marTop w:val="0"/>
              <w:marBottom w:val="0"/>
              <w:divBdr>
                <w:top w:val="none" w:sz="0" w:space="0" w:color="auto"/>
                <w:left w:val="none" w:sz="0" w:space="0" w:color="auto"/>
                <w:bottom w:val="none" w:sz="0" w:space="0" w:color="auto"/>
                <w:right w:val="none" w:sz="0" w:space="0" w:color="auto"/>
              </w:divBdr>
              <w:divsChild>
                <w:div w:id="1517647584">
                  <w:marLeft w:val="0"/>
                  <w:marRight w:val="0"/>
                  <w:marTop w:val="0"/>
                  <w:marBottom w:val="0"/>
                  <w:divBdr>
                    <w:top w:val="none" w:sz="0" w:space="0" w:color="auto"/>
                    <w:left w:val="none" w:sz="0" w:space="0" w:color="auto"/>
                    <w:bottom w:val="none" w:sz="0" w:space="0" w:color="auto"/>
                    <w:right w:val="none" w:sz="0" w:space="0" w:color="auto"/>
                  </w:divBdr>
                  <w:divsChild>
                    <w:div w:id="640623851">
                      <w:marLeft w:val="0"/>
                      <w:marRight w:val="0"/>
                      <w:marTop w:val="0"/>
                      <w:marBottom w:val="0"/>
                      <w:divBdr>
                        <w:top w:val="none" w:sz="0" w:space="0" w:color="auto"/>
                        <w:left w:val="none" w:sz="0" w:space="0" w:color="auto"/>
                        <w:bottom w:val="none" w:sz="0" w:space="0" w:color="auto"/>
                        <w:right w:val="none" w:sz="0" w:space="0" w:color="auto"/>
                      </w:divBdr>
                      <w:divsChild>
                        <w:div w:id="1297107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09664040">
      <w:bodyDiv w:val="1"/>
      <w:marLeft w:val="0"/>
      <w:marRight w:val="0"/>
      <w:marTop w:val="0"/>
      <w:marBottom w:val="0"/>
      <w:divBdr>
        <w:top w:val="none" w:sz="0" w:space="0" w:color="auto"/>
        <w:left w:val="none" w:sz="0" w:space="0" w:color="auto"/>
        <w:bottom w:val="none" w:sz="0" w:space="0" w:color="auto"/>
        <w:right w:val="none" w:sz="0" w:space="0" w:color="auto"/>
      </w:divBdr>
    </w:div>
    <w:div w:id="1813207487">
      <w:bodyDiv w:val="1"/>
      <w:marLeft w:val="0"/>
      <w:marRight w:val="0"/>
      <w:marTop w:val="0"/>
      <w:marBottom w:val="0"/>
      <w:divBdr>
        <w:top w:val="none" w:sz="0" w:space="0" w:color="auto"/>
        <w:left w:val="none" w:sz="0" w:space="0" w:color="auto"/>
        <w:bottom w:val="none" w:sz="0" w:space="0" w:color="auto"/>
        <w:right w:val="none" w:sz="0" w:space="0" w:color="auto"/>
      </w:divBdr>
    </w:div>
    <w:div w:id="1815248854">
      <w:bodyDiv w:val="1"/>
      <w:marLeft w:val="0"/>
      <w:marRight w:val="0"/>
      <w:marTop w:val="0"/>
      <w:marBottom w:val="0"/>
      <w:divBdr>
        <w:top w:val="none" w:sz="0" w:space="0" w:color="auto"/>
        <w:left w:val="none" w:sz="0" w:space="0" w:color="auto"/>
        <w:bottom w:val="none" w:sz="0" w:space="0" w:color="auto"/>
        <w:right w:val="none" w:sz="0" w:space="0" w:color="auto"/>
      </w:divBdr>
    </w:div>
    <w:div w:id="1817797086">
      <w:bodyDiv w:val="1"/>
      <w:marLeft w:val="0"/>
      <w:marRight w:val="0"/>
      <w:marTop w:val="0"/>
      <w:marBottom w:val="0"/>
      <w:divBdr>
        <w:top w:val="none" w:sz="0" w:space="0" w:color="auto"/>
        <w:left w:val="none" w:sz="0" w:space="0" w:color="auto"/>
        <w:bottom w:val="none" w:sz="0" w:space="0" w:color="auto"/>
        <w:right w:val="none" w:sz="0" w:space="0" w:color="auto"/>
      </w:divBdr>
    </w:div>
    <w:div w:id="1826505175">
      <w:bodyDiv w:val="1"/>
      <w:marLeft w:val="0"/>
      <w:marRight w:val="0"/>
      <w:marTop w:val="0"/>
      <w:marBottom w:val="0"/>
      <w:divBdr>
        <w:top w:val="none" w:sz="0" w:space="0" w:color="auto"/>
        <w:left w:val="none" w:sz="0" w:space="0" w:color="auto"/>
        <w:bottom w:val="none" w:sz="0" w:space="0" w:color="auto"/>
        <w:right w:val="none" w:sz="0" w:space="0" w:color="auto"/>
      </w:divBdr>
    </w:div>
    <w:div w:id="1838810993">
      <w:bodyDiv w:val="1"/>
      <w:marLeft w:val="0"/>
      <w:marRight w:val="0"/>
      <w:marTop w:val="0"/>
      <w:marBottom w:val="0"/>
      <w:divBdr>
        <w:top w:val="none" w:sz="0" w:space="0" w:color="auto"/>
        <w:left w:val="none" w:sz="0" w:space="0" w:color="auto"/>
        <w:bottom w:val="none" w:sz="0" w:space="0" w:color="auto"/>
        <w:right w:val="none" w:sz="0" w:space="0" w:color="auto"/>
      </w:divBdr>
    </w:div>
    <w:div w:id="1885486563">
      <w:bodyDiv w:val="1"/>
      <w:marLeft w:val="0"/>
      <w:marRight w:val="0"/>
      <w:marTop w:val="0"/>
      <w:marBottom w:val="0"/>
      <w:divBdr>
        <w:top w:val="none" w:sz="0" w:space="0" w:color="auto"/>
        <w:left w:val="none" w:sz="0" w:space="0" w:color="auto"/>
        <w:bottom w:val="none" w:sz="0" w:space="0" w:color="auto"/>
        <w:right w:val="none" w:sz="0" w:space="0" w:color="auto"/>
      </w:divBdr>
      <w:divsChild>
        <w:div w:id="71970768">
          <w:marLeft w:val="0"/>
          <w:marRight w:val="0"/>
          <w:marTop w:val="0"/>
          <w:marBottom w:val="0"/>
          <w:divBdr>
            <w:top w:val="single" w:sz="2" w:space="0" w:color="E5E7EB"/>
            <w:left w:val="single" w:sz="2" w:space="0" w:color="E5E7EB"/>
            <w:bottom w:val="single" w:sz="2" w:space="0" w:color="E5E7EB"/>
            <w:right w:val="single" w:sz="2" w:space="0" w:color="E5E7EB"/>
          </w:divBdr>
          <w:divsChild>
            <w:div w:id="1815102389">
              <w:marLeft w:val="0"/>
              <w:marRight w:val="0"/>
              <w:marTop w:val="0"/>
              <w:marBottom w:val="0"/>
              <w:divBdr>
                <w:top w:val="single" w:sz="2" w:space="0" w:color="E5E7EB"/>
                <w:left w:val="single" w:sz="2" w:space="0" w:color="E5E7EB"/>
                <w:bottom w:val="single" w:sz="2" w:space="0" w:color="E5E7EB"/>
                <w:right w:val="single" w:sz="2" w:space="0" w:color="E5E7EB"/>
              </w:divBdr>
              <w:divsChild>
                <w:div w:id="1944074694">
                  <w:marLeft w:val="0"/>
                  <w:marRight w:val="0"/>
                  <w:marTop w:val="0"/>
                  <w:marBottom w:val="0"/>
                  <w:divBdr>
                    <w:top w:val="single" w:sz="2" w:space="0" w:color="E5E7EB"/>
                    <w:left w:val="single" w:sz="2" w:space="0" w:color="E5E7EB"/>
                    <w:bottom w:val="single" w:sz="2" w:space="0" w:color="E5E7EB"/>
                    <w:right w:val="single" w:sz="2" w:space="0" w:color="E5E7EB"/>
                  </w:divBdr>
                  <w:divsChild>
                    <w:div w:id="1977418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6982713">
      <w:bodyDiv w:val="1"/>
      <w:marLeft w:val="0"/>
      <w:marRight w:val="0"/>
      <w:marTop w:val="0"/>
      <w:marBottom w:val="0"/>
      <w:divBdr>
        <w:top w:val="none" w:sz="0" w:space="0" w:color="auto"/>
        <w:left w:val="none" w:sz="0" w:space="0" w:color="auto"/>
        <w:bottom w:val="none" w:sz="0" w:space="0" w:color="auto"/>
        <w:right w:val="none" w:sz="0" w:space="0" w:color="auto"/>
      </w:divBdr>
    </w:div>
    <w:div w:id="1893687974">
      <w:bodyDiv w:val="1"/>
      <w:marLeft w:val="0"/>
      <w:marRight w:val="0"/>
      <w:marTop w:val="0"/>
      <w:marBottom w:val="0"/>
      <w:divBdr>
        <w:top w:val="none" w:sz="0" w:space="0" w:color="auto"/>
        <w:left w:val="none" w:sz="0" w:space="0" w:color="auto"/>
        <w:bottom w:val="none" w:sz="0" w:space="0" w:color="auto"/>
        <w:right w:val="none" w:sz="0" w:space="0" w:color="auto"/>
      </w:divBdr>
    </w:div>
    <w:div w:id="1898738165">
      <w:bodyDiv w:val="1"/>
      <w:marLeft w:val="0"/>
      <w:marRight w:val="0"/>
      <w:marTop w:val="0"/>
      <w:marBottom w:val="0"/>
      <w:divBdr>
        <w:top w:val="none" w:sz="0" w:space="0" w:color="auto"/>
        <w:left w:val="none" w:sz="0" w:space="0" w:color="auto"/>
        <w:bottom w:val="none" w:sz="0" w:space="0" w:color="auto"/>
        <w:right w:val="none" w:sz="0" w:space="0" w:color="auto"/>
      </w:divBdr>
      <w:divsChild>
        <w:div w:id="2091387626">
          <w:marLeft w:val="0"/>
          <w:marRight w:val="0"/>
          <w:marTop w:val="0"/>
          <w:marBottom w:val="0"/>
          <w:divBdr>
            <w:top w:val="none" w:sz="0" w:space="0" w:color="auto"/>
            <w:left w:val="none" w:sz="0" w:space="0" w:color="auto"/>
            <w:bottom w:val="none" w:sz="0" w:space="0" w:color="auto"/>
            <w:right w:val="none" w:sz="0" w:space="0" w:color="auto"/>
          </w:divBdr>
          <w:divsChild>
            <w:div w:id="18849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1016">
      <w:bodyDiv w:val="1"/>
      <w:marLeft w:val="0"/>
      <w:marRight w:val="0"/>
      <w:marTop w:val="0"/>
      <w:marBottom w:val="0"/>
      <w:divBdr>
        <w:top w:val="none" w:sz="0" w:space="0" w:color="auto"/>
        <w:left w:val="none" w:sz="0" w:space="0" w:color="auto"/>
        <w:bottom w:val="none" w:sz="0" w:space="0" w:color="auto"/>
        <w:right w:val="none" w:sz="0" w:space="0" w:color="auto"/>
      </w:divBdr>
      <w:divsChild>
        <w:div w:id="230238687">
          <w:marLeft w:val="0"/>
          <w:marRight w:val="0"/>
          <w:marTop w:val="0"/>
          <w:marBottom w:val="0"/>
          <w:divBdr>
            <w:top w:val="none" w:sz="0" w:space="0" w:color="auto"/>
            <w:left w:val="none" w:sz="0" w:space="0" w:color="auto"/>
            <w:bottom w:val="none" w:sz="0" w:space="0" w:color="auto"/>
            <w:right w:val="none" w:sz="0" w:space="0" w:color="auto"/>
          </w:divBdr>
          <w:divsChild>
            <w:div w:id="17770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5749">
      <w:bodyDiv w:val="1"/>
      <w:marLeft w:val="0"/>
      <w:marRight w:val="0"/>
      <w:marTop w:val="0"/>
      <w:marBottom w:val="0"/>
      <w:divBdr>
        <w:top w:val="none" w:sz="0" w:space="0" w:color="auto"/>
        <w:left w:val="none" w:sz="0" w:space="0" w:color="auto"/>
        <w:bottom w:val="none" w:sz="0" w:space="0" w:color="auto"/>
        <w:right w:val="none" w:sz="0" w:space="0" w:color="auto"/>
      </w:divBdr>
      <w:divsChild>
        <w:div w:id="1630940010">
          <w:marLeft w:val="0"/>
          <w:marRight w:val="0"/>
          <w:marTop w:val="0"/>
          <w:marBottom w:val="0"/>
          <w:divBdr>
            <w:top w:val="none" w:sz="0" w:space="0" w:color="auto"/>
            <w:left w:val="none" w:sz="0" w:space="0" w:color="auto"/>
            <w:bottom w:val="none" w:sz="0" w:space="0" w:color="auto"/>
            <w:right w:val="none" w:sz="0" w:space="0" w:color="auto"/>
          </w:divBdr>
          <w:divsChild>
            <w:div w:id="12727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1528">
      <w:bodyDiv w:val="1"/>
      <w:marLeft w:val="0"/>
      <w:marRight w:val="0"/>
      <w:marTop w:val="0"/>
      <w:marBottom w:val="0"/>
      <w:divBdr>
        <w:top w:val="none" w:sz="0" w:space="0" w:color="auto"/>
        <w:left w:val="none" w:sz="0" w:space="0" w:color="auto"/>
        <w:bottom w:val="none" w:sz="0" w:space="0" w:color="auto"/>
        <w:right w:val="none" w:sz="0" w:space="0" w:color="auto"/>
      </w:divBdr>
    </w:div>
    <w:div w:id="1927297734">
      <w:bodyDiv w:val="1"/>
      <w:marLeft w:val="0"/>
      <w:marRight w:val="0"/>
      <w:marTop w:val="0"/>
      <w:marBottom w:val="0"/>
      <w:divBdr>
        <w:top w:val="none" w:sz="0" w:space="0" w:color="auto"/>
        <w:left w:val="none" w:sz="0" w:space="0" w:color="auto"/>
        <w:bottom w:val="none" w:sz="0" w:space="0" w:color="auto"/>
        <w:right w:val="none" w:sz="0" w:space="0" w:color="auto"/>
      </w:divBdr>
    </w:div>
    <w:div w:id="1927419473">
      <w:bodyDiv w:val="1"/>
      <w:marLeft w:val="0"/>
      <w:marRight w:val="0"/>
      <w:marTop w:val="0"/>
      <w:marBottom w:val="0"/>
      <w:divBdr>
        <w:top w:val="none" w:sz="0" w:space="0" w:color="auto"/>
        <w:left w:val="none" w:sz="0" w:space="0" w:color="auto"/>
        <w:bottom w:val="none" w:sz="0" w:space="0" w:color="auto"/>
        <w:right w:val="none" w:sz="0" w:space="0" w:color="auto"/>
      </w:divBdr>
    </w:div>
    <w:div w:id="1934705961">
      <w:bodyDiv w:val="1"/>
      <w:marLeft w:val="0"/>
      <w:marRight w:val="0"/>
      <w:marTop w:val="0"/>
      <w:marBottom w:val="0"/>
      <w:divBdr>
        <w:top w:val="none" w:sz="0" w:space="0" w:color="auto"/>
        <w:left w:val="none" w:sz="0" w:space="0" w:color="auto"/>
        <w:bottom w:val="none" w:sz="0" w:space="0" w:color="auto"/>
        <w:right w:val="none" w:sz="0" w:space="0" w:color="auto"/>
      </w:divBdr>
    </w:div>
    <w:div w:id="1935088025">
      <w:bodyDiv w:val="1"/>
      <w:marLeft w:val="0"/>
      <w:marRight w:val="0"/>
      <w:marTop w:val="0"/>
      <w:marBottom w:val="0"/>
      <w:divBdr>
        <w:top w:val="none" w:sz="0" w:space="0" w:color="auto"/>
        <w:left w:val="none" w:sz="0" w:space="0" w:color="auto"/>
        <w:bottom w:val="none" w:sz="0" w:space="0" w:color="auto"/>
        <w:right w:val="none" w:sz="0" w:space="0" w:color="auto"/>
      </w:divBdr>
    </w:div>
    <w:div w:id="1942296886">
      <w:bodyDiv w:val="1"/>
      <w:marLeft w:val="0"/>
      <w:marRight w:val="0"/>
      <w:marTop w:val="0"/>
      <w:marBottom w:val="0"/>
      <w:divBdr>
        <w:top w:val="none" w:sz="0" w:space="0" w:color="auto"/>
        <w:left w:val="none" w:sz="0" w:space="0" w:color="auto"/>
        <w:bottom w:val="none" w:sz="0" w:space="0" w:color="auto"/>
        <w:right w:val="none" w:sz="0" w:space="0" w:color="auto"/>
      </w:divBdr>
    </w:div>
    <w:div w:id="1945727570">
      <w:bodyDiv w:val="1"/>
      <w:marLeft w:val="0"/>
      <w:marRight w:val="0"/>
      <w:marTop w:val="0"/>
      <w:marBottom w:val="0"/>
      <w:divBdr>
        <w:top w:val="none" w:sz="0" w:space="0" w:color="auto"/>
        <w:left w:val="none" w:sz="0" w:space="0" w:color="auto"/>
        <w:bottom w:val="none" w:sz="0" w:space="0" w:color="auto"/>
        <w:right w:val="none" w:sz="0" w:space="0" w:color="auto"/>
      </w:divBdr>
      <w:divsChild>
        <w:div w:id="903570088">
          <w:marLeft w:val="0"/>
          <w:marRight w:val="0"/>
          <w:marTop w:val="0"/>
          <w:marBottom w:val="0"/>
          <w:divBdr>
            <w:top w:val="none" w:sz="0" w:space="0" w:color="auto"/>
            <w:left w:val="none" w:sz="0" w:space="0" w:color="auto"/>
            <w:bottom w:val="none" w:sz="0" w:space="0" w:color="auto"/>
            <w:right w:val="none" w:sz="0" w:space="0" w:color="auto"/>
          </w:divBdr>
          <w:divsChild>
            <w:div w:id="15956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4668">
      <w:bodyDiv w:val="1"/>
      <w:marLeft w:val="0"/>
      <w:marRight w:val="0"/>
      <w:marTop w:val="0"/>
      <w:marBottom w:val="0"/>
      <w:divBdr>
        <w:top w:val="none" w:sz="0" w:space="0" w:color="auto"/>
        <w:left w:val="none" w:sz="0" w:space="0" w:color="auto"/>
        <w:bottom w:val="none" w:sz="0" w:space="0" w:color="auto"/>
        <w:right w:val="none" w:sz="0" w:space="0" w:color="auto"/>
      </w:divBdr>
    </w:div>
    <w:div w:id="1951624442">
      <w:bodyDiv w:val="1"/>
      <w:marLeft w:val="0"/>
      <w:marRight w:val="0"/>
      <w:marTop w:val="0"/>
      <w:marBottom w:val="0"/>
      <w:divBdr>
        <w:top w:val="none" w:sz="0" w:space="0" w:color="auto"/>
        <w:left w:val="none" w:sz="0" w:space="0" w:color="auto"/>
        <w:bottom w:val="none" w:sz="0" w:space="0" w:color="auto"/>
        <w:right w:val="none" w:sz="0" w:space="0" w:color="auto"/>
      </w:divBdr>
    </w:div>
    <w:div w:id="1964119553">
      <w:bodyDiv w:val="1"/>
      <w:marLeft w:val="0"/>
      <w:marRight w:val="0"/>
      <w:marTop w:val="0"/>
      <w:marBottom w:val="0"/>
      <w:divBdr>
        <w:top w:val="none" w:sz="0" w:space="0" w:color="auto"/>
        <w:left w:val="none" w:sz="0" w:space="0" w:color="auto"/>
        <w:bottom w:val="none" w:sz="0" w:space="0" w:color="auto"/>
        <w:right w:val="none" w:sz="0" w:space="0" w:color="auto"/>
      </w:divBdr>
      <w:divsChild>
        <w:div w:id="395906532">
          <w:marLeft w:val="0"/>
          <w:marRight w:val="0"/>
          <w:marTop w:val="0"/>
          <w:marBottom w:val="0"/>
          <w:divBdr>
            <w:top w:val="none" w:sz="0" w:space="0" w:color="auto"/>
            <w:left w:val="none" w:sz="0" w:space="0" w:color="auto"/>
            <w:bottom w:val="none" w:sz="0" w:space="0" w:color="auto"/>
            <w:right w:val="none" w:sz="0" w:space="0" w:color="auto"/>
          </w:divBdr>
          <w:divsChild>
            <w:div w:id="1874996364">
              <w:marLeft w:val="0"/>
              <w:marRight w:val="0"/>
              <w:marTop w:val="0"/>
              <w:marBottom w:val="0"/>
              <w:divBdr>
                <w:top w:val="none" w:sz="0" w:space="0" w:color="auto"/>
                <w:left w:val="none" w:sz="0" w:space="0" w:color="auto"/>
                <w:bottom w:val="none" w:sz="0" w:space="0" w:color="auto"/>
                <w:right w:val="none" w:sz="0" w:space="0" w:color="auto"/>
              </w:divBdr>
            </w:div>
            <w:div w:id="369108241">
              <w:marLeft w:val="0"/>
              <w:marRight w:val="0"/>
              <w:marTop w:val="0"/>
              <w:marBottom w:val="0"/>
              <w:divBdr>
                <w:top w:val="none" w:sz="0" w:space="0" w:color="auto"/>
                <w:left w:val="none" w:sz="0" w:space="0" w:color="auto"/>
                <w:bottom w:val="none" w:sz="0" w:space="0" w:color="auto"/>
                <w:right w:val="none" w:sz="0" w:space="0" w:color="auto"/>
              </w:divBdr>
            </w:div>
            <w:div w:id="377559596">
              <w:marLeft w:val="0"/>
              <w:marRight w:val="0"/>
              <w:marTop w:val="0"/>
              <w:marBottom w:val="0"/>
              <w:divBdr>
                <w:top w:val="none" w:sz="0" w:space="0" w:color="auto"/>
                <w:left w:val="none" w:sz="0" w:space="0" w:color="auto"/>
                <w:bottom w:val="none" w:sz="0" w:space="0" w:color="auto"/>
                <w:right w:val="none" w:sz="0" w:space="0" w:color="auto"/>
              </w:divBdr>
            </w:div>
            <w:div w:id="322508499">
              <w:marLeft w:val="0"/>
              <w:marRight w:val="0"/>
              <w:marTop w:val="0"/>
              <w:marBottom w:val="0"/>
              <w:divBdr>
                <w:top w:val="none" w:sz="0" w:space="0" w:color="auto"/>
                <w:left w:val="none" w:sz="0" w:space="0" w:color="auto"/>
                <w:bottom w:val="none" w:sz="0" w:space="0" w:color="auto"/>
                <w:right w:val="none" w:sz="0" w:space="0" w:color="auto"/>
              </w:divBdr>
            </w:div>
            <w:div w:id="4188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9162">
      <w:bodyDiv w:val="1"/>
      <w:marLeft w:val="0"/>
      <w:marRight w:val="0"/>
      <w:marTop w:val="0"/>
      <w:marBottom w:val="0"/>
      <w:divBdr>
        <w:top w:val="none" w:sz="0" w:space="0" w:color="auto"/>
        <w:left w:val="none" w:sz="0" w:space="0" w:color="auto"/>
        <w:bottom w:val="none" w:sz="0" w:space="0" w:color="auto"/>
        <w:right w:val="none" w:sz="0" w:space="0" w:color="auto"/>
      </w:divBdr>
      <w:divsChild>
        <w:div w:id="186004550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875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027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6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20160">
      <w:bodyDiv w:val="1"/>
      <w:marLeft w:val="0"/>
      <w:marRight w:val="0"/>
      <w:marTop w:val="0"/>
      <w:marBottom w:val="0"/>
      <w:divBdr>
        <w:top w:val="none" w:sz="0" w:space="0" w:color="auto"/>
        <w:left w:val="none" w:sz="0" w:space="0" w:color="auto"/>
        <w:bottom w:val="none" w:sz="0" w:space="0" w:color="auto"/>
        <w:right w:val="none" w:sz="0" w:space="0" w:color="auto"/>
      </w:divBdr>
    </w:div>
    <w:div w:id="2038191345">
      <w:bodyDiv w:val="1"/>
      <w:marLeft w:val="0"/>
      <w:marRight w:val="0"/>
      <w:marTop w:val="0"/>
      <w:marBottom w:val="0"/>
      <w:divBdr>
        <w:top w:val="none" w:sz="0" w:space="0" w:color="auto"/>
        <w:left w:val="none" w:sz="0" w:space="0" w:color="auto"/>
        <w:bottom w:val="none" w:sz="0" w:space="0" w:color="auto"/>
        <w:right w:val="none" w:sz="0" w:space="0" w:color="auto"/>
      </w:divBdr>
    </w:div>
    <w:div w:id="2045905353">
      <w:bodyDiv w:val="1"/>
      <w:marLeft w:val="0"/>
      <w:marRight w:val="0"/>
      <w:marTop w:val="0"/>
      <w:marBottom w:val="0"/>
      <w:divBdr>
        <w:top w:val="none" w:sz="0" w:space="0" w:color="auto"/>
        <w:left w:val="none" w:sz="0" w:space="0" w:color="auto"/>
        <w:bottom w:val="none" w:sz="0" w:space="0" w:color="auto"/>
        <w:right w:val="none" w:sz="0" w:space="0" w:color="auto"/>
      </w:divBdr>
      <w:divsChild>
        <w:div w:id="55594256">
          <w:marLeft w:val="0"/>
          <w:marRight w:val="0"/>
          <w:marTop w:val="0"/>
          <w:marBottom w:val="0"/>
          <w:divBdr>
            <w:top w:val="none" w:sz="0" w:space="0" w:color="auto"/>
            <w:left w:val="none" w:sz="0" w:space="0" w:color="auto"/>
            <w:bottom w:val="none" w:sz="0" w:space="0" w:color="auto"/>
            <w:right w:val="none" w:sz="0" w:space="0" w:color="auto"/>
          </w:divBdr>
          <w:divsChild>
            <w:div w:id="2064019194">
              <w:marLeft w:val="0"/>
              <w:marRight w:val="0"/>
              <w:marTop w:val="0"/>
              <w:marBottom w:val="0"/>
              <w:divBdr>
                <w:top w:val="none" w:sz="0" w:space="0" w:color="auto"/>
                <w:left w:val="none" w:sz="0" w:space="0" w:color="auto"/>
                <w:bottom w:val="none" w:sz="0" w:space="0" w:color="auto"/>
                <w:right w:val="none" w:sz="0" w:space="0" w:color="auto"/>
              </w:divBdr>
              <w:divsChild>
                <w:div w:id="618494007">
                  <w:marLeft w:val="0"/>
                  <w:marRight w:val="0"/>
                  <w:marTop w:val="0"/>
                  <w:marBottom w:val="0"/>
                  <w:divBdr>
                    <w:top w:val="none" w:sz="0" w:space="0" w:color="auto"/>
                    <w:left w:val="none" w:sz="0" w:space="0" w:color="auto"/>
                    <w:bottom w:val="none" w:sz="0" w:space="0" w:color="auto"/>
                    <w:right w:val="none" w:sz="0" w:space="0" w:color="auto"/>
                  </w:divBdr>
                  <w:divsChild>
                    <w:div w:id="492835792">
                      <w:marLeft w:val="0"/>
                      <w:marRight w:val="0"/>
                      <w:marTop w:val="0"/>
                      <w:marBottom w:val="0"/>
                      <w:divBdr>
                        <w:top w:val="none" w:sz="0" w:space="0" w:color="auto"/>
                        <w:left w:val="none" w:sz="0" w:space="0" w:color="auto"/>
                        <w:bottom w:val="none" w:sz="0" w:space="0" w:color="auto"/>
                        <w:right w:val="none" w:sz="0" w:space="0" w:color="auto"/>
                      </w:divBdr>
                      <w:divsChild>
                        <w:div w:id="1030226241">
                          <w:marLeft w:val="0"/>
                          <w:marRight w:val="0"/>
                          <w:marTop w:val="0"/>
                          <w:marBottom w:val="0"/>
                          <w:divBdr>
                            <w:top w:val="none" w:sz="0" w:space="0" w:color="auto"/>
                            <w:left w:val="none" w:sz="0" w:space="0" w:color="auto"/>
                            <w:bottom w:val="none" w:sz="0" w:space="0" w:color="auto"/>
                            <w:right w:val="none" w:sz="0" w:space="0" w:color="auto"/>
                          </w:divBdr>
                          <w:divsChild>
                            <w:div w:id="19385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01927">
                  <w:marLeft w:val="0"/>
                  <w:marRight w:val="0"/>
                  <w:marTop w:val="0"/>
                  <w:marBottom w:val="0"/>
                  <w:divBdr>
                    <w:top w:val="none" w:sz="0" w:space="0" w:color="auto"/>
                    <w:left w:val="none" w:sz="0" w:space="0" w:color="auto"/>
                    <w:bottom w:val="none" w:sz="0" w:space="0" w:color="auto"/>
                    <w:right w:val="none" w:sz="0" w:space="0" w:color="auto"/>
                  </w:divBdr>
                  <w:divsChild>
                    <w:div w:id="550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57913">
      <w:bodyDiv w:val="1"/>
      <w:marLeft w:val="0"/>
      <w:marRight w:val="0"/>
      <w:marTop w:val="0"/>
      <w:marBottom w:val="0"/>
      <w:divBdr>
        <w:top w:val="none" w:sz="0" w:space="0" w:color="auto"/>
        <w:left w:val="none" w:sz="0" w:space="0" w:color="auto"/>
        <w:bottom w:val="none" w:sz="0" w:space="0" w:color="auto"/>
        <w:right w:val="none" w:sz="0" w:space="0" w:color="auto"/>
      </w:divBdr>
    </w:div>
    <w:div w:id="2108189127">
      <w:bodyDiv w:val="1"/>
      <w:marLeft w:val="0"/>
      <w:marRight w:val="0"/>
      <w:marTop w:val="0"/>
      <w:marBottom w:val="0"/>
      <w:divBdr>
        <w:top w:val="none" w:sz="0" w:space="0" w:color="auto"/>
        <w:left w:val="none" w:sz="0" w:space="0" w:color="auto"/>
        <w:bottom w:val="none" w:sz="0" w:space="0" w:color="auto"/>
        <w:right w:val="none" w:sz="0" w:space="0" w:color="auto"/>
      </w:divBdr>
    </w:div>
    <w:div w:id="2124881018">
      <w:bodyDiv w:val="1"/>
      <w:marLeft w:val="0"/>
      <w:marRight w:val="0"/>
      <w:marTop w:val="0"/>
      <w:marBottom w:val="0"/>
      <w:divBdr>
        <w:top w:val="none" w:sz="0" w:space="0" w:color="auto"/>
        <w:left w:val="none" w:sz="0" w:space="0" w:color="auto"/>
        <w:bottom w:val="none" w:sz="0" w:space="0" w:color="auto"/>
        <w:right w:val="none" w:sz="0" w:space="0" w:color="auto"/>
      </w:divBdr>
    </w:div>
    <w:div w:id="2125146909">
      <w:bodyDiv w:val="1"/>
      <w:marLeft w:val="0"/>
      <w:marRight w:val="0"/>
      <w:marTop w:val="0"/>
      <w:marBottom w:val="0"/>
      <w:divBdr>
        <w:top w:val="none" w:sz="0" w:space="0" w:color="auto"/>
        <w:left w:val="none" w:sz="0" w:space="0" w:color="auto"/>
        <w:bottom w:val="none" w:sz="0" w:space="0" w:color="auto"/>
        <w:right w:val="none" w:sz="0" w:space="0" w:color="auto"/>
      </w:divBdr>
      <w:divsChild>
        <w:div w:id="92895345">
          <w:marLeft w:val="0"/>
          <w:marRight w:val="0"/>
          <w:marTop w:val="0"/>
          <w:marBottom w:val="0"/>
          <w:divBdr>
            <w:top w:val="none" w:sz="0" w:space="0" w:color="auto"/>
            <w:left w:val="none" w:sz="0" w:space="0" w:color="auto"/>
            <w:bottom w:val="none" w:sz="0" w:space="0" w:color="auto"/>
            <w:right w:val="none" w:sz="0" w:space="0" w:color="auto"/>
          </w:divBdr>
          <w:divsChild>
            <w:div w:id="2042853057">
              <w:marLeft w:val="0"/>
              <w:marRight w:val="0"/>
              <w:marTop w:val="0"/>
              <w:marBottom w:val="0"/>
              <w:divBdr>
                <w:top w:val="none" w:sz="0" w:space="0" w:color="auto"/>
                <w:left w:val="none" w:sz="0" w:space="0" w:color="auto"/>
                <w:bottom w:val="none" w:sz="0" w:space="0" w:color="auto"/>
                <w:right w:val="none" w:sz="0" w:space="0" w:color="auto"/>
              </w:divBdr>
              <w:divsChild>
                <w:div w:id="4113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4130">
          <w:marLeft w:val="0"/>
          <w:marRight w:val="0"/>
          <w:marTop w:val="0"/>
          <w:marBottom w:val="0"/>
          <w:divBdr>
            <w:top w:val="none" w:sz="0" w:space="0" w:color="auto"/>
            <w:left w:val="none" w:sz="0" w:space="0" w:color="auto"/>
            <w:bottom w:val="none" w:sz="0" w:space="0" w:color="auto"/>
            <w:right w:val="none" w:sz="0" w:space="0" w:color="auto"/>
          </w:divBdr>
          <w:divsChild>
            <w:div w:id="236550590">
              <w:marLeft w:val="0"/>
              <w:marRight w:val="0"/>
              <w:marTop w:val="0"/>
              <w:marBottom w:val="0"/>
              <w:divBdr>
                <w:top w:val="none" w:sz="0" w:space="0" w:color="auto"/>
                <w:left w:val="none" w:sz="0" w:space="0" w:color="auto"/>
                <w:bottom w:val="none" w:sz="0" w:space="0" w:color="auto"/>
                <w:right w:val="none" w:sz="0" w:space="0" w:color="auto"/>
              </w:divBdr>
              <w:divsChild>
                <w:div w:id="641497060">
                  <w:marLeft w:val="0"/>
                  <w:marRight w:val="0"/>
                  <w:marTop w:val="0"/>
                  <w:marBottom w:val="0"/>
                  <w:divBdr>
                    <w:top w:val="none" w:sz="0" w:space="0" w:color="auto"/>
                    <w:left w:val="none" w:sz="0" w:space="0" w:color="auto"/>
                    <w:bottom w:val="none" w:sz="0" w:space="0" w:color="auto"/>
                    <w:right w:val="none" w:sz="0" w:space="0" w:color="auto"/>
                  </w:divBdr>
                  <w:divsChild>
                    <w:div w:id="6248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gate.net/publication/332996823_Security_and_Privacy_Issues_of_Big_Data" TargetMode="External"/><Relationship Id="rId21" Type="http://schemas.openxmlformats.org/officeDocument/2006/relationships/image" Target="media/image14.png"/><Relationship Id="rId42" Type="http://schemas.openxmlformats.org/officeDocument/2006/relationships/hyperlink" Target="https://atlan.com/data-ethics-examples/" TargetMode="External"/><Relationship Id="rId47" Type="http://schemas.openxmlformats.org/officeDocument/2006/relationships/hyperlink" Target="https://www.precedenceresearch.com/ai-in-fraud-management-market" TargetMode="External"/><Relationship Id="rId63" Type="http://schemas.openxmlformats.org/officeDocument/2006/relationships/image" Target="media/image26.png"/><Relationship Id="rId68" Type="http://schemas.openxmlformats.org/officeDocument/2006/relationships/image" Target="media/image3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esearchgate.net/publication/383397952_The_role_of_big_data_in_detecting_and_preventing_financial_fraud_in_digital_transactions" TargetMode="External"/><Relationship Id="rId11" Type="http://schemas.openxmlformats.org/officeDocument/2006/relationships/image" Target="media/image4.png"/><Relationship Id="rId24" Type="http://schemas.openxmlformats.org/officeDocument/2006/relationships/hyperlink" Target="https://www.researchgate.net/publication/292984270_Privacy_and_Big_Data" TargetMode="External"/><Relationship Id="rId32" Type="http://schemas.openxmlformats.org/officeDocument/2006/relationships/hyperlink" Target="https://ebsedu.org/blog/data-analytics-ethical-privacy-issues" TargetMode="External"/><Relationship Id="rId37" Type="http://schemas.openxmlformats.org/officeDocument/2006/relationships/hyperlink" Target="https://www.arlis.am/hy/acts/1372" TargetMode="External"/><Relationship Id="rId40" Type="http://schemas.openxmlformats.org/officeDocument/2006/relationships/hyperlink" Target="https://www.cloudflare.com/learning/privacy/what-is-data-privacy/" TargetMode="External"/><Relationship Id="rId45" Type="http://schemas.openxmlformats.org/officeDocument/2006/relationships/hyperlink" Target="https://www.inscribe.ai/fraud-detection/ai-fraud-detection"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tmp"/><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jibi.aspur.rs/archive/v3/n1/1.pdf" TargetMode="External"/><Relationship Id="rId27" Type="http://schemas.openxmlformats.org/officeDocument/2006/relationships/hyperlink" Target="https://iacis.org/iis/2021/2_iis_2021_185-195.pdf" TargetMode="External"/><Relationship Id="rId30" Type="http://schemas.openxmlformats.org/officeDocument/2006/relationships/hyperlink" Target="https://www.ibm.com/think/topics/big-data" TargetMode="External"/><Relationship Id="rId35" Type="http://schemas.openxmlformats.org/officeDocument/2006/relationships/hyperlink" Target="https://gdpr-info.eu/" TargetMode="External"/><Relationship Id="rId43" Type="http://schemas.openxmlformats.org/officeDocument/2006/relationships/hyperlink" Target="https://carnegieendowment.org/features/fincyber-timeline?lang=en" TargetMode="External"/><Relationship Id="rId48" Type="http://schemas.openxmlformats.org/officeDocument/2006/relationships/hyperlink" Target="https://www.maximizemarketresearch.com/market-report/global-fraud-detection-and-prevention-market/62819/" TargetMode="External"/><Relationship Id="rId56" Type="http://schemas.openxmlformats.org/officeDocument/2006/relationships/image" Target="media/image19.png"/><Relationship Id="rId64" Type="http://schemas.openxmlformats.org/officeDocument/2006/relationships/image" Target="media/image27.tmp"/><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nteractive-plus.ru/e-articles/225/Action225-13928.pdf" TargetMode="External"/><Relationship Id="rId33" Type="http://schemas.openxmlformats.org/officeDocument/2006/relationships/hyperlink" Target="https://www.titanfile.com/blog/5-methods-of-protecting-data/" TargetMode="External"/><Relationship Id="rId38" Type="http://schemas.openxmlformats.org/officeDocument/2006/relationships/hyperlink" Target="https://www.arlis.am/hy/acts/98338" TargetMode="External"/><Relationship Id="rId46" Type="http://schemas.openxmlformats.org/officeDocument/2006/relationships/hyperlink" Target="https://www.researchgate.net/publication/384654151_Enhancing_Fraud_Detection_in_Financial_Transactions_through_Advanced_AI_Algorithms" TargetMode="External"/><Relationship Id="rId59" Type="http://schemas.openxmlformats.org/officeDocument/2006/relationships/image" Target="media/image22.png"/><Relationship Id="rId67" Type="http://schemas.openxmlformats.org/officeDocument/2006/relationships/image" Target="media/image30.tmp"/><Relationship Id="rId20" Type="http://schemas.openxmlformats.org/officeDocument/2006/relationships/image" Target="media/image13.png"/><Relationship Id="rId41" Type="http://schemas.openxmlformats.org/officeDocument/2006/relationships/hyperlink" Target="https://datasciencedojo.com/blog/big-data-ethics-10-experiments/"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irejournals.com/formatedpaper/1706428.pdf" TargetMode="External"/><Relationship Id="rId28" Type="http://schemas.openxmlformats.org/officeDocument/2006/relationships/hyperlink" Target="https://arxiv.org/pdf/1502.00823" TargetMode="External"/><Relationship Id="rId36" Type="http://schemas.openxmlformats.org/officeDocument/2006/relationships/hyperlink" Target="https://www.consumerprivacyact.com/" TargetMode="External"/><Relationship Id="rId49" Type="http://schemas.openxmlformats.org/officeDocument/2006/relationships/hyperlink" Target="https://medium.com/@arunsampath_47187/ai-ml-and-generative-ai-enabled-financial-fraud-detection-ba4700a8e2a1" TargetMode="External"/><Relationship Id="rId57" Type="http://schemas.openxmlformats.org/officeDocument/2006/relationships/image" Target="media/image20.png"/><Relationship Id="rId10" Type="http://schemas.openxmlformats.org/officeDocument/2006/relationships/image" Target="media/image3.png"/><Relationship Id="rId31" Type="http://schemas.openxmlformats.org/officeDocument/2006/relationships/hyperlink" Target="https://cioinfluence.com/it-and-devops/balancing-act-ethics-and-privacy-in-the-age-of-big-data-analytics/" TargetMode="External"/><Relationship Id="rId44" Type="http://schemas.openxmlformats.org/officeDocument/2006/relationships/hyperlink" Target="https://www.itu.int/en/ITU-D/Cybersecurity/Pages/Global-Cybersecurity-Index.aspx"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tm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rlis.am/hy/acts/51416" TargetMode="External"/><Relationship Id="rId34" Type="http://schemas.openxmlformats.org/officeDocument/2006/relationships/hyperlink" Target="https://libeldoc.bsuir.by/bitstream/123456789/48384/1/Sitnikov_Metody.pdf" TargetMode="External"/><Relationship Id="rId50" Type="http://schemas.openxmlformats.org/officeDocument/2006/relationships/hyperlink" Target="https://market.us/report/ai-in-fraud-detection-market/" TargetMode="External"/><Relationship Id="rId55" Type="http://schemas.openxmlformats.org/officeDocument/2006/relationships/image" Target="media/image18.png"/></Relationships>
</file>

<file path=word/_rels/footnotes.xml.rels><?xml version="1.0" encoding="UTF-8" standalone="yes"?>
<Relationships xmlns="http://schemas.openxmlformats.org/package/2006/relationships"><Relationship Id="rId13" Type="http://schemas.openxmlformats.org/officeDocument/2006/relationships/hyperlink" Target="https://libeldoc.bsuir.by/bitstream/123456789/48384/1/Sitnikov_Metody.pdf" TargetMode="External"/><Relationship Id="rId18" Type="http://schemas.openxmlformats.org/officeDocument/2006/relationships/hyperlink" Target="https://www.titanfile.com/blog/5-methods-of-protecting-data/" TargetMode="External"/><Relationship Id="rId26" Type="http://schemas.openxmlformats.org/officeDocument/2006/relationships/hyperlink" Target="https://gdpr-info.eu/art-83-gdpr/" TargetMode="External"/><Relationship Id="rId39" Type="http://schemas.openxmlformats.org/officeDocument/2006/relationships/hyperlink" Target="https://www.itu.int/dms_pub/itu-d/opb/str/D-STR-GCI.01-2017-R1-PDF-E.pdf" TargetMode="External"/><Relationship Id="rId21" Type="http://schemas.openxmlformats.org/officeDocument/2006/relationships/hyperlink" Target="https://cioinfluence.com/it-and-devops/balancing-act-ethics-and-privacy-in-the-age-of-big-data-analytics/" TargetMode="External"/><Relationship Id="rId34" Type="http://schemas.openxmlformats.org/officeDocument/2006/relationships/hyperlink" Target="https://datasciencedojo.com/blog/big-data-ethics-10-experiments/" TargetMode="External"/><Relationship Id="rId42" Type="http://schemas.openxmlformats.org/officeDocument/2006/relationships/hyperlink" Target="https://www.itu.int/epublications/publication/global-cybersecurity-index-2024" TargetMode="External"/><Relationship Id="rId47" Type="http://schemas.openxmlformats.org/officeDocument/2006/relationships/hyperlink" Target="https://www.inscribe.ai/fraud-detection/ai-fraud-detection" TargetMode="External"/><Relationship Id="rId50" Type="http://schemas.openxmlformats.org/officeDocument/2006/relationships/hyperlink" Target="https://www.researchgate.net/publication/384654151_Enhancing_Fraud_Detection_in_Financial_Transactions_through_Advanced_AI_Algorithms" TargetMode="External"/><Relationship Id="rId55" Type="http://schemas.openxmlformats.org/officeDocument/2006/relationships/hyperlink" Target="https://www.maximizemarketresearch.com/market-report/global-fraud-detection-and-prevention-market/62819/" TargetMode="External"/><Relationship Id="rId7" Type="http://schemas.openxmlformats.org/officeDocument/2006/relationships/hyperlink" Target="https://arxiv.org/pdf/1502.00823" TargetMode="External"/><Relationship Id="rId2" Type="http://schemas.openxmlformats.org/officeDocument/2006/relationships/hyperlink" Target="https://www.irejournals.com/formatedpaper/1706428.pdf" TargetMode="External"/><Relationship Id="rId16" Type="http://schemas.openxmlformats.org/officeDocument/2006/relationships/hyperlink" Target="https://libeldoc.bsuir.by/bitstream/123456789/48384/1/Sitnikov_Metody.pdf" TargetMode="External"/><Relationship Id="rId29" Type="http://schemas.openxmlformats.org/officeDocument/2006/relationships/hyperlink" Target="https://www.consumerprivacyact.com/section-1798-140-definitions/" TargetMode="External"/><Relationship Id="rId11" Type="http://schemas.openxmlformats.org/officeDocument/2006/relationships/hyperlink" Target="https://ebsedu.org/blog/data-analytics-ethical-privacy-issues" TargetMode="External"/><Relationship Id="rId24" Type="http://schemas.openxmlformats.org/officeDocument/2006/relationships/hyperlink" Target="https://gdpr-info.eu/" TargetMode="External"/><Relationship Id="rId32" Type="http://schemas.openxmlformats.org/officeDocument/2006/relationships/hyperlink" Target="https://www.arlis.am/hy/acts/98338" TargetMode="External"/><Relationship Id="rId37" Type="http://schemas.openxmlformats.org/officeDocument/2006/relationships/hyperlink" Target="https://www.itu.int/en/ITU-D/Cybersecurity/Pages/Global-Cybersecurity-Index.aspx" TargetMode="External"/><Relationship Id="rId40" Type="http://schemas.openxmlformats.org/officeDocument/2006/relationships/hyperlink" Target="https://www.itu.int/dms_pub/itu-d/opb/str/D-STR-GCI.01-2018-PDF-E.pdf" TargetMode="External"/><Relationship Id="rId45" Type="http://schemas.openxmlformats.org/officeDocument/2006/relationships/hyperlink" Target="https://www.itu.int/epublications/publication/global-cybersecurity-index-2024" TargetMode="External"/><Relationship Id="rId53" Type="http://schemas.openxmlformats.org/officeDocument/2006/relationships/hyperlink" Target="https://www.precedenceresearch.com/ai-in-fraud-management-market" TargetMode="External"/><Relationship Id="rId58" Type="http://schemas.openxmlformats.org/officeDocument/2006/relationships/hyperlink" Target="https://medium.com/@arunsampath_47187/ai-ml-and-generative-ai-enabled-financial-fraud-detection-ba4700a8e2a1" TargetMode="External"/><Relationship Id="rId5" Type="http://schemas.openxmlformats.org/officeDocument/2006/relationships/hyperlink" Target="https://www.researchgate.net/publication/332996823_Security_and_Privacy_Issues_of_Big_Data" TargetMode="External"/><Relationship Id="rId19" Type="http://schemas.openxmlformats.org/officeDocument/2006/relationships/hyperlink" Target="https://www.securityvision.ru/info/big_data/" TargetMode="External"/><Relationship Id="rId4" Type="http://schemas.openxmlformats.org/officeDocument/2006/relationships/hyperlink" Target="https://interactive-plus.ru/e-articles/225/Action225-13928.pdf" TargetMode="External"/><Relationship Id="rId9" Type="http://schemas.openxmlformats.org/officeDocument/2006/relationships/hyperlink" Target="https://www.ibm.com/think/topics/big-data" TargetMode="External"/><Relationship Id="rId14" Type="http://schemas.openxmlformats.org/officeDocument/2006/relationships/hyperlink" Target="https://libeldoc.bsuir.by/bitstream/123456789/48384/1/Sitnikov_Metody.pdf" TargetMode="External"/><Relationship Id="rId22" Type="http://schemas.openxmlformats.org/officeDocument/2006/relationships/hyperlink" Target="https://www.titanfile.com/blog/5-methods-of-protecting-data/" TargetMode="External"/><Relationship Id="rId27" Type="http://schemas.openxmlformats.org/officeDocument/2006/relationships/hyperlink" Target="https://www.consumerprivacyact.com/section-1798-140-definitions/" TargetMode="External"/><Relationship Id="rId30" Type="http://schemas.openxmlformats.org/officeDocument/2006/relationships/hyperlink" Target="https://www.cloudflare.com/learning/privacy/what-is-data-privacy/" TargetMode="External"/><Relationship Id="rId35" Type="http://schemas.openxmlformats.org/officeDocument/2006/relationships/hyperlink" Target="https://atlan.com/data-ethics-examples/" TargetMode="External"/><Relationship Id="rId43" Type="http://schemas.openxmlformats.org/officeDocument/2006/relationships/hyperlink" Target="https://www.itu.int/epublications/publication/D-STR-GCI.01-2021-HTM-E%20GCI%202020%20V4" TargetMode="External"/><Relationship Id="rId48" Type="http://schemas.openxmlformats.org/officeDocument/2006/relationships/hyperlink" Target="https://www.researchgate.net/publication/384654151_Enhancing_Fraud_Detection_in_Financial_Transactions_through_Advanced_AI_Algorithms" TargetMode="External"/><Relationship Id="rId56" Type="http://schemas.openxmlformats.org/officeDocument/2006/relationships/hyperlink" Target="https://www.precedenceresearch.com/ai-in-fraud-management-market" TargetMode="External"/><Relationship Id="rId8" Type="http://schemas.openxmlformats.org/officeDocument/2006/relationships/hyperlink" Target="https://www.researchgate.net/publication/383397952_The_role_of_big_data_in_detecting_and_preventing_financial_fraud_in_digital_transactions" TargetMode="External"/><Relationship Id="rId51" Type="http://schemas.openxmlformats.org/officeDocument/2006/relationships/hyperlink" Target="https://www.precedenceresearch.com/ai-in-fraud-management-market" TargetMode="External"/><Relationship Id="rId3" Type="http://schemas.openxmlformats.org/officeDocument/2006/relationships/hyperlink" Target="https://www.researchgate.net/publication/292984270_Privacy_and_Big_Data" TargetMode="External"/><Relationship Id="rId12" Type="http://schemas.openxmlformats.org/officeDocument/2006/relationships/hyperlink" Target="https://www.titanfile.com/blog/5-methods-of-protecting-data/" TargetMode="External"/><Relationship Id="rId17" Type="http://schemas.openxmlformats.org/officeDocument/2006/relationships/hyperlink" Target="https://libeldoc.bsuir.by/bitstream/123456789/48384/1/Sitnikov_Metody.pdf" TargetMode="External"/><Relationship Id="rId25" Type="http://schemas.openxmlformats.org/officeDocument/2006/relationships/hyperlink" Target="https://gdpr-info.eu/art-5-gdpr/" TargetMode="External"/><Relationship Id="rId33" Type="http://schemas.openxmlformats.org/officeDocument/2006/relationships/hyperlink" Target="https://www.arlis.am/hy/acts/51416" TargetMode="External"/><Relationship Id="rId38" Type="http://schemas.openxmlformats.org/officeDocument/2006/relationships/hyperlink" Target="https://www.itu.int/dms_pub/itu-d/opb/str/D-STR-SECU-2015-PDF-E.pdf" TargetMode="External"/><Relationship Id="rId46" Type="http://schemas.openxmlformats.org/officeDocument/2006/relationships/hyperlink" Target="https://www.inscribe.ai/fraud-detection/ai-fraud-detection" TargetMode="External"/><Relationship Id="rId59" Type="http://schemas.openxmlformats.org/officeDocument/2006/relationships/hyperlink" Target="https://market.us/report/ai-in-fraud-detection-market/" TargetMode="External"/><Relationship Id="rId20" Type="http://schemas.openxmlformats.org/officeDocument/2006/relationships/hyperlink" Target="https://www.titanfile.com/blog/5-methods-of-protecting-data/" TargetMode="External"/><Relationship Id="rId41" Type="http://schemas.openxmlformats.org/officeDocument/2006/relationships/hyperlink" Target="https://www.itu.int/epublications/publication/D-STR-GCI.01-2021-HTM-E" TargetMode="External"/><Relationship Id="rId54" Type="http://schemas.openxmlformats.org/officeDocument/2006/relationships/hyperlink" Target="https://www.maximizemarketresearch.com/market-report/global-fraud-detection-and-prevention-market/62819/" TargetMode="External"/><Relationship Id="rId1" Type="http://schemas.openxmlformats.org/officeDocument/2006/relationships/hyperlink" Target="https://jibi.aspur.rs/archive/v3/n1/1.pdf" TargetMode="External"/><Relationship Id="rId6" Type="http://schemas.openxmlformats.org/officeDocument/2006/relationships/hyperlink" Target="https://iacis.org/iis/2021/2_iis_2021_185-195.pdf" TargetMode="External"/><Relationship Id="rId15" Type="http://schemas.openxmlformats.org/officeDocument/2006/relationships/hyperlink" Target="https://libeldoc.bsuir.by/bitstream/123456789/48384/1/Sitnikov_Metody.pdf" TargetMode="External"/><Relationship Id="rId23" Type="http://schemas.openxmlformats.org/officeDocument/2006/relationships/hyperlink" Target="https://cioinfluence.com/it-and-devops/balancing-act-ethics-and-privacy-in-the-age-of-big-data-analytics/" TargetMode="External"/><Relationship Id="rId28" Type="http://schemas.openxmlformats.org/officeDocument/2006/relationships/hyperlink" Target="https://www.consumerprivacyact.com/section-1798-155-civil-penalties/" TargetMode="External"/><Relationship Id="rId36" Type="http://schemas.openxmlformats.org/officeDocument/2006/relationships/hyperlink" Target="https://carnegieendowment.org/features/fincyber-timeline?lang=en" TargetMode="External"/><Relationship Id="rId49" Type="http://schemas.openxmlformats.org/officeDocument/2006/relationships/hyperlink" Target="https://www.researchgate.net/publication/384654151_Enhancing_Fraud_Detection_in_Financial_Transactions_through_Advanced_AI_Algorithms" TargetMode="External"/><Relationship Id="rId57" Type="http://schemas.openxmlformats.org/officeDocument/2006/relationships/hyperlink" Target="https://medium.com/@arunsampath_47187/ai-ml-and-generative-ai-enabled-financial-fraud-detection-ba4700a8e2a1" TargetMode="External"/><Relationship Id="rId10" Type="http://schemas.openxmlformats.org/officeDocument/2006/relationships/hyperlink" Target="https://cioinfluence.com/it-and-devops/balancing-act-ethics-and-privacy-in-the-age-of-big-data-analytics/" TargetMode="External"/><Relationship Id="rId31" Type="http://schemas.openxmlformats.org/officeDocument/2006/relationships/hyperlink" Target="https://www.arlis.am/hy/acts/1372" TargetMode="External"/><Relationship Id="rId44" Type="http://schemas.openxmlformats.org/officeDocument/2006/relationships/hyperlink" Target="https://www.itu.int/epublications/publication/global-cybersecurity-index-2024%20GCI%202024%20V5" TargetMode="External"/><Relationship Id="rId52" Type="http://schemas.openxmlformats.org/officeDocument/2006/relationships/hyperlink" Target="https://www.precedenceresearch.com/ai-in-fraud-management-mark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901E1-D1E7-4402-95BD-8C77DD150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25</Pages>
  <Words>7385</Words>
  <Characters>42095</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1241</cp:revision>
  <dcterms:created xsi:type="dcterms:W3CDTF">2025-08-09T12:21:00Z</dcterms:created>
  <dcterms:modified xsi:type="dcterms:W3CDTF">2025-10-02T10:29:00Z</dcterms:modified>
</cp:coreProperties>
</file>