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FD3A3" w14:textId="77777777" w:rsidR="00A0227A" w:rsidRDefault="00A0227A" w:rsidP="00A0227A">
      <w:pPr>
        <w:pStyle w:val="Title"/>
        <w:jc w:val="center"/>
        <w:rPr>
          <w:lang w:val="en-US"/>
        </w:rPr>
      </w:pPr>
    </w:p>
    <w:p w14:paraId="7E270C2C" w14:textId="77777777" w:rsidR="00A0227A" w:rsidRDefault="00A0227A" w:rsidP="00A0227A">
      <w:pPr>
        <w:pStyle w:val="Title"/>
        <w:jc w:val="center"/>
        <w:rPr>
          <w:lang w:val="en-US"/>
        </w:rPr>
      </w:pPr>
    </w:p>
    <w:p w14:paraId="3B0AECD8" w14:textId="77777777" w:rsidR="00A0227A" w:rsidRDefault="00A0227A" w:rsidP="00A0227A">
      <w:pPr>
        <w:pStyle w:val="Title"/>
        <w:jc w:val="center"/>
        <w:rPr>
          <w:lang w:val="en-US"/>
        </w:rPr>
      </w:pPr>
    </w:p>
    <w:p w14:paraId="2D2CF3DC" w14:textId="77777777" w:rsidR="00A0227A" w:rsidRDefault="00A0227A" w:rsidP="00A0227A">
      <w:pPr>
        <w:pStyle w:val="Title"/>
        <w:jc w:val="center"/>
        <w:rPr>
          <w:lang w:val="en-US"/>
        </w:rPr>
      </w:pPr>
    </w:p>
    <w:p w14:paraId="30940D26" w14:textId="77777777" w:rsidR="00A0227A" w:rsidRDefault="00A0227A" w:rsidP="00A0227A">
      <w:pPr>
        <w:pStyle w:val="Title"/>
        <w:jc w:val="center"/>
        <w:rPr>
          <w:lang w:val="en-US"/>
        </w:rPr>
      </w:pPr>
    </w:p>
    <w:p w14:paraId="3AC9368F" w14:textId="77777777" w:rsidR="00A0227A" w:rsidRPr="00A0227A" w:rsidRDefault="00A0227A" w:rsidP="00A0227A">
      <w:pPr>
        <w:pStyle w:val="Title"/>
        <w:jc w:val="center"/>
        <w:rPr>
          <w:lang w:val="sr-Cyrl-RS"/>
        </w:rPr>
      </w:pPr>
      <w:r>
        <w:rPr>
          <w:lang w:val="sr-Cyrl-RS"/>
        </w:rPr>
        <w:t>Опис асемблера</w:t>
      </w:r>
    </w:p>
    <w:p w14:paraId="543ED7ED" w14:textId="77777777" w:rsidR="00A0227A" w:rsidRPr="00A0227A" w:rsidRDefault="00A0227A" w:rsidP="00A0227A">
      <w:pPr>
        <w:rPr>
          <w:lang w:val="en-US"/>
        </w:rPr>
      </w:pPr>
    </w:p>
    <w:p w14:paraId="09EE7FFC" w14:textId="77777777" w:rsidR="00A0227A" w:rsidRPr="00A0227A" w:rsidRDefault="00A0227A" w:rsidP="00A0227A">
      <w:pPr>
        <w:rPr>
          <w:lang w:val="en-US"/>
        </w:rPr>
      </w:pPr>
    </w:p>
    <w:p w14:paraId="1DB094B5" w14:textId="77777777" w:rsidR="00A0227A" w:rsidRPr="00A0227A" w:rsidRDefault="00A0227A" w:rsidP="00A0227A">
      <w:pPr>
        <w:rPr>
          <w:lang w:val="en-US"/>
        </w:rPr>
      </w:pPr>
    </w:p>
    <w:p w14:paraId="1A459309" w14:textId="77777777" w:rsidR="00A0227A" w:rsidRPr="00A0227A" w:rsidRDefault="00A0227A" w:rsidP="00A0227A">
      <w:pPr>
        <w:rPr>
          <w:lang w:val="en-US"/>
        </w:rPr>
      </w:pPr>
    </w:p>
    <w:p w14:paraId="7A268B58" w14:textId="77777777" w:rsidR="00A0227A" w:rsidRPr="00A0227A" w:rsidRDefault="00A0227A" w:rsidP="00A0227A">
      <w:pPr>
        <w:rPr>
          <w:lang w:val="en-US"/>
        </w:rPr>
      </w:pPr>
    </w:p>
    <w:p w14:paraId="33BCAF52" w14:textId="77777777" w:rsidR="00A0227A" w:rsidRPr="00A0227A" w:rsidRDefault="00A0227A" w:rsidP="00A0227A">
      <w:pPr>
        <w:rPr>
          <w:lang w:val="en-US"/>
        </w:rPr>
      </w:pPr>
    </w:p>
    <w:p w14:paraId="689EBC78" w14:textId="77777777" w:rsidR="00A0227A" w:rsidRPr="00A0227A" w:rsidRDefault="00A0227A" w:rsidP="00A0227A">
      <w:pPr>
        <w:rPr>
          <w:lang w:val="en-US"/>
        </w:rPr>
      </w:pPr>
    </w:p>
    <w:p w14:paraId="2CB14613" w14:textId="77777777" w:rsidR="00A0227A" w:rsidRPr="00A0227A" w:rsidRDefault="00A0227A" w:rsidP="00A0227A">
      <w:pPr>
        <w:rPr>
          <w:lang w:val="en-US"/>
        </w:rPr>
      </w:pPr>
    </w:p>
    <w:p w14:paraId="27DA11C2" w14:textId="77777777" w:rsidR="00A0227A" w:rsidRPr="00A0227A" w:rsidRDefault="00A0227A" w:rsidP="00A0227A">
      <w:pPr>
        <w:rPr>
          <w:lang w:val="en-US"/>
        </w:rPr>
      </w:pPr>
    </w:p>
    <w:p w14:paraId="73E8048F" w14:textId="77777777" w:rsidR="00A0227A" w:rsidRPr="00A0227A" w:rsidRDefault="00A0227A" w:rsidP="00A0227A">
      <w:pPr>
        <w:rPr>
          <w:lang w:val="en-US"/>
        </w:rPr>
      </w:pPr>
    </w:p>
    <w:p w14:paraId="2703CDEC" w14:textId="77777777" w:rsidR="00A0227A" w:rsidRPr="00A0227A" w:rsidRDefault="00A0227A" w:rsidP="00A0227A">
      <w:pPr>
        <w:rPr>
          <w:lang w:val="en-US"/>
        </w:rPr>
      </w:pPr>
    </w:p>
    <w:p w14:paraId="57FFA6D5" w14:textId="77777777" w:rsidR="00A0227A" w:rsidRPr="00A0227A" w:rsidRDefault="00A0227A" w:rsidP="00A0227A">
      <w:pPr>
        <w:rPr>
          <w:lang w:val="en-US"/>
        </w:rPr>
      </w:pPr>
    </w:p>
    <w:p w14:paraId="05B019E4" w14:textId="77777777" w:rsidR="00A0227A" w:rsidRPr="00A0227A" w:rsidRDefault="00A0227A" w:rsidP="00A0227A">
      <w:pPr>
        <w:rPr>
          <w:lang w:val="en-US"/>
        </w:rPr>
      </w:pPr>
    </w:p>
    <w:p w14:paraId="4FDDF181" w14:textId="77777777" w:rsidR="00A0227A" w:rsidRPr="00A0227A" w:rsidRDefault="00A0227A" w:rsidP="00A0227A">
      <w:pPr>
        <w:rPr>
          <w:lang w:val="en-US"/>
        </w:rPr>
      </w:pPr>
    </w:p>
    <w:p w14:paraId="1086CC1D" w14:textId="77777777" w:rsidR="00A0227A" w:rsidRPr="00A0227A" w:rsidRDefault="00A0227A" w:rsidP="00A0227A">
      <w:pPr>
        <w:rPr>
          <w:lang w:val="en-US"/>
        </w:rPr>
      </w:pPr>
    </w:p>
    <w:p w14:paraId="1E513DBE" w14:textId="77777777" w:rsidR="00A0227A" w:rsidRPr="00A0227A" w:rsidRDefault="00A0227A" w:rsidP="00A0227A">
      <w:pPr>
        <w:rPr>
          <w:lang w:val="en-US"/>
        </w:rPr>
      </w:pPr>
    </w:p>
    <w:p w14:paraId="2DBA6742" w14:textId="77777777" w:rsidR="00A0227A" w:rsidRPr="00A0227A" w:rsidRDefault="00A0227A" w:rsidP="00A0227A">
      <w:pPr>
        <w:rPr>
          <w:lang w:val="en-US"/>
        </w:rPr>
      </w:pPr>
    </w:p>
    <w:p w14:paraId="63182285" w14:textId="77777777" w:rsidR="00A0227A" w:rsidRPr="00A0227A" w:rsidRDefault="00A0227A" w:rsidP="00A0227A">
      <w:pPr>
        <w:rPr>
          <w:lang w:val="en-US"/>
        </w:rPr>
      </w:pPr>
    </w:p>
    <w:p w14:paraId="2FF13676" w14:textId="77777777" w:rsidR="00A0227A" w:rsidRPr="00A0227A" w:rsidRDefault="00A0227A" w:rsidP="00A0227A">
      <w:pPr>
        <w:rPr>
          <w:lang w:val="en-US"/>
        </w:rPr>
      </w:pPr>
    </w:p>
    <w:p w14:paraId="53C32728" w14:textId="77777777" w:rsidR="00A0227A" w:rsidRDefault="00A0227A" w:rsidP="00A0227A">
      <w:pPr>
        <w:rPr>
          <w:lang w:val="en-US"/>
        </w:rPr>
      </w:pPr>
    </w:p>
    <w:p w14:paraId="00C1FEA7" w14:textId="46F552A7" w:rsidR="00F13D50" w:rsidRDefault="006D666C" w:rsidP="00884FDF">
      <w:pPr>
        <w:rPr>
          <w:lang w:val="sr-Cyrl-RS"/>
        </w:rPr>
      </w:pPr>
      <w:r>
        <w:rPr>
          <w:lang w:val="sr-Cyrl-RS"/>
        </w:rPr>
        <w:t>Студент:</w:t>
      </w:r>
      <w:r w:rsidR="008748E2">
        <w:rPr>
          <w:lang w:val="sr-Cyrl-RS"/>
        </w:rPr>
        <w:t>Тамара Сретковић</w:t>
      </w:r>
      <w:r w:rsidR="00A0227A">
        <w:rPr>
          <w:lang w:val="sr-Cyrl-RS"/>
        </w:rPr>
        <w:tab/>
      </w:r>
      <w:r w:rsidR="00A0227A">
        <w:rPr>
          <w:lang w:val="sr-Cyrl-RS"/>
        </w:rPr>
        <w:tab/>
      </w:r>
      <w:r w:rsidR="00A0227A">
        <w:rPr>
          <w:lang w:val="sr-Cyrl-RS"/>
        </w:rPr>
        <w:tab/>
      </w:r>
      <w:r w:rsidR="00A0227A">
        <w:rPr>
          <w:lang w:val="sr-Cyrl-RS"/>
        </w:rPr>
        <w:tab/>
      </w:r>
      <w:r w:rsidR="00884FDF">
        <w:rPr>
          <w:lang w:val="sr-Cyrl-RS"/>
        </w:rPr>
        <w:tab/>
      </w:r>
      <w:r w:rsidR="00A0227A">
        <w:rPr>
          <w:lang w:val="sr-Cyrl-RS"/>
        </w:rPr>
        <w:t>ментор: Саша</w:t>
      </w:r>
      <w:r w:rsidR="00884FDF">
        <w:rPr>
          <w:lang w:val="sr-Cyrl-RS"/>
        </w:rPr>
        <w:t xml:space="preserve"> Стојановић</w:t>
      </w:r>
    </w:p>
    <w:p w14:paraId="2D530D55" w14:textId="77777777" w:rsidR="00942AD3" w:rsidRDefault="00942AD3" w:rsidP="00A0227A">
      <w:pPr>
        <w:ind w:firstLine="708"/>
        <w:rPr>
          <w:lang w:val="sr-Cyrl-RS"/>
        </w:rPr>
      </w:pPr>
    </w:p>
    <w:p w14:paraId="6633465A" w14:textId="77777777" w:rsidR="00AC1AB7" w:rsidRDefault="00AC1AB7">
      <w:pPr>
        <w:rPr>
          <w:lang w:val="sr-Cyrl-R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-19645683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1ED32F" w14:textId="77777777" w:rsidR="00AC1AB7" w:rsidRDefault="00AC1AB7">
          <w:pPr>
            <w:pStyle w:val="TOCHeading"/>
          </w:pPr>
          <w:r>
            <w:rPr>
              <w:lang w:val="sr-Cyrl-RS"/>
            </w:rPr>
            <w:t>Садржај</w:t>
          </w:r>
          <w:r>
            <w:t xml:space="preserve"> </w:t>
          </w:r>
        </w:p>
        <w:p w14:paraId="31988432" w14:textId="77777777" w:rsidR="00884FDF" w:rsidRDefault="00AC1AB7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973422" w:history="1">
            <w:r w:rsidR="00884FDF" w:rsidRPr="00624034">
              <w:rPr>
                <w:rStyle w:val="Hyperlink"/>
                <w:noProof/>
                <w:lang w:val="sr-Cyrl-RS"/>
              </w:rPr>
              <w:t>Увод</w:t>
            </w:r>
            <w:r w:rsidR="00884FDF">
              <w:rPr>
                <w:noProof/>
                <w:webHidden/>
              </w:rPr>
              <w:tab/>
            </w:r>
            <w:r w:rsidR="00884FDF">
              <w:rPr>
                <w:noProof/>
                <w:webHidden/>
              </w:rPr>
              <w:fldChar w:fldCharType="begin"/>
            </w:r>
            <w:r w:rsidR="00884FDF">
              <w:rPr>
                <w:noProof/>
                <w:webHidden/>
              </w:rPr>
              <w:instrText xml:space="preserve"> PAGEREF _Toc461973422 \h </w:instrText>
            </w:r>
            <w:r w:rsidR="00884FDF">
              <w:rPr>
                <w:noProof/>
                <w:webHidden/>
              </w:rPr>
            </w:r>
            <w:r w:rsidR="00884FDF">
              <w:rPr>
                <w:noProof/>
                <w:webHidden/>
              </w:rPr>
              <w:fldChar w:fldCharType="separate"/>
            </w:r>
            <w:r w:rsidR="00884FDF">
              <w:rPr>
                <w:noProof/>
                <w:webHidden/>
              </w:rPr>
              <w:t>3</w:t>
            </w:r>
            <w:r w:rsidR="00884FDF">
              <w:rPr>
                <w:noProof/>
                <w:webHidden/>
              </w:rPr>
              <w:fldChar w:fldCharType="end"/>
            </w:r>
          </w:hyperlink>
        </w:p>
        <w:p w14:paraId="43144F00" w14:textId="77777777" w:rsidR="00884FDF" w:rsidRDefault="008965E2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eastAsia="sr-Latn-RS"/>
            </w:rPr>
          </w:pPr>
          <w:hyperlink w:anchor="_Toc461973423" w:history="1">
            <w:r w:rsidR="00884FDF" w:rsidRPr="00624034">
              <w:rPr>
                <w:rStyle w:val="Hyperlink"/>
                <w:noProof/>
                <w:lang w:val="sr-Cyrl-RS"/>
              </w:rPr>
              <w:t>Упутство за превођење програма</w:t>
            </w:r>
            <w:r w:rsidR="00884FDF">
              <w:rPr>
                <w:noProof/>
                <w:webHidden/>
              </w:rPr>
              <w:tab/>
            </w:r>
            <w:r w:rsidR="00884FDF">
              <w:rPr>
                <w:noProof/>
                <w:webHidden/>
              </w:rPr>
              <w:fldChar w:fldCharType="begin"/>
            </w:r>
            <w:r w:rsidR="00884FDF">
              <w:rPr>
                <w:noProof/>
                <w:webHidden/>
              </w:rPr>
              <w:instrText xml:space="preserve"> PAGEREF _Toc461973423 \h </w:instrText>
            </w:r>
            <w:r w:rsidR="00884FDF">
              <w:rPr>
                <w:noProof/>
                <w:webHidden/>
              </w:rPr>
            </w:r>
            <w:r w:rsidR="00884FDF">
              <w:rPr>
                <w:noProof/>
                <w:webHidden/>
              </w:rPr>
              <w:fldChar w:fldCharType="separate"/>
            </w:r>
            <w:r w:rsidR="00884FDF">
              <w:rPr>
                <w:noProof/>
                <w:webHidden/>
              </w:rPr>
              <w:t>3</w:t>
            </w:r>
            <w:r w:rsidR="00884FDF">
              <w:rPr>
                <w:noProof/>
                <w:webHidden/>
              </w:rPr>
              <w:fldChar w:fldCharType="end"/>
            </w:r>
          </w:hyperlink>
        </w:p>
        <w:p w14:paraId="7D278EDC" w14:textId="77777777" w:rsidR="00884FDF" w:rsidRDefault="008965E2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eastAsia="sr-Latn-RS"/>
            </w:rPr>
          </w:pPr>
          <w:hyperlink w:anchor="_Toc461973424" w:history="1">
            <w:r w:rsidR="00884FDF" w:rsidRPr="00624034">
              <w:rPr>
                <w:rStyle w:val="Hyperlink"/>
                <w:noProof/>
                <w:lang w:val="sr-Cyrl-RS"/>
              </w:rPr>
              <w:t>Упутство за покретање програма</w:t>
            </w:r>
            <w:r w:rsidR="00884FDF">
              <w:rPr>
                <w:noProof/>
                <w:webHidden/>
              </w:rPr>
              <w:tab/>
            </w:r>
            <w:r w:rsidR="00884FDF">
              <w:rPr>
                <w:noProof/>
                <w:webHidden/>
              </w:rPr>
              <w:fldChar w:fldCharType="begin"/>
            </w:r>
            <w:r w:rsidR="00884FDF">
              <w:rPr>
                <w:noProof/>
                <w:webHidden/>
              </w:rPr>
              <w:instrText xml:space="preserve"> PAGEREF _Toc461973424 \h </w:instrText>
            </w:r>
            <w:r w:rsidR="00884FDF">
              <w:rPr>
                <w:noProof/>
                <w:webHidden/>
              </w:rPr>
            </w:r>
            <w:r w:rsidR="00884FDF">
              <w:rPr>
                <w:noProof/>
                <w:webHidden/>
              </w:rPr>
              <w:fldChar w:fldCharType="separate"/>
            </w:r>
            <w:r w:rsidR="00884FDF">
              <w:rPr>
                <w:noProof/>
                <w:webHidden/>
              </w:rPr>
              <w:t>3</w:t>
            </w:r>
            <w:r w:rsidR="00884FDF">
              <w:rPr>
                <w:noProof/>
                <w:webHidden/>
              </w:rPr>
              <w:fldChar w:fldCharType="end"/>
            </w:r>
          </w:hyperlink>
        </w:p>
        <w:p w14:paraId="71A08248" w14:textId="77777777" w:rsidR="00884FDF" w:rsidRDefault="008965E2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eastAsia="sr-Latn-RS"/>
            </w:rPr>
          </w:pPr>
          <w:hyperlink w:anchor="_Toc461973425" w:history="1">
            <w:r w:rsidR="00884FDF" w:rsidRPr="00624034">
              <w:rPr>
                <w:rStyle w:val="Hyperlink"/>
                <w:noProof/>
                <w:lang w:val="sr-Cyrl-RS"/>
              </w:rPr>
              <w:t>Опис решења</w:t>
            </w:r>
            <w:r w:rsidR="00884FDF">
              <w:rPr>
                <w:noProof/>
                <w:webHidden/>
              </w:rPr>
              <w:tab/>
            </w:r>
            <w:r w:rsidR="00884FDF">
              <w:rPr>
                <w:noProof/>
                <w:webHidden/>
              </w:rPr>
              <w:fldChar w:fldCharType="begin"/>
            </w:r>
            <w:r w:rsidR="00884FDF">
              <w:rPr>
                <w:noProof/>
                <w:webHidden/>
              </w:rPr>
              <w:instrText xml:space="preserve"> PAGEREF _Toc461973425 \h </w:instrText>
            </w:r>
            <w:r w:rsidR="00884FDF">
              <w:rPr>
                <w:noProof/>
                <w:webHidden/>
              </w:rPr>
            </w:r>
            <w:r w:rsidR="00884FDF">
              <w:rPr>
                <w:noProof/>
                <w:webHidden/>
              </w:rPr>
              <w:fldChar w:fldCharType="separate"/>
            </w:r>
            <w:r w:rsidR="00884FDF">
              <w:rPr>
                <w:noProof/>
                <w:webHidden/>
              </w:rPr>
              <w:t>4</w:t>
            </w:r>
            <w:r w:rsidR="00884FDF">
              <w:rPr>
                <w:noProof/>
                <w:webHidden/>
              </w:rPr>
              <w:fldChar w:fldCharType="end"/>
            </w:r>
          </w:hyperlink>
        </w:p>
        <w:p w14:paraId="35B307CE" w14:textId="77777777" w:rsidR="00884FDF" w:rsidRPr="00990C68" w:rsidRDefault="008965E2" w:rsidP="00990C68">
          <w:pPr>
            <w:pStyle w:val="TOC2"/>
            <w:tabs>
              <w:tab w:val="right" w:leader="dot" w:pos="9060"/>
            </w:tabs>
            <w:ind w:left="0"/>
            <w:rPr>
              <w:rFonts w:eastAsiaTheme="minorEastAsia"/>
              <w:noProof/>
              <w:lang w:val="sr-Cyrl-RS" w:eastAsia="sr-Latn-RS"/>
            </w:rPr>
          </w:pPr>
          <w:hyperlink w:anchor="_Toc461973427" w:history="1">
            <w:r w:rsidR="00884FDF" w:rsidRPr="00624034">
              <w:rPr>
                <w:rStyle w:val="Hyperlink"/>
                <w:noProof/>
                <w:lang w:val="sr-Cyrl-RS"/>
              </w:rPr>
              <w:t>Опис ре</w:t>
            </w:r>
            <w:r w:rsidR="00990C68">
              <w:rPr>
                <w:rStyle w:val="Hyperlink"/>
                <w:noProof/>
                <w:lang w:val="sr-Cyrl-RS"/>
              </w:rPr>
              <w:t>л</w:t>
            </w:r>
            <w:r w:rsidR="00884FDF" w:rsidRPr="00624034">
              <w:rPr>
                <w:rStyle w:val="Hyperlink"/>
                <w:noProof/>
                <w:lang w:val="sr-Cyrl-RS"/>
              </w:rPr>
              <w:t>окација</w:t>
            </w:r>
            <w:r w:rsidR="00884FDF">
              <w:rPr>
                <w:noProof/>
                <w:webHidden/>
              </w:rPr>
              <w:tab/>
            </w:r>
            <w:r w:rsidR="00990C68">
              <w:rPr>
                <w:noProof/>
                <w:webHidden/>
                <w:lang w:val="sr-Cyrl-RS"/>
              </w:rPr>
              <w:t>5</w:t>
            </w:r>
          </w:hyperlink>
        </w:p>
        <w:p w14:paraId="303F4939" w14:textId="77777777" w:rsidR="00AC1AB7" w:rsidRDefault="00AC1AB7">
          <w:r>
            <w:rPr>
              <w:b/>
              <w:bCs/>
              <w:noProof/>
            </w:rPr>
            <w:fldChar w:fldCharType="end"/>
          </w:r>
        </w:p>
      </w:sdtContent>
    </w:sdt>
    <w:p w14:paraId="06E8CBF4" w14:textId="77777777" w:rsidR="00AC1AB7" w:rsidRDefault="00AC1AB7">
      <w:pPr>
        <w:rPr>
          <w:lang w:val="sr-Cyrl-RS"/>
        </w:rPr>
      </w:pPr>
    </w:p>
    <w:p w14:paraId="2BE5049E" w14:textId="77777777" w:rsidR="00AC1AB7" w:rsidRDefault="00AC1AB7">
      <w:pPr>
        <w:rPr>
          <w:lang w:val="sr-Cyrl-RS"/>
        </w:rPr>
      </w:pPr>
      <w:r>
        <w:rPr>
          <w:lang w:val="sr-Cyrl-RS"/>
        </w:rPr>
        <w:br w:type="page"/>
      </w:r>
    </w:p>
    <w:p w14:paraId="0BEEE4FD" w14:textId="77777777" w:rsidR="00942AD3" w:rsidRDefault="00942AD3" w:rsidP="00A0227A">
      <w:pPr>
        <w:ind w:firstLine="708"/>
        <w:rPr>
          <w:lang w:val="sr-Cyrl-RS"/>
        </w:rPr>
      </w:pPr>
    </w:p>
    <w:p w14:paraId="66D36B3D" w14:textId="77777777" w:rsidR="00942AD3" w:rsidRDefault="00942AD3" w:rsidP="00942AD3">
      <w:pPr>
        <w:pStyle w:val="Heading1"/>
        <w:rPr>
          <w:lang w:val="sr-Cyrl-RS"/>
        </w:rPr>
      </w:pPr>
      <w:bookmarkStart w:id="0" w:name="_Toc461973422"/>
      <w:r>
        <w:rPr>
          <w:lang w:val="sr-Cyrl-RS"/>
        </w:rPr>
        <w:t>Увод</w:t>
      </w:r>
      <w:bookmarkEnd w:id="0"/>
    </w:p>
    <w:p w14:paraId="57C5FF3E" w14:textId="77777777" w:rsidR="00942AD3" w:rsidRDefault="00942AD3" w:rsidP="00942AD3">
      <w:pPr>
        <w:rPr>
          <w:lang w:val="sr-Cyrl-RS"/>
        </w:rPr>
      </w:pPr>
    </w:p>
    <w:p w14:paraId="61DDBF91" w14:textId="77777777" w:rsidR="00942AD3" w:rsidRDefault="00942AD3" w:rsidP="00942AD3">
      <w:pPr>
        <w:rPr>
          <w:lang w:val="sr-Cyrl-RS"/>
        </w:rPr>
      </w:pPr>
      <w:r>
        <w:rPr>
          <w:lang w:val="sr-Cyrl-RS"/>
        </w:rPr>
        <w:t>Овај асемблер је настао као као одговор на задатак из предмета Системски Софтвер са Електротехниког факултета Универѕитета у Београду.</w:t>
      </w:r>
    </w:p>
    <w:p w14:paraId="2BEDB944" w14:textId="77777777" w:rsidR="006A6562" w:rsidRDefault="006A6562" w:rsidP="00942AD3">
      <w:pPr>
        <w:rPr>
          <w:lang w:val="sr-Cyrl-RS"/>
        </w:rPr>
      </w:pPr>
      <w:r>
        <w:rPr>
          <w:lang w:val="sr-Cyrl-RS"/>
        </w:rPr>
        <w:t xml:space="preserve">У директоријуму </w:t>
      </w:r>
      <w:r w:rsidR="004C3A68">
        <w:rPr>
          <w:lang w:val="sr-Cyrl-RS"/>
        </w:rPr>
        <w:t xml:space="preserve"> </w:t>
      </w:r>
      <w:r w:rsidR="00884FDF">
        <w:rPr>
          <w:lang w:val="en-US"/>
        </w:rPr>
        <w:t>src</w:t>
      </w:r>
      <w:r>
        <w:rPr>
          <w:lang w:val="sr-Cyrl-RS"/>
        </w:rPr>
        <w:t xml:space="preserve"> се н</w:t>
      </w:r>
      <w:r w:rsidR="00884FDF">
        <w:rPr>
          <w:lang w:val="sr-Cyrl-RS"/>
        </w:rPr>
        <w:t xml:space="preserve">алази изворни код решења, </w:t>
      </w:r>
      <w:r>
        <w:rPr>
          <w:lang w:val="sr-Cyrl-RS"/>
        </w:rPr>
        <w:t>извршна верзија програма</w:t>
      </w:r>
      <w:r w:rsidR="00884FDF">
        <w:t xml:space="preserve"> </w:t>
      </w:r>
      <w:r w:rsidR="00884FDF">
        <w:rPr>
          <w:lang w:val="en-US"/>
        </w:rPr>
        <w:t>(.exe)</w:t>
      </w:r>
      <w:r w:rsidR="00884FDF">
        <w:rPr>
          <w:lang w:val="sr-Cyrl-RS"/>
        </w:rPr>
        <w:t xml:space="preserve"> се налази у директоријуму </w:t>
      </w:r>
      <w:r w:rsidR="00884FDF">
        <w:t>bin</w:t>
      </w:r>
      <w:r>
        <w:rPr>
          <w:lang w:val="sr-Cyrl-RS"/>
        </w:rPr>
        <w:t>. У истом директоријуму се налазе и тест фајлови за тестирање програма.</w:t>
      </w:r>
    </w:p>
    <w:p w14:paraId="59E93354" w14:textId="506FE736" w:rsidR="004C3A68" w:rsidRDefault="004C3A68" w:rsidP="00942AD3">
      <w:pPr>
        <w:rPr>
          <w:lang w:val="sr-Cyrl-RS"/>
        </w:rPr>
      </w:pPr>
      <w:r>
        <w:rPr>
          <w:lang w:val="sr-Cyrl-RS"/>
        </w:rPr>
        <w:t>Поставка задатка је она из</w:t>
      </w:r>
      <w:r w:rsidR="006D666C">
        <w:rPr>
          <w:lang w:val="sr-Cyrl-RS"/>
        </w:rPr>
        <w:t xml:space="preserve"> испитног рока за јун 201</w:t>
      </w:r>
      <w:r w:rsidR="006821E9">
        <w:rPr>
          <w:lang w:val="en-US"/>
        </w:rPr>
        <w:t>9</w:t>
      </w:r>
      <w:r>
        <w:rPr>
          <w:lang w:val="sr-Cyrl-RS"/>
        </w:rPr>
        <w:t>. године.</w:t>
      </w:r>
    </w:p>
    <w:p w14:paraId="6262FE3F" w14:textId="77777777" w:rsidR="004C3A68" w:rsidRDefault="004C3A68" w:rsidP="00942AD3">
      <w:pPr>
        <w:rPr>
          <w:lang w:val="sr-Cyrl-RS"/>
        </w:rPr>
      </w:pPr>
      <w:r>
        <w:rPr>
          <w:lang w:val="sr-Cyrl-RS"/>
        </w:rPr>
        <w:t xml:space="preserve">Програм је написан на језику </w:t>
      </w:r>
      <w:r>
        <w:rPr>
          <w:lang w:val="en-US"/>
        </w:rPr>
        <w:t>C++</w:t>
      </w:r>
      <w:r>
        <w:rPr>
          <w:lang w:val="sr-Cyrl-RS"/>
        </w:rPr>
        <w:t xml:space="preserve"> и за оперативни систем </w:t>
      </w:r>
      <w:r>
        <w:rPr>
          <w:lang w:val="en-US"/>
        </w:rPr>
        <w:t>Linux</w:t>
      </w:r>
      <w:r>
        <w:t xml:space="preserve">. </w:t>
      </w:r>
    </w:p>
    <w:p w14:paraId="0AC0A3D6" w14:textId="77777777" w:rsidR="004C3A68" w:rsidRPr="004C3A68" w:rsidRDefault="004C3A68" w:rsidP="00942AD3">
      <w:pPr>
        <w:rPr>
          <w:lang w:val="sr-Cyrl-RS"/>
        </w:rPr>
      </w:pPr>
      <w:r>
        <w:rPr>
          <w:lang w:val="sr-Cyrl-RS"/>
        </w:rPr>
        <w:t xml:space="preserve">Превођење и покретање под овим оперативним системом је описано у даљем тексту. </w:t>
      </w:r>
    </w:p>
    <w:p w14:paraId="1B5A0044" w14:textId="77777777" w:rsidR="004C3A68" w:rsidRDefault="004C3A68" w:rsidP="00942AD3">
      <w:pPr>
        <w:rPr>
          <w:lang w:val="sr-Cyrl-RS"/>
        </w:rPr>
      </w:pPr>
    </w:p>
    <w:p w14:paraId="66C8FB08" w14:textId="77777777" w:rsidR="004C3A68" w:rsidRDefault="004C3A68" w:rsidP="004C3A68">
      <w:pPr>
        <w:pStyle w:val="Heading1"/>
        <w:rPr>
          <w:lang w:val="sr-Cyrl-RS"/>
        </w:rPr>
      </w:pPr>
      <w:bookmarkStart w:id="1" w:name="_Toc461973423"/>
      <w:r>
        <w:rPr>
          <w:lang w:val="sr-Cyrl-RS"/>
        </w:rPr>
        <w:t>Упутство за превођење програма</w:t>
      </w:r>
      <w:bookmarkEnd w:id="1"/>
    </w:p>
    <w:p w14:paraId="475342F0" w14:textId="77777777" w:rsidR="004C3A68" w:rsidRDefault="004C3A68" w:rsidP="004C3A68">
      <w:pPr>
        <w:rPr>
          <w:lang w:val="sr-Cyrl-RS"/>
        </w:rPr>
      </w:pPr>
    </w:p>
    <w:p w14:paraId="603BD3A4" w14:textId="2A54D848" w:rsidR="003B7690" w:rsidRDefault="003B7690" w:rsidP="004C3A68">
      <w:pPr>
        <w:rPr>
          <w:lang w:val="sr-Cyrl-RS"/>
        </w:rPr>
      </w:pPr>
      <w:r>
        <w:rPr>
          <w:lang w:val="sr-Cyrl-RS"/>
        </w:rPr>
        <w:t xml:space="preserve">За превођење програма се користи </w:t>
      </w:r>
      <w:r>
        <w:rPr>
          <w:lang w:val="en-US"/>
        </w:rPr>
        <w:t>g++</w:t>
      </w:r>
      <w:r>
        <w:rPr>
          <w:lang w:val="sr-Cyrl-RS"/>
        </w:rPr>
        <w:t xml:space="preserve"> преводилац, верзија </w:t>
      </w:r>
      <w:r w:rsidR="006821E9">
        <w:rPr>
          <w:lang w:val="en-US"/>
        </w:rPr>
        <w:t>9</w:t>
      </w:r>
      <w:r>
        <w:rPr>
          <w:lang w:val="sr-Cyrl-RS"/>
        </w:rPr>
        <w:t>.</w:t>
      </w:r>
    </w:p>
    <w:p w14:paraId="72332E57" w14:textId="77777777" w:rsidR="003B7690" w:rsidRDefault="003B7690" w:rsidP="004C3A68">
      <w:pPr>
        <w:rPr>
          <w:lang w:val="sr-Cyrl-RS"/>
        </w:rPr>
      </w:pPr>
      <w:r>
        <w:rPr>
          <w:lang w:val="sr-Cyrl-RS"/>
        </w:rPr>
        <w:t xml:space="preserve">У слуају да немате наведени компајлер на </w:t>
      </w:r>
      <w:r>
        <w:rPr>
          <w:lang w:val="en-US"/>
        </w:rPr>
        <w:t>Linux</w:t>
      </w:r>
      <w:r>
        <w:rPr>
          <w:lang w:val="sr-Cyrl-RS"/>
        </w:rPr>
        <w:t xml:space="preserve"> систему под којим радите, могуће је извршити инсталазију из командне линије укуцавањем следећих команди:</w:t>
      </w:r>
    </w:p>
    <w:p w14:paraId="7486ED78" w14:textId="77777777" w:rsidR="008748E2" w:rsidRPr="008748E2" w:rsidRDefault="008748E2" w:rsidP="008748E2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 w:rsidRPr="008748E2">
        <w:rPr>
          <w:rFonts w:ascii="Courier New" w:hAnsi="Courier New" w:cs="Courier New"/>
          <w:sz w:val="20"/>
          <w:szCs w:val="20"/>
          <w:lang w:val="en"/>
        </w:rPr>
        <w:t>sudo add-apt-repository ppa:ubuntu-toolchain-r/test</w:t>
      </w:r>
    </w:p>
    <w:p w14:paraId="77511637" w14:textId="77777777" w:rsidR="008748E2" w:rsidRPr="008748E2" w:rsidRDefault="008748E2" w:rsidP="008748E2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 w:rsidRPr="008748E2">
        <w:rPr>
          <w:rFonts w:ascii="Courier New" w:hAnsi="Courier New" w:cs="Courier New"/>
          <w:sz w:val="20"/>
          <w:szCs w:val="20"/>
          <w:lang w:val="en"/>
        </w:rPr>
        <w:t>sudo apt-get update</w:t>
      </w:r>
    </w:p>
    <w:p w14:paraId="7CCE4578" w14:textId="7D3ED53C" w:rsidR="008748E2" w:rsidRPr="008748E2" w:rsidRDefault="008748E2" w:rsidP="008748E2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sr-Cyrl-RS"/>
        </w:rPr>
      </w:pPr>
      <w:r w:rsidRPr="008748E2">
        <w:rPr>
          <w:rFonts w:ascii="Courier New" w:hAnsi="Courier New" w:cs="Courier New"/>
          <w:sz w:val="20"/>
          <w:szCs w:val="20"/>
          <w:lang w:val="en"/>
        </w:rPr>
        <w:t>sudo apt-get install gcc-</w:t>
      </w:r>
      <w:r w:rsidR="006821E9">
        <w:rPr>
          <w:rFonts w:ascii="Courier New" w:hAnsi="Courier New" w:cs="Courier New"/>
          <w:sz w:val="20"/>
          <w:szCs w:val="20"/>
          <w:lang w:val="en"/>
        </w:rPr>
        <w:t>9</w:t>
      </w:r>
      <w:r>
        <w:rPr>
          <w:rFonts w:ascii="Courier New" w:hAnsi="Courier New" w:cs="Courier New"/>
          <w:sz w:val="20"/>
          <w:szCs w:val="20"/>
          <w:lang w:val="sr-Cyrl-RS"/>
        </w:rPr>
        <w:t xml:space="preserve"> </w:t>
      </w:r>
    </w:p>
    <w:p w14:paraId="104C18CA" w14:textId="5BE102E6" w:rsidR="008748E2" w:rsidRPr="006821E9" w:rsidRDefault="008748E2" w:rsidP="008748E2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748E2">
        <w:rPr>
          <w:rFonts w:ascii="Courier New" w:hAnsi="Courier New" w:cs="Courier New"/>
          <w:sz w:val="20"/>
          <w:szCs w:val="20"/>
          <w:lang w:val="en"/>
        </w:rPr>
        <w:t>sudo apt-get install g++-</w:t>
      </w:r>
      <w:r w:rsidR="006821E9">
        <w:rPr>
          <w:rFonts w:ascii="Courier New" w:hAnsi="Courier New" w:cs="Courier New"/>
          <w:sz w:val="20"/>
          <w:szCs w:val="20"/>
          <w:lang w:val="en-US"/>
        </w:rPr>
        <w:t>9</w:t>
      </w:r>
    </w:p>
    <w:p w14:paraId="20D51AB6" w14:textId="14BE4338" w:rsidR="008748E2" w:rsidRDefault="008748E2" w:rsidP="008748E2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 w:rsidRPr="008748E2">
        <w:rPr>
          <w:rFonts w:ascii="Courier New" w:hAnsi="Courier New" w:cs="Courier New"/>
          <w:sz w:val="20"/>
          <w:szCs w:val="20"/>
          <w:lang w:val="en"/>
        </w:rPr>
        <w:t>sudo update-alternatives --install /usr/bin/gcc gcc /usr/bin/gcc-</w:t>
      </w:r>
      <w:r>
        <w:rPr>
          <w:rFonts w:ascii="Courier New" w:hAnsi="Courier New" w:cs="Courier New"/>
          <w:sz w:val="20"/>
          <w:szCs w:val="20"/>
          <w:lang w:val="sr-Cyrl-RS"/>
        </w:rPr>
        <w:t>9</w:t>
      </w:r>
      <w:r w:rsidRPr="008748E2">
        <w:rPr>
          <w:rFonts w:ascii="Courier New" w:hAnsi="Courier New" w:cs="Courier New"/>
          <w:sz w:val="20"/>
          <w:szCs w:val="20"/>
          <w:lang w:val="en"/>
        </w:rPr>
        <w:t xml:space="preserve"> 50</w:t>
      </w:r>
    </w:p>
    <w:p w14:paraId="5F03F383" w14:textId="416D53B7" w:rsidR="008748E2" w:rsidRPr="008748E2" w:rsidRDefault="008748E2" w:rsidP="008748E2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 w:rsidRPr="008748E2">
        <w:rPr>
          <w:rFonts w:ascii="Courier New" w:hAnsi="Courier New" w:cs="Courier New"/>
          <w:sz w:val="20"/>
          <w:szCs w:val="20"/>
          <w:lang w:val="en"/>
        </w:rPr>
        <w:t>sudo update-alternatives --install /usr/bin/g</w:t>
      </w:r>
      <w:r>
        <w:rPr>
          <w:rFonts w:ascii="Courier New" w:hAnsi="Courier New" w:cs="Courier New"/>
          <w:sz w:val="20"/>
          <w:szCs w:val="20"/>
          <w:lang w:val="sr-Cyrl-RS"/>
        </w:rPr>
        <w:t>++</w:t>
      </w:r>
      <w:r w:rsidRPr="008748E2">
        <w:rPr>
          <w:rFonts w:ascii="Courier New" w:hAnsi="Courier New" w:cs="Courier New"/>
          <w:sz w:val="20"/>
          <w:szCs w:val="20"/>
          <w:lang w:val="en"/>
        </w:rPr>
        <w:t xml:space="preserve"> g</w:t>
      </w:r>
      <w:r>
        <w:rPr>
          <w:rFonts w:ascii="Courier New" w:hAnsi="Courier New" w:cs="Courier New"/>
          <w:sz w:val="20"/>
          <w:szCs w:val="20"/>
          <w:lang w:val="sr-Cyrl-RS"/>
        </w:rPr>
        <w:t>++</w:t>
      </w:r>
      <w:r w:rsidRPr="008748E2">
        <w:rPr>
          <w:rFonts w:ascii="Courier New" w:hAnsi="Courier New" w:cs="Courier New"/>
          <w:sz w:val="20"/>
          <w:szCs w:val="20"/>
          <w:lang w:val="en"/>
        </w:rPr>
        <w:t xml:space="preserve"> /usr/bin/gcc-9 50</w:t>
      </w:r>
    </w:p>
    <w:p w14:paraId="552959A3" w14:textId="77777777" w:rsidR="003B7690" w:rsidRPr="003B7690" w:rsidRDefault="003B7690" w:rsidP="003B7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3B7690">
        <w:rPr>
          <w:rFonts w:ascii="Courier New" w:eastAsia="Times New Roman" w:hAnsi="Courier New" w:cs="Courier New"/>
          <w:sz w:val="20"/>
          <w:szCs w:val="20"/>
          <w:lang w:eastAsia="sr-Latn-RS"/>
        </w:rPr>
        <w:t>sudo update-alternatives --remove-all gcc</w:t>
      </w:r>
    </w:p>
    <w:p w14:paraId="2E609B4E" w14:textId="77777777" w:rsidR="003B7690" w:rsidRPr="003B7690" w:rsidRDefault="003B7690" w:rsidP="003B7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3B7690">
        <w:rPr>
          <w:rFonts w:ascii="Courier New" w:eastAsia="Times New Roman" w:hAnsi="Courier New" w:cs="Courier New"/>
          <w:sz w:val="20"/>
          <w:szCs w:val="20"/>
          <w:lang w:eastAsia="sr-Latn-RS"/>
        </w:rPr>
        <w:t>sudo update-alternatives --remove-all g++</w:t>
      </w:r>
    </w:p>
    <w:p w14:paraId="4B32D80D" w14:textId="13888415" w:rsidR="003B7690" w:rsidRPr="003B7690" w:rsidRDefault="003B7690" w:rsidP="003B7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3B7690">
        <w:rPr>
          <w:rFonts w:ascii="Courier New" w:eastAsia="Times New Roman" w:hAnsi="Courier New" w:cs="Courier New"/>
          <w:sz w:val="20"/>
          <w:szCs w:val="20"/>
          <w:lang w:eastAsia="sr-Latn-RS"/>
        </w:rPr>
        <w:t>sudo update-alternatives --install /usr/bin/gcc gcc /usr/bin/gcc-</w:t>
      </w:r>
      <w:r w:rsidR="006821E9">
        <w:rPr>
          <w:rFonts w:ascii="Courier New" w:eastAsia="Times New Roman" w:hAnsi="Courier New" w:cs="Courier New"/>
          <w:sz w:val="20"/>
          <w:szCs w:val="20"/>
          <w:lang w:eastAsia="sr-Latn-RS"/>
        </w:rPr>
        <w:t>9</w:t>
      </w:r>
      <w:r w:rsidRPr="003B7690">
        <w:rPr>
          <w:rFonts w:ascii="Courier New" w:eastAsia="Times New Roman" w:hAnsi="Courier New" w:cs="Courier New"/>
          <w:sz w:val="20"/>
          <w:szCs w:val="20"/>
          <w:lang w:eastAsia="sr-Latn-RS"/>
        </w:rPr>
        <w:t xml:space="preserve"> </w:t>
      </w:r>
      <w:r w:rsidR="006821E9">
        <w:rPr>
          <w:rFonts w:ascii="Courier New" w:eastAsia="Times New Roman" w:hAnsi="Courier New" w:cs="Courier New"/>
          <w:sz w:val="20"/>
          <w:szCs w:val="20"/>
          <w:lang w:eastAsia="sr-Latn-RS"/>
        </w:rPr>
        <w:t>5</w:t>
      </w:r>
      <w:bookmarkStart w:id="2" w:name="_GoBack"/>
      <w:bookmarkEnd w:id="2"/>
      <w:r w:rsidRPr="003B7690">
        <w:rPr>
          <w:rFonts w:ascii="Courier New" w:eastAsia="Times New Roman" w:hAnsi="Courier New" w:cs="Courier New"/>
          <w:sz w:val="20"/>
          <w:szCs w:val="20"/>
          <w:lang w:eastAsia="sr-Latn-RS"/>
        </w:rPr>
        <w:t>0</w:t>
      </w:r>
    </w:p>
    <w:p w14:paraId="789746F5" w14:textId="6B4A32DA" w:rsidR="003B7690" w:rsidRPr="003B7690" w:rsidRDefault="003B7690" w:rsidP="003B7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3B7690">
        <w:rPr>
          <w:rFonts w:ascii="Courier New" w:eastAsia="Times New Roman" w:hAnsi="Courier New" w:cs="Courier New"/>
          <w:sz w:val="20"/>
          <w:szCs w:val="20"/>
          <w:lang w:eastAsia="sr-Latn-RS"/>
        </w:rPr>
        <w:t>sudo update-alternatives --install /usr/bin/g++ g++ /usr/bin/g++-</w:t>
      </w:r>
      <w:r w:rsidR="006821E9">
        <w:rPr>
          <w:rFonts w:ascii="Courier New" w:eastAsia="Times New Roman" w:hAnsi="Courier New" w:cs="Courier New"/>
          <w:sz w:val="20"/>
          <w:szCs w:val="20"/>
          <w:lang w:eastAsia="sr-Latn-RS"/>
        </w:rPr>
        <w:t>9</w:t>
      </w:r>
      <w:r w:rsidRPr="003B7690">
        <w:rPr>
          <w:rFonts w:ascii="Courier New" w:eastAsia="Times New Roman" w:hAnsi="Courier New" w:cs="Courier New"/>
          <w:sz w:val="20"/>
          <w:szCs w:val="20"/>
          <w:lang w:eastAsia="sr-Latn-RS"/>
        </w:rPr>
        <w:t xml:space="preserve"> </w:t>
      </w:r>
      <w:r w:rsidR="006821E9">
        <w:rPr>
          <w:rFonts w:ascii="Courier New" w:eastAsia="Times New Roman" w:hAnsi="Courier New" w:cs="Courier New"/>
          <w:sz w:val="20"/>
          <w:szCs w:val="20"/>
          <w:lang w:eastAsia="sr-Latn-RS"/>
        </w:rPr>
        <w:t>5</w:t>
      </w:r>
      <w:r w:rsidRPr="003B7690">
        <w:rPr>
          <w:rFonts w:ascii="Courier New" w:eastAsia="Times New Roman" w:hAnsi="Courier New" w:cs="Courier New"/>
          <w:sz w:val="20"/>
          <w:szCs w:val="20"/>
          <w:lang w:eastAsia="sr-Latn-RS"/>
        </w:rPr>
        <w:t>0</w:t>
      </w:r>
    </w:p>
    <w:p w14:paraId="5E8A15D8" w14:textId="77777777" w:rsidR="003B7690" w:rsidRPr="003B7690" w:rsidRDefault="003B7690" w:rsidP="003B7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3B7690">
        <w:rPr>
          <w:rFonts w:ascii="Courier New" w:eastAsia="Times New Roman" w:hAnsi="Courier New" w:cs="Courier New"/>
          <w:sz w:val="20"/>
          <w:szCs w:val="20"/>
          <w:lang w:eastAsia="sr-Latn-RS"/>
        </w:rPr>
        <w:t>sudo update-alternatives --config gcc</w:t>
      </w:r>
    </w:p>
    <w:p w14:paraId="7274EE96" w14:textId="77777777" w:rsidR="003B7690" w:rsidRPr="003B7690" w:rsidRDefault="003B7690" w:rsidP="003B7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RS"/>
        </w:rPr>
      </w:pPr>
      <w:r w:rsidRPr="003B7690">
        <w:rPr>
          <w:rFonts w:ascii="Courier New" w:eastAsia="Times New Roman" w:hAnsi="Courier New" w:cs="Courier New"/>
          <w:sz w:val="20"/>
          <w:szCs w:val="20"/>
          <w:lang w:eastAsia="sr-Latn-RS"/>
        </w:rPr>
        <w:t>sudo update-alternatives --config g++</w:t>
      </w:r>
    </w:p>
    <w:p w14:paraId="0AF1D8A5" w14:textId="77777777" w:rsidR="003B7690" w:rsidRDefault="003B7690" w:rsidP="004C3A68">
      <w:pPr>
        <w:rPr>
          <w:lang w:val="sr-Cyrl-RS"/>
        </w:rPr>
      </w:pPr>
    </w:p>
    <w:p w14:paraId="7B10F7FF" w14:textId="77777777" w:rsidR="003B7690" w:rsidRDefault="003B7690" w:rsidP="004C3A68">
      <w:pPr>
        <w:rPr>
          <w:lang w:val="sr-Cyrl-RS"/>
        </w:rPr>
      </w:pPr>
      <w:r>
        <w:rPr>
          <w:lang w:val="sr-Cyrl-RS"/>
        </w:rPr>
        <w:t>Инсталација имплементираног решења је релативно једноставна и ради се из командне иније.</w:t>
      </w:r>
    </w:p>
    <w:p w14:paraId="5506EB78" w14:textId="77777777" w:rsidR="003B7690" w:rsidRPr="00990C68" w:rsidRDefault="003B7690" w:rsidP="004C3A68">
      <w:pPr>
        <w:rPr>
          <w:lang w:val="en-US"/>
        </w:rPr>
      </w:pPr>
      <w:r>
        <w:rPr>
          <w:lang w:val="sr-Cyrl-RS"/>
        </w:rPr>
        <w:t xml:space="preserve">Потребно је да се лоцирате у директоријуму у коме се налази иворни код решења. Потом, је неопходно укуцати команду </w:t>
      </w:r>
      <w:r>
        <w:rPr>
          <w:lang w:val="en-US"/>
        </w:rPr>
        <w:t>make</w:t>
      </w:r>
      <w:r>
        <w:t>,</w:t>
      </w:r>
      <w:r w:rsidR="00990C68">
        <w:rPr>
          <w:lang w:val="sr-Cyrl-RS"/>
        </w:rPr>
        <w:t xml:space="preserve"> која ће креирати извршни фајл (</w:t>
      </w:r>
      <w:r w:rsidR="00990C68">
        <w:rPr>
          <w:lang w:val="en-US"/>
        </w:rPr>
        <w:t>make –f Makefile)</w:t>
      </w:r>
      <w:r w:rsidR="004E4836">
        <w:rPr>
          <w:lang w:val="en-US"/>
        </w:rPr>
        <w:t>.</w:t>
      </w:r>
    </w:p>
    <w:p w14:paraId="058441EC" w14:textId="77777777" w:rsidR="003B7690" w:rsidRDefault="003B7690" w:rsidP="004C3A68">
      <w:pPr>
        <w:rPr>
          <w:lang w:val="sr-Cyrl-RS"/>
        </w:rPr>
      </w:pPr>
      <w:r>
        <w:rPr>
          <w:lang w:val="sr-Cyrl-RS"/>
        </w:rPr>
        <w:t>Програм покрећете  покретањем новонасталог фајла.</w:t>
      </w:r>
      <w:r w:rsidRPr="003B7690">
        <w:rPr>
          <w:lang w:val="sr-Cyrl-RS"/>
        </w:rPr>
        <w:t xml:space="preserve"> </w:t>
      </w:r>
    </w:p>
    <w:p w14:paraId="3DE1C0B8" w14:textId="77777777" w:rsidR="00990C68" w:rsidRPr="003B7690" w:rsidRDefault="00990C68" w:rsidP="004C3A68">
      <w:pPr>
        <w:rPr>
          <w:lang w:val="sr-Cyrl-RS"/>
        </w:rPr>
      </w:pPr>
    </w:p>
    <w:p w14:paraId="18AB1F59" w14:textId="77777777" w:rsidR="004C3A68" w:rsidRDefault="004C3A68" w:rsidP="004C3A68">
      <w:pPr>
        <w:pStyle w:val="Heading1"/>
        <w:rPr>
          <w:lang w:val="sr-Cyrl-RS"/>
        </w:rPr>
      </w:pPr>
      <w:bookmarkStart w:id="3" w:name="_Toc461973424"/>
      <w:r>
        <w:rPr>
          <w:lang w:val="sr-Cyrl-RS"/>
        </w:rPr>
        <w:lastRenderedPageBreak/>
        <w:t>Упутство за покретање програма</w:t>
      </w:r>
      <w:bookmarkEnd w:id="3"/>
    </w:p>
    <w:p w14:paraId="77DE5E43" w14:textId="77777777" w:rsidR="004C3A68" w:rsidRDefault="004C3A68" w:rsidP="004C3A68">
      <w:pPr>
        <w:rPr>
          <w:lang w:val="sr-Cyrl-RS"/>
        </w:rPr>
      </w:pPr>
    </w:p>
    <w:p w14:paraId="28D334BD" w14:textId="77777777" w:rsidR="004C3A68" w:rsidRDefault="004C3A68" w:rsidP="004C3A68">
      <w:pPr>
        <w:rPr>
          <w:lang w:val="sr-Cyrl-RS"/>
        </w:rPr>
      </w:pPr>
      <w:r>
        <w:rPr>
          <w:lang w:val="sr-Cyrl-RS"/>
        </w:rPr>
        <w:t>Програм се може покренути само из командне линије.</w:t>
      </w:r>
    </w:p>
    <w:p w14:paraId="499B0F00" w14:textId="77777777" w:rsidR="002A3556" w:rsidRDefault="004C3A68" w:rsidP="004C3A68">
      <w:pPr>
        <w:rPr>
          <w:lang w:val="sr-Cyrl-RS"/>
        </w:rPr>
      </w:pPr>
      <w:r>
        <w:rPr>
          <w:lang w:val="sr-Cyrl-RS"/>
        </w:rPr>
        <w:t xml:space="preserve">Ово се постиже на стандардан начин </w:t>
      </w:r>
      <w:r w:rsidR="00F75457">
        <w:rPr>
          <w:lang w:val="sr-Cyrl-RS"/>
        </w:rPr>
        <w:t xml:space="preserve">за оперативнеи систем </w:t>
      </w:r>
      <w:r w:rsidR="00F75457">
        <w:rPr>
          <w:lang w:val="en-US"/>
        </w:rPr>
        <w:t>Linux</w:t>
      </w:r>
      <w:r w:rsidR="00F75457">
        <w:t xml:space="preserve">. </w:t>
      </w:r>
      <w:r w:rsidR="00F75457">
        <w:rPr>
          <w:lang w:val="sr-Cyrl-RS"/>
        </w:rPr>
        <w:t>Ако локација изврсног фајла није додата у путању системских програма, неопходно је позиционирати се у директоријум у коме се налази извршна веерзија програма</w:t>
      </w:r>
      <w:r w:rsidR="002A3556">
        <w:rPr>
          <w:lang w:val="sr-Cyrl-RS"/>
        </w:rPr>
        <w:t>.</w:t>
      </w:r>
    </w:p>
    <w:p w14:paraId="5C9B52C2" w14:textId="627860B5" w:rsidR="002A3556" w:rsidRDefault="002A3556" w:rsidP="004C3A68">
      <w:pPr>
        <w:rPr>
          <w:lang w:val="en-US"/>
        </w:rPr>
      </w:pPr>
      <w:r>
        <w:rPr>
          <w:lang w:val="sr-Cyrl-RS"/>
        </w:rPr>
        <w:t xml:space="preserve">Програм се покреће тако што се командној линији зада име програма (./име_програма, ако није додат у путању системских програма) и </w:t>
      </w:r>
      <w:r w:rsidR="008748E2">
        <w:rPr>
          <w:lang w:val="sr-Cyrl-RS"/>
        </w:rPr>
        <w:t xml:space="preserve">путанју до </w:t>
      </w:r>
      <w:r>
        <w:rPr>
          <w:lang w:val="sr-Cyrl-RS"/>
        </w:rPr>
        <w:t>имена текстуалних датотека које садрже код у асемблеру који се треба превести.</w:t>
      </w:r>
    </w:p>
    <w:p w14:paraId="4DC2BB8F" w14:textId="77777777" w:rsidR="004E4836" w:rsidRPr="004E4836" w:rsidRDefault="004E4836" w:rsidP="004C3A68">
      <w:pPr>
        <w:rPr>
          <w:lang w:val="en-US"/>
        </w:rPr>
      </w:pPr>
      <w:r>
        <w:rPr>
          <w:lang w:val="sr-Cyrl-RS"/>
        </w:rPr>
        <w:t>Пример покретања</w:t>
      </w:r>
      <w:r>
        <w:rPr>
          <w:lang w:val="en-US"/>
        </w:rPr>
        <w:t>: ./asm input.txt output.txt</w:t>
      </w:r>
    </w:p>
    <w:p w14:paraId="42A24A0C" w14:textId="77777777" w:rsidR="002A3556" w:rsidRDefault="00D51FD7" w:rsidP="00D51FD7">
      <w:pPr>
        <w:pStyle w:val="Heading1"/>
        <w:rPr>
          <w:lang w:val="sr-Cyrl-RS"/>
        </w:rPr>
      </w:pPr>
      <w:bookmarkStart w:id="4" w:name="_Toc461973425"/>
      <w:r>
        <w:rPr>
          <w:lang w:val="sr-Cyrl-RS"/>
        </w:rPr>
        <w:t>Опис решења</w:t>
      </w:r>
      <w:bookmarkEnd w:id="4"/>
    </w:p>
    <w:p w14:paraId="66FF73D1" w14:textId="77777777" w:rsidR="00D51FD7" w:rsidRDefault="00D51FD7" w:rsidP="00D51FD7">
      <w:pPr>
        <w:rPr>
          <w:lang w:val="sr-Cyrl-RS"/>
        </w:rPr>
      </w:pPr>
    </w:p>
    <w:p w14:paraId="710B0160" w14:textId="77777777" w:rsidR="00D51FD7" w:rsidRDefault="004D01A2" w:rsidP="00D51FD7">
      <w:pPr>
        <w:rPr>
          <w:lang w:val="sr-Cyrl-RS"/>
        </w:rPr>
      </w:pPr>
      <w:r>
        <w:rPr>
          <w:lang w:val="sr-Cyrl-RS"/>
        </w:rPr>
        <w:t>Асемблер који једат  у овом решењу је двопролазни и имплементиран је на на</w:t>
      </w:r>
      <w:r w:rsidR="006D666C">
        <w:rPr>
          <w:lang w:val="sr-Cyrl-RS"/>
        </w:rPr>
        <w:t>ч</w:t>
      </w:r>
      <w:r>
        <w:rPr>
          <w:lang w:val="sr-Cyrl-RS"/>
        </w:rPr>
        <w:t>ин који је дат на предавањима из предмета Системски Софтвер.</w:t>
      </w:r>
    </w:p>
    <w:p w14:paraId="4E40A1A8" w14:textId="77777777" w:rsidR="004D01A2" w:rsidRDefault="004D01A2" w:rsidP="00D51FD7">
      <w:pPr>
        <w:rPr>
          <w:lang w:val="sr-Cyrl-RS"/>
        </w:rPr>
      </w:pPr>
      <w:r>
        <w:rPr>
          <w:lang w:val="sr-Cyrl-RS"/>
        </w:rPr>
        <w:t>У првом пролазу асемблер пролази кроз уазну датотеку и нлази лабеле које су дефинисане за сваку секцију. Када наиђе на нову дефиницију асемблер колики је померај те лабеле у односу на почетак текуће секције асемблерског кода и уписује дати симбол у табелу симбола. За један симбол се у табели симбола памти име симбола, секција у којој се налази, померај од по</w:t>
      </w:r>
      <w:r w:rsidR="006D666C">
        <w:rPr>
          <w:lang w:val="sr-Cyrl-RS"/>
        </w:rPr>
        <w:t>ч</w:t>
      </w:r>
      <w:r>
        <w:rPr>
          <w:lang w:val="sr-Cyrl-RS"/>
        </w:rPr>
        <w:t>етка текуће секције,</w:t>
      </w:r>
      <w:r w:rsidR="006D666C">
        <w:rPr>
          <w:lang w:val="sr-Cyrl-RS"/>
        </w:rPr>
        <w:t xml:space="preserve"> величина секције,</w:t>
      </w:r>
      <w:r>
        <w:rPr>
          <w:lang w:val="sr-Cyrl-RS"/>
        </w:rPr>
        <w:t xml:space="preserve"> као и редни број у табели симбола. Поред наведених података у табели се води и евиденција о досегу сваког симбола. Досег је глобалан, или локалан за дати модул. У првом пролазу се досег свих новодефинисаних симбола поставља на локални.</w:t>
      </w:r>
    </w:p>
    <w:p w14:paraId="20868585" w14:textId="77777777" w:rsidR="004D01A2" w:rsidRDefault="004D01A2" w:rsidP="00D51FD7">
      <w:pPr>
        <w:rPr>
          <w:lang w:val="sr-Cyrl-RS"/>
        </w:rPr>
      </w:pPr>
      <w:r>
        <w:rPr>
          <w:lang w:val="sr-Cyrl-RS"/>
        </w:rPr>
        <w:t>Поред лабела у табелу симбола се и уписују секције.</w:t>
      </w:r>
    </w:p>
    <w:p w14:paraId="63BD10D6" w14:textId="77777777" w:rsidR="004D01A2" w:rsidRDefault="004D01A2" w:rsidP="00D51FD7">
      <w:pPr>
        <w:rPr>
          <w:lang w:val="sr-Cyrl-RS"/>
        </w:rPr>
      </w:pPr>
      <w:r>
        <w:rPr>
          <w:lang w:val="sr-Cyrl-RS"/>
        </w:rPr>
        <w:t>На крају првог пролаза асембер има делимино попуњену табелу симбола.</w:t>
      </w:r>
    </w:p>
    <w:p w14:paraId="673BD38E" w14:textId="77777777" w:rsidR="004D01A2" w:rsidRDefault="004D01A2" w:rsidP="00D51FD7">
      <w:pPr>
        <w:rPr>
          <w:lang w:val="sr-Cyrl-RS"/>
        </w:rPr>
      </w:pPr>
      <w:r>
        <w:rPr>
          <w:lang w:val="sr-Cyrl-RS"/>
        </w:rPr>
        <w:t>Како би се припремио за други пролаз, асемблер се враћа на почетак фај</w:t>
      </w:r>
      <w:r w:rsidR="00CE0A96">
        <w:rPr>
          <w:lang w:val="sr-Cyrl-RS"/>
        </w:rPr>
        <w:t>л</w:t>
      </w:r>
      <w:r>
        <w:rPr>
          <w:lang w:val="sr-Cyrl-RS"/>
        </w:rPr>
        <w:t>а и ресетује све бројаче секција.</w:t>
      </w:r>
    </w:p>
    <w:p w14:paraId="7D2FEB6A" w14:textId="77777777" w:rsidR="004D01A2" w:rsidRDefault="004D01A2" w:rsidP="00D51FD7">
      <w:pPr>
        <w:rPr>
          <w:lang w:val="sr-Cyrl-RS"/>
        </w:rPr>
      </w:pPr>
      <w:r>
        <w:rPr>
          <w:lang w:val="sr-Cyrl-RS"/>
        </w:rPr>
        <w:t xml:space="preserve">У другом пролазу асемблер врши превођење асемблерског кода на машински јеѕик дат по спецификацији процесора за који је асемблер и писан, а накази се у документу </w:t>
      </w:r>
      <w:r>
        <w:rPr>
          <w:lang w:val="en-US"/>
        </w:rPr>
        <w:t>Prilog.doc</w:t>
      </w:r>
      <w:r>
        <w:rPr>
          <w:lang w:val="sr-Cyrl-RS"/>
        </w:rPr>
        <w:t>.</w:t>
      </w:r>
    </w:p>
    <w:p w14:paraId="326732E0" w14:textId="77777777" w:rsidR="006D666C" w:rsidRPr="006D666C" w:rsidRDefault="006D666C" w:rsidP="00D51FD7">
      <w:pPr>
        <w:rPr>
          <w:lang w:val="sr-Cyrl-RS"/>
        </w:rPr>
      </w:pPr>
      <w:r>
        <w:rPr>
          <w:lang w:val="sr-Cyrl-RS"/>
        </w:rPr>
        <w:t xml:space="preserve">У случају да асемблер наиђе на директиву </w:t>
      </w:r>
      <w:r>
        <w:rPr>
          <w:lang w:val="en-US"/>
        </w:rPr>
        <w:t xml:space="preserve">.global &lt;simbol&gt;, </w:t>
      </w:r>
      <w:r>
        <w:t>o</w:t>
      </w:r>
      <w:r>
        <w:rPr>
          <w:lang w:val="sr-Cyrl-RS"/>
        </w:rPr>
        <w:t xml:space="preserve">н ће променити досег симбола </w:t>
      </w:r>
      <w:r>
        <w:rPr>
          <w:lang w:val="en-US"/>
        </w:rPr>
        <w:t xml:space="preserve">“simbol” </w:t>
      </w:r>
      <w:r>
        <w:rPr>
          <w:lang w:val="sr-Cyrl-RS"/>
        </w:rPr>
        <w:t>на глобални.</w:t>
      </w:r>
    </w:p>
    <w:p w14:paraId="3C178E79" w14:textId="77777777" w:rsidR="004D01A2" w:rsidRDefault="0049343E" w:rsidP="00D51FD7">
      <w:pPr>
        <w:rPr>
          <w:lang w:val="sr-Cyrl-RS"/>
        </w:rPr>
      </w:pPr>
      <w:r>
        <w:rPr>
          <w:lang w:val="sr-Cyrl-RS"/>
        </w:rPr>
        <w:t>Све инструкције се декодирају у машинске речи дужине 4 бајта</w:t>
      </w:r>
      <w:r w:rsidR="006D666C">
        <w:rPr>
          <w:lang w:val="sr-Cyrl-RS"/>
        </w:rPr>
        <w:t xml:space="preserve"> или 8 бајтова</w:t>
      </w:r>
      <w:r>
        <w:rPr>
          <w:lang w:val="sr-Cyrl-RS"/>
        </w:rPr>
        <w:t>. Инструкције, као и начин на који се користе  се  налазе у табели инструкција у овом документу.</w:t>
      </w:r>
    </w:p>
    <w:p w14:paraId="6EC17C4A" w14:textId="77777777" w:rsidR="0049343E" w:rsidRDefault="0049343E" w:rsidP="00D51FD7">
      <w:pPr>
        <w:rPr>
          <w:lang w:val="sr-Cyrl-RS"/>
        </w:rPr>
      </w:pPr>
      <w:r>
        <w:rPr>
          <w:lang w:val="sr-Cyrl-RS"/>
        </w:rPr>
        <w:t>У свим инструкцијама се могу користити дефинисане лабеле. За лабеле дефинисане ван дате секције или које нису дефинисане у датом фајлу ће се извршити релокација. За сваку секцију се води табела релокација. За лабеле које су дефинисане у текућој секцији, пре или после реферисања ће се одмах сра</w:t>
      </w:r>
      <w:r w:rsidR="00CE0A96">
        <w:rPr>
          <w:lang w:val="sr-Cyrl-RS"/>
        </w:rPr>
        <w:t>ч</w:t>
      </w:r>
      <w:r>
        <w:rPr>
          <w:lang w:val="sr-Cyrl-RS"/>
        </w:rPr>
        <w:t>унати померај на основу података из табеле симбола.</w:t>
      </w:r>
    </w:p>
    <w:p w14:paraId="5FA27D1D" w14:textId="4A4EF46A" w:rsidR="006D666C" w:rsidRDefault="0049343E" w:rsidP="008748E2">
      <w:pPr>
        <w:rPr>
          <w:lang w:val="sr-Cyrl-RS"/>
        </w:rPr>
      </w:pPr>
      <w:r>
        <w:rPr>
          <w:lang w:val="sr-Cyrl-RS"/>
        </w:rPr>
        <w:t>Постој</w:t>
      </w:r>
      <w:r w:rsidR="008748E2">
        <w:rPr>
          <w:lang w:val="sr-Cyrl-RS"/>
        </w:rPr>
        <w:t>и и .е</w:t>
      </w:r>
      <w:r w:rsidR="008748E2">
        <w:rPr>
          <w:lang w:val="en-US"/>
        </w:rPr>
        <w:t xml:space="preserve">qu </w:t>
      </w:r>
      <w:r w:rsidR="008748E2">
        <w:rPr>
          <w:lang w:val="sr-Cyrl-RS"/>
        </w:rPr>
        <w:t>директива, која симболичком имену додељује нумеричку константу.</w:t>
      </w:r>
      <w:bookmarkStart w:id="5" w:name="_Toc461973427"/>
    </w:p>
    <w:p w14:paraId="77A6B5E5" w14:textId="77777777" w:rsidR="004F3582" w:rsidRPr="004F3582" w:rsidRDefault="004F3582" w:rsidP="004F3582">
      <w:pPr>
        <w:pStyle w:val="Heading2"/>
        <w:rPr>
          <w:lang w:val="sr-Cyrl-RS"/>
        </w:rPr>
      </w:pPr>
      <w:r>
        <w:rPr>
          <w:lang w:val="sr-Cyrl-RS"/>
        </w:rPr>
        <w:lastRenderedPageBreak/>
        <w:t>Опис ре</w:t>
      </w:r>
      <w:r w:rsidR="006D666C">
        <w:rPr>
          <w:lang w:val="sr-Cyrl-RS"/>
        </w:rPr>
        <w:t>л</w:t>
      </w:r>
      <w:r>
        <w:rPr>
          <w:lang w:val="sr-Cyrl-RS"/>
        </w:rPr>
        <w:t>окација</w:t>
      </w:r>
      <w:bookmarkEnd w:id="5"/>
      <w:r>
        <w:rPr>
          <w:lang w:val="sr-Cyrl-RS"/>
        </w:rPr>
        <w:t xml:space="preserve"> </w:t>
      </w:r>
    </w:p>
    <w:p w14:paraId="519D15C4" w14:textId="77777777" w:rsidR="004F3582" w:rsidRDefault="004F3582" w:rsidP="0049343E">
      <w:pPr>
        <w:rPr>
          <w:lang w:val="sr-Cyrl-RS"/>
        </w:rPr>
      </w:pPr>
    </w:p>
    <w:p w14:paraId="1258D88C" w14:textId="77777777" w:rsidR="003B7690" w:rsidRDefault="003B7690" w:rsidP="0049343E">
      <w:pPr>
        <w:rPr>
          <w:lang w:val="sr-Cyrl-RS"/>
        </w:rPr>
      </w:pPr>
      <w:r>
        <w:rPr>
          <w:lang w:val="sr-Cyrl-RS"/>
        </w:rPr>
        <w:t xml:space="preserve">У систему постоје </w:t>
      </w:r>
      <w:r w:rsidR="006D666C">
        <w:rPr>
          <w:lang w:val="sr-Cyrl-RS"/>
        </w:rPr>
        <w:t>две врсте релокација.</w:t>
      </w:r>
    </w:p>
    <w:p w14:paraId="75782C40" w14:textId="77777777" w:rsidR="00587D77" w:rsidRPr="00587D77" w:rsidRDefault="00587D77" w:rsidP="0049343E">
      <w:r>
        <w:rPr>
          <w:lang w:val="sr-Cyrl-RS"/>
        </w:rPr>
        <w:t>Релативне</w:t>
      </w:r>
      <w:r w:rsidR="003B7690">
        <w:rPr>
          <w:lang w:val="sr-Cyrl-RS"/>
        </w:rPr>
        <w:t xml:space="preserve"> ре</w:t>
      </w:r>
      <w:r w:rsidR="006D666C">
        <w:rPr>
          <w:lang w:val="sr-Cyrl-RS"/>
        </w:rPr>
        <w:t>локације се извршавају ако за инструкције које захтевају промену програмској бројача (било да је то природа саме инструкције, или се корист</w:t>
      </w:r>
      <w:r>
        <w:rPr>
          <w:lang w:val="sr-Cyrl-RS"/>
        </w:rPr>
        <w:t xml:space="preserve">и регистарско индиректно адресирање помоћу операнда </w:t>
      </w:r>
      <w:r>
        <w:rPr>
          <w:lang w:val="en-US"/>
        </w:rPr>
        <w:t>‘</w:t>
      </w:r>
      <w:r>
        <w:rPr>
          <w:lang w:val="sr-Cyrl-RS"/>
        </w:rPr>
        <w:t>$</w:t>
      </w:r>
      <w:r>
        <w:rPr>
          <w:lang w:val="en-US"/>
        </w:rPr>
        <w:t>’)</w:t>
      </w:r>
    </w:p>
    <w:p w14:paraId="1E4698B3" w14:textId="77777777" w:rsidR="0049343E" w:rsidRPr="0049343E" w:rsidRDefault="00587D77" w:rsidP="00D51FD7">
      <w:pPr>
        <w:rPr>
          <w:lang w:val="sr-Cyrl-RS"/>
        </w:rPr>
      </w:pPr>
      <w:r>
        <w:rPr>
          <w:lang w:val="sr-Cyrl-RS"/>
        </w:rPr>
        <w:t>Апсолутне релокације се извршавају у преосталим случајевима, односно када је померај константан.</w:t>
      </w:r>
    </w:p>
    <w:sectPr w:rsidR="0049343E" w:rsidRPr="0049343E" w:rsidSect="00A0227A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0F0DB" w14:textId="77777777" w:rsidR="008965E2" w:rsidRDefault="008965E2" w:rsidP="00D51FD7">
      <w:pPr>
        <w:spacing w:after="0" w:line="240" w:lineRule="auto"/>
      </w:pPr>
      <w:r>
        <w:separator/>
      </w:r>
    </w:p>
  </w:endnote>
  <w:endnote w:type="continuationSeparator" w:id="0">
    <w:p w14:paraId="29F2F541" w14:textId="77777777" w:rsidR="008965E2" w:rsidRDefault="008965E2" w:rsidP="00D51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91ACE" w14:textId="77777777" w:rsidR="008965E2" w:rsidRDefault="008965E2" w:rsidP="00D51FD7">
      <w:pPr>
        <w:spacing w:after="0" w:line="240" w:lineRule="auto"/>
      </w:pPr>
      <w:r>
        <w:separator/>
      </w:r>
    </w:p>
  </w:footnote>
  <w:footnote w:type="continuationSeparator" w:id="0">
    <w:p w14:paraId="0109EFEA" w14:textId="77777777" w:rsidR="008965E2" w:rsidRDefault="008965E2" w:rsidP="00D51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21E0A"/>
    <w:multiLevelType w:val="hybridMultilevel"/>
    <w:tmpl w:val="2EC0C5D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34F84"/>
    <w:multiLevelType w:val="hybridMultilevel"/>
    <w:tmpl w:val="890621C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008FF"/>
    <w:multiLevelType w:val="hybridMultilevel"/>
    <w:tmpl w:val="A84ABC1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080F"/>
    <w:rsid w:val="00055C64"/>
    <w:rsid w:val="00095755"/>
    <w:rsid w:val="000A437A"/>
    <w:rsid w:val="00161061"/>
    <w:rsid w:val="001C3D26"/>
    <w:rsid w:val="00256E92"/>
    <w:rsid w:val="00261B69"/>
    <w:rsid w:val="002A3556"/>
    <w:rsid w:val="003777AD"/>
    <w:rsid w:val="003B7690"/>
    <w:rsid w:val="0049343E"/>
    <w:rsid w:val="004C3A68"/>
    <w:rsid w:val="004D01A2"/>
    <w:rsid w:val="004D06E7"/>
    <w:rsid w:val="004E4836"/>
    <w:rsid w:val="004F3582"/>
    <w:rsid w:val="00585D57"/>
    <w:rsid w:val="00587D77"/>
    <w:rsid w:val="00663C85"/>
    <w:rsid w:val="006821E9"/>
    <w:rsid w:val="006A6562"/>
    <w:rsid w:val="006D51D7"/>
    <w:rsid w:val="006D666C"/>
    <w:rsid w:val="00846AE6"/>
    <w:rsid w:val="008748E2"/>
    <w:rsid w:val="00884FDF"/>
    <w:rsid w:val="008965E2"/>
    <w:rsid w:val="00921874"/>
    <w:rsid w:val="00942AD3"/>
    <w:rsid w:val="0095452E"/>
    <w:rsid w:val="00990C68"/>
    <w:rsid w:val="00A0227A"/>
    <w:rsid w:val="00A21154"/>
    <w:rsid w:val="00AC1AB7"/>
    <w:rsid w:val="00AD5EB7"/>
    <w:rsid w:val="00B9692D"/>
    <w:rsid w:val="00BB37A4"/>
    <w:rsid w:val="00CE0A96"/>
    <w:rsid w:val="00D51FD7"/>
    <w:rsid w:val="00D54FD3"/>
    <w:rsid w:val="00E3080F"/>
    <w:rsid w:val="00F75457"/>
    <w:rsid w:val="00F9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4E6C"/>
  <w15:docId w15:val="{05439E33-21B9-4EEE-83BB-009856DAF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5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2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0227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02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51F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FD7"/>
  </w:style>
  <w:style w:type="paragraph" w:styleId="Footer">
    <w:name w:val="footer"/>
    <w:basedOn w:val="Normal"/>
    <w:link w:val="FooterChar"/>
    <w:uiPriority w:val="99"/>
    <w:unhideWhenUsed/>
    <w:rsid w:val="00D51F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FD7"/>
  </w:style>
  <w:style w:type="character" w:customStyle="1" w:styleId="Heading2Char">
    <w:name w:val="Heading 2 Char"/>
    <w:basedOn w:val="DefaultParagraphFont"/>
    <w:link w:val="Heading2"/>
    <w:uiPriority w:val="9"/>
    <w:rsid w:val="004F35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C1AB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C1A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1AB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C1AB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690"/>
    <w:rPr>
      <w:rFonts w:ascii="Courier New" w:eastAsia="Times New Roman" w:hAnsi="Courier New" w:cs="Courier New"/>
      <w:sz w:val="20"/>
      <w:szCs w:val="20"/>
      <w:lang w:eastAsia="sr-Latn-RS"/>
    </w:rPr>
  </w:style>
  <w:style w:type="character" w:styleId="HTMLCode">
    <w:name w:val="HTML Code"/>
    <w:basedOn w:val="DefaultParagraphFont"/>
    <w:uiPriority w:val="99"/>
    <w:semiHidden/>
    <w:unhideWhenUsed/>
    <w:rsid w:val="003B769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84F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6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6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9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441F4-AD27-44A2-A5DA-A789EE271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Tamara Sretkovic</cp:lastModifiedBy>
  <cp:revision>25</cp:revision>
  <dcterms:created xsi:type="dcterms:W3CDTF">2016-09-17T17:25:00Z</dcterms:created>
  <dcterms:modified xsi:type="dcterms:W3CDTF">2019-08-31T03:07:00Z</dcterms:modified>
</cp:coreProperties>
</file>