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Sprint 2 Priorizado – Proyecto KÓMODO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Fecha: 12/09/2025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Equipo: Tamara Lecaros – Fabián Riquelme – Enghel Cerpa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Docente: Marco Valenzuela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Sprint: 2 (08/09 – 19/09)</w:t>
      </w:r>
    </w:p>
    <w:p w:rsidR="00000000" w:rsidDel="00000000" w:rsidP="00000000" w:rsidRDefault="00000000" w:rsidRPr="00000000" w14:paraId="00000019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1. Objetivo del Sprint 2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objetivo del Sprint 2 es entregar un prototipo funcional del sistema KÓMODO, enfocado en las funcionalidades básicas que permiten a un cliente registrarse, seleccionar un servicio y realizar una reserva con abono mediante Webpay. De esta forma, se busca contar con un MVP inicial.</w:t>
      </w:r>
    </w:p>
    <w:p w:rsidR="00000000" w:rsidDel="00000000" w:rsidP="00000000" w:rsidRDefault="00000000" w:rsidRPr="00000000" w14:paraId="0000001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2. Historias de Usuario Priorizadas</w:t>
      </w:r>
    </w:p>
    <w:tbl>
      <w:tblPr>
        <w:tblStyle w:val="Table1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2355"/>
        <w:gridCol w:w="1728"/>
        <w:gridCol w:w="1728"/>
        <w:gridCol w:w="1728"/>
        <w:tblGridChange w:id="0">
          <w:tblGrid>
            <w:gridCol w:w="1101"/>
            <w:gridCol w:w="2355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Estimación (SP)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registrarme en el sistema para poder agendar mis citas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seleccionar servicio y ver cotización referencial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reservar una cita pagando un abono inicial con Webpay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 Conclusiones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Sprint 2 se centrará en construir el núcleo del MVP de KÓMODO: registro de clientes, selección de servicios y reserva con abono. Con estas funcionalidades, el sistema comenzará a mostrar valor tangible a los usuarios finales.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4505325</wp:posOffset>
          </wp:positionH>
          <wp:positionV relativeFrom="paragraph">
            <wp:posOffset>0</wp:posOffset>
          </wp:positionV>
          <wp:extent cx="2009775" cy="494030"/>
          <wp:effectExtent b="0" l="0" r="0" t="0"/>
          <wp:wrapSquare wrapText="bothSides" distB="0" distT="0" distL="114300" distR="114300"/>
          <wp:docPr descr="Logotipo&#10;&#10;El contenido generado por IA puede ser incorrecto." id="1497101334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9775" cy="4940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OJ1sYAm0rzTJyNUU2ErN4EEkg==">CgMxLjA4AHIhMW95dnJLOS1KdnRiS1JJX3VObkk3cjhFLTE1UTJ6UEdl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