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3837" w14:textId="77777777" w:rsidR="00AA6120" w:rsidRDefault="00AA6120" w:rsidP="00AA6120">
      <w:pPr>
        <w:spacing w:after="0" w:line="240" w:lineRule="auto"/>
        <w:textAlignment w:val="baseline"/>
        <w:rPr>
          <w:rFonts w:ascii="Calibri" w:eastAsia="Times New Roman" w:hAnsi="Calibri" w:cs="Calibri"/>
          <w:b/>
        </w:rPr>
      </w:pPr>
      <w:r>
        <w:rPr>
          <w:rFonts w:ascii="Calibri" w:eastAsia="Times New Roman" w:hAnsi="Calibri" w:cs="Calibri"/>
          <w:b/>
        </w:rPr>
        <w:t>Case</w:t>
      </w:r>
    </w:p>
    <w:p w14:paraId="6C3577FC" w14:textId="77777777" w:rsidR="00AA6120" w:rsidRDefault="00AA6120" w:rsidP="00AA6120">
      <w:pPr>
        <w:spacing w:after="0" w:line="240" w:lineRule="auto"/>
        <w:textAlignment w:val="baseline"/>
        <w:rPr>
          <w:rFonts w:ascii="Calibri" w:eastAsia="Times New Roman" w:hAnsi="Calibri" w:cs="Calibri"/>
          <w:b/>
        </w:rPr>
      </w:pPr>
    </w:p>
    <w:p w14:paraId="4015E129" w14:textId="4EE2793C" w:rsidR="00D570DF" w:rsidRDefault="001B780B"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Mr. </w:t>
      </w:r>
      <w:r w:rsidR="00107393">
        <w:rPr>
          <w:rFonts w:ascii="Calibri" w:eastAsia="Times New Roman" w:hAnsi="Calibri" w:cs="Calibri"/>
        </w:rPr>
        <w:t xml:space="preserve">Smith is a 55-year-old </w:t>
      </w:r>
      <w:r w:rsidR="00F226CE">
        <w:rPr>
          <w:rFonts w:ascii="Calibri" w:eastAsia="Times New Roman" w:hAnsi="Calibri" w:cs="Calibri"/>
        </w:rPr>
        <w:t xml:space="preserve">male presenting to the ED with chest pain that began 1 hour ago. He reports having substernal chest pain with radiation </w:t>
      </w:r>
      <w:proofErr w:type="gramStart"/>
      <w:r w:rsidR="00F226CE">
        <w:rPr>
          <w:rFonts w:ascii="Calibri" w:eastAsia="Times New Roman" w:hAnsi="Calibri" w:cs="Calibri"/>
        </w:rPr>
        <w:t>to</w:t>
      </w:r>
      <w:proofErr w:type="gramEnd"/>
      <w:r w:rsidR="00F226CE">
        <w:rPr>
          <w:rFonts w:ascii="Calibri" w:eastAsia="Times New Roman" w:hAnsi="Calibri" w:cs="Calibri"/>
        </w:rPr>
        <w:t xml:space="preserve"> his back and his left arm. The pain started as </w:t>
      </w:r>
      <w:proofErr w:type="gramStart"/>
      <w:r w:rsidR="00F226CE">
        <w:rPr>
          <w:rFonts w:ascii="Calibri" w:eastAsia="Times New Roman" w:hAnsi="Calibri" w:cs="Calibri"/>
        </w:rPr>
        <w:t>a</w:t>
      </w:r>
      <w:proofErr w:type="gramEnd"/>
      <w:r w:rsidR="00F226CE">
        <w:rPr>
          <w:rFonts w:ascii="Calibri" w:eastAsia="Times New Roman" w:hAnsi="Calibri" w:cs="Calibri"/>
        </w:rPr>
        <w:t xml:space="preserve"> 8/10 in severity and has been constant since it began when he was carrying bags of mulch to his garden. The severity improved with rest to a 6/10</w:t>
      </w:r>
      <w:r w:rsidR="0004759C">
        <w:rPr>
          <w:rFonts w:ascii="Calibri" w:eastAsia="Times New Roman" w:hAnsi="Calibri" w:cs="Calibri"/>
        </w:rPr>
        <w:t>, which is what it is currently</w:t>
      </w:r>
      <w:r w:rsidR="00F226CE">
        <w:rPr>
          <w:rFonts w:ascii="Calibri" w:eastAsia="Times New Roman" w:hAnsi="Calibri" w:cs="Calibri"/>
        </w:rPr>
        <w:t>. He describes the pain as both sharp and a pressure-sensation. He tried taking a Tums, thinking thi</w:t>
      </w:r>
      <w:r w:rsidR="005C7F96">
        <w:rPr>
          <w:rFonts w:ascii="Calibri" w:eastAsia="Times New Roman" w:hAnsi="Calibri" w:cs="Calibri"/>
        </w:rPr>
        <w:t>s was heartburn but that provided no relief</w:t>
      </w:r>
      <w:r w:rsidR="00D43CC7">
        <w:rPr>
          <w:rFonts w:ascii="Calibri" w:eastAsia="Times New Roman" w:hAnsi="Calibri" w:cs="Calibri"/>
        </w:rPr>
        <w:t>; and it has not felt like his typical burning</w:t>
      </w:r>
      <w:r w:rsidR="0004759C">
        <w:rPr>
          <w:rFonts w:ascii="Calibri" w:eastAsia="Times New Roman" w:hAnsi="Calibri" w:cs="Calibri"/>
        </w:rPr>
        <w:t>,</w:t>
      </w:r>
      <w:r w:rsidR="00D43CC7">
        <w:rPr>
          <w:rFonts w:ascii="Calibri" w:eastAsia="Times New Roman" w:hAnsi="Calibri" w:cs="Calibri"/>
        </w:rPr>
        <w:t xml:space="preserve"> heartburn pain</w:t>
      </w:r>
      <w:r w:rsidR="005C7F96">
        <w:rPr>
          <w:rFonts w:ascii="Calibri" w:eastAsia="Times New Roman" w:hAnsi="Calibri" w:cs="Calibri"/>
        </w:rPr>
        <w:t xml:space="preserve">. </w:t>
      </w:r>
      <w:r w:rsidR="005C7F96" w:rsidRPr="00912776">
        <w:rPr>
          <w:rFonts w:ascii="Calibri" w:eastAsia="Times New Roman" w:hAnsi="Calibri" w:cs="Calibri"/>
          <w:highlight w:val="yellow"/>
        </w:rPr>
        <w:t xml:space="preserve">Nothing else has helped or made the pain worse. </w:t>
      </w:r>
      <w:r w:rsidR="00F226CE" w:rsidRPr="00912776">
        <w:rPr>
          <w:rFonts w:ascii="Calibri" w:eastAsia="Times New Roman" w:hAnsi="Calibri" w:cs="Calibri"/>
          <w:highlight w:val="yellow"/>
        </w:rPr>
        <w:t xml:space="preserve">He has had two similar episodes of chest pain </w:t>
      </w:r>
      <w:r w:rsidR="00D43CC7" w:rsidRPr="00912776">
        <w:rPr>
          <w:rFonts w:ascii="Calibri" w:eastAsia="Times New Roman" w:hAnsi="Calibri" w:cs="Calibri"/>
          <w:highlight w:val="yellow"/>
        </w:rPr>
        <w:t>that were less severe and less sharp over the last 6 months, with each</w:t>
      </w:r>
      <w:r w:rsidR="00F226CE" w:rsidRPr="00912776">
        <w:rPr>
          <w:rFonts w:ascii="Calibri" w:eastAsia="Times New Roman" w:hAnsi="Calibri" w:cs="Calibri"/>
          <w:highlight w:val="yellow"/>
        </w:rPr>
        <w:t xml:space="preserve"> lasting 2-3 minutes. One occurred while climbing stairs and the other when he was watching the news and upset about what was being shown. </w:t>
      </w:r>
      <w:r w:rsidR="005C7F96" w:rsidRPr="00912776">
        <w:rPr>
          <w:rFonts w:ascii="Calibri" w:eastAsia="Times New Roman" w:hAnsi="Calibri" w:cs="Calibri"/>
          <w:highlight w:val="yellow"/>
        </w:rPr>
        <w:t>The pain got better on his own when he rested or calmed down.</w:t>
      </w:r>
      <w:r w:rsidR="005C7F96">
        <w:rPr>
          <w:rFonts w:ascii="Calibri" w:eastAsia="Times New Roman" w:hAnsi="Calibri" w:cs="Calibri"/>
        </w:rPr>
        <w:t xml:space="preserve"> </w:t>
      </w:r>
      <w:r w:rsidR="002B064C">
        <w:rPr>
          <w:rFonts w:ascii="Calibri" w:eastAsia="Times New Roman" w:hAnsi="Calibri" w:cs="Calibri"/>
        </w:rPr>
        <w:t xml:space="preserve">He has had no fevers, chills, cough, rhinorrhea, nasal congestion, shortness of breath or palpitations. </w:t>
      </w:r>
      <w:r w:rsidR="00912776">
        <w:rPr>
          <w:rFonts w:ascii="Calibri" w:eastAsia="Times New Roman" w:hAnsi="Calibri" w:cs="Calibri"/>
        </w:rPr>
        <w:t>He has had diaphoresis and nausea with the pain.</w:t>
      </w:r>
    </w:p>
    <w:p w14:paraId="20DB323A" w14:textId="78427688" w:rsidR="00220011" w:rsidRDefault="00220011" w:rsidP="00AA6120">
      <w:pPr>
        <w:spacing w:after="0" w:line="240" w:lineRule="auto"/>
        <w:textAlignment w:val="baseline"/>
        <w:rPr>
          <w:rFonts w:ascii="Calibri" w:eastAsia="Times New Roman" w:hAnsi="Calibri" w:cs="Calibri"/>
        </w:rPr>
      </w:pPr>
    </w:p>
    <w:p w14:paraId="260B2DD5" w14:textId="339968BD" w:rsidR="002B064C" w:rsidRDefault="00220011" w:rsidP="00AA6120">
      <w:pPr>
        <w:spacing w:after="0" w:line="240" w:lineRule="auto"/>
        <w:textAlignment w:val="baseline"/>
        <w:rPr>
          <w:rFonts w:ascii="Calibri" w:eastAsia="Times New Roman" w:hAnsi="Calibri" w:cs="Calibri"/>
        </w:rPr>
      </w:pPr>
      <w:r>
        <w:rPr>
          <w:rFonts w:ascii="Calibri" w:eastAsia="Times New Roman" w:hAnsi="Calibri" w:cs="Calibri"/>
        </w:rPr>
        <w:t>He has</w:t>
      </w:r>
      <w:r w:rsidR="002B064C">
        <w:rPr>
          <w:rFonts w:ascii="Calibri" w:eastAsia="Times New Roman" w:hAnsi="Calibri" w:cs="Calibri"/>
        </w:rPr>
        <w:t xml:space="preserve"> a</w:t>
      </w:r>
      <w:r>
        <w:rPr>
          <w:rFonts w:ascii="Calibri" w:eastAsia="Times New Roman" w:hAnsi="Calibri" w:cs="Calibri"/>
        </w:rPr>
        <w:t xml:space="preserve"> past medical </w:t>
      </w:r>
      <w:r w:rsidR="00D43CC7">
        <w:rPr>
          <w:rFonts w:ascii="Calibri" w:eastAsia="Times New Roman" w:hAnsi="Calibri" w:cs="Calibri"/>
        </w:rPr>
        <w:t>history of</w:t>
      </w:r>
      <w:r>
        <w:rPr>
          <w:rFonts w:ascii="Calibri" w:eastAsia="Times New Roman" w:hAnsi="Calibri" w:cs="Calibri"/>
        </w:rPr>
        <w:t xml:space="preserve"> </w:t>
      </w:r>
      <w:r w:rsidR="002B064C">
        <w:rPr>
          <w:rFonts w:ascii="Calibri" w:eastAsia="Times New Roman" w:hAnsi="Calibri" w:cs="Calibri"/>
        </w:rPr>
        <w:t xml:space="preserve">diet-controlled type 2 diabetes (last A1c 7.0), hypertension, and heartburn. He has had no surgeries. His medications include Lisinopril 10mg daily and occasional Tums for heartburn. He has no allergies. His mother is </w:t>
      </w:r>
      <w:proofErr w:type="gramStart"/>
      <w:r w:rsidR="002B064C">
        <w:rPr>
          <w:rFonts w:ascii="Calibri" w:eastAsia="Times New Roman" w:hAnsi="Calibri" w:cs="Calibri"/>
        </w:rPr>
        <w:t>healthy</w:t>
      </w:r>
      <w:proofErr w:type="gramEnd"/>
      <w:r w:rsidR="002B064C">
        <w:rPr>
          <w:rFonts w:ascii="Calibri" w:eastAsia="Times New Roman" w:hAnsi="Calibri" w:cs="Calibri"/>
        </w:rPr>
        <w:t xml:space="preserve"> and </w:t>
      </w:r>
      <w:r w:rsidR="002B064C" w:rsidRPr="00912776">
        <w:rPr>
          <w:rFonts w:ascii="Calibri" w:eastAsia="Times New Roman" w:hAnsi="Calibri" w:cs="Calibri"/>
          <w:highlight w:val="yellow"/>
        </w:rPr>
        <w:t>his father is living after a stroke a</w:t>
      </w:r>
      <w:r w:rsidR="0004759C" w:rsidRPr="00912776">
        <w:rPr>
          <w:rFonts w:ascii="Calibri" w:eastAsia="Times New Roman" w:hAnsi="Calibri" w:cs="Calibri"/>
          <w:highlight w:val="yellow"/>
        </w:rPr>
        <w:t>t the age of 72.</w:t>
      </w:r>
      <w:r w:rsidR="0004759C">
        <w:rPr>
          <w:rFonts w:ascii="Calibri" w:eastAsia="Times New Roman" w:hAnsi="Calibri" w:cs="Calibri"/>
        </w:rPr>
        <w:t xml:space="preserve"> He lives with </w:t>
      </w:r>
      <w:r w:rsidR="002B064C">
        <w:rPr>
          <w:rFonts w:ascii="Calibri" w:eastAsia="Times New Roman" w:hAnsi="Calibri" w:cs="Calibri"/>
        </w:rPr>
        <w:t>his wife with 2 healthy children in college. He works as a HVAC repairman and is now doing more supervising of the younger repairman in the company. He smoked 1ppd for 10 years but quit 20 years ago after his first child was born. He drinks 1-2 beers or 1-2 ounces of bourbon 3-4 nights per week</w:t>
      </w:r>
      <w:r w:rsidR="00D43CC7">
        <w:rPr>
          <w:rFonts w:ascii="Calibri" w:eastAsia="Times New Roman" w:hAnsi="Calibri" w:cs="Calibri"/>
        </w:rPr>
        <w:t>, but never more than two drinks per night</w:t>
      </w:r>
      <w:r w:rsidR="002B064C">
        <w:rPr>
          <w:rFonts w:ascii="Calibri" w:eastAsia="Times New Roman" w:hAnsi="Calibri" w:cs="Calibri"/>
        </w:rPr>
        <w:t xml:space="preserve">. He does not use illicit drugs. </w:t>
      </w:r>
    </w:p>
    <w:p w14:paraId="4BF43441" w14:textId="28CC69C8" w:rsidR="00AA6120" w:rsidRDefault="00AA6120" w:rsidP="00AA6120">
      <w:pPr>
        <w:spacing w:after="0" w:line="240" w:lineRule="auto"/>
        <w:textAlignment w:val="baseline"/>
        <w:rPr>
          <w:rFonts w:ascii="Calibri" w:eastAsia="Times New Roman" w:hAnsi="Calibri" w:cs="Calibri"/>
        </w:rPr>
      </w:pPr>
    </w:p>
    <w:p w14:paraId="26E9EABE" w14:textId="57CFB42D" w:rsidR="00D43CC7" w:rsidRDefault="00AA6120" w:rsidP="00AA6120">
      <w:pPr>
        <w:spacing w:after="0" w:line="240" w:lineRule="auto"/>
        <w:textAlignment w:val="baseline"/>
        <w:rPr>
          <w:rFonts w:ascii="Calibri" w:eastAsia="Times New Roman" w:hAnsi="Calibri" w:cs="Calibri"/>
        </w:rPr>
      </w:pPr>
      <w:r w:rsidRPr="00912776">
        <w:rPr>
          <w:rFonts w:ascii="Calibri" w:eastAsia="Times New Roman" w:hAnsi="Calibri" w:cs="Calibri"/>
          <w:highlight w:val="yellow"/>
        </w:rPr>
        <w:t xml:space="preserve">On exam, vitals: Temp: </w:t>
      </w:r>
      <w:r w:rsidR="002B064C" w:rsidRPr="00912776">
        <w:rPr>
          <w:rFonts w:ascii="Calibri" w:eastAsia="Times New Roman" w:hAnsi="Calibri" w:cs="Calibri"/>
          <w:highlight w:val="yellow"/>
        </w:rPr>
        <w:t>98</w:t>
      </w:r>
      <w:r w:rsidR="00D43CC7" w:rsidRPr="00912776">
        <w:rPr>
          <w:rFonts w:ascii="Calibri" w:eastAsia="Times New Roman" w:hAnsi="Calibri" w:cs="Calibri"/>
          <w:highlight w:val="yellow"/>
        </w:rPr>
        <w:t>.9</w:t>
      </w:r>
      <w:r w:rsidRPr="00912776">
        <w:rPr>
          <w:rFonts w:ascii="Calibri" w:eastAsia="Times New Roman" w:hAnsi="Calibri" w:cs="Calibri"/>
          <w:highlight w:val="yellow"/>
        </w:rPr>
        <w:t xml:space="preserve">, BP </w:t>
      </w:r>
      <w:r w:rsidR="002C7240" w:rsidRPr="00912776">
        <w:rPr>
          <w:rFonts w:ascii="Calibri" w:eastAsia="Times New Roman" w:hAnsi="Calibri" w:cs="Calibri"/>
          <w:highlight w:val="yellow"/>
        </w:rPr>
        <w:t xml:space="preserve">140/90 in right arm and </w:t>
      </w:r>
      <w:r w:rsidR="00D43CC7" w:rsidRPr="00912776">
        <w:rPr>
          <w:rFonts w:ascii="Calibri" w:eastAsia="Times New Roman" w:hAnsi="Calibri" w:cs="Calibri"/>
          <w:highlight w:val="yellow"/>
        </w:rPr>
        <w:t>1</w:t>
      </w:r>
      <w:r w:rsidR="002C7240" w:rsidRPr="00912776">
        <w:rPr>
          <w:rFonts w:ascii="Calibri" w:eastAsia="Times New Roman" w:hAnsi="Calibri" w:cs="Calibri"/>
          <w:highlight w:val="yellow"/>
        </w:rPr>
        <w:t>22/78 in left arm,</w:t>
      </w:r>
      <w:r w:rsidRPr="00912776">
        <w:rPr>
          <w:rFonts w:ascii="Calibri" w:eastAsia="Times New Roman" w:hAnsi="Calibri" w:cs="Calibri"/>
          <w:highlight w:val="yellow"/>
        </w:rPr>
        <w:t xml:space="preserve"> HR </w:t>
      </w:r>
      <w:r w:rsidR="00D43CC7" w:rsidRPr="00912776">
        <w:rPr>
          <w:rFonts w:ascii="Calibri" w:eastAsia="Times New Roman" w:hAnsi="Calibri" w:cs="Calibri"/>
          <w:highlight w:val="yellow"/>
        </w:rPr>
        <w:t>105</w:t>
      </w:r>
      <w:r w:rsidR="00323E7C" w:rsidRPr="00912776">
        <w:rPr>
          <w:rFonts w:ascii="Calibri" w:eastAsia="Times New Roman" w:hAnsi="Calibri" w:cs="Calibri"/>
          <w:highlight w:val="yellow"/>
        </w:rPr>
        <w:t>, RR 18</w:t>
      </w:r>
      <w:r w:rsidR="00EE28D6" w:rsidRPr="00912776">
        <w:rPr>
          <w:rFonts w:ascii="Calibri" w:eastAsia="Times New Roman" w:hAnsi="Calibri" w:cs="Calibri"/>
          <w:highlight w:val="yellow"/>
        </w:rPr>
        <w:t>, O2 97</w:t>
      </w:r>
      <w:r w:rsidRPr="00912776">
        <w:rPr>
          <w:rFonts w:ascii="Calibri" w:eastAsia="Times New Roman" w:hAnsi="Calibri" w:cs="Calibri"/>
          <w:highlight w:val="yellow"/>
        </w:rPr>
        <w:t>% in room air.</w:t>
      </w:r>
      <w:r w:rsidR="00323E7C">
        <w:rPr>
          <w:rFonts w:ascii="Calibri" w:eastAsia="Times New Roman" w:hAnsi="Calibri" w:cs="Calibri"/>
        </w:rPr>
        <w:t xml:space="preserve"> </w:t>
      </w:r>
      <w:r w:rsidR="00EE28D6">
        <w:rPr>
          <w:rFonts w:ascii="Calibri" w:eastAsia="Times New Roman" w:hAnsi="Calibri" w:cs="Calibri"/>
        </w:rPr>
        <w:t>Generally, he</w:t>
      </w:r>
      <w:r w:rsidR="00D43CC7">
        <w:rPr>
          <w:rFonts w:ascii="Calibri" w:eastAsia="Times New Roman" w:hAnsi="Calibri" w:cs="Calibri"/>
        </w:rPr>
        <w:t xml:space="preserve"> is</w:t>
      </w:r>
      <w:r w:rsidR="00EE28D6">
        <w:rPr>
          <w:rFonts w:ascii="Calibri" w:eastAsia="Times New Roman" w:hAnsi="Calibri" w:cs="Calibri"/>
        </w:rPr>
        <w:t xml:space="preserve"> </w:t>
      </w:r>
      <w:r w:rsidR="00D43CC7">
        <w:rPr>
          <w:rFonts w:ascii="Calibri" w:eastAsia="Times New Roman" w:hAnsi="Calibri" w:cs="Calibri"/>
        </w:rPr>
        <w:t>uncomfortable-appearing</w:t>
      </w:r>
      <w:r w:rsidR="002C7240">
        <w:rPr>
          <w:rFonts w:ascii="Calibri" w:eastAsia="Times New Roman" w:hAnsi="Calibri" w:cs="Calibri"/>
        </w:rPr>
        <w:t xml:space="preserve"> and is mildly anxious</w:t>
      </w:r>
      <w:r w:rsidR="00D43CC7">
        <w:rPr>
          <w:rFonts w:ascii="Calibri" w:eastAsia="Times New Roman" w:hAnsi="Calibri" w:cs="Calibri"/>
        </w:rPr>
        <w:t>. His Eye and ENT exams are normal. C</w:t>
      </w:r>
      <w:r w:rsidR="002C7240">
        <w:rPr>
          <w:rFonts w:ascii="Calibri" w:eastAsia="Times New Roman" w:hAnsi="Calibri" w:cs="Calibri"/>
        </w:rPr>
        <w:t>ardiovascular exam has a regular rhythm with normal S1 and S2 without murmurs, rubs, or gallops.</w:t>
      </w:r>
      <w:r w:rsidR="0004759C">
        <w:rPr>
          <w:rFonts w:ascii="Calibri" w:eastAsia="Times New Roman" w:hAnsi="Calibri" w:cs="Calibri"/>
        </w:rPr>
        <w:t xml:space="preserve"> He has mild tenderness to palpation on both sides of his sternum.</w:t>
      </w:r>
      <w:r w:rsidR="002C7240">
        <w:rPr>
          <w:rFonts w:ascii="Calibri" w:eastAsia="Times New Roman" w:hAnsi="Calibri" w:cs="Calibri"/>
        </w:rPr>
        <w:t xml:space="preserve"> His radial, dorsalis pedis and posterior tibial pulses are palpable. Pulmonary </w:t>
      </w:r>
      <w:proofErr w:type="gramStart"/>
      <w:r w:rsidR="002C7240">
        <w:rPr>
          <w:rFonts w:ascii="Calibri" w:eastAsia="Times New Roman" w:hAnsi="Calibri" w:cs="Calibri"/>
        </w:rPr>
        <w:t>exam has</w:t>
      </w:r>
      <w:proofErr w:type="gramEnd"/>
      <w:r w:rsidR="002C7240">
        <w:rPr>
          <w:rFonts w:ascii="Calibri" w:eastAsia="Times New Roman" w:hAnsi="Calibri" w:cs="Calibri"/>
        </w:rPr>
        <w:t xml:space="preserve"> normal work of breathing without rhonchi, crackles, or wheezes. His abdominal exam is normal except for mild obesity. His skin and neuro exams are normal. </w:t>
      </w:r>
    </w:p>
    <w:p w14:paraId="3AA6BF7C" w14:textId="1524C00F" w:rsidR="00AA6120" w:rsidRDefault="00AA6120" w:rsidP="00AA6120">
      <w:pPr>
        <w:spacing w:after="0" w:line="240" w:lineRule="auto"/>
        <w:textAlignment w:val="baseline"/>
        <w:rPr>
          <w:rFonts w:ascii="Calibri" w:eastAsia="Times New Roman" w:hAnsi="Calibri" w:cs="Calibri"/>
        </w:rPr>
      </w:pPr>
    </w:p>
    <w:p w14:paraId="2A0CC4DA" w14:textId="77777777" w:rsidR="00AA6120" w:rsidRDefault="00AA6120" w:rsidP="00AA6120">
      <w:pPr>
        <w:spacing w:after="0" w:line="240" w:lineRule="auto"/>
        <w:textAlignment w:val="baseline"/>
        <w:rPr>
          <w:rFonts w:ascii="Calibri" w:eastAsia="Times New Roman" w:hAnsi="Calibri" w:cs="Calibri"/>
        </w:rPr>
      </w:pPr>
    </w:p>
    <w:p w14:paraId="46E8A51A"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1. Provide a short </w:t>
      </w:r>
      <w:r w:rsidRPr="00AA6120">
        <w:rPr>
          <w:rFonts w:ascii="Calibri" w:eastAsia="Times New Roman" w:hAnsi="Calibri" w:cs="Calibri"/>
          <w:b/>
          <w:bCs/>
        </w:rPr>
        <w:t>summary/assessment</w:t>
      </w:r>
      <w:r w:rsidRPr="00AA6120">
        <w:rPr>
          <w:rFonts w:ascii="Calibri" w:eastAsia="Times New Roman" w:hAnsi="Calibri" w:cs="Calibri"/>
        </w:rPr>
        <w:t> including the pertinent positive and negative details that affect the differential diagnosis. </w:t>
      </w:r>
    </w:p>
    <w:p w14:paraId="6612C257" w14:textId="073C2523"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29697374" w14:textId="6E8355F7" w:rsidR="00B12296" w:rsidRDefault="00B12296"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 xml:space="preserve">55 male with T2DM, HTN, heartburn-&gt;1hr CP after strenuous activity, center of chest, back and L arm, 8/10-&gt;6/10, sweating/nausea, pressure sensation and sharp; no relief with tums, felt need to finish job and then come in, denied palpitations and LOC, significant smoking history, alcohol history; CV exam benign with mild TTP on bilateral sternum. </w:t>
      </w:r>
    </w:p>
    <w:p w14:paraId="3F85C64A" w14:textId="7AB91A39" w:rsidR="00B12296" w:rsidRDefault="00B12296" w:rsidP="00AA6120">
      <w:pPr>
        <w:spacing w:after="0" w:line="240" w:lineRule="auto"/>
        <w:textAlignment w:val="baseline"/>
        <w:rPr>
          <w:rFonts w:ascii="Segoe UI" w:eastAsia="Times New Roman" w:hAnsi="Segoe UI" w:cs="Segoe UI"/>
          <w:sz w:val="18"/>
          <w:szCs w:val="18"/>
        </w:rPr>
      </w:pPr>
    </w:p>
    <w:p w14:paraId="2A2FF0C6" w14:textId="79B193CA" w:rsidR="00B12296" w:rsidRDefault="00CB3E51"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 xml:space="preserve">55 </w:t>
      </w:r>
      <w:proofErr w:type="gramStart"/>
      <w:r>
        <w:rPr>
          <w:rFonts w:ascii="Segoe UI" w:eastAsia="Times New Roman" w:hAnsi="Segoe UI" w:cs="Segoe UI"/>
          <w:sz w:val="18"/>
          <w:szCs w:val="18"/>
        </w:rPr>
        <w:t>male</w:t>
      </w:r>
      <w:proofErr w:type="gramEnd"/>
      <w:r>
        <w:rPr>
          <w:rFonts w:ascii="Segoe UI" w:eastAsia="Times New Roman" w:hAnsi="Segoe UI" w:cs="Segoe UI"/>
          <w:sz w:val="18"/>
          <w:szCs w:val="18"/>
        </w:rPr>
        <w:t xml:space="preserve"> with DM, HTN, smoking and alcohol history presenting with exertional chest pain after physical activity concerning for aortic dissection and MI. </w:t>
      </w:r>
    </w:p>
    <w:p w14:paraId="77E4ACA2" w14:textId="77777777" w:rsidR="00CB3E51" w:rsidRDefault="00CB3E51" w:rsidP="00AA6120">
      <w:pPr>
        <w:spacing w:after="0" w:line="240" w:lineRule="auto"/>
        <w:textAlignment w:val="baseline"/>
        <w:rPr>
          <w:rFonts w:ascii="Segoe UI" w:eastAsia="Times New Roman" w:hAnsi="Segoe UI" w:cs="Segoe UI"/>
          <w:sz w:val="18"/>
          <w:szCs w:val="18"/>
        </w:rPr>
      </w:pPr>
    </w:p>
    <w:p w14:paraId="33B426DF" w14:textId="1E8DD591" w:rsidR="00B12296" w:rsidRDefault="00B12296" w:rsidP="00AA6120">
      <w:pPr>
        <w:spacing w:after="0" w:line="240" w:lineRule="auto"/>
        <w:textAlignment w:val="baseline"/>
        <w:rPr>
          <w:rFonts w:ascii="Segoe UI" w:eastAsia="Times New Roman" w:hAnsi="Segoe UI" w:cs="Segoe UI"/>
          <w:sz w:val="18"/>
          <w:szCs w:val="18"/>
        </w:rPr>
      </w:pPr>
    </w:p>
    <w:p w14:paraId="4246D1B3" w14:textId="588DC948" w:rsidR="00B12296" w:rsidRDefault="00B12296"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DDx</w:t>
      </w:r>
    </w:p>
    <w:p w14:paraId="526FA240" w14:textId="76D32F2A" w:rsidR="00B12296" w:rsidRDefault="00B12296"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1. Aortic dissection- sharp chest pain, radiating to back</w:t>
      </w:r>
      <w:r w:rsidR="00CB3E51">
        <w:rPr>
          <w:rFonts w:ascii="Segoe UI" w:eastAsia="Times New Roman" w:hAnsi="Segoe UI" w:cs="Segoe UI"/>
          <w:sz w:val="18"/>
          <w:szCs w:val="18"/>
        </w:rPr>
        <w:t>; BPs difference in UEs</w:t>
      </w:r>
    </w:p>
    <w:p w14:paraId="34663B97" w14:textId="136CA745" w:rsidR="00B12296" w:rsidRDefault="00B12296"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 xml:space="preserve">2. MI: diaphoretic, nausea, left arm </w:t>
      </w:r>
      <w:r w:rsidR="00CB3E51">
        <w:rPr>
          <w:rFonts w:ascii="Segoe UI" w:eastAsia="Times New Roman" w:hAnsi="Segoe UI" w:cs="Segoe UI"/>
          <w:sz w:val="18"/>
          <w:szCs w:val="18"/>
        </w:rPr>
        <w:t xml:space="preserve">radiation; previous less severe episodes with exertion </w:t>
      </w:r>
    </w:p>
    <w:p w14:paraId="6AD586D8" w14:textId="2F0ACBC0" w:rsidR="00CB3E51" w:rsidRDefault="00CB3E51"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Both- no relief with Tums; DM, HTN, smoking hx; severity; family history of stroke</w:t>
      </w:r>
    </w:p>
    <w:p w14:paraId="4C37426A" w14:textId="50BB4217" w:rsidR="006857E8" w:rsidRDefault="006857E8"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3. Costochondritis/MSK injury</w:t>
      </w:r>
    </w:p>
    <w:p w14:paraId="3AE35674" w14:textId="3E7881C6" w:rsidR="006857E8" w:rsidRDefault="006857E8" w:rsidP="00AA6120">
      <w:pPr>
        <w:spacing w:after="0" w:line="240" w:lineRule="auto"/>
        <w:textAlignment w:val="baseline"/>
        <w:rPr>
          <w:rFonts w:ascii="Segoe UI" w:eastAsia="Times New Roman" w:hAnsi="Segoe UI" w:cs="Segoe UI"/>
          <w:sz w:val="18"/>
          <w:szCs w:val="18"/>
        </w:rPr>
      </w:pPr>
    </w:p>
    <w:p w14:paraId="2C64AD86" w14:textId="0A216650" w:rsidR="006857E8" w:rsidRDefault="006857E8"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EKG, troponin, CXR</w:t>
      </w:r>
    </w:p>
    <w:p w14:paraId="3E5EAFA1" w14:textId="1C2E2730" w:rsidR="006857E8" w:rsidRDefault="006857E8"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lastRenderedPageBreak/>
        <w:t>CBC/CMP</w:t>
      </w:r>
    </w:p>
    <w:p w14:paraId="31A22F3C" w14:textId="35FADF9F" w:rsidR="006857E8" w:rsidRDefault="006857E8" w:rsidP="00AA6120">
      <w:pPr>
        <w:spacing w:after="0" w:line="240" w:lineRule="auto"/>
        <w:textAlignment w:val="baseline"/>
        <w:rPr>
          <w:rFonts w:ascii="Segoe UI" w:eastAsia="Times New Roman" w:hAnsi="Segoe UI" w:cs="Segoe UI"/>
          <w:sz w:val="18"/>
          <w:szCs w:val="18"/>
        </w:rPr>
      </w:pPr>
    </w:p>
    <w:p w14:paraId="7461B3E5" w14:textId="542688C0" w:rsidR="006857E8" w:rsidRDefault="006857E8" w:rsidP="00AA612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ASA, Nitroglycerin; beta-blocker</w:t>
      </w:r>
    </w:p>
    <w:p w14:paraId="1EC33A92" w14:textId="77777777" w:rsidR="00B12296" w:rsidRPr="00AA6120" w:rsidRDefault="00B12296" w:rsidP="00AA6120">
      <w:pPr>
        <w:spacing w:after="0" w:line="240" w:lineRule="auto"/>
        <w:textAlignment w:val="baseline"/>
        <w:rPr>
          <w:rFonts w:ascii="Segoe UI" w:eastAsia="Times New Roman" w:hAnsi="Segoe UI" w:cs="Segoe UI"/>
          <w:sz w:val="18"/>
          <w:szCs w:val="18"/>
        </w:rPr>
      </w:pPr>
    </w:p>
    <w:p w14:paraId="78B6730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0A678AD8"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2. Create a </w:t>
      </w:r>
      <w:r w:rsidRPr="00AA6120">
        <w:rPr>
          <w:rFonts w:ascii="Calibri" w:eastAsia="Times New Roman" w:hAnsi="Calibri" w:cs="Calibri"/>
          <w:b/>
          <w:bCs/>
        </w:rPr>
        <w:t>differential diagnosis</w:t>
      </w:r>
      <w:r w:rsidRPr="00AA6120">
        <w:rPr>
          <w:rFonts w:ascii="Calibri" w:eastAsia="Times New Roman" w:hAnsi="Calibri" w:cs="Calibri"/>
        </w:rPr>
        <w:t> in order from most likely to least likely with three diagnoses, including the supportive and unsupportive features for each: </w:t>
      </w:r>
    </w:p>
    <w:p w14:paraId="4146360B"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AA6120" w:rsidRPr="00AA6120" w14:paraId="052B1581" w14:textId="77777777" w:rsidTr="00AA6120">
        <w:tc>
          <w:tcPr>
            <w:tcW w:w="2325" w:type="dxa"/>
            <w:tcBorders>
              <w:top w:val="single" w:sz="6" w:space="0" w:color="auto"/>
              <w:left w:val="single" w:sz="6" w:space="0" w:color="auto"/>
              <w:bottom w:val="single" w:sz="6" w:space="0" w:color="auto"/>
              <w:right w:val="single" w:sz="6" w:space="0" w:color="auto"/>
            </w:tcBorders>
            <w:hideMark/>
          </w:tcPr>
          <w:p w14:paraId="3D9418F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single" w:sz="6" w:space="0" w:color="auto"/>
              <w:left w:val="nil"/>
              <w:bottom w:val="single" w:sz="6" w:space="0" w:color="auto"/>
              <w:right w:val="single" w:sz="6" w:space="0" w:color="auto"/>
            </w:tcBorders>
            <w:hideMark/>
          </w:tcPr>
          <w:p w14:paraId="758E94D1" w14:textId="647F6C5A"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DDx #1: </w:t>
            </w:r>
          </w:p>
        </w:tc>
        <w:tc>
          <w:tcPr>
            <w:tcW w:w="2325" w:type="dxa"/>
            <w:tcBorders>
              <w:top w:val="single" w:sz="6" w:space="0" w:color="auto"/>
              <w:left w:val="nil"/>
              <w:bottom w:val="single" w:sz="6" w:space="0" w:color="auto"/>
              <w:right w:val="single" w:sz="6" w:space="0" w:color="auto"/>
            </w:tcBorders>
            <w:hideMark/>
          </w:tcPr>
          <w:p w14:paraId="79F0150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roofErr w:type="gramStart"/>
            <w:r w:rsidRPr="00AA6120">
              <w:rPr>
                <w:rFonts w:ascii="Calibri" w:eastAsia="Times New Roman" w:hAnsi="Calibri" w:cs="Calibri"/>
              </w:rPr>
              <w:t>DDx  #</w:t>
            </w:r>
            <w:proofErr w:type="gramEnd"/>
            <w:r w:rsidRPr="00AA6120">
              <w:rPr>
                <w:rFonts w:ascii="Calibri" w:eastAsia="Times New Roman" w:hAnsi="Calibri" w:cs="Calibri"/>
              </w:rPr>
              <w:t>2: </w:t>
            </w:r>
          </w:p>
        </w:tc>
        <w:tc>
          <w:tcPr>
            <w:tcW w:w="2325" w:type="dxa"/>
            <w:tcBorders>
              <w:top w:val="single" w:sz="6" w:space="0" w:color="auto"/>
              <w:left w:val="nil"/>
              <w:bottom w:val="single" w:sz="6" w:space="0" w:color="auto"/>
              <w:right w:val="single" w:sz="6" w:space="0" w:color="auto"/>
            </w:tcBorders>
            <w:hideMark/>
          </w:tcPr>
          <w:p w14:paraId="0A62A39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#3: </w:t>
            </w:r>
          </w:p>
        </w:tc>
      </w:tr>
      <w:tr w:rsidR="00AA6120" w:rsidRPr="00AA6120" w14:paraId="0035AFF4" w14:textId="77777777" w:rsidTr="00AA6120">
        <w:tc>
          <w:tcPr>
            <w:tcW w:w="2325" w:type="dxa"/>
            <w:tcBorders>
              <w:top w:val="nil"/>
              <w:left w:val="single" w:sz="6" w:space="0" w:color="auto"/>
              <w:bottom w:val="single" w:sz="6" w:space="0" w:color="auto"/>
              <w:right w:val="single" w:sz="6" w:space="0" w:color="auto"/>
            </w:tcBorders>
            <w:hideMark/>
          </w:tcPr>
          <w:p w14:paraId="60E49F1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Supportive features </w:t>
            </w:r>
          </w:p>
        </w:tc>
        <w:tc>
          <w:tcPr>
            <w:tcW w:w="2325" w:type="dxa"/>
            <w:tcBorders>
              <w:top w:val="nil"/>
              <w:left w:val="nil"/>
              <w:bottom w:val="single" w:sz="6" w:space="0" w:color="auto"/>
              <w:right w:val="single" w:sz="6" w:space="0" w:color="auto"/>
            </w:tcBorders>
            <w:hideMark/>
          </w:tcPr>
          <w:p w14:paraId="3DB771F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419D1229" w14:textId="77777777" w:rsidR="00AA6120" w:rsidRDefault="00AA6120" w:rsidP="00AA6120">
            <w:pPr>
              <w:spacing w:after="0" w:line="240" w:lineRule="auto"/>
              <w:textAlignment w:val="baseline"/>
              <w:rPr>
                <w:rFonts w:ascii="Calibri" w:eastAsia="Times New Roman" w:hAnsi="Calibri" w:cs="Calibri"/>
              </w:rPr>
            </w:pPr>
          </w:p>
          <w:p w14:paraId="41CE9685" w14:textId="77777777" w:rsidR="00AA6120" w:rsidRDefault="00AA6120" w:rsidP="00AA6120">
            <w:pPr>
              <w:spacing w:after="0" w:line="240" w:lineRule="auto"/>
              <w:textAlignment w:val="baseline"/>
              <w:rPr>
                <w:rFonts w:ascii="Calibri" w:eastAsia="Times New Roman" w:hAnsi="Calibri" w:cs="Calibri"/>
              </w:rPr>
            </w:pPr>
          </w:p>
          <w:p w14:paraId="2D714E2D" w14:textId="77777777" w:rsidR="00AA6120" w:rsidRDefault="00AA6120" w:rsidP="00AA6120">
            <w:pPr>
              <w:spacing w:after="0" w:line="240" w:lineRule="auto"/>
              <w:textAlignment w:val="baseline"/>
              <w:rPr>
                <w:rFonts w:ascii="Calibri" w:eastAsia="Times New Roman" w:hAnsi="Calibri" w:cs="Calibri"/>
              </w:rPr>
            </w:pPr>
          </w:p>
          <w:p w14:paraId="6ED0D05D" w14:textId="77777777" w:rsidR="00AA6120" w:rsidRDefault="00AA6120" w:rsidP="00AA6120">
            <w:pPr>
              <w:spacing w:after="0" w:line="240" w:lineRule="auto"/>
              <w:textAlignment w:val="baseline"/>
              <w:rPr>
                <w:rFonts w:ascii="Calibri" w:eastAsia="Times New Roman" w:hAnsi="Calibri" w:cs="Calibri"/>
              </w:rPr>
            </w:pPr>
          </w:p>
          <w:p w14:paraId="5BD66C94" w14:textId="77777777" w:rsidR="00AA6120" w:rsidRDefault="00AA6120" w:rsidP="00AA6120">
            <w:pPr>
              <w:spacing w:after="0" w:line="240" w:lineRule="auto"/>
              <w:textAlignment w:val="baseline"/>
              <w:rPr>
                <w:rFonts w:ascii="Calibri" w:eastAsia="Times New Roman" w:hAnsi="Calibri" w:cs="Calibri"/>
              </w:rPr>
            </w:pPr>
          </w:p>
          <w:p w14:paraId="4C106014" w14:textId="77777777" w:rsidR="00AA6120" w:rsidRDefault="00AA6120" w:rsidP="00AA6120">
            <w:pPr>
              <w:spacing w:after="0" w:line="240" w:lineRule="auto"/>
              <w:textAlignment w:val="baseline"/>
              <w:rPr>
                <w:rFonts w:ascii="Calibri" w:eastAsia="Times New Roman" w:hAnsi="Calibri" w:cs="Calibri"/>
              </w:rPr>
            </w:pPr>
          </w:p>
          <w:p w14:paraId="2B42B1D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25" w:type="dxa"/>
            <w:tcBorders>
              <w:top w:val="nil"/>
              <w:left w:val="nil"/>
              <w:bottom w:val="single" w:sz="6" w:space="0" w:color="auto"/>
              <w:right w:val="single" w:sz="6" w:space="0" w:color="auto"/>
            </w:tcBorders>
            <w:hideMark/>
          </w:tcPr>
          <w:p w14:paraId="38AD3F0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hideMark/>
          </w:tcPr>
          <w:p w14:paraId="6957B2A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46E8D7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r w:rsidR="00AA6120" w:rsidRPr="00AA6120" w14:paraId="4444FA2F" w14:textId="77777777" w:rsidTr="00AA6120">
        <w:tc>
          <w:tcPr>
            <w:tcW w:w="2325" w:type="dxa"/>
            <w:tcBorders>
              <w:top w:val="nil"/>
              <w:left w:val="single" w:sz="6" w:space="0" w:color="auto"/>
              <w:bottom w:val="single" w:sz="6" w:space="0" w:color="auto"/>
              <w:right w:val="single" w:sz="6" w:space="0" w:color="auto"/>
            </w:tcBorders>
            <w:hideMark/>
          </w:tcPr>
          <w:p w14:paraId="26ABCD1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Unsupportive features </w:t>
            </w:r>
          </w:p>
        </w:tc>
        <w:tc>
          <w:tcPr>
            <w:tcW w:w="2325" w:type="dxa"/>
            <w:tcBorders>
              <w:top w:val="nil"/>
              <w:left w:val="nil"/>
              <w:bottom w:val="single" w:sz="6" w:space="0" w:color="auto"/>
              <w:right w:val="single" w:sz="6" w:space="0" w:color="auto"/>
            </w:tcBorders>
            <w:hideMark/>
          </w:tcPr>
          <w:p w14:paraId="27E73CE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D183A7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5587CB2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558AAFE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48B04FD"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44B301C"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73815F9C"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453DE1C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720B5DB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hideMark/>
          </w:tcPr>
          <w:p w14:paraId="391822A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hideMark/>
          </w:tcPr>
          <w:p w14:paraId="6DF7535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bl>
    <w:p w14:paraId="253EC54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423E7D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2082579C"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4367C52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F043074"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xml:space="preserve">3. Using the differential </w:t>
      </w:r>
      <w:proofErr w:type="gramStart"/>
      <w:r w:rsidRPr="00AA6120">
        <w:rPr>
          <w:rFonts w:ascii="Calibri" w:eastAsia="Times New Roman" w:hAnsi="Calibri" w:cs="Calibri"/>
        </w:rPr>
        <w:t>diagnosis</w:t>
      </w:r>
      <w:proofErr w:type="gramEnd"/>
      <w:r w:rsidRPr="00AA6120">
        <w:rPr>
          <w:rFonts w:ascii="Calibri" w:eastAsia="Times New Roman" w:hAnsi="Calibri" w:cs="Calibri"/>
        </w:rPr>
        <w:t xml:space="preserve"> you created in #2 above, create an </w:t>
      </w:r>
      <w:r w:rsidRPr="00AA6120">
        <w:rPr>
          <w:rFonts w:ascii="Calibri" w:eastAsia="Times New Roman" w:hAnsi="Calibri" w:cs="Calibri"/>
          <w:b/>
          <w:bCs/>
        </w:rPr>
        <w:t>illness script</w:t>
      </w:r>
      <w:r w:rsidRPr="00AA6120">
        <w:rPr>
          <w:rFonts w:ascii="Calibri" w:eastAsia="Times New Roman" w:hAnsi="Calibri" w:cs="Calibri"/>
        </w:rPr>
        <w:t> including the following information in the table that can be applied to future similar cases.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9"/>
        <w:gridCol w:w="2055"/>
        <w:gridCol w:w="2340"/>
        <w:gridCol w:w="2340"/>
      </w:tblGrid>
      <w:tr w:rsidR="00AA6120" w:rsidRPr="00AA6120" w14:paraId="23210092" w14:textId="77777777" w:rsidTr="00AA6120">
        <w:tc>
          <w:tcPr>
            <w:tcW w:w="2610" w:type="dxa"/>
            <w:tcBorders>
              <w:top w:val="single" w:sz="6" w:space="0" w:color="000000"/>
              <w:left w:val="single" w:sz="6" w:space="0" w:color="000000"/>
              <w:bottom w:val="single" w:sz="6" w:space="0" w:color="000000"/>
              <w:right w:val="single" w:sz="6" w:space="0" w:color="000000"/>
            </w:tcBorders>
            <w:hideMark/>
          </w:tcPr>
          <w:p w14:paraId="5EC3BB9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b/>
                <w:bCs/>
              </w:rPr>
              <w:t>Illness Script</w:t>
            </w:r>
            <w:r w:rsidRPr="00AA6120">
              <w:rPr>
                <w:rFonts w:ascii="Calibri" w:eastAsia="Times New Roman" w:hAnsi="Calibri" w:cs="Calibri"/>
              </w:rPr>
              <w:t> </w:t>
            </w:r>
          </w:p>
        </w:tc>
        <w:tc>
          <w:tcPr>
            <w:tcW w:w="2055" w:type="dxa"/>
            <w:tcBorders>
              <w:top w:val="single" w:sz="6" w:space="0" w:color="000000"/>
              <w:left w:val="nil"/>
              <w:bottom w:val="single" w:sz="6" w:space="0" w:color="000000"/>
              <w:right w:val="single" w:sz="6" w:space="0" w:color="000000"/>
            </w:tcBorders>
            <w:hideMark/>
          </w:tcPr>
          <w:p w14:paraId="15FF7309" w14:textId="7C65C52B" w:rsidR="00AA6120" w:rsidRPr="00AA6120" w:rsidRDefault="00AA6120" w:rsidP="002636EB">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#1: </w:t>
            </w:r>
          </w:p>
        </w:tc>
        <w:tc>
          <w:tcPr>
            <w:tcW w:w="2340" w:type="dxa"/>
            <w:tcBorders>
              <w:top w:val="single" w:sz="6" w:space="0" w:color="000000"/>
              <w:left w:val="nil"/>
              <w:bottom w:val="single" w:sz="6" w:space="0" w:color="000000"/>
              <w:right w:val="single" w:sz="6" w:space="0" w:color="000000"/>
            </w:tcBorders>
            <w:hideMark/>
          </w:tcPr>
          <w:p w14:paraId="03ECCD15" w14:textId="01AA9B22" w:rsidR="00AA6120" w:rsidRPr="00AA6120" w:rsidRDefault="00AA6120" w:rsidP="002636EB">
            <w:pPr>
              <w:spacing w:after="0" w:line="240" w:lineRule="auto"/>
              <w:textAlignment w:val="baseline"/>
              <w:rPr>
                <w:rFonts w:ascii="Times New Roman" w:eastAsia="Times New Roman" w:hAnsi="Times New Roman" w:cs="Times New Roman"/>
                <w:sz w:val="24"/>
                <w:szCs w:val="24"/>
              </w:rPr>
            </w:pPr>
            <w:proofErr w:type="gramStart"/>
            <w:r w:rsidRPr="00AA6120">
              <w:rPr>
                <w:rFonts w:ascii="Calibri" w:eastAsia="Times New Roman" w:hAnsi="Calibri" w:cs="Calibri"/>
              </w:rPr>
              <w:t>DDx  #</w:t>
            </w:r>
            <w:proofErr w:type="gramEnd"/>
            <w:r w:rsidRPr="00AA6120">
              <w:rPr>
                <w:rFonts w:ascii="Calibri" w:eastAsia="Times New Roman" w:hAnsi="Calibri" w:cs="Calibri"/>
              </w:rPr>
              <w:t>2:</w:t>
            </w:r>
          </w:p>
        </w:tc>
        <w:tc>
          <w:tcPr>
            <w:tcW w:w="2340" w:type="dxa"/>
            <w:tcBorders>
              <w:top w:val="single" w:sz="6" w:space="0" w:color="000000"/>
              <w:left w:val="nil"/>
              <w:bottom w:val="single" w:sz="6" w:space="0" w:color="000000"/>
              <w:right w:val="single" w:sz="6" w:space="0" w:color="000000"/>
            </w:tcBorders>
            <w:hideMark/>
          </w:tcPr>
          <w:p w14:paraId="2E844392" w14:textId="41472888" w:rsidR="00AA6120" w:rsidRPr="00AA6120" w:rsidRDefault="00AA6120" w:rsidP="002636EB">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#3: </w:t>
            </w:r>
          </w:p>
        </w:tc>
      </w:tr>
      <w:tr w:rsidR="00AA6120" w:rsidRPr="00AA6120" w14:paraId="2E860AA1" w14:textId="77777777" w:rsidTr="00AA6120">
        <w:tc>
          <w:tcPr>
            <w:tcW w:w="2610" w:type="dxa"/>
            <w:tcBorders>
              <w:top w:val="nil"/>
              <w:left w:val="single" w:sz="6" w:space="0" w:color="000000"/>
              <w:bottom w:val="single" w:sz="6" w:space="0" w:color="000000"/>
              <w:right w:val="single" w:sz="6" w:space="0" w:color="000000"/>
            </w:tcBorders>
            <w:hideMark/>
          </w:tcPr>
          <w:p w14:paraId="441FB44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Epidemiology (age, sex, </w:t>
            </w:r>
            <w:proofErr w:type="spellStart"/>
            <w:r w:rsidRPr="00AA6120">
              <w:rPr>
                <w:rFonts w:ascii="Calibri" w:eastAsia="Times New Roman" w:hAnsi="Calibri" w:cs="Calibri"/>
              </w:rPr>
              <w:t>etc</w:t>
            </w:r>
            <w:proofErr w:type="spellEnd"/>
            <w:r w:rsidRPr="00AA6120">
              <w:rPr>
                <w:rFonts w:ascii="Calibri" w:eastAsia="Times New Roman" w:hAnsi="Calibri" w:cs="Calibri"/>
              </w:rPr>
              <w:t>) </w:t>
            </w:r>
          </w:p>
        </w:tc>
        <w:tc>
          <w:tcPr>
            <w:tcW w:w="2055" w:type="dxa"/>
            <w:tcBorders>
              <w:top w:val="nil"/>
              <w:left w:val="nil"/>
              <w:bottom w:val="single" w:sz="6" w:space="0" w:color="000000"/>
              <w:right w:val="single" w:sz="6" w:space="0" w:color="000000"/>
            </w:tcBorders>
          </w:tcPr>
          <w:p w14:paraId="0F5426CB" w14:textId="12627D72" w:rsidR="00AA6120" w:rsidRDefault="00AA6120" w:rsidP="00AA6120">
            <w:pPr>
              <w:spacing w:after="0" w:line="240" w:lineRule="auto"/>
              <w:textAlignment w:val="baseline"/>
              <w:rPr>
                <w:rFonts w:ascii="Times New Roman" w:eastAsia="Times New Roman" w:hAnsi="Times New Roman" w:cs="Times New Roman"/>
                <w:sz w:val="24"/>
                <w:szCs w:val="24"/>
              </w:rPr>
            </w:pPr>
          </w:p>
          <w:p w14:paraId="2A60FE28"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603182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1FC25EE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7EC0338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3C248883" w14:textId="77777777" w:rsidTr="00AA6120">
        <w:tc>
          <w:tcPr>
            <w:tcW w:w="2610" w:type="dxa"/>
            <w:tcBorders>
              <w:top w:val="nil"/>
              <w:left w:val="single" w:sz="6" w:space="0" w:color="000000"/>
              <w:bottom w:val="single" w:sz="6" w:space="0" w:color="000000"/>
              <w:right w:val="single" w:sz="6" w:space="0" w:color="000000"/>
            </w:tcBorders>
            <w:hideMark/>
          </w:tcPr>
          <w:p w14:paraId="67527FB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Time course (acute, subacute, chronic) </w:t>
            </w:r>
          </w:p>
        </w:tc>
        <w:tc>
          <w:tcPr>
            <w:tcW w:w="2055" w:type="dxa"/>
            <w:tcBorders>
              <w:top w:val="nil"/>
              <w:left w:val="nil"/>
              <w:bottom w:val="single" w:sz="6" w:space="0" w:color="000000"/>
              <w:right w:val="single" w:sz="6" w:space="0" w:color="000000"/>
            </w:tcBorders>
          </w:tcPr>
          <w:p w14:paraId="62FA059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CB54C9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42483BC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682A5C5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66239339" w14:textId="77777777" w:rsidTr="00AA6120">
        <w:tc>
          <w:tcPr>
            <w:tcW w:w="2610" w:type="dxa"/>
            <w:tcBorders>
              <w:top w:val="nil"/>
              <w:left w:val="single" w:sz="6" w:space="0" w:color="000000"/>
              <w:bottom w:val="single" w:sz="6" w:space="0" w:color="000000"/>
              <w:right w:val="single" w:sz="6" w:space="0" w:color="000000"/>
            </w:tcBorders>
            <w:hideMark/>
          </w:tcPr>
          <w:p w14:paraId="6095D17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Clinical presentation (history and exam) </w:t>
            </w:r>
          </w:p>
        </w:tc>
        <w:tc>
          <w:tcPr>
            <w:tcW w:w="2055" w:type="dxa"/>
            <w:tcBorders>
              <w:top w:val="nil"/>
              <w:left w:val="nil"/>
              <w:bottom w:val="single" w:sz="6" w:space="0" w:color="000000"/>
              <w:right w:val="single" w:sz="6" w:space="0" w:color="000000"/>
            </w:tcBorders>
          </w:tcPr>
          <w:p w14:paraId="6E90E3A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77B0E7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6E76C29"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072D34D1"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C4FFA2F"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33DC91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0459816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78C62FC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04788FAE" w14:textId="77777777" w:rsidTr="00AA6120">
        <w:tc>
          <w:tcPr>
            <w:tcW w:w="2610" w:type="dxa"/>
            <w:tcBorders>
              <w:top w:val="nil"/>
              <w:left w:val="single" w:sz="6" w:space="0" w:color="000000"/>
              <w:bottom w:val="single" w:sz="6" w:space="0" w:color="000000"/>
              <w:right w:val="single" w:sz="6" w:space="0" w:color="000000"/>
            </w:tcBorders>
            <w:hideMark/>
          </w:tcPr>
          <w:p w14:paraId="7DD3D8E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Pathophysiology (brief) </w:t>
            </w:r>
          </w:p>
        </w:tc>
        <w:tc>
          <w:tcPr>
            <w:tcW w:w="2055" w:type="dxa"/>
            <w:tcBorders>
              <w:top w:val="nil"/>
              <w:left w:val="nil"/>
              <w:bottom w:val="single" w:sz="6" w:space="0" w:color="000000"/>
              <w:right w:val="single" w:sz="6" w:space="0" w:color="000000"/>
            </w:tcBorders>
          </w:tcPr>
          <w:p w14:paraId="43343483"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44CF5A5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61C9596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bl>
    <w:p w14:paraId="202CBAF6" w14:textId="77777777" w:rsidR="00AA6120" w:rsidRPr="00AA6120" w:rsidRDefault="00AA6120" w:rsidP="00AA6120">
      <w:pPr>
        <w:spacing w:after="0" w:line="240" w:lineRule="auto"/>
        <w:ind w:left="720"/>
        <w:textAlignment w:val="baseline"/>
        <w:rPr>
          <w:rFonts w:ascii="Segoe UI" w:eastAsia="Times New Roman" w:hAnsi="Segoe UI" w:cs="Segoe UI"/>
          <w:sz w:val="18"/>
          <w:szCs w:val="18"/>
        </w:rPr>
      </w:pPr>
      <w:r w:rsidRPr="00AA6120">
        <w:rPr>
          <w:rFonts w:ascii="Calibri" w:eastAsia="Times New Roman" w:hAnsi="Calibri" w:cs="Calibri"/>
        </w:rPr>
        <w:t>  </w:t>
      </w:r>
    </w:p>
    <w:p w14:paraId="6F0D446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4. Back to the case, what labs/imaging are needed to confirm/refute diagnoses on your differential diagnosis list (your </w:t>
      </w:r>
      <w:r w:rsidRPr="00AA6120">
        <w:rPr>
          <w:rFonts w:ascii="Calibri" w:eastAsia="Times New Roman" w:hAnsi="Calibri" w:cs="Calibri"/>
          <w:b/>
          <w:bCs/>
        </w:rPr>
        <w:t>diagnostic plan</w:t>
      </w:r>
      <w:r w:rsidRPr="00AA6120">
        <w:rPr>
          <w:rFonts w:ascii="Calibri" w:eastAsia="Times New Roman" w:hAnsi="Calibri" w:cs="Calibri"/>
        </w:rPr>
        <w:t>)? </w:t>
      </w:r>
    </w:p>
    <w:p w14:paraId="6B065033"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lastRenderedPageBreak/>
        <w:t> </w:t>
      </w:r>
    </w:p>
    <w:p w14:paraId="6C3FAFA2"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241C47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101B421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5. What is your </w:t>
      </w:r>
      <w:r w:rsidRPr="00AA6120">
        <w:rPr>
          <w:rFonts w:ascii="Calibri" w:eastAsia="Times New Roman" w:hAnsi="Calibri" w:cs="Calibri"/>
          <w:b/>
          <w:bCs/>
        </w:rPr>
        <w:t>treatment plan</w:t>
      </w:r>
      <w:r w:rsidRPr="00AA6120">
        <w:rPr>
          <w:rFonts w:ascii="Calibri" w:eastAsia="Times New Roman" w:hAnsi="Calibri" w:cs="Calibri"/>
        </w:rPr>
        <w:t> for this patient? </w:t>
      </w:r>
    </w:p>
    <w:p w14:paraId="00C2D73B" w14:textId="77777777" w:rsidR="00770E76" w:rsidRDefault="00770E76"/>
    <w:sectPr w:rsidR="00770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120"/>
    <w:rsid w:val="0004759C"/>
    <w:rsid w:val="00107393"/>
    <w:rsid w:val="001518FC"/>
    <w:rsid w:val="001B780B"/>
    <w:rsid w:val="00220011"/>
    <w:rsid w:val="00244558"/>
    <w:rsid w:val="002636EB"/>
    <w:rsid w:val="002B064C"/>
    <w:rsid w:val="002C7240"/>
    <w:rsid w:val="002F52DD"/>
    <w:rsid w:val="00323E7C"/>
    <w:rsid w:val="0038743B"/>
    <w:rsid w:val="00443C51"/>
    <w:rsid w:val="004E689B"/>
    <w:rsid w:val="005372CF"/>
    <w:rsid w:val="005C7F96"/>
    <w:rsid w:val="0063697C"/>
    <w:rsid w:val="006857E8"/>
    <w:rsid w:val="00730F5E"/>
    <w:rsid w:val="00770E76"/>
    <w:rsid w:val="007A021B"/>
    <w:rsid w:val="008D0417"/>
    <w:rsid w:val="00912776"/>
    <w:rsid w:val="00A4662C"/>
    <w:rsid w:val="00A86F7F"/>
    <w:rsid w:val="00AA6120"/>
    <w:rsid w:val="00B12296"/>
    <w:rsid w:val="00B81FE1"/>
    <w:rsid w:val="00CB3E51"/>
    <w:rsid w:val="00D43CC7"/>
    <w:rsid w:val="00D570DF"/>
    <w:rsid w:val="00DB35B9"/>
    <w:rsid w:val="00EB102B"/>
    <w:rsid w:val="00EE28D6"/>
    <w:rsid w:val="00F22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F0DF"/>
  <w15:chartTrackingRefBased/>
  <w15:docId w15:val="{175456F9-2300-4E5F-9263-8C3CDA89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A61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A6120"/>
  </w:style>
  <w:style w:type="character" w:customStyle="1" w:styleId="eop">
    <w:name w:val="eop"/>
    <w:basedOn w:val="DefaultParagraphFont"/>
    <w:rsid w:val="00AA6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448177">
      <w:bodyDiv w:val="1"/>
      <w:marLeft w:val="0"/>
      <w:marRight w:val="0"/>
      <w:marTop w:val="0"/>
      <w:marBottom w:val="0"/>
      <w:divBdr>
        <w:top w:val="none" w:sz="0" w:space="0" w:color="auto"/>
        <w:left w:val="none" w:sz="0" w:space="0" w:color="auto"/>
        <w:bottom w:val="none" w:sz="0" w:space="0" w:color="auto"/>
        <w:right w:val="none" w:sz="0" w:space="0" w:color="auto"/>
      </w:divBdr>
      <w:divsChild>
        <w:div w:id="495195357">
          <w:marLeft w:val="0"/>
          <w:marRight w:val="0"/>
          <w:marTop w:val="0"/>
          <w:marBottom w:val="0"/>
          <w:divBdr>
            <w:top w:val="none" w:sz="0" w:space="0" w:color="auto"/>
            <w:left w:val="none" w:sz="0" w:space="0" w:color="auto"/>
            <w:bottom w:val="none" w:sz="0" w:space="0" w:color="auto"/>
            <w:right w:val="none" w:sz="0" w:space="0" w:color="auto"/>
          </w:divBdr>
        </w:div>
        <w:div w:id="1632324975">
          <w:marLeft w:val="0"/>
          <w:marRight w:val="0"/>
          <w:marTop w:val="0"/>
          <w:marBottom w:val="0"/>
          <w:divBdr>
            <w:top w:val="none" w:sz="0" w:space="0" w:color="auto"/>
            <w:left w:val="none" w:sz="0" w:space="0" w:color="auto"/>
            <w:bottom w:val="none" w:sz="0" w:space="0" w:color="auto"/>
            <w:right w:val="none" w:sz="0" w:space="0" w:color="auto"/>
          </w:divBdr>
        </w:div>
        <w:div w:id="997541517">
          <w:marLeft w:val="0"/>
          <w:marRight w:val="0"/>
          <w:marTop w:val="0"/>
          <w:marBottom w:val="0"/>
          <w:divBdr>
            <w:top w:val="none" w:sz="0" w:space="0" w:color="auto"/>
            <w:left w:val="none" w:sz="0" w:space="0" w:color="auto"/>
            <w:bottom w:val="none" w:sz="0" w:space="0" w:color="auto"/>
            <w:right w:val="none" w:sz="0" w:space="0" w:color="auto"/>
          </w:divBdr>
        </w:div>
        <w:div w:id="470247406">
          <w:marLeft w:val="0"/>
          <w:marRight w:val="0"/>
          <w:marTop w:val="0"/>
          <w:marBottom w:val="0"/>
          <w:divBdr>
            <w:top w:val="none" w:sz="0" w:space="0" w:color="auto"/>
            <w:left w:val="none" w:sz="0" w:space="0" w:color="auto"/>
            <w:bottom w:val="none" w:sz="0" w:space="0" w:color="auto"/>
            <w:right w:val="none" w:sz="0" w:space="0" w:color="auto"/>
          </w:divBdr>
        </w:div>
        <w:div w:id="831796189">
          <w:marLeft w:val="0"/>
          <w:marRight w:val="0"/>
          <w:marTop w:val="0"/>
          <w:marBottom w:val="0"/>
          <w:divBdr>
            <w:top w:val="none" w:sz="0" w:space="0" w:color="auto"/>
            <w:left w:val="none" w:sz="0" w:space="0" w:color="auto"/>
            <w:bottom w:val="none" w:sz="0" w:space="0" w:color="auto"/>
            <w:right w:val="none" w:sz="0" w:space="0" w:color="auto"/>
          </w:divBdr>
        </w:div>
        <w:div w:id="1178882011">
          <w:marLeft w:val="0"/>
          <w:marRight w:val="0"/>
          <w:marTop w:val="0"/>
          <w:marBottom w:val="0"/>
          <w:divBdr>
            <w:top w:val="none" w:sz="0" w:space="0" w:color="auto"/>
            <w:left w:val="none" w:sz="0" w:space="0" w:color="auto"/>
            <w:bottom w:val="none" w:sz="0" w:space="0" w:color="auto"/>
            <w:right w:val="none" w:sz="0" w:space="0" w:color="auto"/>
          </w:divBdr>
          <w:divsChild>
            <w:div w:id="207491318">
              <w:marLeft w:val="-75"/>
              <w:marRight w:val="0"/>
              <w:marTop w:val="30"/>
              <w:marBottom w:val="30"/>
              <w:divBdr>
                <w:top w:val="none" w:sz="0" w:space="0" w:color="auto"/>
                <w:left w:val="none" w:sz="0" w:space="0" w:color="auto"/>
                <w:bottom w:val="none" w:sz="0" w:space="0" w:color="auto"/>
                <w:right w:val="none" w:sz="0" w:space="0" w:color="auto"/>
              </w:divBdr>
              <w:divsChild>
                <w:div w:id="888803719">
                  <w:marLeft w:val="0"/>
                  <w:marRight w:val="0"/>
                  <w:marTop w:val="0"/>
                  <w:marBottom w:val="0"/>
                  <w:divBdr>
                    <w:top w:val="none" w:sz="0" w:space="0" w:color="auto"/>
                    <w:left w:val="none" w:sz="0" w:space="0" w:color="auto"/>
                    <w:bottom w:val="none" w:sz="0" w:space="0" w:color="auto"/>
                    <w:right w:val="none" w:sz="0" w:space="0" w:color="auto"/>
                  </w:divBdr>
                  <w:divsChild>
                    <w:div w:id="718552540">
                      <w:marLeft w:val="0"/>
                      <w:marRight w:val="0"/>
                      <w:marTop w:val="0"/>
                      <w:marBottom w:val="0"/>
                      <w:divBdr>
                        <w:top w:val="none" w:sz="0" w:space="0" w:color="auto"/>
                        <w:left w:val="none" w:sz="0" w:space="0" w:color="auto"/>
                        <w:bottom w:val="none" w:sz="0" w:space="0" w:color="auto"/>
                        <w:right w:val="none" w:sz="0" w:space="0" w:color="auto"/>
                      </w:divBdr>
                    </w:div>
                  </w:divsChild>
                </w:div>
                <w:div w:id="2143814325">
                  <w:marLeft w:val="0"/>
                  <w:marRight w:val="0"/>
                  <w:marTop w:val="0"/>
                  <w:marBottom w:val="0"/>
                  <w:divBdr>
                    <w:top w:val="none" w:sz="0" w:space="0" w:color="auto"/>
                    <w:left w:val="none" w:sz="0" w:space="0" w:color="auto"/>
                    <w:bottom w:val="none" w:sz="0" w:space="0" w:color="auto"/>
                    <w:right w:val="none" w:sz="0" w:space="0" w:color="auto"/>
                  </w:divBdr>
                  <w:divsChild>
                    <w:div w:id="1878350794">
                      <w:marLeft w:val="0"/>
                      <w:marRight w:val="0"/>
                      <w:marTop w:val="0"/>
                      <w:marBottom w:val="0"/>
                      <w:divBdr>
                        <w:top w:val="none" w:sz="0" w:space="0" w:color="auto"/>
                        <w:left w:val="none" w:sz="0" w:space="0" w:color="auto"/>
                        <w:bottom w:val="none" w:sz="0" w:space="0" w:color="auto"/>
                        <w:right w:val="none" w:sz="0" w:space="0" w:color="auto"/>
                      </w:divBdr>
                    </w:div>
                  </w:divsChild>
                </w:div>
                <w:div w:id="1344815541">
                  <w:marLeft w:val="0"/>
                  <w:marRight w:val="0"/>
                  <w:marTop w:val="0"/>
                  <w:marBottom w:val="0"/>
                  <w:divBdr>
                    <w:top w:val="none" w:sz="0" w:space="0" w:color="auto"/>
                    <w:left w:val="none" w:sz="0" w:space="0" w:color="auto"/>
                    <w:bottom w:val="none" w:sz="0" w:space="0" w:color="auto"/>
                    <w:right w:val="none" w:sz="0" w:space="0" w:color="auto"/>
                  </w:divBdr>
                  <w:divsChild>
                    <w:div w:id="1414663835">
                      <w:marLeft w:val="0"/>
                      <w:marRight w:val="0"/>
                      <w:marTop w:val="0"/>
                      <w:marBottom w:val="0"/>
                      <w:divBdr>
                        <w:top w:val="none" w:sz="0" w:space="0" w:color="auto"/>
                        <w:left w:val="none" w:sz="0" w:space="0" w:color="auto"/>
                        <w:bottom w:val="none" w:sz="0" w:space="0" w:color="auto"/>
                        <w:right w:val="none" w:sz="0" w:space="0" w:color="auto"/>
                      </w:divBdr>
                    </w:div>
                  </w:divsChild>
                </w:div>
                <w:div w:id="1296834149">
                  <w:marLeft w:val="0"/>
                  <w:marRight w:val="0"/>
                  <w:marTop w:val="0"/>
                  <w:marBottom w:val="0"/>
                  <w:divBdr>
                    <w:top w:val="none" w:sz="0" w:space="0" w:color="auto"/>
                    <w:left w:val="none" w:sz="0" w:space="0" w:color="auto"/>
                    <w:bottom w:val="none" w:sz="0" w:space="0" w:color="auto"/>
                    <w:right w:val="none" w:sz="0" w:space="0" w:color="auto"/>
                  </w:divBdr>
                  <w:divsChild>
                    <w:div w:id="1301838572">
                      <w:marLeft w:val="0"/>
                      <w:marRight w:val="0"/>
                      <w:marTop w:val="0"/>
                      <w:marBottom w:val="0"/>
                      <w:divBdr>
                        <w:top w:val="none" w:sz="0" w:space="0" w:color="auto"/>
                        <w:left w:val="none" w:sz="0" w:space="0" w:color="auto"/>
                        <w:bottom w:val="none" w:sz="0" w:space="0" w:color="auto"/>
                        <w:right w:val="none" w:sz="0" w:space="0" w:color="auto"/>
                      </w:divBdr>
                    </w:div>
                  </w:divsChild>
                </w:div>
                <w:div w:id="863710635">
                  <w:marLeft w:val="0"/>
                  <w:marRight w:val="0"/>
                  <w:marTop w:val="0"/>
                  <w:marBottom w:val="0"/>
                  <w:divBdr>
                    <w:top w:val="none" w:sz="0" w:space="0" w:color="auto"/>
                    <w:left w:val="none" w:sz="0" w:space="0" w:color="auto"/>
                    <w:bottom w:val="none" w:sz="0" w:space="0" w:color="auto"/>
                    <w:right w:val="none" w:sz="0" w:space="0" w:color="auto"/>
                  </w:divBdr>
                  <w:divsChild>
                    <w:div w:id="554703658">
                      <w:marLeft w:val="0"/>
                      <w:marRight w:val="0"/>
                      <w:marTop w:val="0"/>
                      <w:marBottom w:val="0"/>
                      <w:divBdr>
                        <w:top w:val="none" w:sz="0" w:space="0" w:color="auto"/>
                        <w:left w:val="none" w:sz="0" w:space="0" w:color="auto"/>
                        <w:bottom w:val="none" w:sz="0" w:space="0" w:color="auto"/>
                        <w:right w:val="none" w:sz="0" w:space="0" w:color="auto"/>
                      </w:divBdr>
                    </w:div>
                  </w:divsChild>
                </w:div>
                <w:div w:id="1172598320">
                  <w:marLeft w:val="0"/>
                  <w:marRight w:val="0"/>
                  <w:marTop w:val="0"/>
                  <w:marBottom w:val="0"/>
                  <w:divBdr>
                    <w:top w:val="none" w:sz="0" w:space="0" w:color="auto"/>
                    <w:left w:val="none" w:sz="0" w:space="0" w:color="auto"/>
                    <w:bottom w:val="none" w:sz="0" w:space="0" w:color="auto"/>
                    <w:right w:val="none" w:sz="0" w:space="0" w:color="auto"/>
                  </w:divBdr>
                  <w:divsChild>
                    <w:div w:id="2133133135">
                      <w:marLeft w:val="0"/>
                      <w:marRight w:val="0"/>
                      <w:marTop w:val="0"/>
                      <w:marBottom w:val="0"/>
                      <w:divBdr>
                        <w:top w:val="none" w:sz="0" w:space="0" w:color="auto"/>
                        <w:left w:val="none" w:sz="0" w:space="0" w:color="auto"/>
                        <w:bottom w:val="none" w:sz="0" w:space="0" w:color="auto"/>
                        <w:right w:val="none" w:sz="0" w:space="0" w:color="auto"/>
                      </w:divBdr>
                    </w:div>
                    <w:div w:id="2086174103">
                      <w:marLeft w:val="0"/>
                      <w:marRight w:val="0"/>
                      <w:marTop w:val="0"/>
                      <w:marBottom w:val="0"/>
                      <w:divBdr>
                        <w:top w:val="none" w:sz="0" w:space="0" w:color="auto"/>
                        <w:left w:val="none" w:sz="0" w:space="0" w:color="auto"/>
                        <w:bottom w:val="none" w:sz="0" w:space="0" w:color="auto"/>
                        <w:right w:val="none" w:sz="0" w:space="0" w:color="auto"/>
                      </w:divBdr>
                    </w:div>
                    <w:div w:id="703486916">
                      <w:marLeft w:val="0"/>
                      <w:marRight w:val="0"/>
                      <w:marTop w:val="0"/>
                      <w:marBottom w:val="0"/>
                      <w:divBdr>
                        <w:top w:val="none" w:sz="0" w:space="0" w:color="auto"/>
                        <w:left w:val="none" w:sz="0" w:space="0" w:color="auto"/>
                        <w:bottom w:val="none" w:sz="0" w:space="0" w:color="auto"/>
                        <w:right w:val="none" w:sz="0" w:space="0" w:color="auto"/>
                      </w:divBdr>
                    </w:div>
                    <w:div w:id="327178716">
                      <w:marLeft w:val="0"/>
                      <w:marRight w:val="0"/>
                      <w:marTop w:val="0"/>
                      <w:marBottom w:val="0"/>
                      <w:divBdr>
                        <w:top w:val="none" w:sz="0" w:space="0" w:color="auto"/>
                        <w:left w:val="none" w:sz="0" w:space="0" w:color="auto"/>
                        <w:bottom w:val="none" w:sz="0" w:space="0" w:color="auto"/>
                        <w:right w:val="none" w:sz="0" w:space="0" w:color="auto"/>
                      </w:divBdr>
                    </w:div>
                    <w:div w:id="1804545302">
                      <w:marLeft w:val="0"/>
                      <w:marRight w:val="0"/>
                      <w:marTop w:val="0"/>
                      <w:marBottom w:val="0"/>
                      <w:divBdr>
                        <w:top w:val="none" w:sz="0" w:space="0" w:color="auto"/>
                        <w:left w:val="none" w:sz="0" w:space="0" w:color="auto"/>
                        <w:bottom w:val="none" w:sz="0" w:space="0" w:color="auto"/>
                        <w:right w:val="none" w:sz="0" w:space="0" w:color="auto"/>
                      </w:divBdr>
                    </w:div>
                    <w:div w:id="698554898">
                      <w:marLeft w:val="0"/>
                      <w:marRight w:val="0"/>
                      <w:marTop w:val="0"/>
                      <w:marBottom w:val="0"/>
                      <w:divBdr>
                        <w:top w:val="none" w:sz="0" w:space="0" w:color="auto"/>
                        <w:left w:val="none" w:sz="0" w:space="0" w:color="auto"/>
                        <w:bottom w:val="none" w:sz="0" w:space="0" w:color="auto"/>
                        <w:right w:val="none" w:sz="0" w:space="0" w:color="auto"/>
                      </w:divBdr>
                    </w:div>
                    <w:div w:id="1006445384">
                      <w:marLeft w:val="0"/>
                      <w:marRight w:val="0"/>
                      <w:marTop w:val="0"/>
                      <w:marBottom w:val="0"/>
                      <w:divBdr>
                        <w:top w:val="none" w:sz="0" w:space="0" w:color="auto"/>
                        <w:left w:val="none" w:sz="0" w:space="0" w:color="auto"/>
                        <w:bottom w:val="none" w:sz="0" w:space="0" w:color="auto"/>
                        <w:right w:val="none" w:sz="0" w:space="0" w:color="auto"/>
                      </w:divBdr>
                    </w:div>
                    <w:div w:id="216824301">
                      <w:marLeft w:val="0"/>
                      <w:marRight w:val="0"/>
                      <w:marTop w:val="0"/>
                      <w:marBottom w:val="0"/>
                      <w:divBdr>
                        <w:top w:val="none" w:sz="0" w:space="0" w:color="auto"/>
                        <w:left w:val="none" w:sz="0" w:space="0" w:color="auto"/>
                        <w:bottom w:val="none" w:sz="0" w:space="0" w:color="auto"/>
                        <w:right w:val="none" w:sz="0" w:space="0" w:color="auto"/>
                      </w:divBdr>
                    </w:div>
                    <w:div w:id="506362323">
                      <w:marLeft w:val="0"/>
                      <w:marRight w:val="0"/>
                      <w:marTop w:val="0"/>
                      <w:marBottom w:val="0"/>
                      <w:divBdr>
                        <w:top w:val="none" w:sz="0" w:space="0" w:color="auto"/>
                        <w:left w:val="none" w:sz="0" w:space="0" w:color="auto"/>
                        <w:bottom w:val="none" w:sz="0" w:space="0" w:color="auto"/>
                        <w:right w:val="none" w:sz="0" w:space="0" w:color="auto"/>
                      </w:divBdr>
                    </w:div>
                  </w:divsChild>
                </w:div>
                <w:div w:id="15886761">
                  <w:marLeft w:val="0"/>
                  <w:marRight w:val="0"/>
                  <w:marTop w:val="0"/>
                  <w:marBottom w:val="0"/>
                  <w:divBdr>
                    <w:top w:val="none" w:sz="0" w:space="0" w:color="auto"/>
                    <w:left w:val="none" w:sz="0" w:space="0" w:color="auto"/>
                    <w:bottom w:val="none" w:sz="0" w:space="0" w:color="auto"/>
                    <w:right w:val="none" w:sz="0" w:space="0" w:color="auto"/>
                  </w:divBdr>
                  <w:divsChild>
                    <w:div w:id="1392775037">
                      <w:marLeft w:val="0"/>
                      <w:marRight w:val="0"/>
                      <w:marTop w:val="0"/>
                      <w:marBottom w:val="0"/>
                      <w:divBdr>
                        <w:top w:val="none" w:sz="0" w:space="0" w:color="auto"/>
                        <w:left w:val="none" w:sz="0" w:space="0" w:color="auto"/>
                        <w:bottom w:val="none" w:sz="0" w:space="0" w:color="auto"/>
                        <w:right w:val="none" w:sz="0" w:space="0" w:color="auto"/>
                      </w:divBdr>
                    </w:div>
                    <w:div w:id="1048064561">
                      <w:marLeft w:val="0"/>
                      <w:marRight w:val="0"/>
                      <w:marTop w:val="0"/>
                      <w:marBottom w:val="0"/>
                      <w:divBdr>
                        <w:top w:val="none" w:sz="0" w:space="0" w:color="auto"/>
                        <w:left w:val="none" w:sz="0" w:space="0" w:color="auto"/>
                        <w:bottom w:val="none" w:sz="0" w:space="0" w:color="auto"/>
                        <w:right w:val="none" w:sz="0" w:space="0" w:color="auto"/>
                      </w:divBdr>
                    </w:div>
                    <w:div w:id="625157508">
                      <w:marLeft w:val="0"/>
                      <w:marRight w:val="0"/>
                      <w:marTop w:val="0"/>
                      <w:marBottom w:val="0"/>
                      <w:divBdr>
                        <w:top w:val="none" w:sz="0" w:space="0" w:color="auto"/>
                        <w:left w:val="none" w:sz="0" w:space="0" w:color="auto"/>
                        <w:bottom w:val="none" w:sz="0" w:space="0" w:color="auto"/>
                        <w:right w:val="none" w:sz="0" w:space="0" w:color="auto"/>
                      </w:divBdr>
                    </w:div>
                    <w:div w:id="1563373123">
                      <w:marLeft w:val="0"/>
                      <w:marRight w:val="0"/>
                      <w:marTop w:val="0"/>
                      <w:marBottom w:val="0"/>
                      <w:divBdr>
                        <w:top w:val="none" w:sz="0" w:space="0" w:color="auto"/>
                        <w:left w:val="none" w:sz="0" w:space="0" w:color="auto"/>
                        <w:bottom w:val="none" w:sz="0" w:space="0" w:color="auto"/>
                        <w:right w:val="none" w:sz="0" w:space="0" w:color="auto"/>
                      </w:divBdr>
                    </w:div>
                    <w:div w:id="1409883149">
                      <w:marLeft w:val="0"/>
                      <w:marRight w:val="0"/>
                      <w:marTop w:val="0"/>
                      <w:marBottom w:val="0"/>
                      <w:divBdr>
                        <w:top w:val="none" w:sz="0" w:space="0" w:color="auto"/>
                        <w:left w:val="none" w:sz="0" w:space="0" w:color="auto"/>
                        <w:bottom w:val="none" w:sz="0" w:space="0" w:color="auto"/>
                        <w:right w:val="none" w:sz="0" w:space="0" w:color="auto"/>
                      </w:divBdr>
                    </w:div>
                    <w:div w:id="923880118">
                      <w:marLeft w:val="0"/>
                      <w:marRight w:val="0"/>
                      <w:marTop w:val="0"/>
                      <w:marBottom w:val="0"/>
                      <w:divBdr>
                        <w:top w:val="none" w:sz="0" w:space="0" w:color="auto"/>
                        <w:left w:val="none" w:sz="0" w:space="0" w:color="auto"/>
                        <w:bottom w:val="none" w:sz="0" w:space="0" w:color="auto"/>
                        <w:right w:val="none" w:sz="0" w:space="0" w:color="auto"/>
                      </w:divBdr>
                    </w:div>
                    <w:div w:id="1468666726">
                      <w:marLeft w:val="0"/>
                      <w:marRight w:val="0"/>
                      <w:marTop w:val="0"/>
                      <w:marBottom w:val="0"/>
                      <w:divBdr>
                        <w:top w:val="none" w:sz="0" w:space="0" w:color="auto"/>
                        <w:left w:val="none" w:sz="0" w:space="0" w:color="auto"/>
                        <w:bottom w:val="none" w:sz="0" w:space="0" w:color="auto"/>
                        <w:right w:val="none" w:sz="0" w:space="0" w:color="auto"/>
                      </w:divBdr>
                    </w:div>
                    <w:div w:id="1130055969">
                      <w:marLeft w:val="0"/>
                      <w:marRight w:val="0"/>
                      <w:marTop w:val="0"/>
                      <w:marBottom w:val="0"/>
                      <w:divBdr>
                        <w:top w:val="none" w:sz="0" w:space="0" w:color="auto"/>
                        <w:left w:val="none" w:sz="0" w:space="0" w:color="auto"/>
                        <w:bottom w:val="none" w:sz="0" w:space="0" w:color="auto"/>
                        <w:right w:val="none" w:sz="0" w:space="0" w:color="auto"/>
                      </w:divBdr>
                    </w:div>
                    <w:div w:id="156070090">
                      <w:marLeft w:val="0"/>
                      <w:marRight w:val="0"/>
                      <w:marTop w:val="0"/>
                      <w:marBottom w:val="0"/>
                      <w:divBdr>
                        <w:top w:val="none" w:sz="0" w:space="0" w:color="auto"/>
                        <w:left w:val="none" w:sz="0" w:space="0" w:color="auto"/>
                        <w:bottom w:val="none" w:sz="0" w:space="0" w:color="auto"/>
                        <w:right w:val="none" w:sz="0" w:space="0" w:color="auto"/>
                      </w:divBdr>
                    </w:div>
                    <w:div w:id="426926981">
                      <w:marLeft w:val="0"/>
                      <w:marRight w:val="0"/>
                      <w:marTop w:val="0"/>
                      <w:marBottom w:val="0"/>
                      <w:divBdr>
                        <w:top w:val="none" w:sz="0" w:space="0" w:color="auto"/>
                        <w:left w:val="none" w:sz="0" w:space="0" w:color="auto"/>
                        <w:bottom w:val="none" w:sz="0" w:space="0" w:color="auto"/>
                        <w:right w:val="none" w:sz="0" w:space="0" w:color="auto"/>
                      </w:divBdr>
                    </w:div>
                  </w:divsChild>
                </w:div>
                <w:div w:id="2104448470">
                  <w:marLeft w:val="0"/>
                  <w:marRight w:val="0"/>
                  <w:marTop w:val="0"/>
                  <w:marBottom w:val="0"/>
                  <w:divBdr>
                    <w:top w:val="none" w:sz="0" w:space="0" w:color="auto"/>
                    <w:left w:val="none" w:sz="0" w:space="0" w:color="auto"/>
                    <w:bottom w:val="none" w:sz="0" w:space="0" w:color="auto"/>
                    <w:right w:val="none" w:sz="0" w:space="0" w:color="auto"/>
                  </w:divBdr>
                  <w:divsChild>
                    <w:div w:id="847059704">
                      <w:marLeft w:val="0"/>
                      <w:marRight w:val="0"/>
                      <w:marTop w:val="0"/>
                      <w:marBottom w:val="0"/>
                      <w:divBdr>
                        <w:top w:val="none" w:sz="0" w:space="0" w:color="auto"/>
                        <w:left w:val="none" w:sz="0" w:space="0" w:color="auto"/>
                        <w:bottom w:val="none" w:sz="0" w:space="0" w:color="auto"/>
                        <w:right w:val="none" w:sz="0" w:space="0" w:color="auto"/>
                      </w:divBdr>
                    </w:div>
                    <w:div w:id="831992931">
                      <w:marLeft w:val="0"/>
                      <w:marRight w:val="0"/>
                      <w:marTop w:val="0"/>
                      <w:marBottom w:val="0"/>
                      <w:divBdr>
                        <w:top w:val="none" w:sz="0" w:space="0" w:color="auto"/>
                        <w:left w:val="none" w:sz="0" w:space="0" w:color="auto"/>
                        <w:bottom w:val="none" w:sz="0" w:space="0" w:color="auto"/>
                        <w:right w:val="none" w:sz="0" w:space="0" w:color="auto"/>
                      </w:divBdr>
                    </w:div>
                    <w:div w:id="1440446867">
                      <w:marLeft w:val="0"/>
                      <w:marRight w:val="0"/>
                      <w:marTop w:val="0"/>
                      <w:marBottom w:val="0"/>
                      <w:divBdr>
                        <w:top w:val="none" w:sz="0" w:space="0" w:color="auto"/>
                        <w:left w:val="none" w:sz="0" w:space="0" w:color="auto"/>
                        <w:bottom w:val="none" w:sz="0" w:space="0" w:color="auto"/>
                        <w:right w:val="none" w:sz="0" w:space="0" w:color="auto"/>
                      </w:divBdr>
                    </w:div>
                    <w:div w:id="583875806">
                      <w:marLeft w:val="0"/>
                      <w:marRight w:val="0"/>
                      <w:marTop w:val="0"/>
                      <w:marBottom w:val="0"/>
                      <w:divBdr>
                        <w:top w:val="none" w:sz="0" w:space="0" w:color="auto"/>
                        <w:left w:val="none" w:sz="0" w:space="0" w:color="auto"/>
                        <w:bottom w:val="none" w:sz="0" w:space="0" w:color="auto"/>
                        <w:right w:val="none" w:sz="0" w:space="0" w:color="auto"/>
                      </w:divBdr>
                    </w:div>
                    <w:div w:id="994650286">
                      <w:marLeft w:val="0"/>
                      <w:marRight w:val="0"/>
                      <w:marTop w:val="0"/>
                      <w:marBottom w:val="0"/>
                      <w:divBdr>
                        <w:top w:val="none" w:sz="0" w:space="0" w:color="auto"/>
                        <w:left w:val="none" w:sz="0" w:space="0" w:color="auto"/>
                        <w:bottom w:val="none" w:sz="0" w:space="0" w:color="auto"/>
                        <w:right w:val="none" w:sz="0" w:space="0" w:color="auto"/>
                      </w:divBdr>
                    </w:div>
                    <w:div w:id="551308529">
                      <w:marLeft w:val="0"/>
                      <w:marRight w:val="0"/>
                      <w:marTop w:val="0"/>
                      <w:marBottom w:val="0"/>
                      <w:divBdr>
                        <w:top w:val="none" w:sz="0" w:space="0" w:color="auto"/>
                        <w:left w:val="none" w:sz="0" w:space="0" w:color="auto"/>
                        <w:bottom w:val="none" w:sz="0" w:space="0" w:color="auto"/>
                        <w:right w:val="none" w:sz="0" w:space="0" w:color="auto"/>
                      </w:divBdr>
                    </w:div>
                    <w:div w:id="1771856865">
                      <w:marLeft w:val="0"/>
                      <w:marRight w:val="0"/>
                      <w:marTop w:val="0"/>
                      <w:marBottom w:val="0"/>
                      <w:divBdr>
                        <w:top w:val="none" w:sz="0" w:space="0" w:color="auto"/>
                        <w:left w:val="none" w:sz="0" w:space="0" w:color="auto"/>
                        <w:bottom w:val="none" w:sz="0" w:space="0" w:color="auto"/>
                        <w:right w:val="none" w:sz="0" w:space="0" w:color="auto"/>
                      </w:divBdr>
                    </w:div>
                    <w:div w:id="1439790266">
                      <w:marLeft w:val="0"/>
                      <w:marRight w:val="0"/>
                      <w:marTop w:val="0"/>
                      <w:marBottom w:val="0"/>
                      <w:divBdr>
                        <w:top w:val="none" w:sz="0" w:space="0" w:color="auto"/>
                        <w:left w:val="none" w:sz="0" w:space="0" w:color="auto"/>
                        <w:bottom w:val="none" w:sz="0" w:space="0" w:color="auto"/>
                        <w:right w:val="none" w:sz="0" w:space="0" w:color="auto"/>
                      </w:divBdr>
                    </w:div>
                    <w:div w:id="774253255">
                      <w:marLeft w:val="0"/>
                      <w:marRight w:val="0"/>
                      <w:marTop w:val="0"/>
                      <w:marBottom w:val="0"/>
                      <w:divBdr>
                        <w:top w:val="none" w:sz="0" w:space="0" w:color="auto"/>
                        <w:left w:val="none" w:sz="0" w:space="0" w:color="auto"/>
                        <w:bottom w:val="none" w:sz="0" w:space="0" w:color="auto"/>
                        <w:right w:val="none" w:sz="0" w:space="0" w:color="auto"/>
                      </w:divBdr>
                    </w:div>
                    <w:div w:id="543911573">
                      <w:marLeft w:val="0"/>
                      <w:marRight w:val="0"/>
                      <w:marTop w:val="0"/>
                      <w:marBottom w:val="0"/>
                      <w:divBdr>
                        <w:top w:val="none" w:sz="0" w:space="0" w:color="auto"/>
                        <w:left w:val="none" w:sz="0" w:space="0" w:color="auto"/>
                        <w:bottom w:val="none" w:sz="0" w:space="0" w:color="auto"/>
                        <w:right w:val="none" w:sz="0" w:space="0" w:color="auto"/>
                      </w:divBdr>
                    </w:div>
                    <w:div w:id="94835117">
                      <w:marLeft w:val="0"/>
                      <w:marRight w:val="0"/>
                      <w:marTop w:val="0"/>
                      <w:marBottom w:val="0"/>
                      <w:divBdr>
                        <w:top w:val="none" w:sz="0" w:space="0" w:color="auto"/>
                        <w:left w:val="none" w:sz="0" w:space="0" w:color="auto"/>
                        <w:bottom w:val="none" w:sz="0" w:space="0" w:color="auto"/>
                        <w:right w:val="none" w:sz="0" w:space="0" w:color="auto"/>
                      </w:divBdr>
                    </w:div>
                    <w:div w:id="820510826">
                      <w:marLeft w:val="0"/>
                      <w:marRight w:val="0"/>
                      <w:marTop w:val="0"/>
                      <w:marBottom w:val="0"/>
                      <w:divBdr>
                        <w:top w:val="none" w:sz="0" w:space="0" w:color="auto"/>
                        <w:left w:val="none" w:sz="0" w:space="0" w:color="auto"/>
                        <w:bottom w:val="none" w:sz="0" w:space="0" w:color="auto"/>
                        <w:right w:val="none" w:sz="0" w:space="0" w:color="auto"/>
                      </w:divBdr>
                    </w:div>
                  </w:divsChild>
                </w:div>
                <w:div w:id="1735661798">
                  <w:marLeft w:val="0"/>
                  <w:marRight w:val="0"/>
                  <w:marTop w:val="0"/>
                  <w:marBottom w:val="0"/>
                  <w:divBdr>
                    <w:top w:val="none" w:sz="0" w:space="0" w:color="auto"/>
                    <w:left w:val="none" w:sz="0" w:space="0" w:color="auto"/>
                    <w:bottom w:val="none" w:sz="0" w:space="0" w:color="auto"/>
                    <w:right w:val="none" w:sz="0" w:space="0" w:color="auto"/>
                  </w:divBdr>
                  <w:divsChild>
                    <w:div w:id="285737443">
                      <w:marLeft w:val="0"/>
                      <w:marRight w:val="0"/>
                      <w:marTop w:val="0"/>
                      <w:marBottom w:val="0"/>
                      <w:divBdr>
                        <w:top w:val="none" w:sz="0" w:space="0" w:color="auto"/>
                        <w:left w:val="none" w:sz="0" w:space="0" w:color="auto"/>
                        <w:bottom w:val="none" w:sz="0" w:space="0" w:color="auto"/>
                        <w:right w:val="none" w:sz="0" w:space="0" w:color="auto"/>
                      </w:divBdr>
                    </w:div>
                  </w:divsChild>
                </w:div>
                <w:div w:id="2029486047">
                  <w:marLeft w:val="0"/>
                  <w:marRight w:val="0"/>
                  <w:marTop w:val="0"/>
                  <w:marBottom w:val="0"/>
                  <w:divBdr>
                    <w:top w:val="none" w:sz="0" w:space="0" w:color="auto"/>
                    <w:left w:val="none" w:sz="0" w:space="0" w:color="auto"/>
                    <w:bottom w:val="none" w:sz="0" w:space="0" w:color="auto"/>
                    <w:right w:val="none" w:sz="0" w:space="0" w:color="auto"/>
                  </w:divBdr>
                  <w:divsChild>
                    <w:div w:id="1083185492">
                      <w:marLeft w:val="0"/>
                      <w:marRight w:val="0"/>
                      <w:marTop w:val="0"/>
                      <w:marBottom w:val="0"/>
                      <w:divBdr>
                        <w:top w:val="none" w:sz="0" w:space="0" w:color="auto"/>
                        <w:left w:val="none" w:sz="0" w:space="0" w:color="auto"/>
                        <w:bottom w:val="none" w:sz="0" w:space="0" w:color="auto"/>
                        <w:right w:val="none" w:sz="0" w:space="0" w:color="auto"/>
                      </w:divBdr>
                    </w:div>
                    <w:div w:id="787353841">
                      <w:marLeft w:val="0"/>
                      <w:marRight w:val="0"/>
                      <w:marTop w:val="0"/>
                      <w:marBottom w:val="0"/>
                      <w:divBdr>
                        <w:top w:val="none" w:sz="0" w:space="0" w:color="auto"/>
                        <w:left w:val="none" w:sz="0" w:space="0" w:color="auto"/>
                        <w:bottom w:val="none" w:sz="0" w:space="0" w:color="auto"/>
                        <w:right w:val="none" w:sz="0" w:space="0" w:color="auto"/>
                      </w:divBdr>
                    </w:div>
                    <w:div w:id="1983732655">
                      <w:marLeft w:val="0"/>
                      <w:marRight w:val="0"/>
                      <w:marTop w:val="0"/>
                      <w:marBottom w:val="0"/>
                      <w:divBdr>
                        <w:top w:val="none" w:sz="0" w:space="0" w:color="auto"/>
                        <w:left w:val="none" w:sz="0" w:space="0" w:color="auto"/>
                        <w:bottom w:val="none" w:sz="0" w:space="0" w:color="auto"/>
                        <w:right w:val="none" w:sz="0" w:space="0" w:color="auto"/>
                      </w:divBdr>
                    </w:div>
                    <w:div w:id="1884512152">
                      <w:marLeft w:val="0"/>
                      <w:marRight w:val="0"/>
                      <w:marTop w:val="0"/>
                      <w:marBottom w:val="0"/>
                      <w:divBdr>
                        <w:top w:val="none" w:sz="0" w:space="0" w:color="auto"/>
                        <w:left w:val="none" w:sz="0" w:space="0" w:color="auto"/>
                        <w:bottom w:val="none" w:sz="0" w:space="0" w:color="auto"/>
                        <w:right w:val="none" w:sz="0" w:space="0" w:color="auto"/>
                      </w:divBdr>
                    </w:div>
                    <w:div w:id="1708525467">
                      <w:marLeft w:val="0"/>
                      <w:marRight w:val="0"/>
                      <w:marTop w:val="0"/>
                      <w:marBottom w:val="0"/>
                      <w:divBdr>
                        <w:top w:val="none" w:sz="0" w:space="0" w:color="auto"/>
                        <w:left w:val="none" w:sz="0" w:space="0" w:color="auto"/>
                        <w:bottom w:val="none" w:sz="0" w:space="0" w:color="auto"/>
                        <w:right w:val="none" w:sz="0" w:space="0" w:color="auto"/>
                      </w:divBdr>
                    </w:div>
                    <w:div w:id="1270624512">
                      <w:marLeft w:val="0"/>
                      <w:marRight w:val="0"/>
                      <w:marTop w:val="0"/>
                      <w:marBottom w:val="0"/>
                      <w:divBdr>
                        <w:top w:val="none" w:sz="0" w:space="0" w:color="auto"/>
                        <w:left w:val="none" w:sz="0" w:space="0" w:color="auto"/>
                        <w:bottom w:val="none" w:sz="0" w:space="0" w:color="auto"/>
                        <w:right w:val="none" w:sz="0" w:space="0" w:color="auto"/>
                      </w:divBdr>
                    </w:div>
                    <w:div w:id="1552037532">
                      <w:marLeft w:val="0"/>
                      <w:marRight w:val="0"/>
                      <w:marTop w:val="0"/>
                      <w:marBottom w:val="0"/>
                      <w:divBdr>
                        <w:top w:val="none" w:sz="0" w:space="0" w:color="auto"/>
                        <w:left w:val="none" w:sz="0" w:space="0" w:color="auto"/>
                        <w:bottom w:val="none" w:sz="0" w:space="0" w:color="auto"/>
                        <w:right w:val="none" w:sz="0" w:space="0" w:color="auto"/>
                      </w:divBdr>
                    </w:div>
                    <w:div w:id="479538289">
                      <w:marLeft w:val="0"/>
                      <w:marRight w:val="0"/>
                      <w:marTop w:val="0"/>
                      <w:marBottom w:val="0"/>
                      <w:divBdr>
                        <w:top w:val="none" w:sz="0" w:space="0" w:color="auto"/>
                        <w:left w:val="none" w:sz="0" w:space="0" w:color="auto"/>
                        <w:bottom w:val="none" w:sz="0" w:space="0" w:color="auto"/>
                        <w:right w:val="none" w:sz="0" w:space="0" w:color="auto"/>
                      </w:divBdr>
                    </w:div>
                  </w:divsChild>
                </w:div>
                <w:div w:id="348140324">
                  <w:marLeft w:val="0"/>
                  <w:marRight w:val="0"/>
                  <w:marTop w:val="0"/>
                  <w:marBottom w:val="0"/>
                  <w:divBdr>
                    <w:top w:val="none" w:sz="0" w:space="0" w:color="auto"/>
                    <w:left w:val="none" w:sz="0" w:space="0" w:color="auto"/>
                    <w:bottom w:val="none" w:sz="0" w:space="0" w:color="auto"/>
                    <w:right w:val="none" w:sz="0" w:space="0" w:color="auto"/>
                  </w:divBdr>
                  <w:divsChild>
                    <w:div w:id="1233807418">
                      <w:marLeft w:val="0"/>
                      <w:marRight w:val="0"/>
                      <w:marTop w:val="0"/>
                      <w:marBottom w:val="0"/>
                      <w:divBdr>
                        <w:top w:val="none" w:sz="0" w:space="0" w:color="auto"/>
                        <w:left w:val="none" w:sz="0" w:space="0" w:color="auto"/>
                        <w:bottom w:val="none" w:sz="0" w:space="0" w:color="auto"/>
                        <w:right w:val="none" w:sz="0" w:space="0" w:color="auto"/>
                      </w:divBdr>
                    </w:div>
                  </w:divsChild>
                </w:div>
                <w:div w:id="1559708099">
                  <w:marLeft w:val="0"/>
                  <w:marRight w:val="0"/>
                  <w:marTop w:val="0"/>
                  <w:marBottom w:val="0"/>
                  <w:divBdr>
                    <w:top w:val="none" w:sz="0" w:space="0" w:color="auto"/>
                    <w:left w:val="none" w:sz="0" w:space="0" w:color="auto"/>
                    <w:bottom w:val="none" w:sz="0" w:space="0" w:color="auto"/>
                    <w:right w:val="none" w:sz="0" w:space="0" w:color="auto"/>
                  </w:divBdr>
                  <w:divsChild>
                    <w:div w:id="20787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25050">
          <w:marLeft w:val="0"/>
          <w:marRight w:val="0"/>
          <w:marTop w:val="0"/>
          <w:marBottom w:val="0"/>
          <w:divBdr>
            <w:top w:val="none" w:sz="0" w:space="0" w:color="auto"/>
            <w:left w:val="none" w:sz="0" w:space="0" w:color="auto"/>
            <w:bottom w:val="none" w:sz="0" w:space="0" w:color="auto"/>
            <w:right w:val="none" w:sz="0" w:space="0" w:color="auto"/>
          </w:divBdr>
        </w:div>
        <w:div w:id="1208647171">
          <w:marLeft w:val="0"/>
          <w:marRight w:val="0"/>
          <w:marTop w:val="0"/>
          <w:marBottom w:val="0"/>
          <w:divBdr>
            <w:top w:val="none" w:sz="0" w:space="0" w:color="auto"/>
            <w:left w:val="none" w:sz="0" w:space="0" w:color="auto"/>
            <w:bottom w:val="none" w:sz="0" w:space="0" w:color="auto"/>
            <w:right w:val="none" w:sz="0" w:space="0" w:color="auto"/>
          </w:divBdr>
        </w:div>
        <w:div w:id="1612543587">
          <w:marLeft w:val="0"/>
          <w:marRight w:val="0"/>
          <w:marTop w:val="0"/>
          <w:marBottom w:val="0"/>
          <w:divBdr>
            <w:top w:val="none" w:sz="0" w:space="0" w:color="auto"/>
            <w:left w:val="none" w:sz="0" w:space="0" w:color="auto"/>
            <w:bottom w:val="none" w:sz="0" w:space="0" w:color="auto"/>
            <w:right w:val="none" w:sz="0" w:space="0" w:color="auto"/>
          </w:divBdr>
        </w:div>
        <w:div w:id="1806002929">
          <w:marLeft w:val="0"/>
          <w:marRight w:val="0"/>
          <w:marTop w:val="0"/>
          <w:marBottom w:val="0"/>
          <w:divBdr>
            <w:top w:val="none" w:sz="0" w:space="0" w:color="auto"/>
            <w:left w:val="none" w:sz="0" w:space="0" w:color="auto"/>
            <w:bottom w:val="none" w:sz="0" w:space="0" w:color="auto"/>
            <w:right w:val="none" w:sz="0" w:space="0" w:color="auto"/>
          </w:divBdr>
        </w:div>
        <w:div w:id="948776042">
          <w:marLeft w:val="0"/>
          <w:marRight w:val="0"/>
          <w:marTop w:val="0"/>
          <w:marBottom w:val="0"/>
          <w:divBdr>
            <w:top w:val="none" w:sz="0" w:space="0" w:color="auto"/>
            <w:left w:val="none" w:sz="0" w:space="0" w:color="auto"/>
            <w:bottom w:val="none" w:sz="0" w:space="0" w:color="auto"/>
            <w:right w:val="none" w:sz="0" w:space="0" w:color="auto"/>
          </w:divBdr>
        </w:div>
        <w:div w:id="1829975094">
          <w:marLeft w:val="0"/>
          <w:marRight w:val="0"/>
          <w:marTop w:val="0"/>
          <w:marBottom w:val="0"/>
          <w:divBdr>
            <w:top w:val="none" w:sz="0" w:space="0" w:color="auto"/>
            <w:left w:val="none" w:sz="0" w:space="0" w:color="auto"/>
            <w:bottom w:val="none" w:sz="0" w:space="0" w:color="auto"/>
            <w:right w:val="none" w:sz="0" w:space="0" w:color="auto"/>
          </w:divBdr>
        </w:div>
        <w:div w:id="542837544">
          <w:marLeft w:val="0"/>
          <w:marRight w:val="0"/>
          <w:marTop w:val="0"/>
          <w:marBottom w:val="0"/>
          <w:divBdr>
            <w:top w:val="none" w:sz="0" w:space="0" w:color="auto"/>
            <w:left w:val="none" w:sz="0" w:space="0" w:color="auto"/>
            <w:bottom w:val="none" w:sz="0" w:space="0" w:color="auto"/>
            <w:right w:val="none" w:sz="0" w:space="0" w:color="auto"/>
          </w:divBdr>
        </w:div>
        <w:div w:id="327296282">
          <w:marLeft w:val="0"/>
          <w:marRight w:val="0"/>
          <w:marTop w:val="0"/>
          <w:marBottom w:val="0"/>
          <w:divBdr>
            <w:top w:val="none" w:sz="0" w:space="0" w:color="auto"/>
            <w:left w:val="none" w:sz="0" w:space="0" w:color="auto"/>
            <w:bottom w:val="none" w:sz="0" w:space="0" w:color="auto"/>
            <w:right w:val="none" w:sz="0" w:space="0" w:color="auto"/>
          </w:divBdr>
        </w:div>
        <w:div w:id="1510948152">
          <w:marLeft w:val="0"/>
          <w:marRight w:val="0"/>
          <w:marTop w:val="0"/>
          <w:marBottom w:val="0"/>
          <w:divBdr>
            <w:top w:val="none" w:sz="0" w:space="0" w:color="auto"/>
            <w:left w:val="none" w:sz="0" w:space="0" w:color="auto"/>
            <w:bottom w:val="none" w:sz="0" w:space="0" w:color="auto"/>
            <w:right w:val="none" w:sz="0" w:space="0" w:color="auto"/>
          </w:divBdr>
        </w:div>
        <w:div w:id="447892617">
          <w:marLeft w:val="0"/>
          <w:marRight w:val="0"/>
          <w:marTop w:val="0"/>
          <w:marBottom w:val="0"/>
          <w:divBdr>
            <w:top w:val="none" w:sz="0" w:space="0" w:color="auto"/>
            <w:left w:val="none" w:sz="0" w:space="0" w:color="auto"/>
            <w:bottom w:val="none" w:sz="0" w:space="0" w:color="auto"/>
            <w:right w:val="none" w:sz="0" w:space="0" w:color="auto"/>
          </w:divBdr>
        </w:div>
        <w:div w:id="945650952">
          <w:marLeft w:val="0"/>
          <w:marRight w:val="0"/>
          <w:marTop w:val="0"/>
          <w:marBottom w:val="0"/>
          <w:divBdr>
            <w:top w:val="none" w:sz="0" w:space="0" w:color="auto"/>
            <w:left w:val="none" w:sz="0" w:space="0" w:color="auto"/>
            <w:bottom w:val="none" w:sz="0" w:space="0" w:color="auto"/>
            <w:right w:val="none" w:sz="0" w:space="0" w:color="auto"/>
          </w:divBdr>
        </w:div>
        <w:div w:id="1085805869">
          <w:marLeft w:val="0"/>
          <w:marRight w:val="0"/>
          <w:marTop w:val="0"/>
          <w:marBottom w:val="0"/>
          <w:divBdr>
            <w:top w:val="none" w:sz="0" w:space="0" w:color="auto"/>
            <w:left w:val="none" w:sz="0" w:space="0" w:color="auto"/>
            <w:bottom w:val="none" w:sz="0" w:space="0" w:color="auto"/>
            <w:right w:val="none" w:sz="0" w:space="0" w:color="auto"/>
          </w:divBdr>
        </w:div>
        <w:div w:id="2107193594">
          <w:marLeft w:val="0"/>
          <w:marRight w:val="0"/>
          <w:marTop w:val="0"/>
          <w:marBottom w:val="0"/>
          <w:divBdr>
            <w:top w:val="none" w:sz="0" w:space="0" w:color="auto"/>
            <w:left w:val="none" w:sz="0" w:space="0" w:color="auto"/>
            <w:bottom w:val="none" w:sz="0" w:space="0" w:color="auto"/>
            <w:right w:val="none" w:sz="0" w:space="0" w:color="auto"/>
          </w:divBdr>
        </w:div>
        <w:div w:id="2057965129">
          <w:marLeft w:val="0"/>
          <w:marRight w:val="0"/>
          <w:marTop w:val="0"/>
          <w:marBottom w:val="0"/>
          <w:divBdr>
            <w:top w:val="none" w:sz="0" w:space="0" w:color="auto"/>
            <w:left w:val="none" w:sz="0" w:space="0" w:color="auto"/>
            <w:bottom w:val="none" w:sz="0" w:space="0" w:color="auto"/>
            <w:right w:val="none" w:sz="0" w:space="0" w:color="auto"/>
          </w:divBdr>
        </w:div>
        <w:div w:id="584414328">
          <w:marLeft w:val="0"/>
          <w:marRight w:val="0"/>
          <w:marTop w:val="0"/>
          <w:marBottom w:val="0"/>
          <w:divBdr>
            <w:top w:val="none" w:sz="0" w:space="0" w:color="auto"/>
            <w:left w:val="none" w:sz="0" w:space="0" w:color="auto"/>
            <w:bottom w:val="none" w:sz="0" w:space="0" w:color="auto"/>
            <w:right w:val="none" w:sz="0" w:space="0" w:color="auto"/>
          </w:divBdr>
        </w:div>
        <w:div w:id="566111951">
          <w:marLeft w:val="0"/>
          <w:marRight w:val="0"/>
          <w:marTop w:val="0"/>
          <w:marBottom w:val="0"/>
          <w:divBdr>
            <w:top w:val="none" w:sz="0" w:space="0" w:color="auto"/>
            <w:left w:val="none" w:sz="0" w:space="0" w:color="auto"/>
            <w:bottom w:val="none" w:sz="0" w:space="0" w:color="auto"/>
            <w:right w:val="none" w:sz="0" w:space="0" w:color="auto"/>
          </w:divBdr>
          <w:divsChild>
            <w:div w:id="1153329374">
              <w:marLeft w:val="-75"/>
              <w:marRight w:val="0"/>
              <w:marTop w:val="30"/>
              <w:marBottom w:val="30"/>
              <w:divBdr>
                <w:top w:val="none" w:sz="0" w:space="0" w:color="auto"/>
                <w:left w:val="none" w:sz="0" w:space="0" w:color="auto"/>
                <w:bottom w:val="none" w:sz="0" w:space="0" w:color="auto"/>
                <w:right w:val="none" w:sz="0" w:space="0" w:color="auto"/>
              </w:divBdr>
              <w:divsChild>
                <w:div w:id="261304896">
                  <w:marLeft w:val="0"/>
                  <w:marRight w:val="0"/>
                  <w:marTop w:val="0"/>
                  <w:marBottom w:val="0"/>
                  <w:divBdr>
                    <w:top w:val="none" w:sz="0" w:space="0" w:color="auto"/>
                    <w:left w:val="none" w:sz="0" w:space="0" w:color="auto"/>
                    <w:bottom w:val="none" w:sz="0" w:space="0" w:color="auto"/>
                    <w:right w:val="none" w:sz="0" w:space="0" w:color="auto"/>
                  </w:divBdr>
                  <w:divsChild>
                    <w:div w:id="1122043588">
                      <w:marLeft w:val="0"/>
                      <w:marRight w:val="0"/>
                      <w:marTop w:val="0"/>
                      <w:marBottom w:val="0"/>
                      <w:divBdr>
                        <w:top w:val="none" w:sz="0" w:space="0" w:color="auto"/>
                        <w:left w:val="none" w:sz="0" w:space="0" w:color="auto"/>
                        <w:bottom w:val="none" w:sz="0" w:space="0" w:color="auto"/>
                        <w:right w:val="none" w:sz="0" w:space="0" w:color="auto"/>
                      </w:divBdr>
                    </w:div>
                  </w:divsChild>
                </w:div>
                <w:div w:id="911501009">
                  <w:marLeft w:val="0"/>
                  <w:marRight w:val="0"/>
                  <w:marTop w:val="0"/>
                  <w:marBottom w:val="0"/>
                  <w:divBdr>
                    <w:top w:val="none" w:sz="0" w:space="0" w:color="auto"/>
                    <w:left w:val="none" w:sz="0" w:space="0" w:color="auto"/>
                    <w:bottom w:val="none" w:sz="0" w:space="0" w:color="auto"/>
                    <w:right w:val="none" w:sz="0" w:space="0" w:color="auto"/>
                  </w:divBdr>
                  <w:divsChild>
                    <w:div w:id="1568227434">
                      <w:marLeft w:val="0"/>
                      <w:marRight w:val="0"/>
                      <w:marTop w:val="0"/>
                      <w:marBottom w:val="0"/>
                      <w:divBdr>
                        <w:top w:val="none" w:sz="0" w:space="0" w:color="auto"/>
                        <w:left w:val="none" w:sz="0" w:space="0" w:color="auto"/>
                        <w:bottom w:val="none" w:sz="0" w:space="0" w:color="auto"/>
                        <w:right w:val="none" w:sz="0" w:space="0" w:color="auto"/>
                      </w:divBdr>
                    </w:div>
                  </w:divsChild>
                </w:div>
                <w:div w:id="1254704792">
                  <w:marLeft w:val="0"/>
                  <w:marRight w:val="0"/>
                  <w:marTop w:val="0"/>
                  <w:marBottom w:val="0"/>
                  <w:divBdr>
                    <w:top w:val="none" w:sz="0" w:space="0" w:color="auto"/>
                    <w:left w:val="none" w:sz="0" w:space="0" w:color="auto"/>
                    <w:bottom w:val="none" w:sz="0" w:space="0" w:color="auto"/>
                    <w:right w:val="none" w:sz="0" w:space="0" w:color="auto"/>
                  </w:divBdr>
                  <w:divsChild>
                    <w:div w:id="404227534">
                      <w:marLeft w:val="0"/>
                      <w:marRight w:val="0"/>
                      <w:marTop w:val="0"/>
                      <w:marBottom w:val="0"/>
                      <w:divBdr>
                        <w:top w:val="none" w:sz="0" w:space="0" w:color="auto"/>
                        <w:left w:val="none" w:sz="0" w:space="0" w:color="auto"/>
                        <w:bottom w:val="none" w:sz="0" w:space="0" w:color="auto"/>
                        <w:right w:val="none" w:sz="0" w:space="0" w:color="auto"/>
                      </w:divBdr>
                    </w:div>
                  </w:divsChild>
                </w:div>
                <w:div w:id="358551620">
                  <w:marLeft w:val="0"/>
                  <w:marRight w:val="0"/>
                  <w:marTop w:val="0"/>
                  <w:marBottom w:val="0"/>
                  <w:divBdr>
                    <w:top w:val="none" w:sz="0" w:space="0" w:color="auto"/>
                    <w:left w:val="none" w:sz="0" w:space="0" w:color="auto"/>
                    <w:bottom w:val="none" w:sz="0" w:space="0" w:color="auto"/>
                    <w:right w:val="none" w:sz="0" w:space="0" w:color="auto"/>
                  </w:divBdr>
                  <w:divsChild>
                    <w:div w:id="1636569657">
                      <w:marLeft w:val="0"/>
                      <w:marRight w:val="0"/>
                      <w:marTop w:val="0"/>
                      <w:marBottom w:val="0"/>
                      <w:divBdr>
                        <w:top w:val="none" w:sz="0" w:space="0" w:color="auto"/>
                        <w:left w:val="none" w:sz="0" w:space="0" w:color="auto"/>
                        <w:bottom w:val="none" w:sz="0" w:space="0" w:color="auto"/>
                        <w:right w:val="none" w:sz="0" w:space="0" w:color="auto"/>
                      </w:divBdr>
                    </w:div>
                  </w:divsChild>
                </w:div>
                <w:div w:id="923992810">
                  <w:marLeft w:val="0"/>
                  <w:marRight w:val="0"/>
                  <w:marTop w:val="0"/>
                  <w:marBottom w:val="0"/>
                  <w:divBdr>
                    <w:top w:val="none" w:sz="0" w:space="0" w:color="auto"/>
                    <w:left w:val="none" w:sz="0" w:space="0" w:color="auto"/>
                    <w:bottom w:val="none" w:sz="0" w:space="0" w:color="auto"/>
                    <w:right w:val="none" w:sz="0" w:space="0" w:color="auto"/>
                  </w:divBdr>
                  <w:divsChild>
                    <w:div w:id="478348543">
                      <w:marLeft w:val="0"/>
                      <w:marRight w:val="0"/>
                      <w:marTop w:val="0"/>
                      <w:marBottom w:val="0"/>
                      <w:divBdr>
                        <w:top w:val="none" w:sz="0" w:space="0" w:color="auto"/>
                        <w:left w:val="none" w:sz="0" w:space="0" w:color="auto"/>
                        <w:bottom w:val="none" w:sz="0" w:space="0" w:color="auto"/>
                        <w:right w:val="none" w:sz="0" w:space="0" w:color="auto"/>
                      </w:divBdr>
                    </w:div>
                  </w:divsChild>
                </w:div>
                <w:div w:id="517501264">
                  <w:marLeft w:val="0"/>
                  <w:marRight w:val="0"/>
                  <w:marTop w:val="0"/>
                  <w:marBottom w:val="0"/>
                  <w:divBdr>
                    <w:top w:val="none" w:sz="0" w:space="0" w:color="auto"/>
                    <w:left w:val="none" w:sz="0" w:space="0" w:color="auto"/>
                    <w:bottom w:val="none" w:sz="0" w:space="0" w:color="auto"/>
                    <w:right w:val="none" w:sz="0" w:space="0" w:color="auto"/>
                  </w:divBdr>
                  <w:divsChild>
                    <w:div w:id="1415056227">
                      <w:marLeft w:val="0"/>
                      <w:marRight w:val="0"/>
                      <w:marTop w:val="0"/>
                      <w:marBottom w:val="0"/>
                      <w:divBdr>
                        <w:top w:val="none" w:sz="0" w:space="0" w:color="auto"/>
                        <w:left w:val="none" w:sz="0" w:space="0" w:color="auto"/>
                        <w:bottom w:val="none" w:sz="0" w:space="0" w:color="auto"/>
                        <w:right w:val="none" w:sz="0" w:space="0" w:color="auto"/>
                      </w:divBdr>
                    </w:div>
                    <w:div w:id="1821801163">
                      <w:marLeft w:val="0"/>
                      <w:marRight w:val="0"/>
                      <w:marTop w:val="0"/>
                      <w:marBottom w:val="0"/>
                      <w:divBdr>
                        <w:top w:val="none" w:sz="0" w:space="0" w:color="auto"/>
                        <w:left w:val="none" w:sz="0" w:space="0" w:color="auto"/>
                        <w:bottom w:val="none" w:sz="0" w:space="0" w:color="auto"/>
                        <w:right w:val="none" w:sz="0" w:space="0" w:color="auto"/>
                      </w:divBdr>
                    </w:div>
                    <w:div w:id="1606113868">
                      <w:marLeft w:val="0"/>
                      <w:marRight w:val="0"/>
                      <w:marTop w:val="0"/>
                      <w:marBottom w:val="0"/>
                      <w:divBdr>
                        <w:top w:val="none" w:sz="0" w:space="0" w:color="auto"/>
                        <w:left w:val="none" w:sz="0" w:space="0" w:color="auto"/>
                        <w:bottom w:val="none" w:sz="0" w:space="0" w:color="auto"/>
                        <w:right w:val="none" w:sz="0" w:space="0" w:color="auto"/>
                      </w:divBdr>
                    </w:div>
                    <w:div w:id="834304635">
                      <w:marLeft w:val="0"/>
                      <w:marRight w:val="0"/>
                      <w:marTop w:val="0"/>
                      <w:marBottom w:val="0"/>
                      <w:divBdr>
                        <w:top w:val="none" w:sz="0" w:space="0" w:color="auto"/>
                        <w:left w:val="none" w:sz="0" w:space="0" w:color="auto"/>
                        <w:bottom w:val="none" w:sz="0" w:space="0" w:color="auto"/>
                        <w:right w:val="none" w:sz="0" w:space="0" w:color="auto"/>
                      </w:divBdr>
                    </w:div>
                    <w:div w:id="2023510343">
                      <w:marLeft w:val="0"/>
                      <w:marRight w:val="0"/>
                      <w:marTop w:val="0"/>
                      <w:marBottom w:val="0"/>
                      <w:divBdr>
                        <w:top w:val="none" w:sz="0" w:space="0" w:color="auto"/>
                        <w:left w:val="none" w:sz="0" w:space="0" w:color="auto"/>
                        <w:bottom w:val="none" w:sz="0" w:space="0" w:color="auto"/>
                        <w:right w:val="none" w:sz="0" w:space="0" w:color="auto"/>
                      </w:divBdr>
                    </w:div>
                  </w:divsChild>
                </w:div>
                <w:div w:id="2036882807">
                  <w:marLeft w:val="0"/>
                  <w:marRight w:val="0"/>
                  <w:marTop w:val="0"/>
                  <w:marBottom w:val="0"/>
                  <w:divBdr>
                    <w:top w:val="none" w:sz="0" w:space="0" w:color="auto"/>
                    <w:left w:val="none" w:sz="0" w:space="0" w:color="auto"/>
                    <w:bottom w:val="none" w:sz="0" w:space="0" w:color="auto"/>
                    <w:right w:val="none" w:sz="0" w:space="0" w:color="auto"/>
                  </w:divBdr>
                  <w:divsChild>
                    <w:div w:id="574240699">
                      <w:marLeft w:val="0"/>
                      <w:marRight w:val="0"/>
                      <w:marTop w:val="0"/>
                      <w:marBottom w:val="0"/>
                      <w:divBdr>
                        <w:top w:val="none" w:sz="0" w:space="0" w:color="auto"/>
                        <w:left w:val="none" w:sz="0" w:space="0" w:color="auto"/>
                        <w:bottom w:val="none" w:sz="0" w:space="0" w:color="auto"/>
                        <w:right w:val="none" w:sz="0" w:space="0" w:color="auto"/>
                      </w:divBdr>
                    </w:div>
                    <w:div w:id="521866687">
                      <w:marLeft w:val="0"/>
                      <w:marRight w:val="0"/>
                      <w:marTop w:val="0"/>
                      <w:marBottom w:val="0"/>
                      <w:divBdr>
                        <w:top w:val="none" w:sz="0" w:space="0" w:color="auto"/>
                        <w:left w:val="none" w:sz="0" w:space="0" w:color="auto"/>
                        <w:bottom w:val="none" w:sz="0" w:space="0" w:color="auto"/>
                        <w:right w:val="none" w:sz="0" w:space="0" w:color="auto"/>
                      </w:divBdr>
                    </w:div>
                    <w:div w:id="1809932575">
                      <w:marLeft w:val="0"/>
                      <w:marRight w:val="0"/>
                      <w:marTop w:val="0"/>
                      <w:marBottom w:val="0"/>
                      <w:divBdr>
                        <w:top w:val="none" w:sz="0" w:space="0" w:color="auto"/>
                        <w:left w:val="none" w:sz="0" w:space="0" w:color="auto"/>
                        <w:bottom w:val="none" w:sz="0" w:space="0" w:color="auto"/>
                        <w:right w:val="none" w:sz="0" w:space="0" w:color="auto"/>
                      </w:divBdr>
                    </w:div>
                    <w:div w:id="2043941829">
                      <w:marLeft w:val="0"/>
                      <w:marRight w:val="0"/>
                      <w:marTop w:val="0"/>
                      <w:marBottom w:val="0"/>
                      <w:divBdr>
                        <w:top w:val="none" w:sz="0" w:space="0" w:color="auto"/>
                        <w:left w:val="none" w:sz="0" w:space="0" w:color="auto"/>
                        <w:bottom w:val="none" w:sz="0" w:space="0" w:color="auto"/>
                        <w:right w:val="none" w:sz="0" w:space="0" w:color="auto"/>
                      </w:divBdr>
                    </w:div>
                  </w:divsChild>
                </w:div>
                <w:div w:id="1379473290">
                  <w:marLeft w:val="0"/>
                  <w:marRight w:val="0"/>
                  <w:marTop w:val="0"/>
                  <w:marBottom w:val="0"/>
                  <w:divBdr>
                    <w:top w:val="none" w:sz="0" w:space="0" w:color="auto"/>
                    <w:left w:val="none" w:sz="0" w:space="0" w:color="auto"/>
                    <w:bottom w:val="none" w:sz="0" w:space="0" w:color="auto"/>
                    <w:right w:val="none" w:sz="0" w:space="0" w:color="auto"/>
                  </w:divBdr>
                  <w:divsChild>
                    <w:div w:id="1141730576">
                      <w:marLeft w:val="0"/>
                      <w:marRight w:val="0"/>
                      <w:marTop w:val="0"/>
                      <w:marBottom w:val="0"/>
                      <w:divBdr>
                        <w:top w:val="none" w:sz="0" w:space="0" w:color="auto"/>
                        <w:left w:val="none" w:sz="0" w:space="0" w:color="auto"/>
                        <w:bottom w:val="none" w:sz="0" w:space="0" w:color="auto"/>
                        <w:right w:val="none" w:sz="0" w:space="0" w:color="auto"/>
                      </w:divBdr>
                    </w:div>
                    <w:div w:id="817502661">
                      <w:marLeft w:val="0"/>
                      <w:marRight w:val="0"/>
                      <w:marTop w:val="0"/>
                      <w:marBottom w:val="0"/>
                      <w:divBdr>
                        <w:top w:val="none" w:sz="0" w:space="0" w:color="auto"/>
                        <w:left w:val="none" w:sz="0" w:space="0" w:color="auto"/>
                        <w:bottom w:val="none" w:sz="0" w:space="0" w:color="auto"/>
                        <w:right w:val="none" w:sz="0" w:space="0" w:color="auto"/>
                      </w:divBdr>
                    </w:div>
                    <w:div w:id="572199723">
                      <w:marLeft w:val="0"/>
                      <w:marRight w:val="0"/>
                      <w:marTop w:val="0"/>
                      <w:marBottom w:val="0"/>
                      <w:divBdr>
                        <w:top w:val="none" w:sz="0" w:space="0" w:color="auto"/>
                        <w:left w:val="none" w:sz="0" w:space="0" w:color="auto"/>
                        <w:bottom w:val="none" w:sz="0" w:space="0" w:color="auto"/>
                        <w:right w:val="none" w:sz="0" w:space="0" w:color="auto"/>
                      </w:divBdr>
                    </w:div>
                    <w:div w:id="1625769897">
                      <w:marLeft w:val="0"/>
                      <w:marRight w:val="0"/>
                      <w:marTop w:val="0"/>
                      <w:marBottom w:val="0"/>
                      <w:divBdr>
                        <w:top w:val="none" w:sz="0" w:space="0" w:color="auto"/>
                        <w:left w:val="none" w:sz="0" w:space="0" w:color="auto"/>
                        <w:bottom w:val="none" w:sz="0" w:space="0" w:color="auto"/>
                        <w:right w:val="none" w:sz="0" w:space="0" w:color="auto"/>
                      </w:divBdr>
                    </w:div>
                    <w:div w:id="992488846">
                      <w:marLeft w:val="0"/>
                      <w:marRight w:val="0"/>
                      <w:marTop w:val="0"/>
                      <w:marBottom w:val="0"/>
                      <w:divBdr>
                        <w:top w:val="none" w:sz="0" w:space="0" w:color="auto"/>
                        <w:left w:val="none" w:sz="0" w:space="0" w:color="auto"/>
                        <w:bottom w:val="none" w:sz="0" w:space="0" w:color="auto"/>
                        <w:right w:val="none" w:sz="0" w:space="0" w:color="auto"/>
                      </w:divBdr>
                    </w:div>
                    <w:div w:id="896555103">
                      <w:marLeft w:val="0"/>
                      <w:marRight w:val="0"/>
                      <w:marTop w:val="0"/>
                      <w:marBottom w:val="0"/>
                      <w:divBdr>
                        <w:top w:val="none" w:sz="0" w:space="0" w:color="auto"/>
                        <w:left w:val="none" w:sz="0" w:space="0" w:color="auto"/>
                        <w:bottom w:val="none" w:sz="0" w:space="0" w:color="auto"/>
                        <w:right w:val="none" w:sz="0" w:space="0" w:color="auto"/>
                      </w:divBdr>
                    </w:div>
                  </w:divsChild>
                </w:div>
                <w:div w:id="543758626">
                  <w:marLeft w:val="0"/>
                  <w:marRight w:val="0"/>
                  <w:marTop w:val="0"/>
                  <w:marBottom w:val="0"/>
                  <w:divBdr>
                    <w:top w:val="none" w:sz="0" w:space="0" w:color="auto"/>
                    <w:left w:val="none" w:sz="0" w:space="0" w:color="auto"/>
                    <w:bottom w:val="none" w:sz="0" w:space="0" w:color="auto"/>
                    <w:right w:val="none" w:sz="0" w:space="0" w:color="auto"/>
                  </w:divBdr>
                  <w:divsChild>
                    <w:div w:id="475267390">
                      <w:marLeft w:val="0"/>
                      <w:marRight w:val="0"/>
                      <w:marTop w:val="0"/>
                      <w:marBottom w:val="0"/>
                      <w:divBdr>
                        <w:top w:val="none" w:sz="0" w:space="0" w:color="auto"/>
                        <w:left w:val="none" w:sz="0" w:space="0" w:color="auto"/>
                        <w:bottom w:val="none" w:sz="0" w:space="0" w:color="auto"/>
                        <w:right w:val="none" w:sz="0" w:space="0" w:color="auto"/>
                      </w:divBdr>
                    </w:div>
                  </w:divsChild>
                </w:div>
                <w:div w:id="1370303899">
                  <w:marLeft w:val="0"/>
                  <w:marRight w:val="0"/>
                  <w:marTop w:val="0"/>
                  <w:marBottom w:val="0"/>
                  <w:divBdr>
                    <w:top w:val="none" w:sz="0" w:space="0" w:color="auto"/>
                    <w:left w:val="none" w:sz="0" w:space="0" w:color="auto"/>
                    <w:bottom w:val="none" w:sz="0" w:space="0" w:color="auto"/>
                    <w:right w:val="none" w:sz="0" w:space="0" w:color="auto"/>
                  </w:divBdr>
                  <w:divsChild>
                    <w:div w:id="903222761">
                      <w:marLeft w:val="0"/>
                      <w:marRight w:val="0"/>
                      <w:marTop w:val="0"/>
                      <w:marBottom w:val="0"/>
                      <w:divBdr>
                        <w:top w:val="none" w:sz="0" w:space="0" w:color="auto"/>
                        <w:left w:val="none" w:sz="0" w:space="0" w:color="auto"/>
                        <w:bottom w:val="none" w:sz="0" w:space="0" w:color="auto"/>
                        <w:right w:val="none" w:sz="0" w:space="0" w:color="auto"/>
                      </w:divBdr>
                    </w:div>
                    <w:div w:id="263848014">
                      <w:marLeft w:val="0"/>
                      <w:marRight w:val="0"/>
                      <w:marTop w:val="0"/>
                      <w:marBottom w:val="0"/>
                      <w:divBdr>
                        <w:top w:val="none" w:sz="0" w:space="0" w:color="auto"/>
                        <w:left w:val="none" w:sz="0" w:space="0" w:color="auto"/>
                        <w:bottom w:val="none" w:sz="0" w:space="0" w:color="auto"/>
                        <w:right w:val="none" w:sz="0" w:space="0" w:color="auto"/>
                      </w:divBdr>
                    </w:div>
                    <w:div w:id="781924925">
                      <w:marLeft w:val="0"/>
                      <w:marRight w:val="0"/>
                      <w:marTop w:val="0"/>
                      <w:marBottom w:val="0"/>
                      <w:divBdr>
                        <w:top w:val="none" w:sz="0" w:space="0" w:color="auto"/>
                        <w:left w:val="none" w:sz="0" w:space="0" w:color="auto"/>
                        <w:bottom w:val="none" w:sz="0" w:space="0" w:color="auto"/>
                        <w:right w:val="none" w:sz="0" w:space="0" w:color="auto"/>
                      </w:divBdr>
                    </w:div>
                  </w:divsChild>
                </w:div>
                <w:div w:id="1259556381">
                  <w:marLeft w:val="0"/>
                  <w:marRight w:val="0"/>
                  <w:marTop w:val="0"/>
                  <w:marBottom w:val="0"/>
                  <w:divBdr>
                    <w:top w:val="none" w:sz="0" w:space="0" w:color="auto"/>
                    <w:left w:val="none" w:sz="0" w:space="0" w:color="auto"/>
                    <w:bottom w:val="none" w:sz="0" w:space="0" w:color="auto"/>
                    <w:right w:val="none" w:sz="0" w:space="0" w:color="auto"/>
                  </w:divBdr>
                  <w:divsChild>
                    <w:div w:id="644627602">
                      <w:marLeft w:val="0"/>
                      <w:marRight w:val="0"/>
                      <w:marTop w:val="0"/>
                      <w:marBottom w:val="0"/>
                      <w:divBdr>
                        <w:top w:val="none" w:sz="0" w:space="0" w:color="auto"/>
                        <w:left w:val="none" w:sz="0" w:space="0" w:color="auto"/>
                        <w:bottom w:val="none" w:sz="0" w:space="0" w:color="auto"/>
                        <w:right w:val="none" w:sz="0" w:space="0" w:color="auto"/>
                      </w:divBdr>
                    </w:div>
                  </w:divsChild>
                </w:div>
                <w:div w:id="295255741">
                  <w:marLeft w:val="0"/>
                  <w:marRight w:val="0"/>
                  <w:marTop w:val="0"/>
                  <w:marBottom w:val="0"/>
                  <w:divBdr>
                    <w:top w:val="none" w:sz="0" w:space="0" w:color="auto"/>
                    <w:left w:val="none" w:sz="0" w:space="0" w:color="auto"/>
                    <w:bottom w:val="none" w:sz="0" w:space="0" w:color="auto"/>
                    <w:right w:val="none" w:sz="0" w:space="0" w:color="auto"/>
                  </w:divBdr>
                  <w:divsChild>
                    <w:div w:id="1463303443">
                      <w:marLeft w:val="0"/>
                      <w:marRight w:val="0"/>
                      <w:marTop w:val="0"/>
                      <w:marBottom w:val="0"/>
                      <w:divBdr>
                        <w:top w:val="none" w:sz="0" w:space="0" w:color="auto"/>
                        <w:left w:val="none" w:sz="0" w:space="0" w:color="auto"/>
                        <w:bottom w:val="none" w:sz="0" w:space="0" w:color="auto"/>
                        <w:right w:val="none" w:sz="0" w:space="0" w:color="auto"/>
                      </w:divBdr>
                    </w:div>
                  </w:divsChild>
                </w:div>
                <w:div w:id="381245902">
                  <w:marLeft w:val="0"/>
                  <w:marRight w:val="0"/>
                  <w:marTop w:val="0"/>
                  <w:marBottom w:val="0"/>
                  <w:divBdr>
                    <w:top w:val="none" w:sz="0" w:space="0" w:color="auto"/>
                    <w:left w:val="none" w:sz="0" w:space="0" w:color="auto"/>
                    <w:bottom w:val="none" w:sz="0" w:space="0" w:color="auto"/>
                    <w:right w:val="none" w:sz="0" w:space="0" w:color="auto"/>
                  </w:divBdr>
                  <w:divsChild>
                    <w:div w:id="1810391444">
                      <w:marLeft w:val="0"/>
                      <w:marRight w:val="0"/>
                      <w:marTop w:val="0"/>
                      <w:marBottom w:val="0"/>
                      <w:divBdr>
                        <w:top w:val="none" w:sz="0" w:space="0" w:color="auto"/>
                        <w:left w:val="none" w:sz="0" w:space="0" w:color="auto"/>
                        <w:bottom w:val="none" w:sz="0" w:space="0" w:color="auto"/>
                        <w:right w:val="none" w:sz="0" w:space="0" w:color="auto"/>
                      </w:divBdr>
                    </w:div>
                  </w:divsChild>
                </w:div>
                <w:div w:id="1335449339">
                  <w:marLeft w:val="0"/>
                  <w:marRight w:val="0"/>
                  <w:marTop w:val="0"/>
                  <w:marBottom w:val="0"/>
                  <w:divBdr>
                    <w:top w:val="none" w:sz="0" w:space="0" w:color="auto"/>
                    <w:left w:val="none" w:sz="0" w:space="0" w:color="auto"/>
                    <w:bottom w:val="none" w:sz="0" w:space="0" w:color="auto"/>
                    <w:right w:val="none" w:sz="0" w:space="0" w:color="auto"/>
                  </w:divBdr>
                  <w:divsChild>
                    <w:div w:id="1751804576">
                      <w:marLeft w:val="0"/>
                      <w:marRight w:val="0"/>
                      <w:marTop w:val="0"/>
                      <w:marBottom w:val="0"/>
                      <w:divBdr>
                        <w:top w:val="none" w:sz="0" w:space="0" w:color="auto"/>
                        <w:left w:val="none" w:sz="0" w:space="0" w:color="auto"/>
                        <w:bottom w:val="none" w:sz="0" w:space="0" w:color="auto"/>
                        <w:right w:val="none" w:sz="0" w:space="0" w:color="auto"/>
                      </w:divBdr>
                    </w:div>
                    <w:div w:id="913783010">
                      <w:marLeft w:val="0"/>
                      <w:marRight w:val="0"/>
                      <w:marTop w:val="0"/>
                      <w:marBottom w:val="0"/>
                      <w:divBdr>
                        <w:top w:val="none" w:sz="0" w:space="0" w:color="auto"/>
                        <w:left w:val="none" w:sz="0" w:space="0" w:color="auto"/>
                        <w:bottom w:val="none" w:sz="0" w:space="0" w:color="auto"/>
                        <w:right w:val="none" w:sz="0" w:space="0" w:color="auto"/>
                      </w:divBdr>
                    </w:div>
                    <w:div w:id="1022786484">
                      <w:marLeft w:val="0"/>
                      <w:marRight w:val="0"/>
                      <w:marTop w:val="0"/>
                      <w:marBottom w:val="0"/>
                      <w:divBdr>
                        <w:top w:val="none" w:sz="0" w:space="0" w:color="auto"/>
                        <w:left w:val="none" w:sz="0" w:space="0" w:color="auto"/>
                        <w:bottom w:val="none" w:sz="0" w:space="0" w:color="auto"/>
                        <w:right w:val="none" w:sz="0" w:space="0" w:color="auto"/>
                      </w:divBdr>
                    </w:div>
                    <w:div w:id="1482382801">
                      <w:marLeft w:val="0"/>
                      <w:marRight w:val="0"/>
                      <w:marTop w:val="0"/>
                      <w:marBottom w:val="0"/>
                      <w:divBdr>
                        <w:top w:val="none" w:sz="0" w:space="0" w:color="auto"/>
                        <w:left w:val="none" w:sz="0" w:space="0" w:color="auto"/>
                        <w:bottom w:val="none" w:sz="0" w:space="0" w:color="auto"/>
                        <w:right w:val="none" w:sz="0" w:space="0" w:color="auto"/>
                      </w:divBdr>
                    </w:div>
                    <w:div w:id="1129324505">
                      <w:marLeft w:val="0"/>
                      <w:marRight w:val="0"/>
                      <w:marTop w:val="0"/>
                      <w:marBottom w:val="0"/>
                      <w:divBdr>
                        <w:top w:val="none" w:sz="0" w:space="0" w:color="auto"/>
                        <w:left w:val="none" w:sz="0" w:space="0" w:color="auto"/>
                        <w:bottom w:val="none" w:sz="0" w:space="0" w:color="auto"/>
                        <w:right w:val="none" w:sz="0" w:space="0" w:color="auto"/>
                      </w:divBdr>
                    </w:div>
                  </w:divsChild>
                </w:div>
                <w:div w:id="1485775140">
                  <w:marLeft w:val="0"/>
                  <w:marRight w:val="0"/>
                  <w:marTop w:val="0"/>
                  <w:marBottom w:val="0"/>
                  <w:divBdr>
                    <w:top w:val="none" w:sz="0" w:space="0" w:color="auto"/>
                    <w:left w:val="none" w:sz="0" w:space="0" w:color="auto"/>
                    <w:bottom w:val="none" w:sz="0" w:space="0" w:color="auto"/>
                    <w:right w:val="none" w:sz="0" w:space="0" w:color="auto"/>
                  </w:divBdr>
                  <w:divsChild>
                    <w:div w:id="1981227548">
                      <w:marLeft w:val="0"/>
                      <w:marRight w:val="0"/>
                      <w:marTop w:val="0"/>
                      <w:marBottom w:val="0"/>
                      <w:divBdr>
                        <w:top w:val="none" w:sz="0" w:space="0" w:color="auto"/>
                        <w:left w:val="none" w:sz="0" w:space="0" w:color="auto"/>
                        <w:bottom w:val="none" w:sz="0" w:space="0" w:color="auto"/>
                        <w:right w:val="none" w:sz="0" w:space="0" w:color="auto"/>
                      </w:divBdr>
                    </w:div>
                    <w:div w:id="747191542">
                      <w:marLeft w:val="0"/>
                      <w:marRight w:val="0"/>
                      <w:marTop w:val="0"/>
                      <w:marBottom w:val="0"/>
                      <w:divBdr>
                        <w:top w:val="none" w:sz="0" w:space="0" w:color="auto"/>
                        <w:left w:val="none" w:sz="0" w:space="0" w:color="auto"/>
                        <w:bottom w:val="none" w:sz="0" w:space="0" w:color="auto"/>
                        <w:right w:val="none" w:sz="0" w:space="0" w:color="auto"/>
                      </w:divBdr>
                    </w:div>
                    <w:div w:id="924650887">
                      <w:marLeft w:val="0"/>
                      <w:marRight w:val="0"/>
                      <w:marTop w:val="0"/>
                      <w:marBottom w:val="0"/>
                      <w:divBdr>
                        <w:top w:val="none" w:sz="0" w:space="0" w:color="auto"/>
                        <w:left w:val="none" w:sz="0" w:space="0" w:color="auto"/>
                        <w:bottom w:val="none" w:sz="0" w:space="0" w:color="auto"/>
                        <w:right w:val="none" w:sz="0" w:space="0" w:color="auto"/>
                      </w:divBdr>
                    </w:div>
                    <w:div w:id="2053722582">
                      <w:marLeft w:val="0"/>
                      <w:marRight w:val="0"/>
                      <w:marTop w:val="0"/>
                      <w:marBottom w:val="0"/>
                      <w:divBdr>
                        <w:top w:val="none" w:sz="0" w:space="0" w:color="auto"/>
                        <w:left w:val="none" w:sz="0" w:space="0" w:color="auto"/>
                        <w:bottom w:val="none" w:sz="0" w:space="0" w:color="auto"/>
                        <w:right w:val="none" w:sz="0" w:space="0" w:color="auto"/>
                      </w:divBdr>
                    </w:div>
                    <w:div w:id="548303272">
                      <w:marLeft w:val="0"/>
                      <w:marRight w:val="0"/>
                      <w:marTop w:val="0"/>
                      <w:marBottom w:val="0"/>
                      <w:divBdr>
                        <w:top w:val="none" w:sz="0" w:space="0" w:color="auto"/>
                        <w:left w:val="none" w:sz="0" w:space="0" w:color="auto"/>
                        <w:bottom w:val="none" w:sz="0" w:space="0" w:color="auto"/>
                        <w:right w:val="none" w:sz="0" w:space="0" w:color="auto"/>
                      </w:divBdr>
                    </w:div>
                  </w:divsChild>
                </w:div>
                <w:div w:id="1719014284">
                  <w:marLeft w:val="0"/>
                  <w:marRight w:val="0"/>
                  <w:marTop w:val="0"/>
                  <w:marBottom w:val="0"/>
                  <w:divBdr>
                    <w:top w:val="none" w:sz="0" w:space="0" w:color="auto"/>
                    <w:left w:val="none" w:sz="0" w:space="0" w:color="auto"/>
                    <w:bottom w:val="none" w:sz="0" w:space="0" w:color="auto"/>
                    <w:right w:val="none" w:sz="0" w:space="0" w:color="auto"/>
                  </w:divBdr>
                  <w:divsChild>
                    <w:div w:id="1958489732">
                      <w:marLeft w:val="0"/>
                      <w:marRight w:val="0"/>
                      <w:marTop w:val="0"/>
                      <w:marBottom w:val="0"/>
                      <w:divBdr>
                        <w:top w:val="none" w:sz="0" w:space="0" w:color="auto"/>
                        <w:left w:val="none" w:sz="0" w:space="0" w:color="auto"/>
                        <w:bottom w:val="none" w:sz="0" w:space="0" w:color="auto"/>
                        <w:right w:val="none" w:sz="0" w:space="0" w:color="auto"/>
                      </w:divBdr>
                    </w:div>
                    <w:div w:id="181287203">
                      <w:marLeft w:val="0"/>
                      <w:marRight w:val="0"/>
                      <w:marTop w:val="0"/>
                      <w:marBottom w:val="0"/>
                      <w:divBdr>
                        <w:top w:val="none" w:sz="0" w:space="0" w:color="auto"/>
                        <w:left w:val="none" w:sz="0" w:space="0" w:color="auto"/>
                        <w:bottom w:val="none" w:sz="0" w:space="0" w:color="auto"/>
                        <w:right w:val="none" w:sz="0" w:space="0" w:color="auto"/>
                      </w:divBdr>
                    </w:div>
                    <w:div w:id="112485109">
                      <w:marLeft w:val="0"/>
                      <w:marRight w:val="0"/>
                      <w:marTop w:val="0"/>
                      <w:marBottom w:val="0"/>
                      <w:divBdr>
                        <w:top w:val="none" w:sz="0" w:space="0" w:color="auto"/>
                        <w:left w:val="none" w:sz="0" w:space="0" w:color="auto"/>
                        <w:bottom w:val="none" w:sz="0" w:space="0" w:color="auto"/>
                        <w:right w:val="none" w:sz="0" w:space="0" w:color="auto"/>
                      </w:divBdr>
                    </w:div>
                  </w:divsChild>
                </w:div>
                <w:div w:id="829948698">
                  <w:marLeft w:val="0"/>
                  <w:marRight w:val="0"/>
                  <w:marTop w:val="0"/>
                  <w:marBottom w:val="0"/>
                  <w:divBdr>
                    <w:top w:val="none" w:sz="0" w:space="0" w:color="auto"/>
                    <w:left w:val="none" w:sz="0" w:space="0" w:color="auto"/>
                    <w:bottom w:val="none" w:sz="0" w:space="0" w:color="auto"/>
                    <w:right w:val="none" w:sz="0" w:space="0" w:color="auto"/>
                  </w:divBdr>
                  <w:divsChild>
                    <w:div w:id="1809475059">
                      <w:marLeft w:val="0"/>
                      <w:marRight w:val="0"/>
                      <w:marTop w:val="0"/>
                      <w:marBottom w:val="0"/>
                      <w:divBdr>
                        <w:top w:val="none" w:sz="0" w:space="0" w:color="auto"/>
                        <w:left w:val="none" w:sz="0" w:space="0" w:color="auto"/>
                        <w:bottom w:val="none" w:sz="0" w:space="0" w:color="auto"/>
                        <w:right w:val="none" w:sz="0" w:space="0" w:color="auto"/>
                      </w:divBdr>
                    </w:div>
                  </w:divsChild>
                </w:div>
                <w:div w:id="1619292779">
                  <w:marLeft w:val="0"/>
                  <w:marRight w:val="0"/>
                  <w:marTop w:val="0"/>
                  <w:marBottom w:val="0"/>
                  <w:divBdr>
                    <w:top w:val="none" w:sz="0" w:space="0" w:color="auto"/>
                    <w:left w:val="none" w:sz="0" w:space="0" w:color="auto"/>
                    <w:bottom w:val="none" w:sz="0" w:space="0" w:color="auto"/>
                    <w:right w:val="none" w:sz="0" w:space="0" w:color="auto"/>
                  </w:divBdr>
                  <w:divsChild>
                    <w:div w:id="288513153">
                      <w:marLeft w:val="0"/>
                      <w:marRight w:val="0"/>
                      <w:marTop w:val="0"/>
                      <w:marBottom w:val="0"/>
                      <w:divBdr>
                        <w:top w:val="none" w:sz="0" w:space="0" w:color="auto"/>
                        <w:left w:val="none" w:sz="0" w:space="0" w:color="auto"/>
                        <w:bottom w:val="none" w:sz="0" w:space="0" w:color="auto"/>
                        <w:right w:val="none" w:sz="0" w:space="0" w:color="auto"/>
                      </w:divBdr>
                    </w:div>
                    <w:div w:id="1471556515">
                      <w:marLeft w:val="0"/>
                      <w:marRight w:val="0"/>
                      <w:marTop w:val="0"/>
                      <w:marBottom w:val="0"/>
                      <w:divBdr>
                        <w:top w:val="none" w:sz="0" w:space="0" w:color="auto"/>
                        <w:left w:val="none" w:sz="0" w:space="0" w:color="auto"/>
                        <w:bottom w:val="none" w:sz="0" w:space="0" w:color="auto"/>
                        <w:right w:val="none" w:sz="0" w:space="0" w:color="auto"/>
                      </w:divBdr>
                    </w:div>
                    <w:div w:id="834566131">
                      <w:marLeft w:val="0"/>
                      <w:marRight w:val="0"/>
                      <w:marTop w:val="0"/>
                      <w:marBottom w:val="0"/>
                      <w:divBdr>
                        <w:top w:val="none" w:sz="0" w:space="0" w:color="auto"/>
                        <w:left w:val="none" w:sz="0" w:space="0" w:color="auto"/>
                        <w:bottom w:val="none" w:sz="0" w:space="0" w:color="auto"/>
                        <w:right w:val="none" w:sz="0" w:space="0" w:color="auto"/>
                      </w:divBdr>
                    </w:div>
                  </w:divsChild>
                </w:div>
                <w:div w:id="1996641717">
                  <w:marLeft w:val="0"/>
                  <w:marRight w:val="0"/>
                  <w:marTop w:val="0"/>
                  <w:marBottom w:val="0"/>
                  <w:divBdr>
                    <w:top w:val="none" w:sz="0" w:space="0" w:color="auto"/>
                    <w:left w:val="none" w:sz="0" w:space="0" w:color="auto"/>
                    <w:bottom w:val="none" w:sz="0" w:space="0" w:color="auto"/>
                    <w:right w:val="none" w:sz="0" w:space="0" w:color="auto"/>
                  </w:divBdr>
                  <w:divsChild>
                    <w:div w:id="493452877">
                      <w:marLeft w:val="0"/>
                      <w:marRight w:val="0"/>
                      <w:marTop w:val="0"/>
                      <w:marBottom w:val="0"/>
                      <w:divBdr>
                        <w:top w:val="none" w:sz="0" w:space="0" w:color="auto"/>
                        <w:left w:val="none" w:sz="0" w:space="0" w:color="auto"/>
                        <w:bottom w:val="none" w:sz="0" w:space="0" w:color="auto"/>
                        <w:right w:val="none" w:sz="0" w:space="0" w:color="auto"/>
                      </w:divBdr>
                    </w:div>
                  </w:divsChild>
                </w:div>
                <w:div w:id="1544516532">
                  <w:marLeft w:val="0"/>
                  <w:marRight w:val="0"/>
                  <w:marTop w:val="0"/>
                  <w:marBottom w:val="0"/>
                  <w:divBdr>
                    <w:top w:val="none" w:sz="0" w:space="0" w:color="auto"/>
                    <w:left w:val="none" w:sz="0" w:space="0" w:color="auto"/>
                    <w:bottom w:val="none" w:sz="0" w:space="0" w:color="auto"/>
                    <w:right w:val="none" w:sz="0" w:space="0" w:color="auto"/>
                  </w:divBdr>
                  <w:divsChild>
                    <w:div w:id="5266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45767">
          <w:marLeft w:val="0"/>
          <w:marRight w:val="0"/>
          <w:marTop w:val="0"/>
          <w:marBottom w:val="0"/>
          <w:divBdr>
            <w:top w:val="none" w:sz="0" w:space="0" w:color="auto"/>
            <w:left w:val="none" w:sz="0" w:space="0" w:color="auto"/>
            <w:bottom w:val="none" w:sz="0" w:space="0" w:color="auto"/>
            <w:right w:val="none" w:sz="0" w:space="0" w:color="auto"/>
          </w:divBdr>
        </w:div>
        <w:div w:id="1736196604">
          <w:marLeft w:val="0"/>
          <w:marRight w:val="0"/>
          <w:marTop w:val="0"/>
          <w:marBottom w:val="0"/>
          <w:divBdr>
            <w:top w:val="none" w:sz="0" w:space="0" w:color="auto"/>
            <w:left w:val="none" w:sz="0" w:space="0" w:color="auto"/>
            <w:bottom w:val="none" w:sz="0" w:space="0" w:color="auto"/>
            <w:right w:val="none" w:sz="0" w:space="0" w:color="auto"/>
          </w:divBdr>
        </w:div>
        <w:div w:id="1864636116">
          <w:marLeft w:val="0"/>
          <w:marRight w:val="0"/>
          <w:marTop w:val="0"/>
          <w:marBottom w:val="0"/>
          <w:divBdr>
            <w:top w:val="none" w:sz="0" w:space="0" w:color="auto"/>
            <w:left w:val="none" w:sz="0" w:space="0" w:color="auto"/>
            <w:bottom w:val="none" w:sz="0" w:space="0" w:color="auto"/>
            <w:right w:val="none" w:sz="0" w:space="0" w:color="auto"/>
          </w:divBdr>
        </w:div>
        <w:div w:id="1427580103">
          <w:marLeft w:val="0"/>
          <w:marRight w:val="0"/>
          <w:marTop w:val="0"/>
          <w:marBottom w:val="0"/>
          <w:divBdr>
            <w:top w:val="none" w:sz="0" w:space="0" w:color="auto"/>
            <w:left w:val="none" w:sz="0" w:space="0" w:color="auto"/>
            <w:bottom w:val="none" w:sz="0" w:space="0" w:color="auto"/>
            <w:right w:val="none" w:sz="0" w:space="0" w:color="auto"/>
          </w:divBdr>
        </w:div>
        <w:div w:id="25063662">
          <w:marLeft w:val="0"/>
          <w:marRight w:val="0"/>
          <w:marTop w:val="0"/>
          <w:marBottom w:val="0"/>
          <w:divBdr>
            <w:top w:val="none" w:sz="0" w:space="0" w:color="auto"/>
            <w:left w:val="none" w:sz="0" w:space="0" w:color="auto"/>
            <w:bottom w:val="none" w:sz="0" w:space="0" w:color="auto"/>
            <w:right w:val="none" w:sz="0" w:space="0" w:color="auto"/>
          </w:divBdr>
        </w:div>
        <w:div w:id="2122994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6475C2865C7943AF81F473CE882E70" ma:contentTypeVersion="12" ma:contentTypeDescription="Create a new document." ma:contentTypeScope="" ma:versionID="93e34120fcbd41779ed2fe43d7ea591a">
  <xsd:schema xmlns:xsd="http://www.w3.org/2001/XMLSchema" xmlns:xs="http://www.w3.org/2001/XMLSchema" xmlns:p="http://schemas.microsoft.com/office/2006/metadata/properties" xmlns:ns3="05367b4b-6076-4c87-920b-d260496b546d" xmlns:ns4="6bbab9ef-312f-412c-a954-091f7fd06614" targetNamespace="http://schemas.microsoft.com/office/2006/metadata/properties" ma:root="true" ma:fieldsID="d9202f64a288867b7b8a7f6f523f07cb" ns3:_="" ns4:_="">
    <xsd:import namespace="05367b4b-6076-4c87-920b-d260496b546d"/>
    <xsd:import namespace="6bbab9ef-312f-412c-a954-091f7fd066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67b4b-6076-4c87-920b-d260496b5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bab9ef-312f-412c-a954-091f7fd066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951111-EC3E-4FAF-8B61-B2837B2A440C}">
  <ds:schemaRefs>
    <ds:schemaRef ds:uri="http://schemas.microsoft.com/sharepoint/v3/contenttype/forms"/>
  </ds:schemaRefs>
</ds:datastoreItem>
</file>

<file path=customXml/itemProps2.xml><?xml version="1.0" encoding="utf-8"?>
<ds:datastoreItem xmlns:ds="http://schemas.openxmlformats.org/officeDocument/2006/customXml" ds:itemID="{1633F7DF-F2AA-41AD-BA3A-FC7182BF4F66}">
  <ds:schemaRefs>
    <ds:schemaRef ds:uri="05367b4b-6076-4c87-920b-d260496b546d"/>
    <ds:schemaRef ds:uri="http://purl.org/dc/elements/1.1/"/>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dcmitype/"/>
    <ds:schemaRef ds:uri="6bbab9ef-312f-412c-a954-091f7fd06614"/>
    <ds:schemaRef ds:uri="http://purl.org/dc/terms/"/>
  </ds:schemaRefs>
</ds:datastoreItem>
</file>

<file path=customXml/itemProps3.xml><?xml version="1.0" encoding="utf-8"?>
<ds:datastoreItem xmlns:ds="http://schemas.openxmlformats.org/officeDocument/2006/customXml" ds:itemID="{F86C33FB-2A0E-43B0-B8B5-6E864F07B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67b4b-6076-4c87-920b-d260496b546d"/>
    <ds:schemaRef ds:uri="6bbab9ef-312f-412c-a954-091f7fd06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Pages>
  <Words>694</Words>
  <Characters>3479</Characters>
  <Application>Microsoft Office Word</Application>
  <DocSecurity>0</DocSecurity>
  <Lines>128</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Hall, Alan</cp:lastModifiedBy>
  <cp:revision>10</cp:revision>
  <dcterms:created xsi:type="dcterms:W3CDTF">2020-06-25T12:56:00Z</dcterms:created>
  <dcterms:modified xsi:type="dcterms:W3CDTF">2026-03-27T13:56:00Z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0x0101006F6475C2865C7943AF81F473CE882E70</vt:lpwstr>
  </property>
  <property fmtid="{D5CDD505-2E9C-101B-9397-08002B2CF9AE}" pid="3" name="GrammarlyDocumentId">
    <vt:lpwstr>882db44b-8f0a-4fe2-b4ba-caa7e2e6edd4</vt:lpwstr>
  </property>
</Properties>
</file>