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1E63" w14:textId="77777777" w:rsidR="00397948" w:rsidRDefault="00B1316C">
      <w:pPr>
        <w:jc w:val="center"/>
        <w:rPr>
          <w:b/>
        </w:rPr>
      </w:pPr>
      <w:r>
        <w:rPr>
          <w:b/>
        </w:rPr>
        <w:t>Pediatric Emergency Medicine Handbook</w:t>
      </w:r>
    </w:p>
    <w:p w14:paraId="41261E64" w14:textId="77777777" w:rsidR="00397948" w:rsidRDefault="00397948"/>
    <w:p w14:paraId="41261E65" w14:textId="77777777" w:rsidR="00397948" w:rsidRDefault="00397948"/>
    <w:p w14:paraId="41261E66" w14:textId="77777777" w:rsidR="00397948" w:rsidRDefault="00397948"/>
    <w:p w14:paraId="41261E67" w14:textId="77777777" w:rsidR="00397948" w:rsidRDefault="00B1316C">
      <w:r>
        <w:t>BATHROOM CODE</w:t>
      </w:r>
      <w:proofErr w:type="gramStart"/>
      <w:r>
        <w:t>:  1095#</w:t>
      </w:r>
      <w:proofErr w:type="gramEnd"/>
    </w:p>
    <w:p w14:paraId="41261E68" w14:textId="77777777" w:rsidR="00397948" w:rsidRDefault="00B1316C">
      <w:r>
        <w:t>BREAK ROOM CODE: 13579#</w:t>
      </w:r>
    </w:p>
    <w:p w14:paraId="41261E69" w14:textId="77777777" w:rsidR="00397948" w:rsidRDefault="00B1316C">
      <w:r>
        <w:t>PED Attending Phone: 27361</w:t>
      </w:r>
    </w:p>
    <w:p w14:paraId="41261E6A" w14:textId="77777777" w:rsidR="00397948" w:rsidRDefault="00B1316C">
      <w:r>
        <w:t>ED Main Phone Number: 35901</w:t>
      </w:r>
    </w:p>
    <w:p w14:paraId="41261E6B" w14:textId="77777777" w:rsidR="00397948" w:rsidRDefault="00397948"/>
    <w:p w14:paraId="41261E6C" w14:textId="77777777" w:rsidR="00397948" w:rsidRDefault="00B1316C">
      <w:r>
        <w:t>UKMDs  7-5522</w:t>
      </w:r>
    </w:p>
    <w:p w14:paraId="41261E6D" w14:textId="77777777" w:rsidR="00397948" w:rsidRDefault="00397948"/>
    <w:p w14:paraId="41261E6E" w14:textId="77777777" w:rsidR="00397948" w:rsidRDefault="00B1316C">
      <w:r>
        <w:t>For residents with questions:</w:t>
      </w:r>
    </w:p>
    <w:p w14:paraId="41261E6F" w14:textId="77777777" w:rsidR="00397948" w:rsidRDefault="00B1316C">
      <w:pPr>
        <w:numPr>
          <w:ilvl w:val="0"/>
          <w:numId w:val="2"/>
        </w:numPr>
        <w:pBdr>
          <w:top w:val="nil"/>
          <w:left w:val="nil"/>
          <w:bottom w:val="nil"/>
          <w:right w:val="nil"/>
          <w:between w:val="nil"/>
        </w:pBdr>
      </w:pPr>
      <w:r>
        <w:rPr>
          <w:color w:val="000000"/>
        </w:rPr>
        <w:t xml:space="preserve">Ask your </w:t>
      </w:r>
      <w:proofErr w:type="gramStart"/>
      <w:r>
        <w:rPr>
          <w:color w:val="000000"/>
        </w:rPr>
        <w:t>attending</w:t>
      </w:r>
      <w:proofErr w:type="gramEnd"/>
      <w:r>
        <w:rPr>
          <w:color w:val="000000"/>
        </w:rPr>
        <w:t>!  They are all nice and are happy to help</w:t>
      </w:r>
    </w:p>
    <w:p w14:paraId="41261E70" w14:textId="77777777" w:rsidR="00397948" w:rsidRDefault="00B1316C">
      <w:pPr>
        <w:numPr>
          <w:ilvl w:val="0"/>
          <w:numId w:val="2"/>
        </w:numPr>
        <w:pBdr>
          <w:top w:val="nil"/>
          <w:left w:val="nil"/>
          <w:bottom w:val="nil"/>
          <w:right w:val="nil"/>
          <w:between w:val="nil"/>
        </w:pBdr>
      </w:pPr>
      <w:r>
        <w:rPr>
          <w:color w:val="000000"/>
        </w:rPr>
        <w:t xml:space="preserve">There is a </w:t>
      </w:r>
      <w:proofErr w:type="gramStart"/>
      <w:r>
        <w:rPr>
          <w:color w:val="000000"/>
        </w:rPr>
        <w:t>dedicated charge</w:t>
      </w:r>
      <w:proofErr w:type="gramEnd"/>
      <w:r>
        <w:rPr>
          <w:color w:val="000000"/>
        </w:rPr>
        <w:t xml:space="preserve"> nurse (team lead) who knows everything</w:t>
      </w:r>
    </w:p>
    <w:p w14:paraId="41261E71" w14:textId="77777777" w:rsidR="00397948" w:rsidRDefault="00B1316C">
      <w:pPr>
        <w:numPr>
          <w:ilvl w:val="0"/>
          <w:numId w:val="2"/>
        </w:numPr>
        <w:pBdr>
          <w:top w:val="nil"/>
          <w:left w:val="nil"/>
          <w:bottom w:val="nil"/>
          <w:right w:val="nil"/>
          <w:between w:val="nil"/>
        </w:pBdr>
      </w:pPr>
      <w:r>
        <w:rPr>
          <w:color w:val="000000"/>
        </w:rPr>
        <w:t xml:space="preserve">The patient nurse is an </w:t>
      </w:r>
      <w:proofErr w:type="gramStart"/>
      <w:r>
        <w:rPr>
          <w:color w:val="000000"/>
        </w:rPr>
        <w:t>ally</w:t>
      </w:r>
      <w:proofErr w:type="gramEnd"/>
      <w:r>
        <w:rPr>
          <w:color w:val="000000"/>
        </w:rPr>
        <w:t xml:space="preserve"> and you should communicate with them about orders and supplies</w:t>
      </w:r>
    </w:p>
    <w:p w14:paraId="41261E72" w14:textId="77777777" w:rsidR="00397948" w:rsidRDefault="00B1316C">
      <w:pPr>
        <w:numPr>
          <w:ilvl w:val="0"/>
          <w:numId w:val="2"/>
        </w:numPr>
        <w:pBdr>
          <w:top w:val="nil"/>
          <w:left w:val="nil"/>
          <w:bottom w:val="nil"/>
          <w:right w:val="nil"/>
          <w:between w:val="nil"/>
        </w:pBdr>
      </w:pPr>
      <w:r>
        <w:rPr>
          <w:color w:val="000000"/>
        </w:rPr>
        <w:t>Ask the upper-level residents because they remember how confusing it all is</w:t>
      </w:r>
    </w:p>
    <w:p w14:paraId="41261E73" w14:textId="77777777" w:rsidR="00397948" w:rsidRDefault="00397948">
      <w:pPr>
        <w:ind w:left="360"/>
      </w:pPr>
    </w:p>
    <w:p w14:paraId="41261E74" w14:textId="77777777" w:rsidR="00397948" w:rsidRDefault="00B1316C">
      <w:pPr>
        <w:rPr>
          <w:u w:val="single"/>
        </w:rPr>
      </w:pPr>
      <w:r>
        <w:rPr>
          <w:u w:val="single"/>
        </w:rPr>
        <w:t>Child Life Specialist</w:t>
      </w:r>
    </w:p>
    <w:p w14:paraId="41261E75" w14:textId="77777777" w:rsidR="00397948" w:rsidRDefault="00B1316C">
      <w:pPr>
        <w:numPr>
          <w:ilvl w:val="0"/>
          <w:numId w:val="6"/>
        </w:numPr>
        <w:pBdr>
          <w:top w:val="nil"/>
          <w:left w:val="nil"/>
          <w:bottom w:val="nil"/>
          <w:right w:val="nil"/>
          <w:between w:val="nil"/>
        </w:pBdr>
      </w:pPr>
      <w:r>
        <w:rPr>
          <w:color w:val="000000"/>
        </w:rPr>
        <w:t>Provide distraction for painful procedures and anxious children</w:t>
      </w:r>
    </w:p>
    <w:p w14:paraId="41261E76" w14:textId="77777777" w:rsidR="00397948" w:rsidRDefault="00B1316C">
      <w:pPr>
        <w:numPr>
          <w:ilvl w:val="0"/>
          <w:numId w:val="6"/>
        </w:numPr>
        <w:pBdr>
          <w:top w:val="nil"/>
          <w:left w:val="nil"/>
          <w:bottom w:val="nil"/>
          <w:right w:val="nil"/>
          <w:between w:val="nil"/>
        </w:pBdr>
      </w:pPr>
      <w:r>
        <w:rPr>
          <w:color w:val="000000"/>
        </w:rPr>
        <w:t>Excellent resource to help calm kids down</w:t>
      </w:r>
    </w:p>
    <w:p w14:paraId="41261E77" w14:textId="77777777" w:rsidR="00397948" w:rsidRDefault="00397948"/>
    <w:p w14:paraId="41261E78" w14:textId="77777777" w:rsidR="00397948" w:rsidRDefault="00B1316C">
      <w:r>
        <w:rPr>
          <w:u w:val="single"/>
        </w:rPr>
        <w:t>Interpreters</w:t>
      </w:r>
      <w:r>
        <w:t>:</w:t>
      </w:r>
    </w:p>
    <w:p w14:paraId="41261E79" w14:textId="77777777" w:rsidR="00397948" w:rsidRDefault="00B1316C">
      <w:pPr>
        <w:numPr>
          <w:ilvl w:val="0"/>
          <w:numId w:val="17"/>
        </w:numPr>
        <w:pBdr>
          <w:top w:val="nil"/>
          <w:left w:val="nil"/>
          <w:bottom w:val="nil"/>
          <w:right w:val="nil"/>
          <w:between w:val="nil"/>
        </w:pBdr>
      </w:pPr>
      <w:r>
        <w:rPr>
          <w:color w:val="000000"/>
        </w:rPr>
        <w:t xml:space="preserve">In person Spanish interpreters from 8am-12:30am on weekdays and 8am -10:30 pm on weekends call via </w:t>
      </w:r>
      <w:proofErr w:type="spellStart"/>
      <w:r>
        <w:rPr>
          <w:color w:val="000000"/>
        </w:rPr>
        <w:t>vocera</w:t>
      </w:r>
      <w:proofErr w:type="spellEnd"/>
    </w:p>
    <w:p w14:paraId="41261E7A" w14:textId="77777777" w:rsidR="00397948" w:rsidRDefault="00B1316C">
      <w:pPr>
        <w:numPr>
          <w:ilvl w:val="0"/>
          <w:numId w:val="17"/>
        </w:numPr>
        <w:pBdr>
          <w:top w:val="nil"/>
          <w:left w:val="nil"/>
          <w:bottom w:val="nil"/>
          <w:right w:val="nil"/>
          <w:between w:val="nil"/>
        </w:pBdr>
      </w:pPr>
      <w:proofErr w:type="spellStart"/>
      <w:r>
        <w:rPr>
          <w:color w:val="000000"/>
        </w:rPr>
        <w:t>CyraCom</w:t>
      </w:r>
      <w:proofErr w:type="spellEnd"/>
      <w:r>
        <w:rPr>
          <w:color w:val="000000"/>
        </w:rPr>
        <w:t xml:space="preserve"> interpreters via </w:t>
      </w:r>
      <w:proofErr w:type="spellStart"/>
      <w:r>
        <w:rPr>
          <w:color w:val="000000"/>
        </w:rPr>
        <w:t>iPADs</w:t>
      </w:r>
      <w:proofErr w:type="spellEnd"/>
      <w:r>
        <w:rPr>
          <w:color w:val="000000"/>
        </w:rPr>
        <w:t xml:space="preserve"> or phone, can use video option</w:t>
      </w:r>
    </w:p>
    <w:p w14:paraId="41261E7B" w14:textId="77777777" w:rsidR="00397948" w:rsidRDefault="00B1316C">
      <w:pPr>
        <w:numPr>
          <w:ilvl w:val="0"/>
          <w:numId w:val="17"/>
        </w:numPr>
        <w:pBdr>
          <w:top w:val="nil"/>
          <w:left w:val="nil"/>
          <w:bottom w:val="nil"/>
          <w:right w:val="nil"/>
          <w:between w:val="nil"/>
        </w:pBdr>
      </w:pPr>
      <w:r>
        <w:rPr>
          <w:color w:val="000000"/>
        </w:rPr>
        <w:t xml:space="preserve">Google </w:t>
      </w:r>
      <w:proofErr w:type="gramStart"/>
      <w:r>
        <w:rPr>
          <w:color w:val="000000"/>
        </w:rPr>
        <w:t>translate</w:t>
      </w:r>
      <w:proofErr w:type="gramEnd"/>
      <w:r>
        <w:rPr>
          <w:color w:val="000000"/>
        </w:rPr>
        <w:t xml:space="preserve"> if all else fails</w:t>
      </w:r>
    </w:p>
    <w:p w14:paraId="41261E7C" w14:textId="77777777" w:rsidR="00397948" w:rsidRDefault="00397948"/>
    <w:p w14:paraId="41261E7D" w14:textId="77777777" w:rsidR="00397948" w:rsidRDefault="00397948"/>
    <w:p w14:paraId="41261E7E" w14:textId="77777777" w:rsidR="00397948" w:rsidRDefault="00B1316C">
      <w:pPr>
        <w:rPr>
          <w:u w:val="single"/>
        </w:rPr>
      </w:pPr>
      <w:proofErr w:type="spellStart"/>
      <w:r>
        <w:rPr>
          <w:u w:val="single"/>
        </w:rPr>
        <w:t>Vocera</w:t>
      </w:r>
      <w:proofErr w:type="spellEnd"/>
      <w:r>
        <w:rPr>
          <w:u w:val="single"/>
        </w:rPr>
        <w:t xml:space="preserve"> </w:t>
      </w:r>
    </w:p>
    <w:p w14:paraId="41261E7F" w14:textId="77777777" w:rsidR="00397948" w:rsidRDefault="00B1316C">
      <w:pPr>
        <w:numPr>
          <w:ilvl w:val="0"/>
          <w:numId w:val="18"/>
        </w:numPr>
        <w:pBdr>
          <w:top w:val="nil"/>
          <w:left w:val="nil"/>
          <w:bottom w:val="nil"/>
          <w:right w:val="nil"/>
          <w:between w:val="nil"/>
        </w:pBdr>
      </w:pPr>
      <w:r>
        <w:rPr>
          <w:color w:val="000000"/>
        </w:rPr>
        <w:t xml:space="preserve">Call </w:t>
      </w:r>
      <w:r>
        <w:rPr>
          <w:b/>
          <w:color w:val="000000"/>
        </w:rPr>
        <w:t>39700</w:t>
      </w:r>
      <w:r>
        <w:rPr>
          <w:color w:val="000000"/>
        </w:rPr>
        <w:t xml:space="preserve"> on the phone to utilize </w:t>
      </w:r>
      <w:proofErr w:type="spellStart"/>
      <w:r>
        <w:rPr>
          <w:color w:val="000000"/>
        </w:rPr>
        <w:t>vocera</w:t>
      </w:r>
      <w:proofErr w:type="spellEnd"/>
      <w:r>
        <w:rPr>
          <w:color w:val="000000"/>
        </w:rPr>
        <w:t xml:space="preserve"> if you don’t have one</w:t>
      </w:r>
    </w:p>
    <w:p w14:paraId="41261E80" w14:textId="77777777" w:rsidR="00397948" w:rsidRDefault="00B1316C">
      <w:pPr>
        <w:numPr>
          <w:ilvl w:val="1"/>
          <w:numId w:val="18"/>
        </w:numPr>
        <w:pBdr>
          <w:top w:val="nil"/>
          <w:left w:val="nil"/>
          <w:bottom w:val="nil"/>
          <w:right w:val="nil"/>
          <w:between w:val="nil"/>
        </w:pBdr>
      </w:pPr>
      <w:r>
        <w:rPr>
          <w:color w:val="000000"/>
        </w:rPr>
        <w:t>ED pharmacist, ED social worker, Spanish interpreter, ED child life</w:t>
      </w:r>
    </w:p>
    <w:p w14:paraId="41261E81" w14:textId="77777777" w:rsidR="00397948" w:rsidRDefault="00397948"/>
    <w:p w14:paraId="41261E82" w14:textId="77777777" w:rsidR="00397948" w:rsidRDefault="00B1316C">
      <w:hyperlink r:id="rId5">
        <w:r>
          <w:rPr>
            <w:color w:val="0000FF"/>
            <w:u w:val="single"/>
          </w:rPr>
          <w:t>Pediatric Divert</w:t>
        </w:r>
      </w:hyperlink>
    </w:p>
    <w:p w14:paraId="41261E83" w14:textId="77777777" w:rsidR="00397948" w:rsidRDefault="00397948"/>
    <w:p w14:paraId="41261E84" w14:textId="77777777" w:rsidR="00397948" w:rsidRDefault="00397948"/>
    <w:p w14:paraId="41261E85" w14:textId="77777777" w:rsidR="00397948" w:rsidRDefault="00B1316C">
      <w:pPr>
        <w:rPr>
          <w:u w:val="single"/>
        </w:rPr>
      </w:pPr>
      <w:r>
        <w:rPr>
          <w:u w:val="single"/>
        </w:rPr>
        <w:t xml:space="preserve">Phone calls and consultations:  </w:t>
      </w:r>
    </w:p>
    <w:p w14:paraId="41261E86" w14:textId="77777777" w:rsidR="00397948" w:rsidRDefault="00397948"/>
    <w:p w14:paraId="41261E87" w14:textId="77777777" w:rsidR="00397948" w:rsidRDefault="00B1316C">
      <w:pPr>
        <w:numPr>
          <w:ilvl w:val="0"/>
          <w:numId w:val="5"/>
        </w:numPr>
        <w:pBdr>
          <w:top w:val="nil"/>
          <w:left w:val="nil"/>
          <w:bottom w:val="nil"/>
          <w:right w:val="nil"/>
          <w:between w:val="nil"/>
        </w:pBdr>
      </w:pPr>
      <w:r>
        <w:rPr>
          <w:color w:val="000000"/>
        </w:rPr>
        <w:t>Land lines are recorded for quality control and are important if you have issues with a consultant, as some are grumpy attendings</w:t>
      </w:r>
    </w:p>
    <w:p w14:paraId="41261E88" w14:textId="77777777" w:rsidR="00397948" w:rsidRDefault="00397948"/>
    <w:p w14:paraId="41261E89" w14:textId="77777777" w:rsidR="00397948" w:rsidRDefault="00B1316C">
      <w:pPr>
        <w:numPr>
          <w:ilvl w:val="0"/>
          <w:numId w:val="5"/>
        </w:numPr>
        <w:pBdr>
          <w:top w:val="nil"/>
          <w:left w:val="nil"/>
          <w:bottom w:val="nil"/>
          <w:right w:val="nil"/>
          <w:between w:val="nil"/>
        </w:pBdr>
      </w:pPr>
      <w:r>
        <w:rPr>
          <w:color w:val="000000"/>
        </w:rPr>
        <w:t>Provider on call icon is on the desktop</w:t>
      </w:r>
    </w:p>
    <w:p w14:paraId="41261E8A" w14:textId="77777777" w:rsidR="00397948" w:rsidRDefault="00397948">
      <w:pPr>
        <w:pBdr>
          <w:top w:val="nil"/>
          <w:left w:val="nil"/>
          <w:bottom w:val="nil"/>
          <w:right w:val="nil"/>
          <w:between w:val="nil"/>
        </w:pBdr>
        <w:ind w:left="720"/>
        <w:rPr>
          <w:color w:val="000000"/>
        </w:rPr>
      </w:pPr>
    </w:p>
    <w:p w14:paraId="41261E8B" w14:textId="77777777" w:rsidR="00397948" w:rsidRDefault="00B1316C">
      <w:pPr>
        <w:numPr>
          <w:ilvl w:val="0"/>
          <w:numId w:val="5"/>
        </w:numPr>
        <w:pBdr>
          <w:top w:val="nil"/>
          <w:left w:val="nil"/>
          <w:bottom w:val="nil"/>
          <w:right w:val="nil"/>
          <w:between w:val="nil"/>
        </w:pBdr>
      </w:pPr>
      <w:r>
        <w:rPr>
          <w:color w:val="000000"/>
        </w:rPr>
        <w:lastRenderedPageBreak/>
        <w:t xml:space="preserve">Make sure you know the clinical question for the consultant.  If you don’t know why you are consulting someone, please ask your </w:t>
      </w:r>
      <w:proofErr w:type="gramStart"/>
      <w:r>
        <w:rPr>
          <w:color w:val="000000"/>
        </w:rPr>
        <w:t>attending</w:t>
      </w:r>
      <w:proofErr w:type="gramEnd"/>
      <w:r>
        <w:rPr>
          <w:color w:val="000000"/>
        </w:rPr>
        <w:t xml:space="preserve"> to clarify</w:t>
      </w:r>
    </w:p>
    <w:p w14:paraId="41261E8C" w14:textId="77777777" w:rsidR="00397948" w:rsidRDefault="00397948"/>
    <w:p w14:paraId="41261E8D" w14:textId="77777777" w:rsidR="00397948" w:rsidRDefault="00B1316C">
      <w:pPr>
        <w:numPr>
          <w:ilvl w:val="0"/>
          <w:numId w:val="5"/>
        </w:numPr>
        <w:pBdr>
          <w:top w:val="nil"/>
          <w:left w:val="nil"/>
          <w:bottom w:val="nil"/>
          <w:right w:val="nil"/>
          <w:between w:val="nil"/>
        </w:pBdr>
      </w:pPr>
      <w:r>
        <w:rPr>
          <w:color w:val="000000"/>
        </w:rPr>
        <w:t xml:space="preserve">If you cannot reach a consultant, call UKMDs </w:t>
      </w:r>
      <w:proofErr w:type="gramStart"/>
      <w:r>
        <w:rPr>
          <w:color w:val="000000"/>
        </w:rPr>
        <w:t>at</w:t>
      </w:r>
      <w:proofErr w:type="gramEnd"/>
      <w:r>
        <w:rPr>
          <w:color w:val="000000"/>
        </w:rPr>
        <w:t xml:space="preserve"> </w:t>
      </w:r>
      <w:r>
        <w:rPr>
          <w:b/>
          <w:color w:val="000000"/>
        </w:rPr>
        <w:t xml:space="preserve">7-5522 </w:t>
      </w:r>
      <w:r>
        <w:rPr>
          <w:color w:val="000000"/>
        </w:rPr>
        <w:t>and they will find someone for that service.  Sometimes the wrong person is listed on call or a pager is off</w:t>
      </w:r>
    </w:p>
    <w:p w14:paraId="41261E8E" w14:textId="77777777" w:rsidR="00397948" w:rsidRDefault="00397948">
      <w:pPr>
        <w:pBdr>
          <w:top w:val="nil"/>
          <w:left w:val="nil"/>
          <w:bottom w:val="nil"/>
          <w:right w:val="nil"/>
          <w:between w:val="nil"/>
        </w:pBdr>
        <w:ind w:left="720"/>
        <w:rPr>
          <w:color w:val="000000"/>
        </w:rPr>
      </w:pPr>
    </w:p>
    <w:p w14:paraId="41261E8F" w14:textId="77777777" w:rsidR="00397948" w:rsidRDefault="00B1316C">
      <w:pPr>
        <w:numPr>
          <w:ilvl w:val="0"/>
          <w:numId w:val="5"/>
        </w:numPr>
        <w:pBdr>
          <w:top w:val="nil"/>
          <w:left w:val="nil"/>
          <w:bottom w:val="nil"/>
          <w:right w:val="nil"/>
          <w:between w:val="nil"/>
        </w:pBdr>
      </w:pPr>
      <w:r>
        <w:rPr>
          <w:color w:val="000000"/>
        </w:rPr>
        <w:t xml:space="preserve">To page:  dial 9 and then the pager number (330 numbers), wait for the beeps, then enter your call back number followed by #.  </w:t>
      </w:r>
    </w:p>
    <w:p w14:paraId="41261E90" w14:textId="77777777" w:rsidR="00397948" w:rsidRDefault="00397948">
      <w:pPr>
        <w:pBdr>
          <w:top w:val="nil"/>
          <w:left w:val="nil"/>
          <w:bottom w:val="nil"/>
          <w:right w:val="nil"/>
          <w:between w:val="nil"/>
        </w:pBdr>
        <w:ind w:left="720"/>
        <w:rPr>
          <w:color w:val="000000"/>
        </w:rPr>
      </w:pPr>
    </w:p>
    <w:p w14:paraId="41261E91" w14:textId="77777777" w:rsidR="00397948" w:rsidRDefault="00B1316C">
      <w:pPr>
        <w:numPr>
          <w:ilvl w:val="0"/>
          <w:numId w:val="5"/>
        </w:numPr>
        <w:pBdr>
          <w:top w:val="nil"/>
          <w:left w:val="nil"/>
          <w:bottom w:val="nil"/>
          <w:right w:val="nil"/>
          <w:between w:val="nil"/>
        </w:pBdr>
      </w:pPr>
      <w:r>
        <w:rPr>
          <w:color w:val="000000"/>
        </w:rPr>
        <w:t xml:space="preserve">Allow 15 min to pass before you page/call a consultant again.  </w:t>
      </w:r>
    </w:p>
    <w:p w14:paraId="41261E92" w14:textId="77777777" w:rsidR="00397948" w:rsidRDefault="00397948"/>
    <w:p w14:paraId="41261E93" w14:textId="77777777" w:rsidR="00397948" w:rsidRDefault="00B1316C">
      <w:pPr>
        <w:numPr>
          <w:ilvl w:val="0"/>
          <w:numId w:val="5"/>
        </w:numPr>
        <w:pBdr>
          <w:top w:val="nil"/>
          <w:left w:val="nil"/>
          <w:bottom w:val="nil"/>
          <w:right w:val="nil"/>
          <w:between w:val="nil"/>
        </w:pBdr>
      </w:pPr>
      <w:r>
        <w:rPr>
          <w:color w:val="000000"/>
        </w:rPr>
        <w:t>Put in a consult order after you speak to a consultant!</w:t>
      </w:r>
    </w:p>
    <w:p w14:paraId="41261E94" w14:textId="77777777" w:rsidR="00397948" w:rsidRDefault="00397948">
      <w:pPr>
        <w:pBdr>
          <w:top w:val="nil"/>
          <w:left w:val="nil"/>
          <w:bottom w:val="nil"/>
          <w:right w:val="nil"/>
          <w:between w:val="nil"/>
        </w:pBdr>
        <w:ind w:left="720"/>
        <w:rPr>
          <w:color w:val="000000"/>
        </w:rPr>
      </w:pPr>
    </w:p>
    <w:p w14:paraId="41261E95" w14:textId="77777777" w:rsidR="00397948" w:rsidRDefault="00B1316C">
      <w:pPr>
        <w:numPr>
          <w:ilvl w:val="0"/>
          <w:numId w:val="5"/>
        </w:numPr>
        <w:pBdr>
          <w:top w:val="nil"/>
          <w:left w:val="nil"/>
          <w:bottom w:val="nil"/>
          <w:right w:val="nil"/>
          <w:between w:val="nil"/>
        </w:pBdr>
        <w:spacing w:after="200"/>
      </w:pPr>
      <w:r>
        <w:rPr>
          <w:color w:val="000000"/>
        </w:rPr>
        <w:t xml:space="preserve">Sometimes who you call at night is different from who you call during the day (specifically peds surgery and psych </w:t>
      </w:r>
      <w:proofErr w:type="gramStart"/>
      <w:r>
        <w:rPr>
          <w:color w:val="000000"/>
        </w:rPr>
        <w:t>consults</w:t>
      </w:r>
      <w:proofErr w:type="gramEnd"/>
      <w:r>
        <w:rPr>
          <w:color w:val="000000"/>
        </w:rPr>
        <w:t>)</w:t>
      </w:r>
    </w:p>
    <w:p w14:paraId="41261E96" w14:textId="77777777" w:rsidR="00397948" w:rsidRDefault="00B1316C">
      <w:pPr>
        <w:numPr>
          <w:ilvl w:val="0"/>
          <w:numId w:val="5"/>
        </w:numPr>
      </w:pPr>
      <w:r>
        <w:t xml:space="preserve">First call should be a phone discussion. You may </w:t>
      </w:r>
      <w:proofErr w:type="gramStart"/>
      <w:r>
        <w:t>follow-up</w:t>
      </w:r>
      <w:proofErr w:type="gramEnd"/>
      <w:r>
        <w:t xml:space="preserve"> with a consultant via EPIC chat if both agree, but make sure all loops are closed!</w:t>
      </w:r>
    </w:p>
    <w:p w14:paraId="41261E97" w14:textId="77777777" w:rsidR="00397948" w:rsidRDefault="00397948"/>
    <w:p w14:paraId="41261E98" w14:textId="77777777" w:rsidR="00397948" w:rsidRDefault="00397948">
      <w:pPr>
        <w:rPr>
          <w:b/>
        </w:rPr>
      </w:pPr>
    </w:p>
    <w:p w14:paraId="41261E99" w14:textId="77777777" w:rsidR="00397948" w:rsidRDefault="00B1316C">
      <w:pPr>
        <w:numPr>
          <w:ilvl w:val="0"/>
          <w:numId w:val="5"/>
        </w:numPr>
        <w:pBdr>
          <w:top w:val="nil"/>
          <w:left w:val="nil"/>
          <w:bottom w:val="nil"/>
          <w:right w:val="nil"/>
          <w:between w:val="nil"/>
        </w:pBdr>
        <w:rPr>
          <w:b/>
          <w:color w:val="000000"/>
        </w:rPr>
      </w:pPr>
      <w:r>
        <w:rPr>
          <w:b/>
          <w:color w:val="000000"/>
        </w:rPr>
        <w:t>Peds Hospital Medicine</w:t>
      </w:r>
    </w:p>
    <w:p w14:paraId="41261E9A" w14:textId="77777777" w:rsidR="00397948" w:rsidRDefault="00B1316C">
      <w:pPr>
        <w:numPr>
          <w:ilvl w:val="0"/>
          <w:numId w:val="19"/>
        </w:numPr>
        <w:pBdr>
          <w:top w:val="nil"/>
          <w:left w:val="nil"/>
          <w:bottom w:val="nil"/>
          <w:right w:val="nil"/>
          <w:between w:val="nil"/>
        </w:pBdr>
      </w:pPr>
      <w:r>
        <w:rPr>
          <w:color w:val="000000"/>
        </w:rPr>
        <w:t xml:space="preserve">For </w:t>
      </w:r>
      <w:r>
        <w:t xml:space="preserve">ALL </w:t>
      </w:r>
      <w:r>
        <w:rPr>
          <w:color w:val="000000"/>
        </w:rPr>
        <w:t>peds medicine admissions, call the peds resident (</w:t>
      </w:r>
      <w:r>
        <w:rPr>
          <w:b/>
          <w:color w:val="000000"/>
        </w:rPr>
        <w:t>330</w:t>
      </w:r>
      <w:r>
        <w:rPr>
          <w:b/>
        </w:rPr>
        <w:t xml:space="preserve"> </w:t>
      </w:r>
      <w:r>
        <w:rPr>
          <w:b/>
          <w:color w:val="000000"/>
        </w:rPr>
        <w:t>2775</w:t>
      </w:r>
      <w:r>
        <w:rPr>
          <w:color w:val="000000"/>
        </w:rPr>
        <w:t xml:space="preserve">).  Do not call the hospitalist attending.  </w:t>
      </w:r>
    </w:p>
    <w:p w14:paraId="41261E9B" w14:textId="77777777" w:rsidR="00397948" w:rsidRDefault="00B1316C">
      <w:pPr>
        <w:numPr>
          <w:ilvl w:val="0"/>
          <w:numId w:val="19"/>
        </w:numPr>
        <w:pBdr>
          <w:top w:val="nil"/>
          <w:left w:val="nil"/>
          <w:bottom w:val="nil"/>
          <w:right w:val="nil"/>
          <w:between w:val="nil"/>
        </w:pBdr>
      </w:pPr>
      <w:r>
        <w:rPr>
          <w:color w:val="000000"/>
        </w:rPr>
        <w:t>Peds hospital medicine admits most medical subspecialty patients.  However, you must call the subspecialty attending (</w:t>
      </w:r>
      <w:r>
        <w:t>heme/</w:t>
      </w:r>
      <w:proofErr w:type="spellStart"/>
      <w:r>
        <w:t>onc</w:t>
      </w:r>
      <w:proofErr w:type="spellEnd"/>
      <w:r>
        <w:t xml:space="preserve">, </w:t>
      </w:r>
      <w:r>
        <w:rPr>
          <w:color w:val="000000"/>
        </w:rPr>
        <w:t xml:space="preserve">endocrine, nephrology, GI, </w:t>
      </w:r>
      <w:r>
        <w:t>n</w:t>
      </w:r>
      <w:r>
        <w:rPr>
          <w:color w:val="000000"/>
        </w:rPr>
        <w:t>euro, etc.) first for recommendations and to accept the patient.  Then you call the peds resident to admit.</w:t>
      </w:r>
    </w:p>
    <w:p w14:paraId="41261E9C" w14:textId="77777777" w:rsidR="00397948" w:rsidRDefault="00397948">
      <w:pPr>
        <w:pBdr>
          <w:top w:val="nil"/>
          <w:left w:val="nil"/>
          <w:bottom w:val="nil"/>
          <w:right w:val="nil"/>
          <w:between w:val="nil"/>
        </w:pBdr>
        <w:ind w:left="1080"/>
        <w:rPr>
          <w:color w:val="000000"/>
        </w:rPr>
      </w:pPr>
    </w:p>
    <w:p w14:paraId="41261E9D" w14:textId="77777777" w:rsidR="00397948" w:rsidRDefault="00397948">
      <w:pPr>
        <w:rPr>
          <w:b/>
        </w:rPr>
      </w:pPr>
    </w:p>
    <w:p w14:paraId="41261E9E" w14:textId="77777777" w:rsidR="00397948" w:rsidRDefault="00B1316C">
      <w:pPr>
        <w:numPr>
          <w:ilvl w:val="0"/>
          <w:numId w:val="5"/>
        </w:numPr>
        <w:pBdr>
          <w:top w:val="nil"/>
          <w:left w:val="nil"/>
          <w:bottom w:val="nil"/>
          <w:right w:val="nil"/>
          <w:between w:val="nil"/>
        </w:pBdr>
        <w:rPr>
          <w:b/>
          <w:color w:val="000000"/>
        </w:rPr>
      </w:pPr>
      <w:r>
        <w:rPr>
          <w:b/>
          <w:color w:val="000000"/>
        </w:rPr>
        <w:t>Medical subspecialists:</w:t>
      </w:r>
    </w:p>
    <w:p w14:paraId="41261E9F" w14:textId="77777777" w:rsidR="00397948" w:rsidRDefault="00B1316C">
      <w:pPr>
        <w:numPr>
          <w:ilvl w:val="1"/>
          <w:numId w:val="5"/>
        </w:numPr>
        <w:pBdr>
          <w:top w:val="nil"/>
          <w:left w:val="nil"/>
          <w:bottom w:val="nil"/>
          <w:right w:val="nil"/>
          <w:between w:val="nil"/>
        </w:pBdr>
        <w:rPr>
          <w:b/>
          <w:color w:val="000000"/>
        </w:rPr>
      </w:pPr>
      <w:r>
        <w:rPr>
          <w:color w:val="000000"/>
        </w:rPr>
        <w:t xml:space="preserve">You will call the attending directly for </w:t>
      </w:r>
      <w:proofErr w:type="gramStart"/>
      <w:r>
        <w:rPr>
          <w:color w:val="000000"/>
        </w:rPr>
        <w:t>consults</w:t>
      </w:r>
      <w:proofErr w:type="gramEnd"/>
      <w:r>
        <w:rPr>
          <w:color w:val="000000"/>
        </w:rPr>
        <w:t xml:space="preserve"> (yes, it’s weird and uncomfortable and no one likes it)</w:t>
      </w:r>
    </w:p>
    <w:p w14:paraId="41261EA0" w14:textId="77777777" w:rsidR="00397948" w:rsidRDefault="00B1316C">
      <w:pPr>
        <w:numPr>
          <w:ilvl w:val="1"/>
          <w:numId w:val="5"/>
        </w:numPr>
        <w:pBdr>
          <w:top w:val="nil"/>
          <w:left w:val="nil"/>
          <w:bottom w:val="nil"/>
          <w:right w:val="nil"/>
          <w:between w:val="nil"/>
        </w:pBdr>
        <w:rPr>
          <w:b/>
          <w:color w:val="000000"/>
        </w:rPr>
      </w:pPr>
      <w:r>
        <w:rPr>
          <w:color w:val="000000"/>
        </w:rPr>
        <w:t xml:space="preserve">The exception:  peds neurology has fellows you will talk to </w:t>
      </w:r>
    </w:p>
    <w:p w14:paraId="41261EA1" w14:textId="77777777" w:rsidR="00397948" w:rsidRDefault="00B1316C">
      <w:pPr>
        <w:numPr>
          <w:ilvl w:val="1"/>
          <w:numId w:val="5"/>
        </w:numPr>
        <w:pBdr>
          <w:top w:val="nil"/>
          <w:left w:val="nil"/>
          <w:bottom w:val="nil"/>
          <w:right w:val="nil"/>
          <w:between w:val="nil"/>
        </w:pBdr>
        <w:rPr>
          <w:b/>
          <w:color w:val="000000"/>
        </w:rPr>
      </w:pPr>
      <w:r>
        <w:rPr>
          <w:color w:val="000000"/>
        </w:rPr>
        <w:t>PICU admissions (2-steps)</w:t>
      </w:r>
      <w:proofErr w:type="gramStart"/>
      <w:r>
        <w:rPr>
          <w:color w:val="000000"/>
        </w:rPr>
        <w:t>:  ED</w:t>
      </w:r>
      <w:proofErr w:type="gramEnd"/>
      <w:r>
        <w:rPr>
          <w:color w:val="000000"/>
        </w:rPr>
        <w:t xml:space="preserve"> attending to talk to PICU attending for the patient to be accepted, and then ED resident calls the PICU resident to discuss the case</w:t>
      </w:r>
    </w:p>
    <w:p w14:paraId="41261EA2" w14:textId="77777777" w:rsidR="00397948" w:rsidRDefault="00B1316C">
      <w:pPr>
        <w:numPr>
          <w:ilvl w:val="1"/>
          <w:numId w:val="5"/>
        </w:numPr>
        <w:pBdr>
          <w:top w:val="nil"/>
          <w:left w:val="nil"/>
          <w:bottom w:val="nil"/>
          <w:right w:val="nil"/>
          <w:between w:val="nil"/>
        </w:pBdr>
        <w:rPr>
          <w:b/>
          <w:color w:val="000000"/>
        </w:rPr>
      </w:pPr>
      <w:r>
        <w:rPr>
          <w:color w:val="000000"/>
        </w:rPr>
        <w:t xml:space="preserve">CICU: Cardiology patients are usually admitted to the CICU even if not “critically ill.”  Speak with cardiology attending first to determine where a patient will be admitted.  ED attending may need to speak with PICU attending to close the loop for CICU admission, especially overnight. </w:t>
      </w:r>
    </w:p>
    <w:p w14:paraId="41261EA3" w14:textId="77777777" w:rsidR="00397948" w:rsidRDefault="00397948">
      <w:pPr>
        <w:rPr>
          <w:b/>
        </w:rPr>
      </w:pPr>
    </w:p>
    <w:p w14:paraId="41261EA4" w14:textId="77777777" w:rsidR="00397948" w:rsidRDefault="00397948">
      <w:pPr>
        <w:pBdr>
          <w:top w:val="nil"/>
          <w:left w:val="nil"/>
          <w:bottom w:val="nil"/>
          <w:right w:val="nil"/>
          <w:between w:val="nil"/>
        </w:pBdr>
        <w:ind w:left="1440"/>
        <w:rPr>
          <w:b/>
          <w:color w:val="000000"/>
        </w:rPr>
      </w:pPr>
    </w:p>
    <w:p w14:paraId="41261EA5" w14:textId="77777777" w:rsidR="00397948" w:rsidRDefault="00B1316C">
      <w:pPr>
        <w:numPr>
          <w:ilvl w:val="0"/>
          <w:numId w:val="5"/>
        </w:numPr>
        <w:pBdr>
          <w:top w:val="nil"/>
          <w:left w:val="nil"/>
          <w:bottom w:val="nil"/>
          <w:right w:val="nil"/>
          <w:between w:val="nil"/>
        </w:pBdr>
        <w:rPr>
          <w:b/>
          <w:color w:val="000000"/>
        </w:rPr>
      </w:pPr>
      <w:r>
        <w:rPr>
          <w:b/>
          <w:color w:val="000000"/>
        </w:rPr>
        <w:t>Surgical Subspecialties</w:t>
      </w:r>
    </w:p>
    <w:p w14:paraId="41261EA6" w14:textId="77777777" w:rsidR="00397948" w:rsidRDefault="00B1316C">
      <w:pPr>
        <w:numPr>
          <w:ilvl w:val="1"/>
          <w:numId w:val="5"/>
        </w:numPr>
        <w:pBdr>
          <w:top w:val="nil"/>
          <w:left w:val="nil"/>
          <w:bottom w:val="nil"/>
          <w:right w:val="nil"/>
          <w:between w:val="nil"/>
        </w:pBdr>
      </w:pPr>
      <w:r>
        <w:rPr>
          <w:color w:val="000000"/>
        </w:rPr>
        <w:t>You will call the adult subspecialty resident for consults, as they cover peds</w:t>
      </w:r>
    </w:p>
    <w:p w14:paraId="41261EA7" w14:textId="77777777" w:rsidR="00397948" w:rsidRDefault="00B1316C">
      <w:pPr>
        <w:numPr>
          <w:ilvl w:val="1"/>
          <w:numId w:val="5"/>
        </w:numPr>
        <w:pBdr>
          <w:top w:val="nil"/>
          <w:left w:val="nil"/>
          <w:bottom w:val="nil"/>
          <w:right w:val="nil"/>
          <w:between w:val="nil"/>
        </w:pBdr>
      </w:pPr>
      <w:r>
        <w:rPr>
          <w:color w:val="000000"/>
        </w:rPr>
        <w:lastRenderedPageBreak/>
        <w:t>Exception is pediatric surgery</w:t>
      </w:r>
    </w:p>
    <w:p w14:paraId="41261EA8" w14:textId="77777777" w:rsidR="00397948" w:rsidRDefault="00B1316C">
      <w:pPr>
        <w:numPr>
          <w:ilvl w:val="2"/>
          <w:numId w:val="5"/>
        </w:numPr>
        <w:pBdr>
          <w:top w:val="nil"/>
          <w:left w:val="nil"/>
          <w:bottom w:val="nil"/>
          <w:right w:val="nil"/>
          <w:between w:val="nil"/>
        </w:pBdr>
      </w:pPr>
      <w:r>
        <w:rPr>
          <w:color w:val="000000"/>
        </w:rPr>
        <w:t>After 5pm/holidays/weekends, call ESS (330</w:t>
      </w:r>
      <w:r>
        <w:t xml:space="preserve"> </w:t>
      </w:r>
      <w:r>
        <w:rPr>
          <w:color w:val="000000"/>
        </w:rPr>
        <w:t>0001) for pediatric surgery consults</w:t>
      </w:r>
    </w:p>
    <w:p w14:paraId="41261EA9" w14:textId="77777777" w:rsidR="00397948" w:rsidRDefault="00B1316C">
      <w:pPr>
        <w:numPr>
          <w:ilvl w:val="1"/>
          <w:numId w:val="5"/>
        </w:numPr>
        <w:pBdr>
          <w:top w:val="nil"/>
          <w:left w:val="nil"/>
          <w:bottom w:val="nil"/>
          <w:right w:val="nil"/>
          <w:between w:val="nil"/>
        </w:pBdr>
      </w:pPr>
      <w:r>
        <w:rPr>
          <w:color w:val="000000"/>
        </w:rPr>
        <w:t>FACE (plastics, ENT, OMFS), HAND (plastics, ortho) and SPINE (</w:t>
      </w:r>
      <w:proofErr w:type="spellStart"/>
      <w:r>
        <w:rPr>
          <w:color w:val="000000"/>
        </w:rPr>
        <w:t>neurosurg</w:t>
      </w:r>
      <w:proofErr w:type="spellEnd"/>
      <w:r>
        <w:rPr>
          <w:color w:val="000000"/>
        </w:rPr>
        <w:t xml:space="preserve">, ortho) have rotating services covering that team, so be sure you </w:t>
      </w:r>
      <w:proofErr w:type="gramStart"/>
      <w:r>
        <w:rPr>
          <w:color w:val="000000"/>
        </w:rPr>
        <w:t>are calling</w:t>
      </w:r>
      <w:proofErr w:type="gramEnd"/>
      <w:r>
        <w:rPr>
          <w:color w:val="000000"/>
        </w:rPr>
        <w:t xml:space="preserve"> the correct surgical service</w:t>
      </w:r>
    </w:p>
    <w:p w14:paraId="41261EAA" w14:textId="77777777" w:rsidR="00397948" w:rsidRDefault="00B1316C">
      <w:pPr>
        <w:numPr>
          <w:ilvl w:val="2"/>
          <w:numId w:val="5"/>
        </w:numPr>
        <w:pBdr>
          <w:top w:val="nil"/>
          <w:left w:val="nil"/>
          <w:bottom w:val="nil"/>
          <w:right w:val="nil"/>
          <w:between w:val="nil"/>
        </w:pBdr>
      </w:pPr>
      <w:r>
        <w:rPr>
          <w:color w:val="000000"/>
        </w:rPr>
        <w:t>Ortho – During the DAY, call on call for Ortho Peds (lightning bolt)</w:t>
      </w:r>
    </w:p>
    <w:p w14:paraId="41261EAB" w14:textId="77777777" w:rsidR="00397948" w:rsidRDefault="00B1316C">
      <w:pPr>
        <w:numPr>
          <w:ilvl w:val="3"/>
          <w:numId w:val="5"/>
        </w:numPr>
        <w:pBdr>
          <w:top w:val="nil"/>
          <w:left w:val="nil"/>
          <w:bottom w:val="nil"/>
          <w:right w:val="nil"/>
          <w:between w:val="nil"/>
        </w:pBdr>
      </w:pPr>
      <w:r>
        <w:rPr>
          <w:color w:val="000000"/>
        </w:rPr>
        <w:t>At night number is 330 6946</w:t>
      </w:r>
    </w:p>
    <w:p w14:paraId="41261EAC" w14:textId="77777777" w:rsidR="00397948" w:rsidRDefault="00B1316C">
      <w:pPr>
        <w:numPr>
          <w:ilvl w:val="2"/>
          <w:numId w:val="5"/>
        </w:numPr>
        <w:pBdr>
          <w:top w:val="nil"/>
          <w:left w:val="nil"/>
          <w:bottom w:val="nil"/>
          <w:right w:val="nil"/>
          <w:between w:val="nil"/>
        </w:pBdr>
      </w:pPr>
      <w:r>
        <w:rPr>
          <w:color w:val="000000"/>
        </w:rPr>
        <w:t>NSGY – 330 2958</w:t>
      </w:r>
    </w:p>
    <w:p w14:paraId="41261EAD" w14:textId="77777777" w:rsidR="00397948" w:rsidRDefault="00397948">
      <w:pPr>
        <w:rPr>
          <w:b/>
        </w:rPr>
      </w:pPr>
    </w:p>
    <w:p w14:paraId="41261EAE" w14:textId="77777777" w:rsidR="00397948" w:rsidRDefault="00B1316C">
      <w:pPr>
        <w:numPr>
          <w:ilvl w:val="0"/>
          <w:numId w:val="7"/>
        </w:numPr>
        <w:pBdr>
          <w:top w:val="nil"/>
          <w:left w:val="nil"/>
          <w:bottom w:val="nil"/>
          <w:right w:val="nil"/>
          <w:between w:val="nil"/>
        </w:pBdr>
        <w:rPr>
          <w:b/>
          <w:color w:val="000000"/>
        </w:rPr>
      </w:pPr>
      <w:r>
        <w:rPr>
          <w:b/>
          <w:color w:val="000000"/>
        </w:rPr>
        <w:t>Radiology</w:t>
      </w:r>
    </w:p>
    <w:p w14:paraId="41261EAF" w14:textId="77777777" w:rsidR="00397948" w:rsidRDefault="00B1316C">
      <w:pPr>
        <w:numPr>
          <w:ilvl w:val="1"/>
          <w:numId w:val="7"/>
        </w:numPr>
        <w:pBdr>
          <w:top w:val="nil"/>
          <w:left w:val="nil"/>
          <w:bottom w:val="nil"/>
          <w:right w:val="nil"/>
          <w:between w:val="nil"/>
        </w:pBdr>
      </w:pPr>
      <w:r>
        <w:rPr>
          <w:color w:val="000000"/>
        </w:rPr>
        <w:t xml:space="preserve">For questions regarding </w:t>
      </w:r>
      <w:proofErr w:type="gramStart"/>
      <w:r>
        <w:rPr>
          <w:color w:val="000000"/>
        </w:rPr>
        <w:t>reads</w:t>
      </w:r>
      <w:proofErr w:type="gramEnd"/>
      <w:r>
        <w:rPr>
          <w:color w:val="000000"/>
        </w:rPr>
        <w:t xml:space="preserve">, call ED reading room </w:t>
      </w:r>
      <w:r>
        <w:rPr>
          <w:b/>
          <w:color w:val="000000"/>
        </w:rPr>
        <w:t>35338</w:t>
      </w:r>
    </w:p>
    <w:p w14:paraId="41261EB0" w14:textId="77777777" w:rsidR="00397948" w:rsidRDefault="00B1316C">
      <w:pPr>
        <w:numPr>
          <w:ilvl w:val="1"/>
          <w:numId w:val="7"/>
        </w:numPr>
        <w:pBdr>
          <w:top w:val="nil"/>
          <w:left w:val="nil"/>
          <w:bottom w:val="nil"/>
          <w:right w:val="nil"/>
          <w:between w:val="nil"/>
        </w:pBdr>
      </w:pPr>
      <w:r>
        <w:rPr>
          <w:color w:val="000000"/>
        </w:rPr>
        <w:t xml:space="preserve">Procedures like intussusception or those requiring </w:t>
      </w:r>
      <w:proofErr w:type="spellStart"/>
      <w:r>
        <w:rPr>
          <w:color w:val="000000"/>
        </w:rPr>
        <w:t>fluoro</w:t>
      </w:r>
      <w:proofErr w:type="spellEnd"/>
      <w:r>
        <w:rPr>
          <w:color w:val="000000"/>
        </w:rPr>
        <w:t xml:space="preserve"> like upper GI will need IR radiologist attending </w:t>
      </w:r>
      <w:proofErr w:type="gramStart"/>
      <w:r>
        <w:rPr>
          <w:color w:val="000000"/>
        </w:rPr>
        <w:t>called in</w:t>
      </w:r>
      <w:proofErr w:type="gramEnd"/>
      <w:r>
        <w:rPr>
          <w:color w:val="000000"/>
        </w:rPr>
        <w:t xml:space="preserve"> overnight</w:t>
      </w:r>
    </w:p>
    <w:p w14:paraId="41261EB1" w14:textId="77777777" w:rsidR="00397948" w:rsidRDefault="00397948">
      <w:pPr>
        <w:pBdr>
          <w:top w:val="nil"/>
          <w:left w:val="nil"/>
          <w:bottom w:val="nil"/>
          <w:right w:val="nil"/>
          <w:between w:val="nil"/>
        </w:pBdr>
        <w:ind w:left="1440"/>
        <w:rPr>
          <w:color w:val="000000"/>
        </w:rPr>
      </w:pPr>
    </w:p>
    <w:p w14:paraId="41261EB2" w14:textId="77777777" w:rsidR="00397948" w:rsidRDefault="00397948">
      <w:pPr>
        <w:rPr>
          <w:b/>
        </w:rPr>
      </w:pPr>
    </w:p>
    <w:p w14:paraId="41261EB3" w14:textId="77777777" w:rsidR="00397948" w:rsidRDefault="00B1316C">
      <w:pPr>
        <w:rPr>
          <w:b/>
          <w:u w:val="single"/>
        </w:rPr>
      </w:pPr>
      <w:r>
        <w:rPr>
          <w:b/>
          <w:u w:val="single"/>
        </w:rPr>
        <w:t>TRAUMA</w:t>
      </w:r>
    </w:p>
    <w:p w14:paraId="41261EB4" w14:textId="77777777" w:rsidR="00397948" w:rsidRDefault="00397948"/>
    <w:p w14:paraId="41261EB5" w14:textId="77777777" w:rsidR="00397948" w:rsidRDefault="00B1316C">
      <w:r>
        <w:t xml:space="preserve">Pediatric Trauma Protocols available on </w:t>
      </w:r>
      <w:proofErr w:type="spellStart"/>
      <w:r>
        <w:t>Eolas</w:t>
      </w:r>
      <w:proofErr w:type="spellEnd"/>
      <w:r>
        <w:t xml:space="preserve"> app and UK blogspot: </w:t>
      </w:r>
      <w:hyperlink r:id="rId6">
        <w:r>
          <w:rPr>
            <w:rFonts w:ascii="Calibri" w:eastAsia="Calibri" w:hAnsi="Calibri" w:cs="Calibri"/>
            <w:color w:val="1155CC"/>
            <w:sz w:val="22"/>
            <w:szCs w:val="22"/>
            <w:highlight w:val="white"/>
            <w:u w:val="single"/>
          </w:rPr>
          <w:t>UK Pediatric Trauma Algorithms (ukpedstrauma.blogspot.com)</w:t>
        </w:r>
      </w:hyperlink>
    </w:p>
    <w:p w14:paraId="41261EB6" w14:textId="77777777" w:rsidR="00397948" w:rsidRDefault="00397948"/>
    <w:p w14:paraId="41261EB7" w14:textId="77777777" w:rsidR="00397948" w:rsidRDefault="00B1316C">
      <w:r>
        <w:t xml:space="preserve">Trauma alert and trauma red criteria are listed in the doc box and are also with the peds charge nurse/team lead.  Charge </w:t>
      </w:r>
      <w:proofErr w:type="gramStart"/>
      <w:r>
        <w:t>nurse</w:t>
      </w:r>
      <w:proofErr w:type="gramEnd"/>
      <w:r>
        <w:t xml:space="preserve"> will usually discuss all known incoming trauma with ED attending to determine if alert/red criteria are met.</w:t>
      </w:r>
    </w:p>
    <w:p w14:paraId="41261EB8" w14:textId="77777777" w:rsidR="00397948" w:rsidRDefault="00397948"/>
    <w:p w14:paraId="41261EB9" w14:textId="77777777" w:rsidR="00397948" w:rsidRDefault="00B1316C">
      <w:pPr>
        <w:rPr>
          <w:u w:val="single"/>
        </w:rPr>
      </w:pPr>
      <w:r>
        <w:rPr>
          <w:u w:val="single"/>
        </w:rPr>
        <w:t xml:space="preserve">Patients &gt; 15 years of age: </w:t>
      </w:r>
    </w:p>
    <w:p w14:paraId="41261EBA" w14:textId="77777777" w:rsidR="00397948" w:rsidRDefault="00B1316C">
      <w:pPr>
        <w:numPr>
          <w:ilvl w:val="0"/>
          <w:numId w:val="20"/>
        </w:numPr>
        <w:pBdr>
          <w:top w:val="nil"/>
          <w:left w:val="nil"/>
          <w:bottom w:val="nil"/>
          <w:right w:val="nil"/>
          <w:between w:val="nil"/>
        </w:pBdr>
      </w:pPr>
      <w:proofErr w:type="gramStart"/>
      <w:r>
        <w:rPr>
          <w:color w:val="000000"/>
        </w:rPr>
        <w:t>If</w:t>
      </w:r>
      <w:proofErr w:type="gramEnd"/>
      <w:r>
        <w:rPr>
          <w:color w:val="000000"/>
        </w:rPr>
        <w:t xml:space="preserve"> meet peds alert criteria, they will go to the adult side even if they do not meet adult alert criteria</w:t>
      </w:r>
    </w:p>
    <w:p w14:paraId="41261EBB" w14:textId="77777777" w:rsidR="00397948" w:rsidRDefault="00B1316C">
      <w:pPr>
        <w:numPr>
          <w:ilvl w:val="0"/>
          <w:numId w:val="20"/>
        </w:numPr>
        <w:pBdr>
          <w:top w:val="nil"/>
          <w:left w:val="nil"/>
          <w:bottom w:val="nil"/>
          <w:right w:val="nil"/>
          <w:between w:val="nil"/>
        </w:pBdr>
      </w:pPr>
      <w:r>
        <w:rPr>
          <w:color w:val="000000"/>
        </w:rPr>
        <w:t>If they do not meet peds alert criteria and are on the peds side, but require surgical consultation, the correct service to consult is BLUE surg, not peds surg</w:t>
      </w:r>
    </w:p>
    <w:p w14:paraId="41261EBC" w14:textId="77777777" w:rsidR="00397948" w:rsidRDefault="00397948"/>
    <w:p w14:paraId="41261EBD" w14:textId="77777777" w:rsidR="00397948" w:rsidRDefault="00B1316C">
      <w:r>
        <w:t>Peds ED covers the airway and performs the EFAST exams for all alerts and reds</w:t>
      </w:r>
    </w:p>
    <w:p w14:paraId="41261EBE" w14:textId="77777777" w:rsidR="00397948" w:rsidRDefault="00B1316C">
      <w:pPr>
        <w:numPr>
          <w:ilvl w:val="0"/>
          <w:numId w:val="7"/>
        </w:numPr>
        <w:pBdr>
          <w:top w:val="nil"/>
          <w:left w:val="nil"/>
          <w:bottom w:val="nil"/>
          <w:right w:val="nil"/>
          <w:between w:val="nil"/>
        </w:pBdr>
      </w:pPr>
      <w:r>
        <w:rPr>
          <w:color w:val="000000"/>
        </w:rPr>
        <w:t>EFAST exam by ED resident, APPs or ED attending</w:t>
      </w:r>
    </w:p>
    <w:p w14:paraId="41261EBF" w14:textId="77777777" w:rsidR="00397948" w:rsidRDefault="00B1316C">
      <w:pPr>
        <w:numPr>
          <w:ilvl w:val="0"/>
          <w:numId w:val="7"/>
        </w:numPr>
        <w:pBdr>
          <w:top w:val="nil"/>
          <w:left w:val="nil"/>
          <w:bottom w:val="nil"/>
          <w:right w:val="nil"/>
          <w:between w:val="nil"/>
        </w:pBdr>
      </w:pPr>
      <w:r>
        <w:t>Needs to be saved under patient in US machine worklist</w:t>
      </w:r>
    </w:p>
    <w:p w14:paraId="41261EC0" w14:textId="77777777" w:rsidR="00397948" w:rsidRDefault="00B1316C">
      <w:pPr>
        <w:numPr>
          <w:ilvl w:val="0"/>
          <w:numId w:val="7"/>
        </w:numPr>
        <w:pBdr>
          <w:top w:val="nil"/>
          <w:left w:val="nil"/>
          <w:bottom w:val="nil"/>
          <w:right w:val="nil"/>
          <w:between w:val="nil"/>
        </w:pBdr>
      </w:pPr>
      <w:r>
        <w:rPr>
          <w:color w:val="000000"/>
        </w:rPr>
        <w:t>Needs procedure note</w:t>
      </w:r>
    </w:p>
    <w:p w14:paraId="41261EC1" w14:textId="77777777" w:rsidR="00397948" w:rsidRDefault="00B1316C">
      <w:pPr>
        <w:numPr>
          <w:ilvl w:val="0"/>
          <w:numId w:val="7"/>
        </w:numPr>
        <w:pBdr>
          <w:top w:val="nil"/>
          <w:left w:val="nil"/>
          <w:bottom w:val="nil"/>
          <w:right w:val="nil"/>
          <w:between w:val="nil"/>
        </w:pBdr>
      </w:pPr>
      <w:r>
        <w:rPr>
          <w:color w:val="000000"/>
        </w:rPr>
        <w:t xml:space="preserve">Even though peds surgery manages trauma </w:t>
      </w:r>
      <w:proofErr w:type="gramStart"/>
      <w:r>
        <w:rPr>
          <w:color w:val="000000"/>
        </w:rPr>
        <w:t>patient</w:t>
      </w:r>
      <w:proofErr w:type="gramEnd"/>
      <w:r>
        <w:rPr>
          <w:color w:val="000000"/>
        </w:rPr>
        <w:t xml:space="preserve">, an ED provider note must still be completed </w:t>
      </w:r>
    </w:p>
    <w:p w14:paraId="41261EC2" w14:textId="77777777" w:rsidR="00397948" w:rsidRDefault="00397948">
      <w:pPr>
        <w:pBdr>
          <w:top w:val="nil"/>
          <w:left w:val="nil"/>
          <w:bottom w:val="nil"/>
          <w:right w:val="nil"/>
          <w:between w:val="nil"/>
        </w:pBdr>
      </w:pPr>
    </w:p>
    <w:p w14:paraId="41261EC3" w14:textId="77777777" w:rsidR="00397948" w:rsidRDefault="00397948">
      <w:pPr>
        <w:pBdr>
          <w:top w:val="nil"/>
          <w:left w:val="nil"/>
          <w:bottom w:val="nil"/>
          <w:right w:val="nil"/>
          <w:between w:val="nil"/>
        </w:pBdr>
      </w:pPr>
    </w:p>
    <w:p w14:paraId="41261EC4" w14:textId="77777777" w:rsidR="00397948" w:rsidRDefault="00397948">
      <w:pPr>
        <w:pBdr>
          <w:top w:val="nil"/>
          <w:left w:val="nil"/>
          <w:bottom w:val="nil"/>
          <w:right w:val="nil"/>
          <w:between w:val="nil"/>
        </w:pBdr>
      </w:pPr>
    </w:p>
    <w:p w14:paraId="41261EC5" w14:textId="77777777" w:rsidR="00397948" w:rsidRDefault="00397948">
      <w:pPr>
        <w:pBdr>
          <w:top w:val="nil"/>
          <w:left w:val="nil"/>
          <w:bottom w:val="nil"/>
          <w:right w:val="nil"/>
          <w:between w:val="nil"/>
        </w:pBdr>
      </w:pPr>
    </w:p>
    <w:p w14:paraId="41261EC6" w14:textId="77777777" w:rsidR="00397948" w:rsidRDefault="00397948">
      <w:pPr>
        <w:pBdr>
          <w:top w:val="nil"/>
          <w:left w:val="nil"/>
          <w:bottom w:val="nil"/>
          <w:right w:val="nil"/>
          <w:between w:val="nil"/>
        </w:pBdr>
      </w:pPr>
    </w:p>
    <w:p w14:paraId="41261EC7" w14:textId="77777777" w:rsidR="00397948" w:rsidRDefault="00397948">
      <w:pPr>
        <w:pBdr>
          <w:top w:val="nil"/>
          <w:left w:val="nil"/>
          <w:bottom w:val="nil"/>
          <w:right w:val="nil"/>
          <w:between w:val="nil"/>
        </w:pBdr>
      </w:pPr>
    </w:p>
    <w:p w14:paraId="41261EC8" w14:textId="77777777" w:rsidR="00397948" w:rsidRDefault="00397948">
      <w:pPr>
        <w:pBdr>
          <w:top w:val="nil"/>
          <w:left w:val="nil"/>
          <w:bottom w:val="nil"/>
          <w:right w:val="nil"/>
          <w:between w:val="nil"/>
        </w:pBdr>
      </w:pPr>
    </w:p>
    <w:p w14:paraId="41261EC9" w14:textId="77777777" w:rsidR="00397948" w:rsidRDefault="00B1316C">
      <w:pPr>
        <w:pBdr>
          <w:top w:val="nil"/>
          <w:left w:val="nil"/>
          <w:bottom w:val="nil"/>
          <w:right w:val="nil"/>
          <w:between w:val="nil"/>
        </w:pBdr>
      </w:pPr>
      <w:r>
        <w:rPr>
          <w:u w:val="single"/>
        </w:rPr>
        <w:t>Peds Trauma Admissions:</w:t>
      </w:r>
    </w:p>
    <w:p w14:paraId="41261ECA" w14:textId="77777777" w:rsidR="00397948" w:rsidRDefault="00B1316C">
      <w:pPr>
        <w:numPr>
          <w:ilvl w:val="0"/>
          <w:numId w:val="23"/>
        </w:numPr>
        <w:pBdr>
          <w:top w:val="nil"/>
          <w:left w:val="nil"/>
          <w:bottom w:val="nil"/>
          <w:right w:val="nil"/>
          <w:between w:val="nil"/>
        </w:pBdr>
      </w:pPr>
      <w:hyperlink r:id="rId7">
        <w:r>
          <w:rPr>
            <w:color w:val="1155CC"/>
            <w:u w:val="single"/>
          </w:rPr>
          <w:t>Admission Flowsheet</w:t>
        </w:r>
      </w:hyperlink>
    </w:p>
    <w:p w14:paraId="41261ECB" w14:textId="77777777" w:rsidR="00397948" w:rsidRDefault="00397948"/>
    <w:p w14:paraId="41261ECC" w14:textId="77777777" w:rsidR="00397948" w:rsidRDefault="00B1316C">
      <w:r>
        <w:t xml:space="preserve">All </w:t>
      </w:r>
      <w:r>
        <w:rPr>
          <w:b/>
        </w:rPr>
        <w:t>NAT patients (with injuries more significant than just bruises)</w:t>
      </w:r>
      <w:r>
        <w:t xml:space="preserve"> that require hospitalization, even if just for social reasons, should be discussed with peds surgery for potential admission.  They may not accept admission, and then it will go to peds, but they need first right of refusal.</w:t>
      </w:r>
    </w:p>
    <w:p w14:paraId="41261ECD" w14:textId="77777777" w:rsidR="00397948" w:rsidRDefault="00B1316C">
      <w:r>
        <w:t xml:space="preserve">All </w:t>
      </w:r>
      <w:r>
        <w:rPr>
          <w:b/>
        </w:rPr>
        <w:t>pelvic or femur fractures</w:t>
      </w:r>
      <w:r>
        <w:t xml:space="preserve"> are admitted to peds surgery</w:t>
      </w:r>
    </w:p>
    <w:p w14:paraId="41261ECE" w14:textId="77777777" w:rsidR="00397948" w:rsidRDefault="00B1316C">
      <w:r>
        <w:t xml:space="preserve">All </w:t>
      </w:r>
      <w:r>
        <w:rPr>
          <w:b/>
        </w:rPr>
        <w:t>snake bites</w:t>
      </w:r>
      <w:r>
        <w:t xml:space="preserve"> are admitted to peds surgery</w:t>
      </w:r>
    </w:p>
    <w:p w14:paraId="41261ECF" w14:textId="77777777" w:rsidR="00397948" w:rsidRDefault="00B1316C">
      <w:r>
        <w:t xml:space="preserve">All </w:t>
      </w:r>
      <w:r>
        <w:rPr>
          <w:b/>
        </w:rPr>
        <w:t>burns</w:t>
      </w:r>
      <w:r>
        <w:t xml:space="preserve"> are admitted to peds surgery</w:t>
      </w:r>
    </w:p>
    <w:p w14:paraId="41261ED0" w14:textId="77777777" w:rsidR="00397948" w:rsidRDefault="00B1316C">
      <w:r>
        <w:t xml:space="preserve">All </w:t>
      </w:r>
      <w:r>
        <w:rPr>
          <w:b/>
        </w:rPr>
        <w:t>concussions</w:t>
      </w:r>
      <w:r>
        <w:t xml:space="preserve"> are admitted to peds surgery</w:t>
      </w:r>
    </w:p>
    <w:p w14:paraId="41261ED1" w14:textId="77777777" w:rsidR="00397948" w:rsidRDefault="00B1316C">
      <w:r>
        <w:rPr>
          <w:b/>
        </w:rPr>
        <w:t xml:space="preserve">Drownings </w:t>
      </w:r>
      <w:r>
        <w:rPr>
          <w:b/>
          <w:i/>
        </w:rPr>
        <w:t>with injuries</w:t>
      </w:r>
      <w:r>
        <w:t xml:space="preserve"> are admitted to peds surgery (but not minor submersion injuries)</w:t>
      </w:r>
    </w:p>
    <w:p w14:paraId="41261ED2" w14:textId="77777777" w:rsidR="00397948" w:rsidRDefault="00397948"/>
    <w:p w14:paraId="41261ED3" w14:textId="77777777" w:rsidR="00397948" w:rsidRDefault="00B1316C">
      <w:r>
        <w:t>Burn transfers:</w:t>
      </w:r>
    </w:p>
    <w:p w14:paraId="41261ED4" w14:textId="77777777" w:rsidR="00397948" w:rsidRDefault="00B1316C">
      <w:pPr>
        <w:numPr>
          <w:ilvl w:val="0"/>
          <w:numId w:val="3"/>
        </w:numPr>
        <w:pBdr>
          <w:top w:val="nil"/>
          <w:left w:val="nil"/>
          <w:bottom w:val="nil"/>
          <w:right w:val="nil"/>
          <w:between w:val="nil"/>
        </w:pBdr>
      </w:pPr>
      <w:r>
        <w:rPr>
          <w:color w:val="000000"/>
        </w:rPr>
        <w:t xml:space="preserve">Go to </w:t>
      </w:r>
      <w:r>
        <w:rPr>
          <w:color w:val="000000"/>
          <w:u w:val="single"/>
        </w:rPr>
        <w:t>Dayton, Ohio Shriner’s Burn center</w:t>
      </w:r>
    </w:p>
    <w:p w14:paraId="41261ED5" w14:textId="77777777" w:rsidR="00397948" w:rsidRDefault="00B1316C">
      <w:pPr>
        <w:numPr>
          <w:ilvl w:val="0"/>
          <w:numId w:val="3"/>
        </w:numPr>
        <w:pBdr>
          <w:top w:val="nil"/>
          <w:left w:val="nil"/>
          <w:bottom w:val="nil"/>
          <w:right w:val="nil"/>
          <w:between w:val="nil"/>
        </w:pBdr>
      </w:pPr>
      <w:r>
        <w:rPr>
          <w:color w:val="000000"/>
        </w:rPr>
        <w:t xml:space="preserve">Call </w:t>
      </w:r>
      <w:r>
        <w:rPr>
          <w:b/>
          <w:color w:val="000000"/>
        </w:rPr>
        <w:t>866 947 7840</w:t>
      </w:r>
      <w:r>
        <w:rPr>
          <w:color w:val="000000"/>
        </w:rPr>
        <w:t xml:space="preserve"> for referral/transfer </w:t>
      </w:r>
    </w:p>
    <w:p w14:paraId="41261ED6" w14:textId="77777777" w:rsidR="00397948" w:rsidRDefault="00B1316C">
      <w:pPr>
        <w:numPr>
          <w:ilvl w:val="0"/>
          <w:numId w:val="3"/>
        </w:numPr>
        <w:pBdr>
          <w:top w:val="nil"/>
          <w:left w:val="nil"/>
          <w:bottom w:val="nil"/>
          <w:right w:val="nil"/>
          <w:between w:val="nil"/>
        </w:pBdr>
      </w:pPr>
      <w:r>
        <w:t xml:space="preserve">Have ability to </w:t>
      </w:r>
      <w:proofErr w:type="spellStart"/>
      <w:r>
        <w:t>Powershare</w:t>
      </w:r>
      <w:proofErr w:type="spellEnd"/>
      <w:r>
        <w:t xml:space="preserve"> images</w:t>
      </w:r>
    </w:p>
    <w:p w14:paraId="41261ED7" w14:textId="77777777" w:rsidR="00397948" w:rsidRDefault="00B1316C">
      <w:pPr>
        <w:numPr>
          <w:ilvl w:val="0"/>
          <w:numId w:val="3"/>
        </w:numPr>
        <w:pBdr>
          <w:top w:val="nil"/>
          <w:left w:val="nil"/>
          <w:bottom w:val="nil"/>
          <w:right w:val="nil"/>
          <w:between w:val="nil"/>
        </w:pBdr>
      </w:pPr>
      <w:r>
        <w:rPr>
          <w:color w:val="000000"/>
        </w:rPr>
        <w:t>See protocols</w:t>
      </w:r>
    </w:p>
    <w:p w14:paraId="41261ED8" w14:textId="77777777" w:rsidR="00397948" w:rsidRDefault="00397948">
      <w:pPr>
        <w:rPr>
          <w:highlight w:val="yellow"/>
        </w:rPr>
      </w:pPr>
    </w:p>
    <w:p w14:paraId="41261ED9" w14:textId="77777777" w:rsidR="00397948" w:rsidRDefault="00B1316C">
      <w:r>
        <w:t>After 5pm/holidays/weekends, pediatric surgery service is covered by ESS, and so page ESS (330 0001) and not peds surgery at that time</w:t>
      </w:r>
    </w:p>
    <w:p w14:paraId="41261EDA" w14:textId="77777777" w:rsidR="00397948" w:rsidRDefault="00397948"/>
    <w:p w14:paraId="41261EDB" w14:textId="77777777" w:rsidR="00397948" w:rsidRDefault="00397948">
      <w:pPr>
        <w:rPr>
          <w:b/>
          <w:u w:val="single"/>
        </w:rPr>
      </w:pPr>
    </w:p>
    <w:p w14:paraId="41261EDC" w14:textId="77777777" w:rsidR="00397948" w:rsidRDefault="00397948">
      <w:pPr>
        <w:rPr>
          <w:b/>
          <w:u w:val="single"/>
        </w:rPr>
      </w:pPr>
    </w:p>
    <w:p w14:paraId="41261EDD" w14:textId="77777777" w:rsidR="00397948" w:rsidRDefault="00B1316C">
      <w:r>
        <w:rPr>
          <w:b/>
          <w:u w:val="single"/>
        </w:rPr>
        <w:t>FOREIGN BODIES</w:t>
      </w:r>
      <w:r>
        <w:t xml:space="preserve"> (including food bolus impaction)</w:t>
      </w:r>
    </w:p>
    <w:p w14:paraId="41261EDE" w14:textId="77777777" w:rsidR="00397948" w:rsidRDefault="00397948"/>
    <w:p w14:paraId="41261EDF" w14:textId="77777777" w:rsidR="00397948" w:rsidRDefault="00B1316C">
      <w:r>
        <w:t xml:space="preserve">If in the airway, consult </w:t>
      </w:r>
      <w:r>
        <w:rPr>
          <w:b/>
        </w:rPr>
        <w:t>ENT</w:t>
      </w:r>
      <w:r>
        <w:t xml:space="preserve"> regardless of above or below the clavicles</w:t>
      </w:r>
    </w:p>
    <w:p w14:paraId="41261EE0" w14:textId="77777777" w:rsidR="00397948" w:rsidRDefault="00397948"/>
    <w:p w14:paraId="41261EE1" w14:textId="77777777" w:rsidR="00397948" w:rsidRDefault="00B1316C">
      <w:r>
        <w:t xml:space="preserve">If in the esophagus, consult </w:t>
      </w:r>
      <w:r>
        <w:rPr>
          <w:b/>
        </w:rPr>
        <w:t>Peds Surgery</w:t>
      </w:r>
      <w:r>
        <w:t>, though they might punt to ENT if above clavicles</w:t>
      </w:r>
    </w:p>
    <w:p w14:paraId="41261EE2" w14:textId="77777777" w:rsidR="00397948" w:rsidRDefault="00397948"/>
    <w:p w14:paraId="41261EE3" w14:textId="77777777" w:rsidR="00397948" w:rsidRDefault="00B1316C">
      <w:r>
        <w:t xml:space="preserve">*GI, </w:t>
      </w:r>
      <w:proofErr w:type="spellStart"/>
      <w:r>
        <w:t>pulm</w:t>
      </w:r>
      <w:proofErr w:type="spellEnd"/>
      <w:r>
        <w:t xml:space="preserve"> and PICU do not scope/</w:t>
      </w:r>
      <w:proofErr w:type="spellStart"/>
      <w:r>
        <w:t>bronch</w:t>
      </w:r>
      <w:proofErr w:type="spellEnd"/>
      <w:r>
        <w:t xml:space="preserve"> for foreign bodies in pediatrics regardless of airway or GI location of foreign body*</w:t>
      </w:r>
    </w:p>
    <w:p w14:paraId="41261EE4" w14:textId="77777777" w:rsidR="00397948" w:rsidRDefault="00397948"/>
    <w:p w14:paraId="41261EE5" w14:textId="77777777" w:rsidR="00397948" w:rsidRDefault="00397948"/>
    <w:p w14:paraId="41261EE6" w14:textId="77777777" w:rsidR="00397948" w:rsidRDefault="00B1316C">
      <w:pPr>
        <w:rPr>
          <w:b/>
          <w:u w:val="single"/>
        </w:rPr>
      </w:pPr>
      <w:r>
        <w:rPr>
          <w:b/>
          <w:u w:val="single"/>
        </w:rPr>
        <w:t>GYN issues</w:t>
      </w:r>
    </w:p>
    <w:p w14:paraId="41261EE7" w14:textId="77777777" w:rsidR="00397948" w:rsidRDefault="00397948"/>
    <w:p w14:paraId="41261EE8" w14:textId="77777777" w:rsidR="00397948" w:rsidRDefault="00B1316C">
      <w:pPr>
        <w:rPr>
          <w:i/>
        </w:rPr>
      </w:pPr>
      <w:r>
        <w:rPr>
          <w:i/>
        </w:rPr>
        <w:t>Pediatric surgery</w:t>
      </w:r>
      <w:r>
        <w:t xml:space="preserve"> handles most gyn issues in children </w:t>
      </w:r>
      <w:r>
        <w:rPr>
          <w:i/>
        </w:rPr>
        <w:t>&lt;14-16yo</w:t>
      </w:r>
    </w:p>
    <w:p w14:paraId="41261EE9" w14:textId="77777777" w:rsidR="00397948" w:rsidRDefault="00B1316C">
      <w:r>
        <w:tab/>
        <w:t>Straddle injuries, vaginal foreign bodies, ovarian torsion, ovarian cysts/masses</w:t>
      </w:r>
    </w:p>
    <w:p w14:paraId="41261EEA" w14:textId="77777777" w:rsidR="00397948" w:rsidRDefault="00397948"/>
    <w:p w14:paraId="41261EEB" w14:textId="77777777" w:rsidR="00397948" w:rsidRDefault="00397948">
      <w:pPr>
        <w:ind w:left="720"/>
      </w:pPr>
    </w:p>
    <w:p w14:paraId="41261EEC" w14:textId="77777777" w:rsidR="00397948" w:rsidRDefault="00397948">
      <w:pPr>
        <w:ind w:left="720"/>
      </w:pPr>
    </w:p>
    <w:p w14:paraId="41261EED" w14:textId="77777777" w:rsidR="00397948" w:rsidRDefault="00397948">
      <w:pPr>
        <w:ind w:left="720"/>
      </w:pPr>
    </w:p>
    <w:p w14:paraId="41261EEE" w14:textId="77777777" w:rsidR="00397948" w:rsidRDefault="00397948">
      <w:pPr>
        <w:ind w:left="720"/>
      </w:pPr>
    </w:p>
    <w:p w14:paraId="41261EEF" w14:textId="77777777" w:rsidR="00397948" w:rsidRDefault="00397948">
      <w:pPr>
        <w:ind w:left="720"/>
      </w:pPr>
    </w:p>
    <w:p w14:paraId="41261EF0" w14:textId="77777777" w:rsidR="00397948" w:rsidRDefault="00B1316C">
      <w:pPr>
        <w:rPr>
          <w:b/>
        </w:rPr>
      </w:pPr>
      <w:hyperlink r:id="rId8">
        <w:r>
          <w:rPr>
            <w:b/>
            <w:color w:val="1155CC"/>
            <w:u w:val="single"/>
          </w:rPr>
          <w:t>PICU admissions</w:t>
        </w:r>
      </w:hyperlink>
    </w:p>
    <w:p w14:paraId="41261EF1" w14:textId="77777777" w:rsidR="00397948" w:rsidRDefault="00397948">
      <w:pPr>
        <w:rPr>
          <w:b/>
        </w:rPr>
      </w:pPr>
    </w:p>
    <w:p w14:paraId="41261EF2" w14:textId="77777777" w:rsidR="00397948" w:rsidRDefault="00B1316C">
      <w:pPr>
        <w:rPr>
          <w:b/>
        </w:rPr>
      </w:pPr>
      <w:r>
        <w:rPr>
          <w:b/>
        </w:rPr>
        <w:t xml:space="preserve">*For Emergent need of PICU - </w:t>
      </w:r>
      <w:r>
        <w:rPr>
          <w:rFonts w:ascii="Arial" w:eastAsia="Arial" w:hAnsi="Arial" w:cs="Arial"/>
          <w:b/>
          <w:highlight w:val="white"/>
        </w:rPr>
        <w:t xml:space="preserve">PICU TL phone: </w:t>
      </w:r>
      <w:r>
        <w:rPr>
          <w:rFonts w:ascii="Arial" w:eastAsia="Arial" w:hAnsi="Arial" w:cs="Arial"/>
          <w:b/>
          <w:highlight w:val="white"/>
          <w:u w:val="single"/>
        </w:rPr>
        <w:t>859-629-1292</w:t>
      </w:r>
    </w:p>
    <w:p w14:paraId="41261EF3" w14:textId="77777777" w:rsidR="00397948" w:rsidRDefault="00397948"/>
    <w:p w14:paraId="41261EF4" w14:textId="77777777" w:rsidR="00397948" w:rsidRDefault="00B1316C">
      <w:r>
        <w:t xml:space="preserve">ED attending or fellow must discuss admissions with PICU attending </w:t>
      </w:r>
    </w:p>
    <w:p w14:paraId="41261EF5" w14:textId="77777777" w:rsidR="00397948" w:rsidRDefault="00B1316C">
      <w:r>
        <w:t xml:space="preserve">ED resident then calls PICU resident </w:t>
      </w:r>
    </w:p>
    <w:p w14:paraId="41261EF6" w14:textId="77777777" w:rsidR="00397948" w:rsidRDefault="00397948"/>
    <w:p w14:paraId="41261EF7" w14:textId="77777777" w:rsidR="00397948" w:rsidRDefault="00B1316C">
      <w:r>
        <w:t>For respiratory cases or any unstable patient, any EM resident after 6mos or any Peds/Med-Peds resident who has rotated through the PICU will need to accompany the patient to the PICU.  It does not have to be “their” patient</w:t>
      </w:r>
    </w:p>
    <w:p w14:paraId="41261EF8" w14:textId="77777777" w:rsidR="00397948" w:rsidRDefault="00397948"/>
    <w:p w14:paraId="41261EF9" w14:textId="77777777" w:rsidR="00397948" w:rsidRDefault="00397948">
      <w:pPr>
        <w:rPr>
          <w:b/>
          <w:u w:val="single"/>
        </w:rPr>
      </w:pPr>
    </w:p>
    <w:p w14:paraId="41261EFA" w14:textId="77777777" w:rsidR="00397948" w:rsidRDefault="00397948">
      <w:pPr>
        <w:rPr>
          <w:b/>
          <w:u w:val="single"/>
        </w:rPr>
      </w:pPr>
    </w:p>
    <w:p w14:paraId="41261EFB" w14:textId="77777777" w:rsidR="00397948" w:rsidRDefault="00B1316C">
      <w:pPr>
        <w:rPr>
          <w:b/>
          <w:u w:val="single"/>
        </w:rPr>
      </w:pPr>
      <w:r>
        <w:rPr>
          <w:b/>
          <w:u w:val="single"/>
        </w:rPr>
        <w:t>ED SEDATIONS</w:t>
      </w:r>
    </w:p>
    <w:p w14:paraId="41261EFC" w14:textId="77777777" w:rsidR="00397948" w:rsidRDefault="00397948">
      <w:pPr>
        <w:rPr>
          <w:b/>
          <w:u w:val="single"/>
        </w:rPr>
      </w:pPr>
    </w:p>
    <w:p w14:paraId="41261EFD" w14:textId="77777777" w:rsidR="00397948" w:rsidRDefault="00B1316C">
      <w:r>
        <w:t xml:space="preserve">Obtain consent on </w:t>
      </w:r>
      <w:proofErr w:type="spellStart"/>
      <w:r>
        <w:t>iPAD</w:t>
      </w:r>
      <w:proofErr w:type="spellEnd"/>
      <w:r>
        <w:t xml:space="preserve"> (it will eventually pop up on the media tab)</w:t>
      </w:r>
    </w:p>
    <w:p w14:paraId="41261EFE" w14:textId="77777777" w:rsidR="00397948" w:rsidRDefault="00397948"/>
    <w:p w14:paraId="41261EFF" w14:textId="77777777" w:rsidR="00397948" w:rsidRDefault="00B1316C">
      <w:r>
        <w:t>Procedure note:</w:t>
      </w:r>
    </w:p>
    <w:p w14:paraId="41261F00" w14:textId="77777777" w:rsidR="00397948" w:rsidRDefault="00B1316C">
      <w:pPr>
        <w:numPr>
          <w:ilvl w:val="0"/>
          <w:numId w:val="22"/>
        </w:numPr>
        <w:pBdr>
          <w:top w:val="nil"/>
          <w:left w:val="nil"/>
          <w:bottom w:val="nil"/>
          <w:right w:val="nil"/>
          <w:between w:val="nil"/>
        </w:pBdr>
      </w:pPr>
      <w:r>
        <w:rPr>
          <w:color w:val="000000"/>
        </w:rPr>
        <w:t>Start the sedation procedure note and fill out the preprocedural part before the sedation begins</w:t>
      </w:r>
    </w:p>
    <w:p w14:paraId="41261F01" w14:textId="77777777" w:rsidR="00397948" w:rsidRDefault="00B1316C">
      <w:pPr>
        <w:numPr>
          <w:ilvl w:val="0"/>
          <w:numId w:val="21"/>
        </w:numPr>
        <w:pBdr>
          <w:top w:val="nil"/>
          <w:left w:val="nil"/>
          <w:bottom w:val="nil"/>
          <w:right w:val="nil"/>
          <w:between w:val="nil"/>
        </w:pBdr>
      </w:pPr>
      <w:r>
        <w:rPr>
          <w:color w:val="000000"/>
        </w:rPr>
        <w:t>Note must include start (when medication 1</w:t>
      </w:r>
      <w:r>
        <w:rPr>
          <w:color w:val="000000"/>
          <w:vertAlign w:val="superscript"/>
        </w:rPr>
        <w:t>st</w:t>
      </w:r>
      <w:r>
        <w:rPr>
          <w:color w:val="000000"/>
        </w:rPr>
        <w:t xml:space="preserve"> given) and stop (when ED docs leave the room) times</w:t>
      </w:r>
    </w:p>
    <w:p w14:paraId="41261F02" w14:textId="77777777" w:rsidR="00397948" w:rsidRDefault="00B1316C">
      <w:pPr>
        <w:numPr>
          <w:ilvl w:val="0"/>
          <w:numId w:val="21"/>
        </w:numPr>
        <w:pBdr>
          <w:top w:val="nil"/>
          <w:left w:val="nil"/>
          <w:bottom w:val="nil"/>
          <w:right w:val="nil"/>
          <w:between w:val="nil"/>
        </w:pBdr>
      </w:pPr>
      <w:r>
        <w:rPr>
          <w:color w:val="000000"/>
        </w:rPr>
        <w:t>Observer is the nurse</w:t>
      </w:r>
    </w:p>
    <w:p w14:paraId="41261F03" w14:textId="77777777" w:rsidR="00397948" w:rsidRDefault="00B1316C">
      <w:pPr>
        <w:numPr>
          <w:ilvl w:val="0"/>
          <w:numId w:val="21"/>
        </w:numPr>
        <w:pBdr>
          <w:top w:val="nil"/>
          <w:left w:val="nil"/>
          <w:bottom w:val="nil"/>
          <w:right w:val="nil"/>
          <w:between w:val="nil"/>
        </w:pBdr>
      </w:pPr>
      <w:r>
        <w:rPr>
          <w:color w:val="000000"/>
        </w:rPr>
        <w:t>Click “different physician” for procedure necessitating the sedation</w:t>
      </w:r>
    </w:p>
    <w:p w14:paraId="41261F04" w14:textId="77777777" w:rsidR="00397948" w:rsidRDefault="00B1316C">
      <w:pPr>
        <w:numPr>
          <w:ilvl w:val="0"/>
          <w:numId w:val="21"/>
        </w:numPr>
        <w:pBdr>
          <w:top w:val="nil"/>
          <w:left w:val="nil"/>
          <w:bottom w:val="nil"/>
          <w:right w:val="nil"/>
          <w:between w:val="nil"/>
        </w:pBdr>
      </w:pPr>
      <w:r>
        <w:rPr>
          <w:color w:val="000000"/>
        </w:rPr>
        <w:t>Sedation is always moderate</w:t>
      </w:r>
    </w:p>
    <w:p w14:paraId="41261F05" w14:textId="77777777" w:rsidR="00397948" w:rsidRDefault="00397948"/>
    <w:p w14:paraId="41261F06" w14:textId="77777777" w:rsidR="00397948" w:rsidRDefault="00B1316C">
      <w:r>
        <w:t xml:space="preserve">Anxiolysis such as IN ketamine or IV </w:t>
      </w:r>
      <w:proofErr w:type="gramStart"/>
      <w:r>
        <w:t>pain dose ketamine</w:t>
      </w:r>
      <w:proofErr w:type="gramEnd"/>
      <w:r>
        <w:t xml:space="preserve"> does not require consent or a procedure note because it is not moderate sedation</w:t>
      </w:r>
    </w:p>
    <w:p w14:paraId="41261F07" w14:textId="77777777" w:rsidR="00397948" w:rsidRDefault="00397948"/>
    <w:p w14:paraId="41261F08" w14:textId="77777777" w:rsidR="00397948" w:rsidRDefault="00397948"/>
    <w:p w14:paraId="41261F09" w14:textId="77777777" w:rsidR="00397948" w:rsidRDefault="00397948"/>
    <w:p w14:paraId="41261F0A" w14:textId="77777777" w:rsidR="00397948" w:rsidRDefault="00B1316C">
      <w:r>
        <w:rPr>
          <w:b/>
          <w:u w:val="single"/>
        </w:rPr>
        <w:t>MRI/SEDATIONS</w:t>
      </w:r>
    </w:p>
    <w:p w14:paraId="41261F0B" w14:textId="77777777" w:rsidR="00397948" w:rsidRDefault="00397948"/>
    <w:p w14:paraId="41261F0C" w14:textId="77777777" w:rsidR="00397948" w:rsidRDefault="00B1316C">
      <w:r>
        <w:t xml:space="preserve">For all EMERGENT sedation needs, please call OR Front Desk at </w:t>
      </w:r>
      <w:r>
        <w:rPr>
          <w:b/>
        </w:rPr>
        <w:t>3-5631</w:t>
      </w:r>
      <w:r>
        <w:t xml:space="preserve"> who will get you in touch with Anesthesiologist (also can sometimes be reached at 8-0082)</w:t>
      </w:r>
    </w:p>
    <w:p w14:paraId="41261F0D" w14:textId="77777777" w:rsidR="00397948" w:rsidRDefault="00397948"/>
    <w:p w14:paraId="41261F0E" w14:textId="77777777" w:rsidR="00397948" w:rsidRDefault="00397948">
      <w:pPr>
        <w:rPr>
          <w:b/>
          <w:u w:val="single"/>
        </w:rPr>
      </w:pPr>
    </w:p>
    <w:p w14:paraId="41261F0F" w14:textId="77777777" w:rsidR="00397948" w:rsidRDefault="00397948">
      <w:pPr>
        <w:rPr>
          <w:b/>
          <w:u w:val="single"/>
        </w:rPr>
      </w:pPr>
    </w:p>
    <w:p w14:paraId="41261F10" w14:textId="77777777" w:rsidR="00397948" w:rsidRDefault="00B1316C">
      <w:pPr>
        <w:rPr>
          <w:b/>
          <w:u w:val="single"/>
        </w:rPr>
      </w:pPr>
      <w:r>
        <w:rPr>
          <w:b/>
          <w:u w:val="single"/>
        </w:rPr>
        <w:t>NAT</w:t>
      </w:r>
    </w:p>
    <w:p w14:paraId="41261F11" w14:textId="77777777" w:rsidR="00397948" w:rsidRDefault="00397948">
      <w:pPr>
        <w:rPr>
          <w:b/>
          <w:u w:val="single"/>
        </w:rPr>
      </w:pPr>
    </w:p>
    <w:p w14:paraId="41261F12" w14:textId="77777777" w:rsidR="00397948" w:rsidRDefault="00B1316C">
      <w:r>
        <w:t xml:space="preserve">Ideally consult ED social </w:t>
      </w:r>
      <w:proofErr w:type="gramStart"/>
      <w:r>
        <w:t>worker</w:t>
      </w:r>
      <w:proofErr w:type="gramEnd"/>
      <w:r>
        <w:t xml:space="preserve"> and have child life, social </w:t>
      </w:r>
      <w:proofErr w:type="gramStart"/>
      <w:r>
        <w:t>worker</w:t>
      </w:r>
      <w:proofErr w:type="gramEnd"/>
      <w:r>
        <w:t>, resident, attending and nurse all in the room together to hear the story when you first see the patient</w:t>
      </w:r>
    </w:p>
    <w:p w14:paraId="41261F13" w14:textId="77777777" w:rsidR="00397948" w:rsidRDefault="00397948"/>
    <w:p w14:paraId="41261F14" w14:textId="77777777" w:rsidR="00397948" w:rsidRDefault="00B1316C">
      <w:r>
        <w:t>Consult peds forensics for recommendations</w:t>
      </w:r>
    </w:p>
    <w:p w14:paraId="41261F15" w14:textId="77777777" w:rsidR="00397948" w:rsidRDefault="00397948"/>
    <w:p w14:paraId="41261F16" w14:textId="77777777" w:rsidR="00397948" w:rsidRDefault="00B1316C">
      <w:r>
        <w:t>Most children under 2 with concern for trauma will need trauma survey (XRs) and trauma labs</w:t>
      </w:r>
    </w:p>
    <w:p w14:paraId="41261F17" w14:textId="77777777" w:rsidR="00397948" w:rsidRDefault="00B1316C">
      <w:r>
        <w:t>-use “ED Peds Physical Abuse” Order set</w:t>
      </w:r>
    </w:p>
    <w:p w14:paraId="41261F18" w14:textId="77777777" w:rsidR="00397948" w:rsidRDefault="00397948"/>
    <w:p w14:paraId="41261F19" w14:textId="77777777" w:rsidR="00397948" w:rsidRDefault="00B1316C">
      <w:r>
        <w:t>Trauma surveys will have final reads overnight</w:t>
      </w:r>
    </w:p>
    <w:p w14:paraId="41261F1A" w14:textId="77777777" w:rsidR="00397948" w:rsidRDefault="00397948"/>
    <w:p w14:paraId="41261F1B" w14:textId="77777777" w:rsidR="00397948" w:rsidRDefault="00B1316C">
      <w:r>
        <w:t>Sexual assault:</w:t>
      </w:r>
    </w:p>
    <w:p w14:paraId="41261F1C" w14:textId="77777777" w:rsidR="00397948" w:rsidRDefault="00B1316C">
      <w:pPr>
        <w:numPr>
          <w:ilvl w:val="0"/>
          <w:numId w:val="4"/>
        </w:numPr>
        <w:pBdr>
          <w:top w:val="nil"/>
          <w:left w:val="nil"/>
          <w:bottom w:val="nil"/>
          <w:right w:val="nil"/>
          <w:between w:val="nil"/>
        </w:pBdr>
      </w:pPr>
      <w:r>
        <w:rPr>
          <w:color w:val="000000"/>
        </w:rPr>
        <w:t>For children &lt;14, we are responsible for the SANE exam and evidence collection</w:t>
      </w:r>
    </w:p>
    <w:p w14:paraId="41261F1D" w14:textId="77777777" w:rsidR="00397948" w:rsidRDefault="00B1316C">
      <w:pPr>
        <w:numPr>
          <w:ilvl w:val="0"/>
          <w:numId w:val="4"/>
        </w:numPr>
        <w:pBdr>
          <w:top w:val="nil"/>
          <w:left w:val="nil"/>
          <w:bottom w:val="nil"/>
          <w:right w:val="nil"/>
          <w:between w:val="nil"/>
        </w:pBdr>
      </w:pPr>
      <w:r>
        <w:rPr>
          <w:color w:val="000000"/>
        </w:rPr>
        <w:t>SANE nurse does not come to UK for peds</w:t>
      </w:r>
    </w:p>
    <w:p w14:paraId="41261F1E" w14:textId="77777777" w:rsidR="00397948" w:rsidRDefault="00B1316C">
      <w:pPr>
        <w:numPr>
          <w:ilvl w:val="0"/>
          <w:numId w:val="4"/>
        </w:numPr>
        <w:pBdr>
          <w:top w:val="nil"/>
          <w:left w:val="nil"/>
          <w:bottom w:val="nil"/>
          <w:right w:val="nil"/>
          <w:between w:val="nil"/>
        </w:pBdr>
      </w:pPr>
      <w:r>
        <w:rPr>
          <w:color w:val="000000"/>
        </w:rPr>
        <w:t>There is a sexual assault (SA) binder with instructions</w:t>
      </w:r>
    </w:p>
    <w:p w14:paraId="41261F1F" w14:textId="77777777" w:rsidR="00397948" w:rsidRDefault="00B1316C">
      <w:pPr>
        <w:numPr>
          <w:ilvl w:val="0"/>
          <w:numId w:val="4"/>
        </w:numPr>
        <w:pBdr>
          <w:top w:val="nil"/>
          <w:left w:val="nil"/>
          <w:bottom w:val="nil"/>
          <w:right w:val="nil"/>
          <w:between w:val="nil"/>
        </w:pBdr>
      </w:pPr>
      <w:r>
        <w:rPr>
          <w:color w:val="000000"/>
        </w:rPr>
        <w:t xml:space="preserve">If patient is interested in HIV/STI </w:t>
      </w:r>
      <w:proofErr w:type="spellStart"/>
      <w:r>
        <w:rPr>
          <w:color w:val="000000"/>
        </w:rPr>
        <w:t>prophylaxic</w:t>
      </w:r>
      <w:proofErr w:type="spellEnd"/>
      <w:r>
        <w:rPr>
          <w:color w:val="000000"/>
        </w:rPr>
        <w:t xml:space="preserve"> medications, talk to ED pharmacist and they will help with the </w:t>
      </w:r>
      <w:proofErr w:type="gramStart"/>
      <w:r>
        <w:rPr>
          <w:color w:val="000000"/>
        </w:rPr>
        <w:t>paper work</w:t>
      </w:r>
      <w:proofErr w:type="gramEnd"/>
      <w:r>
        <w:rPr>
          <w:color w:val="000000"/>
        </w:rPr>
        <w:t xml:space="preserve"> and prescriptions</w:t>
      </w:r>
    </w:p>
    <w:p w14:paraId="41261F20" w14:textId="77777777" w:rsidR="00397948" w:rsidRDefault="00B1316C">
      <w:pPr>
        <w:numPr>
          <w:ilvl w:val="0"/>
          <w:numId w:val="4"/>
        </w:numPr>
        <w:pBdr>
          <w:top w:val="nil"/>
          <w:left w:val="nil"/>
          <w:bottom w:val="nil"/>
          <w:right w:val="nil"/>
          <w:between w:val="nil"/>
        </w:pBdr>
      </w:pPr>
      <w:r>
        <w:rPr>
          <w:color w:val="000000"/>
        </w:rPr>
        <w:t xml:space="preserve">There </w:t>
      </w:r>
      <w:proofErr w:type="gramStart"/>
      <w:r>
        <w:rPr>
          <w:color w:val="000000"/>
        </w:rPr>
        <w:t>are</w:t>
      </w:r>
      <w:proofErr w:type="gramEnd"/>
      <w:r>
        <w:rPr>
          <w:color w:val="000000"/>
        </w:rPr>
        <w:t xml:space="preserve"> sexual assault, human trafficking and STI order sets</w:t>
      </w:r>
    </w:p>
    <w:p w14:paraId="41261F21" w14:textId="77777777" w:rsidR="00397948" w:rsidRDefault="00B1316C">
      <w:pPr>
        <w:numPr>
          <w:ilvl w:val="0"/>
          <w:numId w:val="4"/>
        </w:numPr>
        <w:pBdr>
          <w:top w:val="nil"/>
          <w:left w:val="nil"/>
          <w:bottom w:val="nil"/>
          <w:right w:val="nil"/>
          <w:between w:val="nil"/>
        </w:pBdr>
      </w:pPr>
      <w:r>
        <w:t xml:space="preserve">use </w:t>
      </w:r>
      <w:r>
        <w:rPr>
          <w:rFonts w:ascii="Arial" w:eastAsia="Arial" w:hAnsi="Arial" w:cs="Arial"/>
          <w:highlight w:val="white"/>
        </w:rPr>
        <w:t>"COM Ped Pre-Pubertal Sexual Assault" or "COM Ped Pubertal Sexual Assault" Order Sets</w:t>
      </w:r>
    </w:p>
    <w:p w14:paraId="41261F22" w14:textId="77777777" w:rsidR="00397948" w:rsidRDefault="00397948"/>
    <w:p w14:paraId="41261F23" w14:textId="77777777" w:rsidR="00397948" w:rsidRDefault="00B1316C">
      <w:r>
        <w:t>Do not discharge NAT patients without a DCBS safety plan in place, which will state who the patient is safe to go home with</w:t>
      </w:r>
    </w:p>
    <w:p w14:paraId="41261F24" w14:textId="77777777" w:rsidR="00397948" w:rsidRDefault="00397948"/>
    <w:p w14:paraId="41261F25" w14:textId="77777777" w:rsidR="00397948" w:rsidRDefault="00397948"/>
    <w:p w14:paraId="41261F26" w14:textId="77777777" w:rsidR="00397948" w:rsidRDefault="00397948"/>
    <w:p w14:paraId="41261F27" w14:textId="77777777" w:rsidR="00397948" w:rsidRDefault="00B1316C">
      <w:pPr>
        <w:rPr>
          <w:b/>
          <w:u w:val="single"/>
        </w:rPr>
      </w:pPr>
      <w:r>
        <w:rPr>
          <w:b/>
          <w:u w:val="single"/>
        </w:rPr>
        <w:t>CINCINNATI TRANSFERS</w:t>
      </w:r>
    </w:p>
    <w:p w14:paraId="41261F28" w14:textId="77777777" w:rsidR="00397948" w:rsidRDefault="00397948"/>
    <w:p w14:paraId="41261F29" w14:textId="77777777" w:rsidR="00397948" w:rsidRDefault="00B1316C">
      <w:r>
        <w:t>Almost always ED to ED transfers</w:t>
      </w:r>
    </w:p>
    <w:p w14:paraId="41261F2A" w14:textId="77777777" w:rsidR="00397948" w:rsidRDefault="00397948"/>
    <w:p w14:paraId="41261F2B" w14:textId="77777777" w:rsidR="00397948" w:rsidRDefault="00B1316C">
      <w:r>
        <w:t>Make sure you have an accepting physician name!!!  You will need this to fill out the EMTALA form.  Can be accepting ED or subspecialist physician</w:t>
      </w:r>
    </w:p>
    <w:p w14:paraId="41261F2C" w14:textId="77777777" w:rsidR="00397948" w:rsidRDefault="00397948"/>
    <w:p w14:paraId="41261F2D" w14:textId="77777777" w:rsidR="00397948" w:rsidRDefault="00B1316C">
      <w:r>
        <w:t>Call the Cincinnati Children’s ED (UKMDs can help) to discuss the patient unless the accepting subspecialist says they are letting the ED know for you</w:t>
      </w:r>
    </w:p>
    <w:p w14:paraId="41261F2E" w14:textId="77777777" w:rsidR="00397948" w:rsidRDefault="00397948"/>
    <w:p w14:paraId="41261F2F" w14:textId="77777777" w:rsidR="00397948" w:rsidRDefault="00B1316C">
      <w:r>
        <w:t xml:space="preserve">Keep in mind there is only 1 UK Peds Transport (baby buggy) available for UK at night, so ideally ask </w:t>
      </w:r>
      <w:proofErr w:type="spellStart"/>
      <w:r>
        <w:t>Cinncinati</w:t>
      </w:r>
      <w:proofErr w:type="spellEnd"/>
      <w:r>
        <w:t xml:space="preserve"> for help with transport</w:t>
      </w:r>
    </w:p>
    <w:p w14:paraId="41261F30" w14:textId="77777777" w:rsidR="00397948" w:rsidRDefault="00397948"/>
    <w:p w14:paraId="41261F31" w14:textId="77777777" w:rsidR="00397948" w:rsidRDefault="00397948">
      <w:pPr>
        <w:rPr>
          <w:b/>
          <w:highlight w:val="yellow"/>
          <w:u w:val="single"/>
        </w:rPr>
      </w:pPr>
    </w:p>
    <w:p w14:paraId="41261F32" w14:textId="77777777" w:rsidR="00397948" w:rsidRDefault="00B1316C">
      <w:pPr>
        <w:rPr>
          <w:b/>
          <w:u w:val="single"/>
        </w:rPr>
      </w:pPr>
      <w:r>
        <w:rPr>
          <w:b/>
          <w:u w:val="single"/>
        </w:rPr>
        <w:t>NICU admissions:</w:t>
      </w:r>
    </w:p>
    <w:p w14:paraId="41261F33" w14:textId="77777777" w:rsidR="00397948" w:rsidRDefault="00397948"/>
    <w:p w14:paraId="41261F34" w14:textId="77777777" w:rsidR="00397948" w:rsidRDefault="00B1316C">
      <w:r>
        <w:t>When KCH is full, NICU bounce backs (within 3 weeks of discharge) or select newborns (less than 21 days old) with surgical or neonatal problems (ex: hyperbilirubinemia) or home births may be candidates for NICU admission.</w:t>
      </w:r>
    </w:p>
    <w:p w14:paraId="41261F35" w14:textId="77777777" w:rsidR="00397948" w:rsidRDefault="00397948"/>
    <w:p w14:paraId="41261F36" w14:textId="77777777" w:rsidR="00397948" w:rsidRDefault="00B1316C">
      <w:r>
        <w:lastRenderedPageBreak/>
        <w:t xml:space="preserve">Besides home births just presenting to the ED, MUST have negative </w:t>
      </w:r>
      <w:r>
        <w:rPr>
          <w:b/>
        </w:rPr>
        <w:t>comprehensive nasopharyngeal respiratory</w:t>
      </w:r>
      <w:r>
        <w:t xml:space="preserve"> panel to even be considered.</w:t>
      </w:r>
    </w:p>
    <w:p w14:paraId="41261F37" w14:textId="77777777" w:rsidR="00397948" w:rsidRDefault="00397948"/>
    <w:p w14:paraId="41261F38" w14:textId="77777777" w:rsidR="00397948" w:rsidRDefault="00B1316C">
      <w:r>
        <w:t xml:space="preserve">ED attending must call </w:t>
      </w:r>
      <w:r>
        <w:rPr>
          <w:u w:val="single"/>
        </w:rPr>
        <w:t>NICU attending</w:t>
      </w:r>
      <w:r>
        <w:t xml:space="preserve"> to accept:</w:t>
      </w:r>
    </w:p>
    <w:p w14:paraId="41261F39" w14:textId="77777777" w:rsidR="00397948" w:rsidRDefault="00B1316C">
      <w:pPr>
        <w:rPr>
          <w:b/>
        </w:rPr>
      </w:pPr>
      <w:r>
        <w:t xml:space="preserve">-either call UKMDs and ask for NICU attending or call </w:t>
      </w:r>
      <w:r>
        <w:rPr>
          <w:b/>
        </w:rPr>
        <w:t>859-285-3965</w:t>
      </w:r>
    </w:p>
    <w:p w14:paraId="41261F3A" w14:textId="77777777" w:rsidR="00397948" w:rsidRDefault="00397948"/>
    <w:p w14:paraId="41261F3B" w14:textId="77777777" w:rsidR="00397948" w:rsidRDefault="00397948"/>
    <w:p w14:paraId="41261F3C" w14:textId="77777777" w:rsidR="00397948" w:rsidRDefault="00397948"/>
    <w:p w14:paraId="41261F3D" w14:textId="77777777" w:rsidR="00397948" w:rsidRDefault="00B1316C">
      <w:pPr>
        <w:rPr>
          <w:b/>
          <w:u w:val="single"/>
        </w:rPr>
      </w:pPr>
      <w:r>
        <w:rPr>
          <w:b/>
          <w:u w:val="single"/>
        </w:rPr>
        <w:t>INGESTIONS:</w:t>
      </w:r>
    </w:p>
    <w:p w14:paraId="41261F3E" w14:textId="77777777" w:rsidR="00397948" w:rsidRDefault="00397948"/>
    <w:p w14:paraId="41261F3F" w14:textId="77777777" w:rsidR="00397948" w:rsidRDefault="00B1316C">
      <w:r>
        <w:t>Call poison control: 1 800 222 1222</w:t>
      </w:r>
    </w:p>
    <w:p w14:paraId="41261F40" w14:textId="77777777" w:rsidR="00397948" w:rsidRDefault="00397948"/>
    <w:p w14:paraId="41261F41" w14:textId="77777777" w:rsidR="00397948" w:rsidRDefault="00B1316C">
      <w:r>
        <w:t>We have an on-call toxicologist as well (See Provider on Call)</w:t>
      </w:r>
    </w:p>
    <w:p w14:paraId="41261F42" w14:textId="77777777" w:rsidR="00397948" w:rsidRDefault="00397948"/>
    <w:p w14:paraId="41261F43" w14:textId="77777777" w:rsidR="00397948" w:rsidRDefault="00397948"/>
    <w:p w14:paraId="41261F44" w14:textId="77777777" w:rsidR="00397948" w:rsidRDefault="00B1316C">
      <w:pPr>
        <w:rPr>
          <w:b/>
          <w:u w:val="single"/>
        </w:rPr>
      </w:pPr>
      <w:r>
        <w:rPr>
          <w:b/>
          <w:u w:val="single"/>
        </w:rPr>
        <w:t>PSYCHIATRIC</w:t>
      </w:r>
    </w:p>
    <w:p w14:paraId="41261F45" w14:textId="77777777" w:rsidR="00397948" w:rsidRDefault="00B1316C">
      <w:r>
        <w:tab/>
        <w:t>Consults:</w:t>
      </w:r>
    </w:p>
    <w:p w14:paraId="41261F46" w14:textId="77777777" w:rsidR="00397948" w:rsidRDefault="00B1316C">
      <w:pPr>
        <w:numPr>
          <w:ilvl w:val="0"/>
          <w:numId w:val="8"/>
        </w:numPr>
        <w:pBdr>
          <w:top w:val="nil"/>
          <w:left w:val="nil"/>
          <w:bottom w:val="nil"/>
          <w:right w:val="nil"/>
          <w:between w:val="nil"/>
        </w:pBdr>
      </w:pPr>
      <w:r>
        <w:rPr>
          <w:color w:val="000000"/>
        </w:rPr>
        <w:t xml:space="preserve">During the day call peds psych </w:t>
      </w:r>
    </w:p>
    <w:p w14:paraId="41261F47" w14:textId="77777777" w:rsidR="00397948" w:rsidRDefault="00B1316C">
      <w:pPr>
        <w:numPr>
          <w:ilvl w:val="0"/>
          <w:numId w:val="8"/>
        </w:numPr>
        <w:pBdr>
          <w:top w:val="nil"/>
          <w:left w:val="nil"/>
          <w:bottom w:val="nil"/>
          <w:right w:val="nil"/>
          <w:between w:val="nil"/>
        </w:pBdr>
      </w:pPr>
      <w:r>
        <w:rPr>
          <w:color w:val="000000"/>
        </w:rPr>
        <w:t>At night after 5pm call behavioral health intake</w:t>
      </w:r>
    </w:p>
    <w:p w14:paraId="41261F48" w14:textId="77777777" w:rsidR="00397948" w:rsidRDefault="00B1316C">
      <w:pPr>
        <w:numPr>
          <w:ilvl w:val="0"/>
          <w:numId w:val="8"/>
        </w:numPr>
        <w:pBdr>
          <w:top w:val="nil"/>
          <w:left w:val="nil"/>
          <w:bottom w:val="nil"/>
          <w:right w:val="nil"/>
          <w:between w:val="nil"/>
        </w:pBdr>
      </w:pPr>
      <w:r>
        <w:t>Behavioral Health Unit (BHU) admits ages &gt;5yo (may have restrictions to &gt;10yo depending on patient and staffing)</w:t>
      </w:r>
    </w:p>
    <w:p w14:paraId="41261F49" w14:textId="77777777" w:rsidR="00397948" w:rsidRDefault="00397948">
      <w:pPr>
        <w:pBdr>
          <w:top w:val="nil"/>
          <w:left w:val="nil"/>
          <w:bottom w:val="nil"/>
          <w:right w:val="nil"/>
          <w:between w:val="nil"/>
        </w:pBdr>
        <w:ind w:left="1440"/>
      </w:pPr>
    </w:p>
    <w:p w14:paraId="41261F4A" w14:textId="77777777" w:rsidR="00397948" w:rsidRDefault="00B1316C">
      <w:pPr>
        <w:numPr>
          <w:ilvl w:val="0"/>
          <w:numId w:val="8"/>
        </w:numPr>
        <w:shd w:val="clear" w:color="auto" w:fill="FFFFFF"/>
      </w:pPr>
      <w:r>
        <w:rPr>
          <w:rFonts w:ascii="Arial" w:eastAsia="Arial" w:hAnsi="Arial" w:cs="Arial"/>
        </w:rPr>
        <w:t>Do not have the resources or programs to help children with severe neurobehavioral/developmental disorders.</w:t>
      </w:r>
    </w:p>
    <w:p w14:paraId="41261F4B" w14:textId="77777777" w:rsidR="00397948" w:rsidRDefault="00B1316C">
      <w:pPr>
        <w:numPr>
          <w:ilvl w:val="0"/>
          <w:numId w:val="8"/>
        </w:numPr>
        <w:shd w:val="clear" w:color="auto" w:fill="FFFFFF"/>
      </w:pPr>
      <w:r>
        <w:rPr>
          <w:rFonts w:ascii="Arial" w:eastAsia="Arial" w:hAnsi="Arial" w:cs="Arial"/>
        </w:rPr>
        <w:t xml:space="preserve">Do have specific visiting </w:t>
      </w:r>
      <w:proofErr w:type="gramStart"/>
      <w:r>
        <w:rPr>
          <w:rFonts w:ascii="Arial" w:eastAsia="Arial" w:hAnsi="Arial" w:cs="Arial"/>
        </w:rPr>
        <w:t>hour times</w:t>
      </w:r>
      <w:proofErr w:type="gramEnd"/>
      <w:r>
        <w:rPr>
          <w:rFonts w:ascii="Arial" w:eastAsia="Arial" w:hAnsi="Arial" w:cs="Arial"/>
        </w:rPr>
        <w:t xml:space="preserve"> throughout the week and in addition there can be in-person family sessions. Visitors must be 10 and older and </w:t>
      </w:r>
      <w:proofErr w:type="gramStart"/>
      <w:r>
        <w:rPr>
          <w:rFonts w:ascii="Arial" w:eastAsia="Arial" w:hAnsi="Arial" w:cs="Arial"/>
        </w:rPr>
        <w:t>the guardians</w:t>
      </w:r>
      <w:proofErr w:type="gramEnd"/>
      <w:r>
        <w:rPr>
          <w:rFonts w:ascii="Arial" w:eastAsia="Arial" w:hAnsi="Arial" w:cs="Arial"/>
        </w:rPr>
        <w:t>. Others (such as ministers, teachers, therapists) can arrange a special time to come in (if guardians agree)</w:t>
      </w:r>
    </w:p>
    <w:p w14:paraId="41261F4C" w14:textId="77777777" w:rsidR="00397948" w:rsidRDefault="00397948">
      <w:pPr>
        <w:shd w:val="clear" w:color="auto" w:fill="FFFFFF"/>
        <w:rPr>
          <w:rFonts w:ascii="Arial" w:eastAsia="Arial" w:hAnsi="Arial" w:cs="Arial"/>
        </w:rPr>
      </w:pPr>
    </w:p>
    <w:p w14:paraId="41261F4D" w14:textId="77777777" w:rsidR="00397948" w:rsidRDefault="00397948">
      <w:pPr>
        <w:shd w:val="clear" w:color="auto" w:fill="FFFFFF"/>
        <w:rPr>
          <w:rFonts w:ascii="Arial" w:eastAsia="Arial" w:hAnsi="Arial" w:cs="Arial"/>
        </w:rPr>
      </w:pPr>
    </w:p>
    <w:p w14:paraId="41261F4E" w14:textId="77777777" w:rsidR="00397948" w:rsidRDefault="00397948">
      <w:pPr>
        <w:rPr>
          <w:b/>
          <w:u w:val="single"/>
        </w:rPr>
      </w:pPr>
    </w:p>
    <w:p w14:paraId="41261F4F" w14:textId="77777777" w:rsidR="00397948" w:rsidRDefault="00B1316C">
      <w:pPr>
        <w:rPr>
          <w:b/>
          <w:u w:val="single"/>
        </w:rPr>
      </w:pPr>
      <w:r>
        <w:rPr>
          <w:b/>
          <w:u w:val="single"/>
        </w:rPr>
        <w:t>METABOLIC DISORDERS</w:t>
      </w:r>
    </w:p>
    <w:p w14:paraId="41261F50" w14:textId="77777777" w:rsidR="00397948" w:rsidRDefault="00397948">
      <w:pPr>
        <w:rPr>
          <w:b/>
          <w:u w:val="single"/>
        </w:rPr>
      </w:pPr>
    </w:p>
    <w:p w14:paraId="41261F51" w14:textId="77777777" w:rsidR="00397948" w:rsidRDefault="00B1316C">
      <w:proofErr w:type="gramStart"/>
      <w:r>
        <w:t>Patient’s</w:t>
      </w:r>
      <w:proofErr w:type="gramEnd"/>
      <w:r>
        <w:t xml:space="preserve"> should have their protocols with them, or photographed into “images” on the media tab in EPIC</w:t>
      </w:r>
    </w:p>
    <w:p w14:paraId="41261F52" w14:textId="77777777" w:rsidR="00397948" w:rsidRDefault="00B1316C">
      <w:r>
        <w:t>The common protocols are also listed in the protocol binder or below</w:t>
      </w:r>
    </w:p>
    <w:p w14:paraId="41261F53" w14:textId="77777777" w:rsidR="00397948" w:rsidRDefault="00B1316C">
      <w:r>
        <w:t>Consult genetics to determine disposition</w:t>
      </w:r>
    </w:p>
    <w:p w14:paraId="41261F54" w14:textId="77777777" w:rsidR="00397948" w:rsidRDefault="00397948"/>
    <w:p w14:paraId="41261F55" w14:textId="77777777" w:rsidR="00397948" w:rsidRDefault="00397948"/>
    <w:p w14:paraId="41261F56" w14:textId="77777777" w:rsidR="00397948" w:rsidRDefault="00B1316C">
      <w:pPr>
        <w:spacing w:before="240" w:after="240"/>
        <w:rPr>
          <w:rFonts w:ascii="Arial" w:eastAsia="Arial" w:hAnsi="Arial" w:cs="Arial"/>
        </w:rPr>
      </w:pPr>
      <w:r>
        <w:rPr>
          <w:b/>
          <w:u w:val="single"/>
        </w:rPr>
        <w:t>UROLOGY</w:t>
      </w:r>
    </w:p>
    <w:p w14:paraId="41261F57" w14:textId="77777777" w:rsidR="00397948" w:rsidRDefault="00B1316C">
      <w:pPr>
        <w:spacing w:before="240" w:after="240"/>
        <w:rPr>
          <w:rFonts w:ascii="Arial" w:eastAsia="Arial" w:hAnsi="Arial" w:cs="Arial"/>
        </w:rPr>
      </w:pPr>
      <w:r>
        <w:rPr>
          <w:rFonts w:ascii="Arial" w:eastAsia="Arial" w:hAnsi="Arial" w:cs="Arial"/>
        </w:rPr>
        <w:t xml:space="preserve">Peds urology has requested a call about any patients they took transfer </w:t>
      </w:r>
      <w:proofErr w:type="gramStart"/>
      <w:r>
        <w:rPr>
          <w:rFonts w:ascii="Arial" w:eastAsia="Arial" w:hAnsi="Arial" w:cs="Arial"/>
        </w:rPr>
        <w:t>call</w:t>
      </w:r>
      <w:proofErr w:type="gramEnd"/>
      <w:r>
        <w:rPr>
          <w:rFonts w:ascii="Arial" w:eastAsia="Arial" w:hAnsi="Arial" w:cs="Arial"/>
        </w:rPr>
        <w:t xml:space="preserve"> on when they arrive, as well as courtesy call about their regular patients when present to the ED</w:t>
      </w:r>
    </w:p>
    <w:p w14:paraId="41261F58" w14:textId="77777777" w:rsidR="00397948" w:rsidRDefault="00B1316C">
      <w:pPr>
        <w:spacing w:before="240" w:after="240"/>
        <w:rPr>
          <w:rFonts w:ascii="Arial" w:eastAsia="Arial" w:hAnsi="Arial" w:cs="Arial"/>
        </w:rPr>
      </w:pPr>
      <w:r>
        <w:rPr>
          <w:rFonts w:ascii="Arial" w:eastAsia="Arial" w:hAnsi="Arial" w:cs="Arial"/>
        </w:rPr>
        <w:lastRenderedPageBreak/>
        <w:t xml:space="preserve">For patients with high clinical suspicion for testicular torsion (high TWIST score), contact first call resident ASAP (Refer to </w:t>
      </w:r>
      <w:r>
        <w:rPr>
          <w:rFonts w:ascii="Arial" w:eastAsia="Arial" w:hAnsi="Arial" w:cs="Arial"/>
          <w:i/>
        </w:rPr>
        <w:t>Testicular Torsion Workflow</w:t>
      </w:r>
      <w:r>
        <w:rPr>
          <w:rFonts w:ascii="Arial" w:eastAsia="Arial" w:hAnsi="Arial" w:cs="Arial"/>
        </w:rPr>
        <w:t xml:space="preserve"> below)</w:t>
      </w:r>
    </w:p>
    <w:p w14:paraId="41261F59" w14:textId="77777777" w:rsidR="00397948" w:rsidRDefault="00B1316C">
      <w:pPr>
        <w:spacing w:before="240" w:after="240"/>
        <w:rPr>
          <w:rFonts w:ascii="Arial" w:eastAsia="Arial" w:hAnsi="Arial" w:cs="Arial"/>
        </w:rPr>
      </w:pPr>
      <w:r>
        <w:rPr>
          <w:rFonts w:ascii="Arial" w:eastAsia="Arial" w:hAnsi="Arial" w:cs="Arial"/>
        </w:rPr>
        <w:t xml:space="preserve">  </w:t>
      </w:r>
    </w:p>
    <w:p w14:paraId="41261F5A" w14:textId="77777777" w:rsidR="00397948" w:rsidRDefault="00B1316C">
      <w:pPr>
        <w:spacing w:before="240" w:after="240"/>
        <w:rPr>
          <w:rFonts w:ascii="Arial" w:eastAsia="Arial" w:hAnsi="Arial" w:cs="Arial"/>
        </w:rPr>
      </w:pPr>
      <w:r>
        <w:rPr>
          <w:b/>
          <w:u w:val="single"/>
        </w:rPr>
        <w:t>CARDIOLOGY</w:t>
      </w:r>
    </w:p>
    <w:p w14:paraId="41261F5B" w14:textId="77777777" w:rsidR="00397948" w:rsidRDefault="00B1316C">
      <w:pPr>
        <w:spacing w:before="240" w:after="240"/>
        <w:rPr>
          <w:rFonts w:ascii="Arial" w:eastAsia="Arial" w:hAnsi="Arial" w:cs="Arial"/>
        </w:rPr>
      </w:pPr>
      <w:r>
        <w:rPr>
          <w:rFonts w:ascii="Arial" w:eastAsia="Arial" w:hAnsi="Arial" w:cs="Arial"/>
        </w:rPr>
        <w:t>Many of the cardiac patients requiring hospitalization regardless of reason or severity of illness are admitted to the CICU, and these patients should be discussed with cardiology attending to determine the best location for admission</w:t>
      </w:r>
    </w:p>
    <w:p w14:paraId="41261F5C" w14:textId="77777777" w:rsidR="00397948" w:rsidRDefault="00B1316C">
      <w:pPr>
        <w:spacing w:before="240" w:after="240"/>
        <w:rPr>
          <w:rFonts w:ascii="Arial" w:eastAsia="Arial" w:hAnsi="Arial" w:cs="Arial"/>
        </w:rPr>
      </w:pPr>
      <w:r>
        <w:rPr>
          <w:rFonts w:ascii="Arial" w:eastAsia="Arial" w:hAnsi="Arial" w:cs="Arial"/>
        </w:rPr>
        <w:t xml:space="preserve">If the plan is to </w:t>
      </w:r>
      <w:proofErr w:type="gramStart"/>
      <w:r>
        <w:rPr>
          <w:rFonts w:ascii="Arial" w:eastAsia="Arial" w:hAnsi="Arial" w:cs="Arial"/>
        </w:rPr>
        <w:t>admit</w:t>
      </w:r>
      <w:proofErr w:type="gramEnd"/>
      <w:r>
        <w:rPr>
          <w:rFonts w:ascii="Arial" w:eastAsia="Arial" w:hAnsi="Arial" w:cs="Arial"/>
        </w:rPr>
        <w:t xml:space="preserve"> to CICU, ED attending should reach out to PICU attending to be sure they are aware of the patient</w:t>
      </w:r>
    </w:p>
    <w:p w14:paraId="41261F5D" w14:textId="77777777" w:rsidR="00397948" w:rsidRDefault="00397948">
      <w:pPr>
        <w:spacing w:before="240" w:after="240"/>
        <w:rPr>
          <w:rFonts w:ascii="Arial" w:eastAsia="Arial" w:hAnsi="Arial" w:cs="Arial"/>
        </w:rPr>
      </w:pPr>
    </w:p>
    <w:p w14:paraId="41261F5E" w14:textId="77777777" w:rsidR="00397948" w:rsidRDefault="00B1316C">
      <w:pPr>
        <w:spacing w:before="240" w:after="240"/>
        <w:rPr>
          <w:rFonts w:ascii="Arial" w:eastAsia="Arial" w:hAnsi="Arial" w:cs="Arial"/>
        </w:rPr>
      </w:pPr>
      <w:r>
        <w:rPr>
          <w:rFonts w:ascii="Arial" w:eastAsia="Arial" w:hAnsi="Arial" w:cs="Arial"/>
          <w:b/>
          <w:u w:val="single"/>
        </w:rPr>
        <w:t>TWIGHLIGHT CLINIC</w:t>
      </w:r>
    </w:p>
    <w:p w14:paraId="41261F5F" w14:textId="77777777" w:rsidR="00397948" w:rsidRDefault="00B1316C">
      <w:pPr>
        <w:spacing w:before="240" w:after="240"/>
        <w:rPr>
          <w:rFonts w:ascii="Arial" w:eastAsia="Arial" w:hAnsi="Arial" w:cs="Arial"/>
        </w:rPr>
      </w:pPr>
      <w:r>
        <w:rPr>
          <w:rFonts w:ascii="Arial" w:eastAsia="Arial" w:hAnsi="Arial" w:cs="Arial"/>
        </w:rPr>
        <w:t xml:space="preserve">Essentially UK Pediatric Urgent Care. Can </w:t>
      </w:r>
      <w:proofErr w:type="gramStart"/>
      <w:r>
        <w:rPr>
          <w:rFonts w:ascii="Arial" w:eastAsia="Arial" w:hAnsi="Arial" w:cs="Arial"/>
        </w:rPr>
        <w:t>follow-up</w:t>
      </w:r>
      <w:proofErr w:type="gramEnd"/>
      <w:r>
        <w:rPr>
          <w:rFonts w:ascii="Arial" w:eastAsia="Arial" w:hAnsi="Arial" w:cs="Arial"/>
        </w:rPr>
        <w:t xml:space="preserve"> </w:t>
      </w:r>
      <w:proofErr w:type="gramStart"/>
      <w:r>
        <w:rPr>
          <w:rFonts w:ascii="Arial" w:eastAsia="Arial" w:hAnsi="Arial" w:cs="Arial"/>
        </w:rPr>
        <w:t>low</w:t>
      </w:r>
      <w:proofErr w:type="gramEnd"/>
      <w:r>
        <w:rPr>
          <w:rFonts w:ascii="Arial" w:eastAsia="Arial" w:hAnsi="Arial" w:cs="Arial"/>
        </w:rPr>
        <w:t>-acuity conditions (Example subsequent doses of IM Ceftriaxone for refractory Otitis Media)</w:t>
      </w:r>
    </w:p>
    <w:p w14:paraId="41261F60" w14:textId="77777777" w:rsidR="00397948" w:rsidRDefault="00B1316C">
      <w:pPr>
        <w:spacing w:before="240" w:after="240"/>
        <w:rPr>
          <w:rFonts w:ascii="Arial" w:eastAsia="Arial" w:hAnsi="Arial" w:cs="Arial"/>
        </w:rPr>
      </w:pPr>
      <w:r>
        <w:rPr>
          <w:rFonts w:ascii="Arial" w:eastAsia="Arial" w:hAnsi="Arial" w:cs="Arial"/>
          <w:b/>
        </w:rPr>
        <w:t xml:space="preserve">Location: </w:t>
      </w:r>
      <w:r>
        <w:rPr>
          <w:rFonts w:ascii="Arial" w:eastAsia="Arial" w:hAnsi="Arial" w:cs="Arial"/>
          <w:highlight w:val="white"/>
        </w:rPr>
        <w:t xml:space="preserve">KY Clinic South (2400 </w:t>
      </w:r>
      <w:proofErr w:type="spellStart"/>
      <w:r>
        <w:rPr>
          <w:rFonts w:ascii="Arial" w:eastAsia="Arial" w:hAnsi="Arial" w:cs="Arial"/>
          <w:highlight w:val="white"/>
        </w:rPr>
        <w:t>Greatstone</w:t>
      </w:r>
      <w:proofErr w:type="spellEnd"/>
      <w:r>
        <w:rPr>
          <w:rFonts w:ascii="Arial" w:eastAsia="Arial" w:hAnsi="Arial" w:cs="Arial"/>
          <w:highlight w:val="white"/>
        </w:rPr>
        <w:t xml:space="preserve"> Point Second Floor Lexington, KY 40504)</w:t>
      </w:r>
    </w:p>
    <w:p w14:paraId="41261F61" w14:textId="77777777" w:rsidR="00397948" w:rsidRDefault="00B1316C">
      <w:pPr>
        <w:spacing w:before="240" w:after="240"/>
        <w:rPr>
          <w:rFonts w:ascii="Arial" w:eastAsia="Arial" w:hAnsi="Arial" w:cs="Arial"/>
        </w:rPr>
      </w:pPr>
      <w:r>
        <w:rPr>
          <w:rFonts w:ascii="Arial" w:eastAsia="Arial" w:hAnsi="Arial" w:cs="Arial"/>
          <w:b/>
        </w:rPr>
        <w:t>Hours</w:t>
      </w:r>
      <w:r>
        <w:rPr>
          <w:rFonts w:ascii="Arial" w:eastAsia="Arial" w:hAnsi="Arial" w:cs="Arial"/>
        </w:rPr>
        <w:t>: Mon-Fri 5-9pm / Sat-Sun-Holidays 10am-3pm</w:t>
      </w:r>
    </w:p>
    <w:p w14:paraId="41261F62" w14:textId="77777777" w:rsidR="00397948" w:rsidRDefault="00B1316C">
      <w:pPr>
        <w:spacing w:before="240" w:after="240"/>
        <w:rPr>
          <w:rFonts w:ascii="Arial" w:eastAsia="Arial" w:hAnsi="Arial" w:cs="Arial"/>
        </w:rPr>
      </w:pPr>
      <w:r>
        <w:rPr>
          <w:rFonts w:ascii="Arial" w:eastAsia="Arial" w:hAnsi="Arial" w:cs="Arial"/>
        </w:rPr>
        <w:t>-</w:t>
      </w:r>
      <w:r>
        <w:rPr>
          <w:rFonts w:ascii="Arial" w:eastAsia="Arial" w:hAnsi="Arial" w:cs="Arial"/>
          <w:highlight w:val="white"/>
        </w:rPr>
        <w:t>By appointment only (859-257-6730)</w:t>
      </w:r>
    </w:p>
    <w:p w14:paraId="41261F63" w14:textId="77777777" w:rsidR="00397948" w:rsidRDefault="00397948">
      <w:pPr>
        <w:rPr>
          <w:rFonts w:ascii="Arial" w:eastAsia="Arial" w:hAnsi="Arial" w:cs="Arial"/>
        </w:rPr>
      </w:pPr>
    </w:p>
    <w:p w14:paraId="41261F64" w14:textId="77777777" w:rsidR="00397948" w:rsidRDefault="00B1316C">
      <w:pPr>
        <w:rPr>
          <w:rFonts w:ascii="Arial" w:eastAsia="Arial" w:hAnsi="Arial" w:cs="Arial"/>
          <w:b/>
          <w:u w:val="single"/>
        </w:rPr>
      </w:pPr>
      <w:r>
        <w:rPr>
          <w:rFonts w:ascii="Arial" w:eastAsia="Arial" w:hAnsi="Arial" w:cs="Arial"/>
          <w:b/>
          <w:u w:val="single"/>
        </w:rPr>
        <w:t>ASTHMA CLINIC</w:t>
      </w:r>
    </w:p>
    <w:p w14:paraId="41261F65" w14:textId="77777777" w:rsidR="00397948" w:rsidRDefault="00397948">
      <w:pPr>
        <w:rPr>
          <w:rFonts w:ascii="Arial" w:eastAsia="Arial" w:hAnsi="Arial" w:cs="Arial"/>
        </w:rPr>
      </w:pPr>
    </w:p>
    <w:p w14:paraId="41261F66" w14:textId="77777777" w:rsidR="00397948" w:rsidRDefault="00B1316C">
      <w:pPr>
        <w:rPr>
          <w:rFonts w:ascii="Arial" w:eastAsia="Arial" w:hAnsi="Arial" w:cs="Arial"/>
        </w:rPr>
      </w:pPr>
      <w:r>
        <w:rPr>
          <w:rFonts w:ascii="Arial" w:eastAsia="Arial" w:hAnsi="Arial" w:cs="Arial"/>
        </w:rPr>
        <w:t xml:space="preserve">Pediatric Allergy and Immunology opened a 2 half-day per week (likely Monday/Friday) Asthma Education clinic! They asked that we reserve this for asthmatics </w:t>
      </w:r>
      <w:r>
        <w:rPr>
          <w:rFonts w:ascii="Arial" w:eastAsia="Arial" w:hAnsi="Arial" w:cs="Arial"/>
          <w:b/>
        </w:rPr>
        <w:t xml:space="preserve">&gt;=2yo </w:t>
      </w:r>
      <w:r>
        <w:rPr>
          <w:rFonts w:ascii="Arial" w:eastAsia="Arial" w:hAnsi="Arial" w:cs="Arial"/>
        </w:rPr>
        <w:t xml:space="preserve">that we are either seeing frequently in the ED or seeing despite aggressive treatment by their PCP (the </w:t>
      </w:r>
      <w:r>
        <w:rPr>
          <w:rFonts w:ascii="Arial" w:eastAsia="Arial" w:hAnsi="Arial" w:cs="Arial"/>
          <w:i/>
        </w:rPr>
        <w:t>younger patients, BPD/</w:t>
      </w:r>
      <w:proofErr w:type="spellStart"/>
      <w:r>
        <w:rPr>
          <w:rFonts w:ascii="Arial" w:eastAsia="Arial" w:hAnsi="Arial" w:cs="Arial"/>
          <w:i/>
        </w:rPr>
        <w:t>premies</w:t>
      </w:r>
      <w:proofErr w:type="spellEnd"/>
      <w:r>
        <w:rPr>
          <w:rFonts w:ascii="Arial" w:eastAsia="Arial" w:hAnsi="Arial" w:cs="Arial"/>
          <w:i/>
        </w:rPr>
        <w:t xml:space="preserve">, complex care Pts refer to Peds </w:t>
      </w:r>
      <w:proofErr w:type="spellStart"/>
      <w:r>
        <w:rPr>
          <w:rFonts w:ascii="Arial" w:eastAsia="Arial" w:hAnsi="Arial" w:cs="Arial"/>
          <w:i/>
        </w:rPr>
        <w:t>Pulm</w:t>
      </w:r>
      <w:proofErr w:type="spellEnd"/>
      <w:r>
        <w:rPr>
          <w:rFonts w:ascii="Arial" w:eastAsia="Arial" w:hAnsi="Arial" w:cs="Arial"/>
        </w:rPr>
        <w:t xml:space="preserve">). </w:t>
      </w:r>
    </w:p>
    <w:p w14:paraId="41261F67" w14:textId="77777777" w:rsidR="00397948" w:rsidRDefault="00397948">
      <w:pPr>
        <w:rPr>
          <w:rFonts w:ascii="Arial" w:eastAsia="Arial" w:hAnsi="Arial" w:cs="Arial"/>
        </w:rPr>
      </w:pPr>
    </w:p>
    <w:p w14:paraId="41261F68" w14:textId="77777777" w:rsidR="00397948" w:rsidRDefault="00B1316C">
      <w:pPr>
        <w:rPr>
          <w:rFonts w:ascii="Arial" w:eastAsia="Arial" w:hAnsi="Arial" w:cs="Arial"/>
          <w:highlight w:val="white"/>
        </w:rPr>
      </w:pPr>
      <w:r>
        <w:rPr>
          <w:rFonts w:ascii="Arial" w:eastAsia="Arial" w:hAnsi="Arial" w:cs="Arial"/>
        </w:rPr>
        <w:t>To refer, please place: “</w:t>
      </w:r>
      <w:r>
        <w:rPr>
          <w:rFonts w:ascii="Arial" w:eastAsia="Arial" w:hAnsi="Arial" w:cs="Arial"/>
          <w:b/>
          <w:highlight w:val="white"/>
        </w:rPr>
        <w:t xml:space="preserve">Ambulatory Referral to Pediatric Asthma Education Clinic” </w:t>
      </w:r>
      <w:r>
        <w:rPr>
          <w:rFonts w:ascii="Arial" w:eastAsia="Arial" w:hAnsi="Arial" w:cs="Arial"/>
          <w:highlight w:val="white"/>
        </w:rPr>
        <w:t>in EPIC</w:t>
      </w:r>
    </w:p>
    <w:p w14:paraId="41261F69" w14:textId="77777777" w:rsidR="00397948" w:rsidRDefault="00397948">
      <w:pPr>
        <w:rPr>
          <w:rFonts w:ascii="Arial" w:eastAsia="Arial" w:hAnsi="Arial" w:cs="Arial"/>
          <w:highlight w:val="white"/>
        </w:rPr>
      </w:pPr>
    </w:p>
    <w:p w14:paraId="41261F6A" w14:textId="77777777" w:rsidR="00397948" w:rsidRDefault="00397948">
      <w:pPr>
        <w:rPr>
          <w:rFonts w:ascii="Arial" w:eastAsia="Arial" w:hAnsi="Arial" w:cs="Arial"/>
        </w:rPr>
      </w:pPr>
    </w:p>
    <w:p w14:paraId="41261F6B" w14:textId="77777777" w:rsidR="00397948" w:rsidRDefault="00B1316C">
      <w:pPr>
        <w:rPr>
          <w:rFonts w:ascii="Arial" w:eastAsia="Arial" w:hAnsi="Arial" w:cs="Arial"/>
          <w:b/>
          <w:u w:val="single"/>
        </w:rPr>
      </w:pPr>
      <w:r>
        <w:rPr>
          <w:rFonts w:ascii="Arial" w:eastAsia="Arial" w:hAnsi="Arial" w:cs="Arial"/>
          <w:b/>
          <w:u w:val="single"/>
        </w:rPr>
        <w:t>EPIC ORDER SETS FOR PEDS:</w:t>
      </w:r>
    </w:p>
    <w:p w14:paraId="41261F6C" w14:textId="77777777" w:rsidR="00397948" w:rsidRDefault="00397948">
      <w:pPr>
        <w:spacing w:before="240" w:after="240"/>
        <w:rPr>
          <w:rFonts w:ascii="Arial" w:eastAsia="Arial" w:hAnsi="Arial" w:cs="Arial"/>
        </w:rPr>
      </w:pPr>
    </w:p>
    <w:p w14:paraId="41261F6D" w14:textId="77777777" w:rsidR="00397948" w:rsidRDefault="00B1316C">
      <w:pPr>
        <w:numPr>
          <w:ilvl w:val="0"/>
          <w:numId w:val="1"/>
        </w:numPr>
        <w:spacing w:before="240" w:line="480" w:lineRule="auto"/>
        <w:rPr>
          <w:rFonts w:ascii="Arial" w:eastAsia="Arial" w:hAnsi="Arial" w:cs="Arial"/>
        </w:rPr>
      </w:pPr>
      <w:r>
        <w:rPr>
          <w:rFonts w:ascii="Arial" w:eastAsia="Arial" w:hAnsi="Arial" w:cs="Arial"/>
        </w:rPr>
        <w:t>PED DKA Protocol</w:t>
      </w:r>
    </w:p>
    <w:p w14:paraId="41261F6E" w14:textId="77777777" w:rsidR="00397948" w:rsidRDefault="00B1316C">
      <w:pPr>
        <w:numPr>
          <w:ilvl w:val="0"/>
          <w:numId w:val="1"/>
        </w:numPr>
        <w:spacing w:line="480" w:lineRule="auto"/>
        <w:rPr>
          <w:rFonts w:ascii="Arial" w:eastAsia="Arial" w:hAnsi="Arial" w:cs="Arial"/>
        </w:rPr>
      </w:pPr>
      <w:r>
        <w:rPr>
          <w:rFonts w:ascii="Arial" w:eastAsia="Arial" w:hAnsi="Arial" w:cs="Arial"/>
        </w:rPr>
        <w:t xml:space="preserve">ED PEDS Heme </w:t>
      </w:r>
      <w:proofErr w:type="spellStart"/>
      <w:r>
        <w:rPr>
          <w:rFonts w:ascii="Arial" w:eastAsia="Arial" w:hAnsi="Arial" w:cs="Arial"/>
        </w:rPr>
        <w:t>Onc</w:t>
      </w:r>
      <w:proofErr w:type="spellEnd"/>
      <w:r>
        <w:rPr>
          <w:rFonts w:ascii="Arial" w:eastAsia="Arial" w:hAnsi="Arial" w:cs="Arial"/>
        </w:rPr>
        <w:t xml:space="preserve"> Fever and NON-neutropenic</w:t>
      </w:r>
    </w:p>
    <w:p w14:paraId="41261F6F" w14:textId="77777777" w:rsidR="00397948" w:rsidRDefault="00B1316C">
      <w:pPr>
        <w:numPr>
          <w:ilvl w:val="0"/>
          <w:numId w:val="1"/>
        </w:numPr>
        <w:spacing w:line="480" w:lineRule="auto"/>
        <w:rPr>
          <w:rFonts w:ascii="Arial" w:eastAsia="Arial" w:hAnsi="Arial" w:cs="Arial"/>
        </w:rPr>
      </w:pPr>
      <w:r>
        <w:rPr>
          <w:rFonts w:ascii="Arial" w:eastAsia="Arial" w:hAnsi="Arial" w:cs="Arial"/>
        </w:rPr>
        <w:t xml:space="preserve">ED PEDS Heme </w:t>
      </w:r>
      <w:proofErr w:type="spellStart"/>
      <w:r>
        <w:rPr>
          <w:rFonts w:ascii="Arial" w:eastAsia="Arial" w:hAnsi="Arial" w:cs="Arial"/>
        </w:rPr>
        <w:t>Onc</w:t>
      </w:r>
      <w:proofErr w:type="spellEnd"/>
      <w:r>
        <w:rPr>
          <w:rFonts w:ascii="Arial" w:eastAsia="Arial" w:hAnsi="Arial" w:cs="Arial"/>
        </w:rPr>
        <w:t xml:space="preserve"> Fever and Neutropenia</w:t>
      </w:r>
    </w:p>
    <w:p w14:paraId="41261F70" w14:textId="77777777" w:rsidR="00397948" w:rsidRDefault="00B1316C">
      <w:pPr>
        <w:numPr>
          <w:ilvl w:val="0"/>
          <w:numId w:val="1"/>
        </w:numPr>
        <w:spacing w:line="480" w:lineRule="auto"/>
        <w:rPr>
          <w:rFonts w:ascii="Arial" w:eastAsia="Arial" w:hAnsi="Arial" w:cs="Arial"/>
        </w:rPr>
      </w:pPr>
      <w:r>
        <w:rPr>
          <w:rFonts w:ascii="Arial" w:eastAsia="Arial" w:hAnsi="Arial" w:cs="Arial"/>
        </w:rPr>
        <w:lastRenderedPageBreak/>
        <w:t>COM Pediatrics Sepsis</w:t>
      </w:r>
    </w:p>
    <w:p w14:paraId="41261F71"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Fever in 0-28 Days</w:t>
      </w:r>
    </w:p>
    <w:p w14:paraId="41261F72"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Fever in 29-60 Days</w:t>
      </w:r>
    </w:p>
    <w:p w14:paraId="41261F73" w14:textId="77777777" w:rsidR="00397948" w:rsidRDefault="00B1316C">
      <w:pPr>
        <w:numPr>
          <w:ilvl w:val="0"/>
          <w:numId w:val="1"/>
        </w:numPr>
        <w:spacing w:line="480" w:lineRule="auto"/>
        <w:rPr>
          <w:rFonts w:ascii="Arial" w:eastAsia="Arial" w:hAnsi="Arial" w:cs="Arial"/>
        </w:rPr>
      </w:pPr>
      <w:r>
        <w:rPr>
          <w:rFonts w:ascii="Arial" w:eastAsia="Arial" w:hAnsi="Arial" w:cs="Arial"/>
        </w:rPr>
        <w:t>PED HSV Neonatal Evaluation</w:t>
      </w:r>
    </w:p>
    <w:p w14:paraId="41261F74"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Asthma</w:t>
      </w:r>
    </w:p>
    <w:p w14:paraId="41261F75" w14:textId="77777777" w:rsidR="00397948" w:rsidRDefault="00B1316C">
      <w:pPr>
        <w:numPr>
          <w:ilvl w:val="0"/>
          <w:numId w:val="1"/>
        </w:numPr>
        <w:spacing w:line="480" w:lineRule="auto"/>
        <w:rPr>
          <w:rFonts w:ascii="Arial" w:eastAsia="Arial" w:hAnsi="Arial" w:cs="Arial"/>
        </w:rPr>
      </w:pPr>
      <w:r>
        <w:rPr>
          <w:rFonts w:ascii="Arial" w:eastAsia="Arial" w:hAnsi="Arial" w:cs="Arial"/>
        </w:rPr>
        <w:t>Peds POC Resuscitation</w:t>
      </w:r>
    </w:p>
    <w:p w14:paraId="41261F76"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Uncomplicated Community Acquired Pneumonia (CAP)</w:t>
      </w:r>
    </w:p>
    <w:p w14:paraId="41261F77"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Urinary Tract Infection (UTI)</w:t>
      </w:r>
    </w:p>
    <w:p w14:paraId="41261F78" w14:textId="77777777" w:rsidR="00397948" w:rsidRDefault="00B1316C">
      <w:pPr>
        <w:numPr>
          <w:ilvl w:val="0"/>
          <w:numId w:val="1"/>
        </w:numPr>
        <w:spacing w:line="480" w:lineRule="auto"/>
        <w:rPr>
          <w:rFonts w:ascii="Arial" w:eastAsia="Arial" w:hAnsi="Arial" w:cs="Arial"/>
        </w:rPr>
      </w:pPr>
      <w:r>
        <w:rPr>
          <w:rFonts w:ascii="Arial" w:eastAsia="Arial" w:hAnsi="Arial" w:cs="Arial"/>
        </w:rPr>
        <w:t xml:space="preserve">ED Peds Stroke </w:t>
      </w:r>
      <w:proofErr w:type="gramStart"/>
      <w:r>
        <w:rPr>
          <w:rFonts w:ascii="Arial" w:eastAsia="Arial" w:hAnsi="Arial" w:cs="Arial"/>
        </w:rPr>
        <w:t>Alert  (</w:t>
      </w:r>
      <w:proofErr w:type="gramEnd"/>
      <w:r>
        <w:rPr>
          <w:rFonts w:ascii="Arial" w:eastAsia="Arial" w:hAnsi="Arial" w:cs="Arial"/>
        </w:rPr>
        <w:t>select order set with appropriate age and gender)</w:t>
      </w:r>
    </w:p>
    <w:p w14:paraId="41261F79"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Physical Abuse</w:t>
      </w:r>
    </w:p>
    <w:p w14:paraId="41261F7A" w14:textId="77777777" w:rsidR="00397948" w:rsidRDefault="00B1316C">
      <w:pPr>
        <w:numPr>
          <w:ilvl w:val="0"/>
          <w:numId w:val="1"/>
        </w:numPr>
        <w:spacing w:line="480" w:lineRule="auto"/>
        <w:rPr>
          <w:rFonts w:ascii="Arial" w:eastAsia="Arial" w:hAnsi="Arial" w:cs="Arial"/>
        </w:rPr>
      </w:pPr>
      <w:r>
        <w:rPr>
          <w:rFonts w:ascii="Arial" w:eastAsia="Arial" w:hAnsi="Arial" w:cs="Arial"/>
          <w:highlight w:val="white"/>
        </w:rPr>
        <w:t>COM Ped Pre-Pubertal Sexual Assault</w:t>
      </w:r>
    </w:p>
    <w:p w14:paraId="41261F7B" w14:textId="77777777" w:rsidR="00397948" w:rsidRDefault="00B1316C">
      <w:pPr>
        <w:numPr>
          <w:ilvl w:val="0"/>
          <w:numId w:val="1"/>
        </w:numPr>
        <w:spacing w:line="480" w:lineRule="auto"/>
        <w:rPr>
          <w:rFonts w:ascii="Arial" w:eastAsia="Arial" w:hAnsi="Arial" w:cs="Arial"/>
        </w:rPr>
      </w:pPr>
      <w:r>
        <w:rPr>
          <w:rFonts w:ascii="Arial" w:eastAsia="Arial" w:hAnsi="Arial" w:cs="Arial"/>
          <w:highlight w:val="white"/>
        </w:rPr>
        <w:t>COM Ped Pubertal Sexual Assault</w:t>
      </w:r>
    </w:p>
    <w:p w14:paraId="41261F7C"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Metabolic</w:t>
      </w:r>
    </w:p>
    <w:p w14:paraId="41261F7D"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Trauma Alert (Select order set with appropriate age and gender)</w:t>
      </w:r>
    </w:p>
    <w:p w14:paraId="41261F7E" w14:textId="77777777" w:rsidR="00397948" w:rsidRDefault="00B1316C">
      <w:pPr>
        <w:numPr>
          <w:ilvl w:val="0"/>
          <w:numId w:val="1"/>
        </w:numPr>
        <w:spacing w:line="480" w:lineRule="auto"/>
        <w:rPr>
          <w:rFonts w:ascii="Arial" w:eastAsia="Arial" w:hAnsi="Arial" w:cs="Arial"/>
        </w:rPr>
      </w:pPr>
      <w:r>
        <w:rPr>
          <w:rFonts w:ascii="Arial" w:eastAsia="Arial" w:hAnsi="Arial" w:cs="Arial"/>
        </w:rPr>
        <w:t>ED Peds Trauma Alert Red (Select order set with appropriate age and gender)</w:t>
      </w:r>
    </w:p>
    <w:p w14:paraId="41261F7F" w14:textId="77777777" w:rsidR="00397948" w:rsidRDefault="00B1316C">
      <w:pPr>
        <w:numPr>
          <w:ilvl w:val="0"/>
          <w:numId w:val="1"/>
        </w:numPr>
        <w:spacing w:line="480" w:lineRule="auto"/>
        <w:rPr>
          <w:rFonts w:ascii="Arial" w:eastAsia="Arial" w:hAnsi="Arial" w:cs="Arial"/>
        </w:rPr>
      </w:pPr>
      <w:r>
        <w:rPr>
          <w:rFonts w:ascii="Arial" w:eastAsia="Arial" w:hAnsi="Arial" w:cs="Arial"/>
        </w:rPr>
        <w:t>Blood Products (</w:t>
      </w:r>
      <w:proofErr w:type="gramStart"/>
      <w:r>
        <w:rPr>
          <w:rFonts w:ascii="Arial" w:eastAsia="Arial" w:hAnsi="Arial" w:cs="Arial"/>
        </w:rPr>
        <w:t>Peds)  -</w:t>
      </w:r>
      <w:proofErr w:type="gramEnd"/>
      <w:r>
        <w:rPr>
          <w:rFonts w:ascii="Arial" w:eastAsia="Arial" w:hAnsi="Arial" w:cs="Arial"/>
        </w:rPr>
        <w:t xml:space="preserve"> Select appropriate order set based on weight</w:t>
      </w:r>
    </w:p>
    <w:p w14:paraId="41261F80" w14:textId="77777777" w:rsidR="00397948" w:rsidRDefault="00B1316C">
      <w:pPr>
        <w:numPr>
          <w:ilvl w:val="0"/>
          <w:numId w:val="1"/>
        </w:numPr>
        <w:spacing w:line="480" w:lineRule="auto"/>
        <w:rPr>
          <w:rFonts w:ascii="Arial" w:eastAsia="Arial" w:hAnsi="Arial" w:cs="Arial"/>
        </w:rPr>
      </w:pPr>
      <w:r>
        <w:rPr>
          <w:rFonts w:ascii="Arial" w:eastAsia="Arial" w:hAnsi="Arial" w:cs="Arial"/>
          <w:highlight w:val="white"/>
        </w:rPr>
        <w:t>Pediatric Acute Agitation</w:t>
      </w:r>
    </w:p>
    <w:p w14:paraId="41261F81" w14:textId="77777777" w:rsidR="00397948" w:rsidRDefault="00B1316C">
      <w:pPr>
        <w:numPr>
          <w:ilvl w:val="0"/>
          <w:numId w:val="1"/>
        </w:numPr>
        <w:spacing w:after="240" w:line="480" w:lineRule="auto"/>
        <w:rPr>
          <w:rFonts w:ascii="Arial" w:eastAsia="Arial" w:hAnsi="Arial" w:cs="Arial"/>
          <w:highlight w:val="white"/>
        </w:rPr>
      </w:pPr>
      <w:r>
        <w:rPr>
          <w:rFonts w:ascii="Arial" w:eastAsia="Arial" w:hAnsi="Arial" w:cs="Arial"/>
          <w:highlight w:val="white"/>
        </w:rPr>
        <w:t>ED Tonsil Bleed TXA (protocol below)</w:t>
      </w:r>
    </w:p>
    <w:p w14:paraId="41261F82" w14:textId="77777777" w:rsidR="00397948" w:rsidRDefault="00397948"/>
    <w:p w14:paraId="41261F83" w14:textId="77777777" w:rsidR="00397948" w:rsidRDefault="00397948"/>
    <w:p w14:paraId="41261F84" w14:textId="77777777" w:rsidR="00397948" w:rsidRDefault="00B1316C">
      <w:pPr>
        <w:rPr>
          <w:b/>
          <w:sz w:val="28"/>
          <w:szCs w:val="28"/>
          <w:u w:val="single"/>
        </w:rPr>
      </w:pPr>
      <w:r>
        <w:rPr>
          <w:b/>
          <w:sz w:val="28"/>
          <w:szCs w:val="28"/>
          <w:u w:val="single"/>
        </w:rPr>
        <w:t>PROTOCOLS:</w:t>
      </w:r>
    </w:p>
    <w:p w14:paraId="41261F85" w14:textId="77777777" w:rsidR="00397948" w:rsidRDefault="00397948"/>
    <w:p w14:paraId="41261F86" w14:textId="77777777" w:rsidR="00397948" w:rsidRDefault="00B1316C">
      <w:r>
        <w:t xml:space="preserve">All policies can be accessed through the </w:t>
      </w:r>
      <w:proofErr w:type="spellStart"/>
      <w:r>
        <w:t>Eolas</w:t>
      </w:r>
      <w:proofErr w:type="spellEnd"/>
      <w:r>
        <w:t xml:space="preserve"> app – can ask Pharmacy for access/login information. </w:t>
      </w:r>
    </w:p>
    <w:p w14:paraId="41261F87" w14:textId="77777777" w:rsidR="00397948" w:rsidRDefault="00397948"/>
    <w:p w14:paraId="41261F88" w14:textId="77777777" w:rsidR="00397948" w:rsidRDefault="00B1316C">
      <w:r>
        <w:t>Neurology</w:t>
      </w:r>
    </w:p>
    <w:p w14:paraId="41261F89" w14:textId="77777777" w:rsidR="00397948" w:rsidRDefault="00397948"/>
    <w:p w14:paraId="41261F8A" w14:textId="77777777" w:rsidR="00397948" w:rsidRDefault="00B1316C">
      <w:pPr>
        <w:numPr>
          <w:ilvl w:val="0"/>
          <w:numId w:val="15"/>
        </w:numPr>
        <w:pBdr>
          <w:top w:val="nil"/>
          <w:left w:val="nil"/>
          <w:bottom w:val="nil"/>
          <w:right w:val="nil"/>
          <w:between w:val="nil"/>
        </w:pBdr>
      </w:pPr>
      <w:hyperlink r:id="rId9">
        <w:r>
          <w:rPr>
            <w:color w:val="0000FF"/>
            <w:u w:val="single"/>
          </w:rPr>
          <w:t>Stroke</w:t>
        </w:r>
      </w:hyperlink>
    </w:p>
    <w:p w14:paraId="41261F8B" w14:textId="77777777" w:rsidR="00397948" w:rsidRDefault="00B1316C">
      <w:pPr>
        <w:numPr>
          <w:ilvl w:val="1"/>
          <w:numId w:val="15"/>
        </w:numPr>
        <w:pBdr>
          <w:top w:val="nil"/>
          <w:left w:val="nil"/>
          <w:bottom w:val="nil"/>
          <w:right w:val="nil"/>
          <w:between w:val="nil"/>
        </w:pBdr>
      </w:pPr>
      <w:hyperlink r:id="rId10">
        <w:r>
          <w:rPr>
            <w:color w:val="1155CC"/>
            <w:u w:val="single"/>
          </w:rPr>
          <w:t>Pediatric Stroke Algorithm</w:t>
        </w:r>
      </w:hyperlink>
    </w:p>
    <w:p w14:paraId="41261F8C" w14:textId="77777777" w:rsidR="00397948" w:rsidRDefault="00B1316C">
      <w:pPr>
        <w:numPr>
          <w:ilvl w:val="1"/>
          <w:numId w:val="15"/>
        </w:numPr>
        <w:pBdr>
          <w:top w:val="nil"/>
          <w:left w:val="nil"/>
          <w:bottom w:val="nil"/>
          <w:right w:val="nil"/>
          <w:between w:val="nil"/>
        </w:pBdr>
      </w:pPr>
      <w:hyperlink r:id="rId11">
        <w:r>
          <w:rPr>
            <w:color w:val="0000FF"/>
            <w:u w:val="single"/>
          </w:rPr>
          <w:t>Pediatric Alteplase Inclusion Criteria</w:t>
        </w:r>
      </w:hyperlink>
    </w:p>
    <w:p w14:paraId="41261F8D" w14:textId="77777777" w:rsidR="00397948" w:rsidRDefault="00397948"/>
    <w:p w14:paraId="41261F8E" w14:textId="77777777" w:rsidR="00397948" w:rsidRDefault="00B1316C">
      <w:r>
        <w:t>Respiratory</w:t>
      </w:r>
    </w:p>
    <w:p w14:paraId="41261F8F" w14:textId="77777777" w:rsidR="00397948" w:rsidRDefault="00B1316C">
      <w:pPr>
        <w:numPr>
          <w:ilvl w:val="0"/>
          <w:numId w:val="14"/>
        </w:numPr>
        <w:pBdr>
          <w:top w:val="nil"/>
          <w:left w:val="nil"/>
          <w:bottom w:val="nil"/>
          <w:right w:val="nil"/>
          <w:between w:val="nil"/>
        </w:pBdr>
        <w:rPr>
          <w:color w:val="000000"/>
          <w:u w:val="single"/>
        </w:rPr>
      </w:pPr>
      <w:hyperlink r:id="rId12">
        <w:r>
          <w:rPr>
            <w:color w:val="1155CC"/>
            <w:u w:val="single"/>
          </w:rPr>
          <w:t>Asthma Protocol</w:t>
        </w:r>
      </w:hyperlink>
    </w:p>
    <w:p w14:paraId="41261F90" w14:textId="77777777" w:rsidR="00397948" w:rsidRDefault="00B1316C">
      <w:pPr>
        <w:numPr>
          <w:ilvl w:val="0"/>
          <w:numId w:val="14"/>
        </w:numPr>
        <w:pBdr>
          <w:top w:val="nil"/>
          <w:left w:val="nil"/>
          <w:bottom w:val="nil"/>
          <w:right w:val="nil"/>
          <w:between w:val="nil"/>
        </w:pBdr>
      </w:pPr>
      <w:hyperlink r:id="rId13">
        <w:r>
          <w:rPr>
            <w:color w:val="0000FF"/>
            <w:u w:val="single"/>
          </w:rPr>
          <w:t>Bronchiolitis</w:t>
        </w:r>
      </w:hyperlink>
    </w:p>
    <w:p w14:paraId="41261F91" w14:textId="77777777" w:rsidR="00397948" w:rsidRDefault="00B1316C">
      <w:pPr>
        <w:numPr>
          <w:ilvl w:val="0"/>
          <w:numId w:val="14"/>
        </w:numPr>
        <w:pBdr>
          <w:top w:val="nil"/>
          <w:left w:val="nil"/>
          <w:bottom w:val="nil"/>
          <w:right w:val="nil"/>
          <w:between w:val="nil"/>
        </w:pBdr>
      </w:pPr>
      <w:hyperlink r:id="rId14">
        <w:r>
          <w:rPr>
            <w:color w:val="1155CC"/>
            <w:u w:val="single"/>
          </w:rPr>
          <w:t>Croup algorithm</w:t>
        </w:r>
      </w:hyperlink>
    </w:p>
    <w:p w14:paraId="41261F92" w14:textId="77777777" w:rsidR="00397948" w:rsidRDefault="00397948"/>
    <w:p w14:paraId="41261F93" w14:textId="77777777" w:rsidR="00397948" w:rsidRDefault="00B1316C">
      <w:r>
        <w:t>Infectious disease</w:t>
      </w:r>
    </w:p>
    <w:p w14:paraId="41261F94" w14:textId="77777777" w:rsidR="00397948" w:rsidRDefault="00397948"/>
    <w:p w14:paraId="41261F95" w14:textId="77777777" w:rsidR="00397948" w:rsidRDefault="00B1316C">
      <w:pPr>
        <w:numPr>
          <w:ilvl w:val="0"/>
          <w:numId w:val="13"/>
        </w:numPr>
        <w:pBdr>
          <w:top w:val="nil"/>
          <w:left w:val="nil"/>
          <w:bottom w:val="nil"/>
          <w:right w:val="nil"/>
          <w:between w:val="nil"/>
        </w:pBdr>
        <w:rPr>
          <w:color w:val="000000"/>
          <w:u w:val="single"/>
        </w:rPr>
      </w:pPr>
      <w:hyperlink r:id="rId15">
        <w:r>
          <w:rPr>
            <w:color w:val="0000FF"/>
            <w:u w:val="single"/>
          </w:rPr>
          <w:t>Amoxicillin Interchange During Amoxicillin Shortage</w:t>
        </w:r>
      </w:hyperlink>
    </w:p>
    <w:p w14:paraId="41261F96" w14:textId="77777777" w:rsidR="00397948" w:rsidRDefault="00B1316C">
      <w:pPr>
        <w:numPr>
          <w:ilvl w:val="0"/>
          <w:numId w:val="13"/>
        </w:numPr>
        <w:pBdr>
          <w:top w:val="nil"/>
          <w:left w:val="nil"/>
          <w:bottom w:val="nil"/>
          <w:right w:val="nil"/>
          <w:between w:val="nil"/>
        </w:pBdr>
        <w:rPr>
          <w:color w:val="000000"/>
          <w:u w:val="single"/>
        </w:rPr>
      </w:pPr>
      <w:hyperlink r:id="rId16">
        <w:r>
          <w:rPr>
            <w:color w:val="0000FF"/>
            <w:u w:val="single"/>
          </w:rPr>
          <w:t>Antibiogram</w:t>
        </w:r>
      </w:hyperlink>
    </w:p>
    <w:p w14:paraId="41261F97" w14:textId="77777777" w:rsidR="00397948" w:rsidRDefault="00B1316C">
      <w:pPr>
        <w:numPr>
          <w:ilvl w:val="0"/>
          <w:numId w:val="13"/>
        </w:numPr>
        <w:pBdr>
          <w:top w:val="nil"/>
          <w:left w:val="nil"/>
          <w:bottom w:val="nil"/>
          <w:right w:val="nil"/>
          <w:between w:val="nil"/>
        </w:pBdr>
        <w:rPr>
          <w:color w:val="000000"/>
          <w:u w:val="single"/>
        </w:rPr>
      </w:pPr>
      <w:hyperlink r:id="rId17">
        <w:r>
          <w:rPr>
            <w:color w:val="1155CC"/>
            <w:u w:val="single"/>
          </w:rPr>
          <w:t>Community Acquired Pneumonia</w:t>
        </w:r>
      </w:hyperlink>
    </w:p>
    <w:p w14:paraId="41261F98" w14:textId="77777777" w:rsidR="00397948" w:rsidRDefault="00B1316C">
      <w:pPr>
        <w:numPr>
          <w:ilvl w:val="0"/>
          <w:numId w:val="13"/>
        </w:numPr>
        <w:pBdr>
          <w:top w:val="nil"/>
          <w:left w:val="nil"/>
          <w:bottom w:val="nil"/>
          <w:right w:val="nil"/>
          <w:between w:val="nil"/>
        </w:pBdr>
        <w:rPr>
          <w:color w:val="000000"/>
          <w:u w:val="single"/>
        </w:rPr>
      </w:pPr>
      <w:hyperlink r:id="rId18">
        <w:r>
          <w:rPr>
            <w:color w:val="0000FF"/>
            <w:u w:val="single"/>
          </w:rPr>
          <w:t>Covid-19 (Peds)</w:t>
        </w:r>
      </w:hyperlink>
    </w:p>
    <w:p w14:paraId="41261F99" w14:textId="77777777" w:rsidR="00397948" w:rsidRDefault="00B1316C">
      <w:pPr>
        <w:numPr>
          <w:ilvl w:val="0"/>
          <w:numId w:val="13"/>
        </w:numPr>
        <w:pBdr>
          <w:top w:val="nil"/>
          <w:left w:val="nil"/>
          <w:bottom w:val="nil"/>
          <w:right w:val="nil"/>
          <w:between w:val="nil"/>
        </w:pBdr>
        <w:rPr>
          <w:color w:val="000000"/>
          <w:u w:val="single"/>
        </w:rPr>
      </w:pPr>
      <w:hyperlink r:id="rId19">
        <w:r>
          <w:rPr>
            <w:color w:val="0000FF"/>
            <w:u w:val="single"/>
          </w:rPr>
          <w:t>Diaper Dermatitis</w:t>
        </w:r>
      </w:hyperlink>
    </w:p>
    <w:p w14:paraId="41261F9A" w14:textId="77777777" w:rsidR="00397948" w:rsidRDefault="00B1316C">
      <w:pPr>
        <w:numPr>
          <w:ilvl w:val="0"/>
          <w:numId w:val="13"/>
        </w:numPr>
        <w:pBdr>
          <w:top w:val="nil"/>
          <w:left w:val="nil"/>
          <w:bottom w:val="nil"/>
          <w:right w:val="nil"/>
          <w:between w:val="nil"/>
        </w:pBdr>
        <w:rPr>
          <w:color w:val="000000"/>
          <w:u w:val="single"/>
        </w:rPr>
      </w:pPr>
      <w:hyperlink r:id="rId20">
        <w:r>
          <w:rPr>
            <w:color w:val="0000FF"/>
            <w:u w:val="single"/>
          </w:rPr>
          <w:t>MIS-C</w:t>
        </w:r>
      </w:hyperlink>
    </w:p>
    <w:p w14:paraId="41261F9B" w14:textId="77777777" w:rsidR="00397948" w:rsidRDefault="00B1316C">
      <w:pPr>
        <w:numPr>
          <w:ilvl w:val="0"/>
          <w:numId w:val="13"/>
        </w:numPr>
        <w:pBdr>
          <w:top w:val="nil"/>
          <w:left w:val="nil"/>
          <w:bottom w:val="nil"/>
          <w:right w:val="nil"/>
          <w:between w:val="nil"/>
        </w:pBdr>
        <w:rPr>
          <w:color w:val="000000"/>
          <w:u w:val="single"/>
        </w:rPr>
      </w:pPr>
      <w:hyperlink r:id="rId21">
        <w:r>
          <w:rPr>
            <w:color w:val="0000FF"/>
            <w:u w:val="single"/>
          </w:rPr>
          <w:t>Neonatal Fever 0-28 Days</w:t>
        </w:r>
      </w:hyperlink>
    </w:p>
    <w:p w14:paraId="41261F9C" w14:textId="77777777" w:rsidR="00397948" w:rsidRDefault="00B1316C">
      <w:pPr>
        <w:numPr>
          <w:ilvl w:val="0"/>
          <w:numId w:val="13"/>
        </w:numPr>
        <w:pBdr>
          <w:top w:val="nil"/>
          <w:left w:val="nil"/>
          <w:bottom w:val="nil"/>
          <w:right w:val="nil"/>
          <w:between w:val="nil"/>
        </w:pBdr>
        <w:rPr>
          <w:color w:val="000000"/>
          <w:u w:val="single"/>
        </w:rPr>
      </w:pPr>
      <w:hyperlink r:id="rId22">
        <w:r>
          <w:rPr>
            <w:color w:val="0000FF"/>
            <w:u w:val="single"/>
          </w:rPr>
          <w:t>Neonatal Fever 29-60 Days</w:t>
        </w:r>
      </w:hyperlink>
    </w:p>
    <w:p w14:paraId="41261F9D" w14:textId="77777777" w:rsidR="00397948" w:rsidRDefault="00B1316C">
      <w:pPr>
        <w:numPr>
          <w:ilvl w:val="0"/>
          <w:numId w:val="13"/>
        </w:numPr>
        <w:pBdr>
          <w:top w:val="nil"/>
          <w:left w:val="nil"/>
          <w:bottom w:val="nil"/>
          <w:right w:val="nil"/>
          <w:between w:val="nil"/>
        </w:pBdr>
        <w:rPr>
          <w:color w:val="000000"/>
          <w:u w:val="single"/>
        </w:rPr>
      </w:pPr>
      <w:hyperlink r:id="rId23">
        <w:r>
          <w:rPr>
            <w:color w:val="0000FF"/>
            <w:u w:val="single"/>
          </w:rPr>
          <w:t>Septic Joint</w:t>
        </w:r>
      </w:hyperlink>
    </w:p>
    <w:p w14:paraId="41261F9E" w14:textId="77777777" w:rsidR="00397948" w:rsidRDefault="00B1316C">
      <w:pPr>
        <w:numPr>
          <w:ilvl w:val="0"/>
          <w:numId w:val="13"/>
        </w:numPr>
        <w:pBdr>
          <w:top w:val="nil"/>
          <w:left w:val="nil"/>
          <w:bottom w:val="nil"/>
          <w:right w:val="nil"/>
          <w:between w:val="nil"/>
        </w:pBdr>
        <w:rPr>
          <w:color w:val="000000"/>
          <w:u w:val="single"/>
        </w:rPr>
      </w:pPr>
      <w:hyperlink r:id="rId24">
        <w:r>
          <w:rPr>
            <w:color w:val="0000FF"/>
            <w:u w:val="single"/>
          </w:rPr>
          <w:t>Sexual Assault (Peds) - Info for Families</w:t>
        </w:r>
      </w:hyperlink>
    </w:p>
    <w:p w14:paraId="41261F9F" w14:textId="77777777" w:rsidR="00397948" w:rsidRDefault="00B1316C">
      <w:pPr>
        <w:numPr>
          <w:ilvl w:val="0"/>
          <w:numId w:val="13"/>
        </w:numPr>
        <w:pBdr>
          <w:top w:val="nil"/>
          <w:left w:val="nil"/>
          <w:bottom w:val="nil"/>
          <w:right w:val="nil"/>
          <w:between w:val="nil"/>
        </w:pBdr>
        <w:rPr>
          <w:color w:val="000000"/>
          <w:u w:val="single"/>
        </w:rPr>
      </w:pPr>
      <w:hyperlink r:id="rId25">
        <w:r>
          <w:rPr>
            <w:color w:val="0000FF"/>
            <w:u w:val="single"/>
          </w:rPr>
          <w:t>Sexual Assault (Adolescent) – Info for Families</w:t>
        </w:r>
      </w:hyperlink>
    </w:p>
    <w:p w14:paraId="41261FA0" w14:textId="77777777" w:rsidR="00397948" w:rsidRDefault="00B1316C">
      <w:pPr>
        <w:numPr>
          <w:ilvl w:val="0"/>
          <w:numId w:val="13"/>
        </w:numPr>
        <w:pBdr>
          <w:top w:val="nil"/>
          <w:left w:val="nil"/>
          <w:bottom w:val="nil"/>
          <w:right w:val="nil"/>
          <w:between w:val="nil"/>
        </w:pBdr>
        <w:rPr>
          <w:color w:val="000000"/>
          <w:u w:val="single"/>
        </w:rPr>
      </w:pPr>
      <w:hyperlink r:id="rId26">
        <w:r>
          <w:rPr>
            <w:color w:val="0000FF"/>
            <w:u w:val="single"/>
          </w:rPr>
          <w:t>Skin and Soft Tissue Infections</w:t>
        </w:r>
      </w:hyperlink>
    </w:p>
    <w:p w14:paraId="41261FA1" w14:textId="77777777" w:rsidR="00397948" w:rsidRDefault="00B1316C">
      <w:pPr>
        <w:numPr>
          <w:ilvl w:val="0"/>
          <w:numId w:val="13"/>
        </w:numPr>
        <w:pBdr>
          <w:top w:val="nil"/>
          <w:left w:val="nil"/>
          <w:bottom w:val="nil"/>
          <w:right w:val="nil"/>
          <w:between w:val="nil"/>
        </w:pBdr>
        <w:rPr>
          <w:color w:val="000000"/>
          <w:u w:val="single"/>
        </w:rPr>
      </w:pPr>
      <w:hyperlink r:id="rId27">
        <w:r>
          <w:rPr>
            <w:color w:val="1155CC"/>
            <w:u w:val="single"/>
          </w:rPr>
          <w:t>UTI Treatment Protocol</w:t>
        </w:r>
      </w:hyperlink>
    </w:p>
    <w:p w14:paraId="41261FA2" w14:textId="77777777" w:rsidR="00397948" w:rsidRDefault="00B1316C">
      <w:pPr>
        <w:numPr>
          <w:ilvl w:val="0"/>
          <w:numId w:val="13"/>
        </w:numPr>
        <w:pBdr>
          <w:top w:val="nil"/>
          <w:left w:val="nil"/>
          <w:bottom w:val="nil"/>
          <w:right w:val="nil"/>
          <w:between w:val="nil"/>
        </w:pBdr>
        <w:rPr>
          <w:sz w:val="28"/>
          <w:szCs w:val="28"/>
        </w:rPr>
      </w:pPr>
      <w:hyperlink r:id="rId28">
        <w:r>
          <w:rPr>
            <w:rFonts w:ascii="Calibri" w:eastAsia="Calibri" w:hAnsi="Calibri" w:cs="Calibri"/>
            <w:color w:val="1155CC"/>
            <w:sz w:val="28"/>
            <w:szCs w:val="28"/>
            <w:highlight w:val="white"/>
            <w:u w:val="single"/>
          </w:rPr>
          <w:t>Bacterial Meningitis</w:t>
        </w:r>
      </w:hyperlink>
    </w:p>
    <w:p w14:paraId="41261FA3" w14:textId="77777777" w:rsidR="00397948" w:rsidRDefault="00B1316C">
      <w:pPr>
        <w:numPr>
          <w:ilvl w:val="0"/>
          <w:numId w:val="13"/>
        </w:numPr>
        <w:pBdr>
          <w:top w:val="nil"/>
          <w:left w:val="nil"/>
          <w:bottom w:val="nil"/>
          <w:right w:val="nil"/>
          <w:between w:val="nil"/>
        </w:pBdr>
      </w:pPr>
      <w:hyperlink r:id="rId29">
        <w:r>
          <w:rPr>
            <w:color w:val="1155CC"/>
            <w:u w:val="single"/>
          </w:rPr>
          <w:t>Tick-borne illness</w:t>
        </w:r>
      </w:hyperlink>
    </w:p>
    <w:p w14:paraId="41261FA4" w14:textId="77777777" w:rsidR="00397948" w:rsidRDefault="00B1316C">
      <w:pPr>
        <w:numPr>
          <w:ilvl w:val="0"/>
          <w:numId w:val="13"/>
        </w:numPr>
        <w:pBdr>
          <w:top w:val="nil"/>
          <w:left w:val="nil"/>
          <w:bottom w:val="nil"/>
          <w:right w:val="nil"/>
          <w:between w:val="nil"/>
        </w:pBdr>
      </w:pPr>
      <w:hyperlink r:id="rId30">
        <w:r>
          <w:rPr>
            <w:color w:val="1155CC"/>
            <w:u w:val="single"/>
          </w:rPr>
          <w:t>Measles Discharge Handout</w:t>
        </w:r>
      </w:hyperlink>
    </w:p>
    <w:p w14:paraId="41261FA5" w14:textId="77777777" w:rsidR="00397948" w:rsidRDefault="00397948">
      <w:pPr>
        <w:pBdr>
          <w:top w:val="nil"/>
          <w:left w:val="nil"/>
          <w:bottom w:val="nil"/>
          <w:right w:val="nil"/>
          <w:between w:val="nil"/>
        </w:pBdr>
        <w:ind w:left="720"/>
      </w:pPr>
    </w:p>
    <w:p w14:paraId="41261FA6" w14:textId="77777777" w:rsidR="00397948" w:rsidRDefault="00B1316C">
      <w:r>
        <w:t>Heme/</w:t>
      </w:r>
      <w:proofErr w:type="spellStart"/>
      <w:r>
        <w:t>Onc</w:t>
      </w:r>
      <w:proofErr w:type="spellEnd"/>
    </w:p>
    <w:p w14:paraId="41261FA7" w14:textId="77777777" w:rsidR="00397948" w:rsidRDefault="00397948"/>
    <w:p w14:paraId="41261FA8" w14:textId="77777777" w:rsidR="00397948" w:rsidRDefault="00B1316C">
      <w:pPr>
        <w:numPr>
          <w:ilvl w:val="0"/>
          <w:numId w:val="12"/>
        </w:numPr>
        <w:pBdr>
          <w:top w:val="nil"/>
          <w:left w:val="nil"/>
          <w:bottom w:val="nil"/>
          <w:right w:val="nil"/>
          <w:between w:val="nil"/>
        </w:pBdr>
        <w:rPr>
          <w:color w:val="000000"/>
          <w:u w:val="single"/>
        </w:rPr>
      </w:pPr>
      <w:r>
        <w:rPr>
          <w:color w:val="000000"/>
          <w:u w:val="single"/>
        </w:rPr>
        <w:t>Neutropenic fever</w:t>
      </w:r>
      <w:r>
        <w:rPr>
          <w:color w:val="000000"/>
        </w:rPr>
        <w:t xml:space="preserve"> – order set</w:t>
      </w:r>
    </w:p>
    <w:p w14:paraId="41261FA9" w14:textId="77777777" w:rsidR="00397948" w:rsidRDefault="00B1316C">
      <w:pPr>
        <w:numPr>
          <w:ilvl w:val="0"/>
          <w:numId w:val="12"/>
        </w:numPr>
        <w:pBdr>
          <w:top w:val="nil"/>
          <w:left w:val="nil"/>
          <w:bottom w:val="nil"/>
          <w:right w:val="nil"/>
          <w:between w:val="nil"/>
        </w:pBdr>
      </w:pPr>
      <w:hyperlink r:id="rId31">
        <w:r>
          <w:rPr>
            <w:color w:val="0000FF"/>
            <w:u w:val="single"/>
          </w:rPr>
          <w:t>Pulmonary Embolism</w:t>
        </w:r>
      </w:hyperlink>
    </w:p>
    <w:p w14:paraId="41261FAA" w14:textId="77777777" w:rsidR="00397948" w:rsidRDefault="00B1316C">
      <w:pPr>
        <w:numPr>
          <w:ilvl w:val="0"/>
          <w:numId w:val="12"/>
        </w:numPr>
        <w:pBdr>
          <w:top w:val="nil"/>
          <w:left w:val="nil"/>
          <w:bottom w:val="nil"/>
          <w:right w:val="nil"/>
          <w:between w:val="nil"/>
        </w:pBdr>
        <w:rPr>
          <w:color w:val="000000"/>
          <w:u w:val="single"/>
        </w:rPr>
      </w:pPr>
      <w:r>
        <w:rPr>
          <w:color w:val="000000"/>
          <w:u w:val="single"/>
        </w:rPr>
        <w:t>Transfusions</w:t>
      </w:r>
      <w:r>
        <w:rPr>
          <w:color w:val="000000"/>
        </w:rPr>
        <w:t xml:space="preserve"> – order set</w:t>
      </w:r>
    </w:p>
    <w:p w14:paraId="41261FAB" w14:textId="77777777" w:rsidR="00397948" w:rsidRDefault="00397948"/>
    <w:p w14:paraId="41261FAC" w14:textId="77777777" w:rsidR="00397948" w:rsidRDefault="00B1316C">
      <w:r>
        <w:t>Endocrine</w:t>
      </w:r>
    </w:p>
    <w:p w14:paraId="41261FAD" w14:textId="77777777" w:rsidR="00397948" w:rsidRDefault="00397948"/>
    <w:p w14:paraId="41261FAE" w14:textId="77777777" w:rsidR="00397948" w:rsidRDefault="00B1316C">
      <w:pPr>
        <w:numPr>
          <w:ilvl w:val="0"/>
          <w:numId w:val="16"/>
        </w:numPr>
        <w:pBdr>
          <w:top w:val="nil"/>
          <w:left w:val="nil"/>
          <w:bottom w:val="nil"/>
          <w:right w:val="nil"/>
          <w:between w:val="nil"/>
        </w:pBdr>
        <w:rPr>
          <w:color w:val="000000"/>
          <w:u w:val="single"/>
        </w:rPr>
      </w:pPr>
      <w:hyperlink r:id="rId32">
        <w:r>
          <w:rPr>
            <w:color w:val="0000FF"/>
            <w:u w:val="single"/>
          </w:rPr>
          <w:t>DKA</w:t>
        </w:r>
      </w:hyperlink>
    </w:p>
    <w:p w14:paraId="41261FAF" w14:textId="77777777" w:rsidR="00397948" w:rsidRDefault="00B1316C">
      <w:pPr>
        <w:numPr>
          <w:ilvl w:val="0"/>
          <w:numId w:val="16"/>
        </w:numPr>
        <w:pBdr>
          <w:top w:val="nil"/>
          <w:left w:val="nil"/>
          <w:bottom w:val="nil"/>
          <w:right w:val="nil"/>
          <w:between w:val="nil"/>
        </w:pBdr>
        <w:rPr>
          <w:color w:val="000000"/>
          <w:u w:val="single"/>
        </w:rPr>
      </w:pPr>
      <w:hyperlink r:id="rId33">
        <w:r>
          <w:rPr>
            <w:color w:val="1155CC"/>
            <w:u w:val="single"/>
          </w:rPr>
          <w:t>Eating Disorder Guidelines</w:t>
        </w:r>
      </w:hyperlink>
    </w:p>
    <w:p w14:paraId="41261FB0" w14:textId="77777777" w:rsidR="00397948" w:rsidRDefault="00397948"/>
    <w:p w14:paraId="41261FB1" w14:textId="77777777" w:rsidR="00397948" w:rsidRDefault="00B1316C">
      <w:r>
        <w:t>Ortho</w:t>
      </w:r>
    </w:p>
    <w:p w14:paraId="41261FB2" w14:textId="77777777" w:rsidR="00397948" w:rsidRDefault="00B1316C">
      <w:pPr>
        <w:numPr>
          <w:ilvl w:val="0"/>
          <w:numId w:val="11"/>
        </w:numPr>
        <w:pBdr>
          <w:top w:val="nil"/>
          <w:left w:val="nil"/>
          <w:bottom w:val="nil"/>
          <w:right w:val="nil"/>
          <w:between w:val="nil"/>
        </w:pBdr>
      </w:pPr>
      <w:hyperlink r:id="rId34">
        <w:r>
          <w:rPr>
            <w:color w:val="0000FF"/>
            <w:u w:val="single"/>
          </w:rPr>
          <w:t>Indications for Pediatric Ortho Consult</w:t>
        </w:r>
      </w:hyperlink>
    </w:p>
    <w:p w14:paraId="41261FB3" w14:textId="77777777" w:rsidR="00397948" w:rsidRDefault="00B1316C">
      <w:pPr>
        <w:numPr>
          <w:ilvl w:val="0"/>
          <w:numId w:val="11"/>
        </w:numPr>
      </w:pPr>
      <w:hyperlink r:id="rId35">
        <w:r>
          <w:rPr>
            <w:color w:val="1155CC"/>
            <w:u w:val="single"/>
          </w:rPr>
          <w:t>Pediatric Trauma Guidelines - Open Fractures and Tetanus Prophylaxis</w:t>
        </w:r>
      </w:hyperlink>
    </w:p>
    <w:p w14:paraId="41261FB4" w14:textId="77777777" w:rsidR="00397948" w:rsidRDefault="00397948"/>
    <w:p w14:paraId="41261FB5" w14:textId="77777777" w:rsidR="00397948" w:rsidRDefault="00B1316C">
      <w:r>
        <w:t>Pediatric Surgery</w:t>
      </w:r>
    </w:p>
    <w:p w14:paraId="41261FB6" w14:textId="77777777" w:rsidR="00397948" w:rsidRDefault="00B1316C">
      <w:pPr>
        <w:numPr>
          <w:ilvl w:val="0"/>
          <w:numId w:val="11"/>
        </w:numPr>
        <w:pBdr>
          <w:top w:val="nil"/>
          <w:left w:val="nil"/>
          <w:bottom w:val="nil"/>
          <w:right w:val="nil"/>
          <w:between w:val="nil"/>
        </w:pBdr>
        <w:rPr>
          <w:color w:val="000000"/>
          <w:u w:val="single"/>
        </w:rPr>
      </w:pPr>
      <w:hyperlink r:id="rId36">
        <w:r>
          <w:rPr>
            <w:color w:val="0000FF"/>
            <w:u w:val="single"/>
          </w:rPr>
          <w:t>Appendicitis</w:t>
        </w:r>
      </w:hyperlink>
    </w:p>
    <w:p w14:paraId="41261FB7" w14:textId="77777777" w:rsidR="00397948" w:rsidRDefault="00B1316C">
      <w:pPr>
        <w:numPr>
          <w:ilvl w:val="0"/>
          <w:numId w:val="11"/>
        </w:numPr>
        <w:pBdr>
          <w:top w:val="nil"/>
          <w:left w:val="nil"/>
          <w:bottom w:val="nil"/>
          <w:right w:val="nil"/>
          <w:between w:val="nil"/>
        </w:pBdr>
      </w:pPr>
      <w:hyperlink r:id="rId37">
        <w:r>
          <w:rPr>
            <w:color w:val="1155CC"/>
            <w:u w:val="single"/>
          </w:rPr>
          <w:t>Infant Perianal Abscess Management Protocol</w:t>
        </w:r>
      </w:hyperlink>
    </w:p>
    <w:p w14:paraId="41261FB8" w14:textId="77777777" w:rsidR="00397948" w:rsidRDefault="00397948"/>
    <w:p w14:paraId="41261FB9" w14:textId="77777777" w:rsidR="00397948" w:rsidRDefault="00B1316C">
      <w:r>
        <w:t>Trauma</w:t>
      </w:r>
    </w:p>
    <w:p w14:paraId="41261FBA" w14:textId="77777777" w:rsidR="00397948" w:rsidRDefault="00B1316C">
      <w:pPr>
        <w:numPr>
          <w:ilvl w:val="0"/>
          <w:numId w:val="10"/>
        </w:numPr>
        <w:pBdr>
          <w:top w:val="nil"/>
          <w:left w:val="nil"/>
          <w:bottom w:val="nil"/>
          <w:right w:val="nil"/>
          <w:between w:val="nil"/>
        </w:pBdr>
        <w:rPr>
          <w:color w:val="000000"/>
          <w:u w:val="single"/>
        </w:rPr>
      </w:pPr>
      <w:hyperlink r:id="rId38">
        <w:r>
          <w:rPr>
            <w:color w:val="0000FF"/>
            <w:u w:val="single"/>
          </w:rPr>
          <w:t>Pediatric Trauma Admission Criteria</w:t>
        </w:r>
      </w:hyperlink>
    </w:p>
    <w:p w14:paraId="41261FBB" w14:textId="77777777" w:rsidR="00397948" w:rsidRDefault="00B1316C">
      <w:pPr>
        <w:numPr>
          <w:ilvl w:val="0"/>
          <w:numId w:val="10"/>
        </w:numPr>
        <w:pBdr>
          <w:top w:val="nil"/>
          <w:left w:val="nil"/>
          <w:bottom w:val="nil"/>
          <w:right w:val="nil"/>
          <w:between w:val="nil"/>
        </w:pBdr>
      </w:pPr>
      <w:hyperlink r:id="rId39">
        <w:r>
          <w:rPr>
            <w:color w:val="1155CC"/>
            <w:u w:val="single"/>
          </w:rPr>
          <w:t>Pediatric Trauma Admission Flowsheet</w:t>
        </w:r>
      </w:hyperlink>
    </w:p>
    <w:p w14:paraId="41261FBC" w14:textId="77777777" w:rsidR="00397948" w:rsidRDefault="00B1316C">
      <w:pPr>
        <w:numPr>
          <w:ilvl w:val="0"/>
          <w:numId w:val="10"/>
        </w:numPr>
        <w:pBdr>
          <w:top w:val="nil"/>
          <w:left w:val="nil"/>
          <w:bottom w:val="nil"/>
          <w:right w:val="nil"/>
          <w:between w:val="nil"/>
        </w:pBdr>
        <w:rPr>
          <w:color w:val="000000"/>
          <w:u w:val="single"/>
        </w:rPr>
      </w:pPr>
      <w:hyperlink r:id="rId40">
        <w:r>
          <w:rPr>
            <w:color w:val="0000FF"/>
            <w:u w:val="single"/>
          </w:rPr>
          <w:t>Pediatric Trauma Alert Order Template</w:t>
        </w:r>
      </w:hyperlink>
    </w:p>
    <w:p w14:paraId="41261FBD" w14:textId="77777777" w:rsidR="00397948" w:rsidRDefault="00B1316C">
      <w:pPr>
        <w:numPr>
          <w:ilvl w:val="0"/>
          <w:numId w:val="10"/>
        </w:numPr>
        <w:pBdr>
          <w:top w:val="nil"/>
          <w:left w:val="nil"/>
          <w:bottom w:val="nil"/>
          <w:right w:val="nil"/>
          <w:between w:val="nil"/>
        </w:pBdr>
        <w:rPr>
          <w:color w:val="000000"/>
          <w:u w:val="single"/>
        </w:rPr>
      </w:pPr>
      <w:hyperlink r:id="rId41">
        <w:r>
          <w:rPr>
            <w:color w:val="0000FF"/>
            <w:u w:val="single"/>
          </w:rPr>
          <w:t>Pediatric Trauma Alert Red Order Template</w:t>
        </w:r>
      </w:hyperlink>
    </w:p>
    <w:p w14:paraId="41261FBE" w14:textId="77777777" w:rsidR="00397948" w:rsidRDefault="00B1316C">
      <w:pPr>
        <w:numPr>
          <w:ilvl w:val="0"/>
          <w:numId w:val="10"/>
        </w:numPr>
        <w:pBdr>
          <w:top w:val="nil"/>
          <w:left w:val="nil"/>
          <w:bottom w:val="nil"/>
          <w:right w:val="nil"/>
          <w:between w:val="nil"/>
        </w:pBdr>
        <w:rPr>
          <w:color w:val="000000"/>
          <w:u w:val="single"/>
        </w:rPr>
      </w:pPr>
      <w:hyperlink r:id="rId42">
        <w:r>
          <w:rPr>
            <w:color w:val="0000FF"/>
            <w:u w:val="single"/>
          </w:rPr>
          <w:t>Pediatric Trauma Care Guidelines</w:t>
        </w:r>
      </w:hyperlink>
    </w:p>
    <w:p w14:paraId="41261FBF" w14:textId="77777777" w:rsidR="00397948" w:rsidRDefault="00B1316C">
      <w:pPr>
        <w:numPr>
          <w:ilvl w:val="0"/>
          <w:numId w:val="10"/>
        </w:numPr>
        <w:pBdr>
          <w:top w:val="nil"/>
          <w:left w:val="nil"/>
          <w:bottom w:val="nil"/>
          <w:right w:val="nil"/>
          <w:between w:val="nil"/>
        </w:pBdr>
        <w:rPr>
          <w:color w:val="000000"/>
          <w:u w:val="single"/>
        </w:rPr>
      </w:pPr>
      <w:hyperlink r:id="rId43">
        <w:r>
          <w:rPr>
            <w:color w:val="1155CC"/>
            <w:u w:val="single"/>
          </w:rPr>
          <w:t>Pediatric Trauma Guidelines - Open Fractures and Tetanus Prophylaxis</w:t>
        </w:r>
      </w:hyperlink>
    </w:p>
    <w:p w14:paraId="41261FC0" w14:textId="77777777" w:rsidR="00397948" w:rsidRDefault="00397948"/>
    <w:p w14:paraId="41261FC1" w14:textId="77777777" w:rsidR="00397948" w:rsidRDefault="00B1316C">
      <w:r>
        <w:t>ENT</w:t>
      </w:r>
    </w:p>
    <w:p w14:paraId="41261FC2" w14:textId="77777777" w:rsidR="00397948" w:rsidRDefault="00B1316C">
      <w:pPr>
        <w:numPr>
          <w:ilvl w:val="0"/>
          <w:numId w:val="10"/>
        </w:numPr>
      </w:pPr>
      <w:hyperlink r:id="rId44">
        <w:r>
          <w:rPr>
            <w:color w:val="1155CC"/>
            <w:u w:val="single"/>
          </w:rPr>
          <w:t>Post-Tonsillectomy Bleed Protocol</w:t>
        </w:r>
      </w:hyperlink>
    </w:p>
    <w:p w14:paraId="41261FC3" w14:textId="77777777" w:rsidR="00397948" w:rsidRDefault="00397948"/>
    <w:p w14:paraId="41261FC4" w14:textId="77777777" w:rsidR="00397948" w:rsidRDefault="00B1316C">
      <w:r>
        <w:t>Urology</w:t>
      </w:r>
    </w:p>
    <w:p w14:paraId="41261FC5" w14:textId="77777777" w:rsidR="00397948" w:rsidRDefault="00B1316C">
      <w:pPr>
        <w:numPr>
          <w:ilvl w:val="0"/>
          <w:numId w:val="10"/>
        </w:numPr>
      </w:pPr>
      <w:hyperlink r:id="rId45">
        <w:r>
          <w:rPr>
            <w:color w:val="1155CC"/>
            <w:u w:val="single"/>
          </w:rPr>
          <w:t>Testicular Torsion Workflow</w:t>
        </w:r>
      </w:hyperlink>
    </w:p>
    <w:p w14:paraId="41261FC6" w14:textId="77777777" w:rsidR="00397948" w:rsidRDefault="00397948"/>
    <w:p w14:paraId="41261FC7" w14:textId="77777777" w:rsidR="00397948" w:rsidRDefault="00B1316C">
      <w:r>
        <w:t>Anxiolysis and Pain Options</w:t>
      </w:r>
    </w:p>
    <w:p w14:paraId="41261FC8" w14:textId="77777777" w:rsidR="00397948" w:rsidRDefault="00B1316C">
      <w:pPr>
        <w:numPr>
          <w:ilvl w:val="0"/>
          <w:numId w:val="10"/>
        </w:numPr>
        <w:pBdr>
          <w:top w:val="nil"/>
          <w:left w:val="nil"/>
          <w:bottom w:val="nil"/>
          <w:right w:val="nil"/>
          <w:between w:val="nil"/>
        </w:pBdr>
        <w:rPr>
          <w:color w:val="000000"/>
          <w:u w:val="single"/>
        </w:rPr>
      </w:pPr>
      <w:hyperlink r:id="rId46">
        <w:r>
          <w:rPr>
            <w:color w:val="0000FF"/>
            <w:u w:val="single"/>
          </w:rPr>
          <w:t>Intranasal Fentanyl</w:t>
        </w:r>
      </w:hyperlink>
    </w:p>
    <w:p w14:paraId="41261FC9" w14:textId="77777777" w:rsidR="00397948" w:rsidRDefault="00B1316C">
      <w:pPr>
        <w:numPr>
          <w:ilvl w:val="0"/>
          <w:numId w:val="10"/>
        </w:numPr>
        <w:pBdr>
          <w:top w:val="nil"/>
          <w:left w:val="nil"/>
          <w:bottom w:val="nil"/>
          <w:right w:val="nil"/>
          <w:between w:val="nil"/>
        </w:pBdr>
        <w:rPr>
          <w:color w:val="000000"/>
          <w:u w:val="single"/>
        </w:rPr>
      </w:pPr>
      <w:hyperlink r:id="rId47">
        <w:r>
          <w:rPr>
            <w:color w:val="0000FF"/>
            <w:u w:val="single"/>
          </w:rPr>
          <w:t xml:space="preserve">Intranasal </w:t>
        </w:r>
        <w:proofErr w:type="spellStart"/>
        <w:r>
          <w:rPr>
            <w:color w:val="0000FF"/>
            <w:u w:val="single"/>
          </w:rPr>
          <w:t>Precedex</w:t>
        </w:r>
        <w:proofErr w:type="spellEnd"/>
        <w:r>
          <w:rPr>
            <w:color w:val="0000FF"/>
            <w:u w:val="single"/>
          </w:rPr>
          <w:t xml:space="preserve"> (Dexmedetomidine)</w:t>
        </w:r>
      </w:hyperlink>
    </w:p>
    <w:p w14:paraId="41261FCA" w14:textId="77777777" w:rsidR="00397948" w:rsidRDefault="00397948"/>
    <w:p w14:paraId="41261FCB" w14:textId="77777777" w:rsidR="00397948" w:rsidRDefault="00B1316C">
      <w:r>
        <w:t xml:space="preserve">Metabolic </w:t>
      </w:r>
    </w:p>
    <w:p w14:paraId="41261FCC" w14:textId="77777777" w:rsidR="00397948" w:rsidRDefault="00B1316C">
      <w:pPr>
        <w:numPr>
          <w:ilvl w:val="0"/>
          <w:numId w:val="9"/>
        </w:numPr>
        <w:pBdr>
          <w:top w:val="nil"/>
          <w:left w:val="nil"/>
          <w:bottom w:val="nil"/>
          <w:right w:val="nil"/>
          <w:between w:val="nil"/>
        </w:pBdr>
        <w:rPr>
          <w:color w:val="000000"/>
          <w:u w:val="single"/>
        </w:rPr>
      </w:pPr>
      <w:hyperlink r:id="rId48">
        <w:r>
          <w:rPr>
            <w:color w:val="0000FF"/>
            <w:u w:val="single"/>
          </w:rPr>
          <w:t>3-Hydroxy-3-Methylglutaryl CoA Lyase Deficiency (HMG-CoA Lyase Deficiency)</w:t>
        </w:r>
      </w:hyperlink>
    </w:p>
    <w:p w14:paraId="41261FCD" w14:textId="77777777" w:rsidR="00397948" w:rsidRDefault="00B1316C">
      <w:pPr>
        <w:numPr>
          <w:ilvl w:val="0"/>
          <w:numId w:val="9"/>
        </w:numPr>
        <w:pBdr>
          <w:top w:val="nil"/>
          <w:left w:val="nil"/>
          <w:bottom w:val="nil"/>
          <w:right w:val="nil"/>
          <w:between w:val="nil"/>
        </w:pBdr>
        <w:rPr>
          <w:color w:val="000000"/>
          <w:u w:val="single"/>
        </w:rPr>
      </w:pPr>
      <w:hyperlink r:id="rId49">
        <w:r>
          <w:rPr>
            <w:color w:val="0000FF"/>
            <w:u w:val="single"/>
          </w:rPr>
          <w:t>Carnitine Translocase Deficiency</w:t>
        </w:r>
      </w:hyperlink>
    </w:p>
    <w:p w14:paraId="41261FCE" w14:textId="77777777" w:rsidR="00397948" w:rsidRDefault="00B1316C">
      <w:pPr>
        <w:numPr>
          <w:ilvl w:val="0"/>
          <w:numId w:val="9"/>
        </w:numPr>
        <w:pBdr>
          <w:top w:val="nil"/>
          <w:left w:val="nil"/>
          <w:bottom w:val="nil"/>
          <w:right w:val="nil"/>
          <w:between w:val="nil"/>
        </w:pBdr>
        <w:rPr>
          <w:color w:val="000000"/>
          <w:u w:val="single"/>
        </w:rPr>
      </w:pPr>
      <w:hyperlink r:id="rId50">
        <w:r>
          <w:rPr>
            <w:color w:val="1155CC"/>
            <w:u w:val="single"/>
          </w:rPr>
          <w:t>Familial Hypokalemic Periodic Paralysis Management</w:t>
        </w:r>
      </w:hyperlink>
    </w:p>
    <w:p w14:paraId="41261FCF" w14:textId="77777777" w:rsidR="00397948" w:rsidRDefault="00B1316C">
      <w:pPr>
        <w:numPr>
          <w:ilvl w:val="0"/>
          <w:numId w:val="9"/>
        </w:numPr>
        <w:pBdr>
          <w:top w:val="nil"/>
          <w:left w:val="nil"/>
          <w:bottom w:val="nil"/>
          <w:right w:val="nil"/>
          <w:between w:val="nil"/>
        </w:pBdr>
        <w:rPr>
          <w:color w:val="000000"/>
          <w:u w:val="single"/>
        </w:rPr>
      </w:pPr>
      <w:hyperlink r:id="rId51">
        <w:r>
          <w:rPr>
            <w:color w:val="1155CC"/>
            <w:u w:val="single"/>
          </w:rPr>
          <w:t>Fasting Protocol for Mitochondrial Disorders - Risk for Hypoglycemia</w:t>
        </w:r>
      </w:hyperlink>
    </w:p>
    <w:p w14:paraId="41261FD0" w14:textId="77777777" w:rsidR="00397948" w:rsidRDefault="00B1316C">
      <w:pPr>
        <w:numPr>
          <w:ilvl w:val="0"/>
          <w:numId w:val="9"/>
        </w:numPr>
        <w:pBdr>
          <w:top w:val="nil"/>
          <w:left w:val="nil"/>
          <w:bottom w:val="nil"/>
          <w:right w:val="nil"/>
          <w:between w:val="nil"/>
        </w:pBdr>
        <w:rPr>
          <w:color w:val="000000"/>
          <w:u w:val="single"/>
        </w:rPr>
      </w:pPr>
      <w:hyperlink r:id="rId52">
        <w:r>
          <w:rPr>
            <w:color w:val="0000FF"/>
            <w:u w:val="single"/>
          </w:rPr>
          <w:t>Glycogen Synthetase Deficiency (GSD)</w:t>
        </w:r>
      </w:hyperlink>
    </w:p>
    <w:p w14:paraId="41261FD1" w14:textId="77777777" w:rsidR="00397948" w:rsidRDefault="00B1316C">
      <w:pPr>
        <w:numPr>
          <w:ilvl w:val="0"/>
          <w:numId w:val="9"/>
        </w:numPr>
        <w:pBdr>
          <w:top w:val="nil"/>
          <w:left w:val="nil"/>
          <w:bottom w:val="nil"/>
          <w:right w:val="nil"/>
          <w:between w:val="nil"/>
        </w:pBdr>
        <w:rPr>
          <w:color w:val="000000"/>
          <w:u w:val="single"/>
        </w:rPr>
      </w:pPr>
      <w:hyperlink r:id="rId53">
        <w:proofErr w:type="spellStart"/>
        <w:r>
          <w:rPr>
            <w:color w:val="1155CC"/>
            <w:u w:val="single"/>
          </w:rPr>
          <w:t>Isobutyryl</w:t>
        </w:r>
        <w:proofErr w:type="spellEnd"/>
        <w:r>
          <w:rPr>
            <w:color w:val="1155CC"/>
            <w:u w:val="single"/>
          </w:rPr>
          <w:t xml:space="preserve"> CoA Dehydrogenase (IBD) Deficiency</w:t>
        </w:r>
      </w:hyperlink>
    </w:p>
    <w:p w14:paraId="41261FD2" w14:textId="77777777" w:rsidR="00397948" w:rsidRDefault="00B1316C">
      <w:pPr>
        <w:numPr>
          <w:ilvl w:val="0"/>
          <w:numId w:val="9"/>
        </w:numPr>
        <w:pBdr>
          <w:top w:val="nil"/>
          <w:left w:val="nil"/>
          <w:bottom w:val="nil"/>
          <w:right w:val="nil"/>
          <w:between w:val="nil"/>
        </w:pBdr>
        <w:rPr>
          <w:color w:val="000000"/>
          <w:u w:val="single"/>
        </w:rPr>
      </w:pPr>
      <w:hyperlink r:id="rId54">
        <w:r>
          <w:rPr>
            <w:color w:val="0000FF"/>
            <w:u w:val="single"/>
          </w:rPr>
          <w:t>Isovaleric Acidemia</w:t>
        </w:r>
      </w:hyperlink>
    </w:p>
    <w:p w14:paraId="41261FD3" w14:textId="77777777" w:rsidR="00397948" w:rsidRDefault="00B1316C">
      <w:pPr>
        <w:numPr>
          <w:ilvl w:val="0"/>
          <w:numId w:val="9"/>
        </w:numPr>
        <w:pBdr>
          <w:top w:val="nil"/>
          <w:left w:val="nil"/>
          <w:bottom w:val="nil"/>
          <w:right w:val="nil"/>
          <w:between w:val="nil"/>
        </w:pBdr>
        <w:rPr>
          <w:color w:val="000000"/>
          <w:u w:val="single"/>
        </w:rPr>
      </w:pPr>
      <w:hyperlink r:id="rId55">
        <w:r>
          <w:rPr>
            <w:color w:val="1155CC"/>
            <w:u w:val="single"/>
          </w:rPr>
          <w:t>Maple Sugar Urine Disease (MSUD)</w:t>
        </w:r>
      </w:hyperlink>
    </w:p>
    <w:p w14:paraId="41261FD4" w14:textId="77777777" w:rsidR="00397948" w:rsidRDefault="00B1316C">
      <w:pPr>
        <w:numPr>
          <w:ilvl w:val="0"/>
          <w:numId w:val="9"/>
        </w:numPr>
        <w:pBdr>
          <w:top w:val="nil"/>
          <w:left w:val="nil"/>
          <w:bottom w:val="nil"/>
          <w:right w:val="nil"/>
          <w:between w:val="nil"/>
        </w:pBdr>
        <w:rPr>
          <w:color w:val="000000"/>
          <w:u w:val="single"/>
        </w:rPr>
      </w:pPr>
      <w:hyperlink r:id="rId56">
        <w:r>
          <w:rPr>
            <w:color w:val="0000FF"/>
            <w:u w:val="single"/>
          </w:rPr>
          <w:t>Medium Chain Acyl-CoA Dehydrogenase Deficiency (MCADD)</w:t>
        </w:r>
      </w:hyperlink>
    </w:p>
    <w:p w14:paraId="41261FD5" w14:textId="77777777" w:rsidR="00397948" w:rsidRDefault="00B1316C">
      <w:pPr>
        <w:numPr>
          <w:ilvl w:val="0"/>
          <w:numId w:val="9"/>
        </w:numPr>
        <w:pBdr>
          <w:top w:val="nil"/>
          <w:left w:val="nil"/>
          <w:bottom w:val="nil"/>
          <w:right w:val="nil"/>
          <w:between w:val="nil"/>
        </w:pBdr>
        <w:rPr>
          <w:color w:val="000000"/>
          <w:u w:val="single"/>
        </w:rPr>
      </w:pPr>
      <w:hyperlink r:id="rId57">
        <w:r>
          <w:rPr>
            <w:color w:val="0000FF"/>
            <w:u w:val="single"/>
          </w:rPr>
          <w:t>Methylmalonic Acidemia</w:t>
        </w:r>
      </w:hyperlink>
    </w:p>
    <w:p w14:paraId="41261FD6" w14:textId="77777777" w:rsidR="00397948" w:rsidRDefault="00B1316C">
      <w:pPr>
        <w:numPr>
          <w:ilvl w:val="0"/>
          <w:numId w:val="9"/>
        </w:numPr>
        <w:pBdr>
          <w:top w:val="nil"/>
          <w:left w:val="nil"/>
          <w:bottom w:val="nil"/>
          <w:right w:val="nil"/>
          <w:between w:val="nil"/>
        </w:pBdr>
        <w:rPr>
          <w:color w:val="000000"/>
          <w:u w:val="single"/>
        </w:rPr>
      </w:pPr>
      <w:hyperlink r:id="rId58">
        <w:r>
          <w:rPr>
            <w:color w:val="0000FF"/>
            <w:u w:val="single"/>
          </w:rPr>
          <w:t xml:space="preserve">Mitochondrial </w:t>
        </w:r>
        <w:proofErr w:type="spellStart"/>
        <w:r>
          <w:rPr>
            <w:color w:val="0000FF"/>
            <w:u w:val="single"/>
          </w:rPr>
          <w:t>Acetoacetyl</w:t>
        </w:r>
        <w:proofErr w:type="spellEnd"/>
        <w:r>
          <w:rPr>
            <w:color w:val="0000FF"/>
            <w:u w:val="single"/>
          </w:rPr>
          <w:t xml:space="preserve"> Co-</w:t>
        </w:r>
        <w:proofErr w:type="gramStart"/>
        <w:r>
          <w:rPr>
            <w:color w:val="0000FF"/>
            <w:u w:val="single"/>
          </w:rPr>
          <w:t>A</w:t>
        </w:r>
        <w:proofErr w:type="gramEnd"/>
        <w:r>
          <w:rPr>
            <w:color w:val="0000FF"/>
            <w:u w:val="single"/>
          </w:rPr>
          <w:t xml:space="preserve"> Lyase Deficiency</w:t>
        </w:r>
      </w:hyperlink>
    </w:p>
    <w:p w14:paraId="41261FD7" w14:textId="77777777" w:rsidR="00397948" w:rsidRDefault="00B1316C">
      <w:pPr>
        <w:numPr>
          <w:ilvl w:val="0"/>
          <w:numId w:val="9"/>
        </w:numPr>
        <w:pBdr>
          <w:top w:val="nil"/>
          <w:left w:val="nil"/>
          <w:bottom w:val="nil"/>
          <w:right w:val="nil"/>
          <w:between w:val="nil"/>
        </w:pBdr>
        <w:rPr>
          <w:color w:val="000000"/>
          <w:u w:val="single"/>
        </w:rPr>
      </w:pPr>
      <w:hyperlink r:id="rId59">
        <w:r>
          <w:rPr>
            <w:color w:val="1155CC"/>
            <w:u w:val="single"/>
          </w:rPr>
          <w:t xml:space="preserve">Ornithine </w:t>
        </w:r>
        <w:proofErr w:type="spellStart"/>
        <w:r>
          <w:rPr>
            <w:color w:val="1155CC"/>
            <w:u w:val="single"/>
          </w:rPr>
          <w:t>Transcarbamylase</w:t>
        </w:r>
        <w:proofErr w:type="spellEnd"/>
        <w:r>
          <w:rPr>
            <w:color w:val="1155CC"/>
            <w:u w:val="single"/>
          </w:rPr>
          <w:t xml:space="preserve"> (OTC) Deficiency</w:t>
        </w:r>
      </w:hyperlink>
    </w:p>
    <w:p w14:paraId="41261FD8" w14:textId="77777777" w:rsidR="00397948" w:rsidRDefault="00B1316C">
      <w:pPr>
        <w:numPr>
          <w:ilvl w:val="0"/>
          <w:numId w:val="9"/>
        </w:numPr>
        <w:pBdr>
          <w:top w:val="nil"/>
          <w:left w:val="nil"/>
          <w:bottom w:val="nil"/>
          <w:right w:val="nil"/>
          <w:between w:val="nil"/>
        </w:pBdr>
        <w:rPr>
          <w:color w:val="000000"/>
        </w:rPr>
      </w:pPr>
      <w:hyperlink r:id="rId60">
        <w:r>
          <w:rPr>
            <w:color w:val="1155CC"/>
            <w:u w:val="single"/>
          </w:rPr>
          <w:t>Very Long Chain Acyl-CoA Dehydrogenase (VLCAD) Deficiency</w:t>
        </w:r>
      </w:hyperlink>
    </w:p>
    <w:p w14:paraId="41261FD9" w14:textId="77777777" w:rsidR="00397948" w:rsidRDefault="00397948">
      <w:pPr>
        <w:pBdr>
          <w:top w:val="nil"/>
          <w:left w:val="nil"/>
          <w:bottom w:val="nil"/>
          <w:right w:val="nil"/>
          <w:between w:val="nil"/>
        </w:pBdr>
        <w:rPr>
          <w:color w:val="000000"/>
          <w:u w:val="single"/>
        </w:rPr>
      </w:pPr>
    </w:p>
    <w:p w14:paraId="41261FDA" w14:textId="77777777" w:rsidR="00397948" w:rsidRDefault="00B1316C">
      <w:pPr>
        <w:pBdr>
          <w:top w:val="nil"/>
          <w:left w:val="nil"/>
          <w:bottom w:val="nil"/>
          <w:right w:val="nil"/>
          <w:between w:val="nil"/>
        </w:pBdr>
        <w:rPr>
          <w:color w:val="000000"/>
        </w:rPr>
      </w:pPr>
      <w:r>
        <w:rPr>
          <w:color w:val="000000"/>
        </w:rPr>
        <w:t>Miscellaneous</w:t>
      </w:r>
    </w:p>
    <w:p w14:paraId="41261FDB" w14:textId="77777777" w:rsidR="00397948" w:rsidRDefault="00B1316C">
      <w:pPr>
        <w:numPr>
          <w:ilvl w:val="0"/>
          <w:numId w:val="9"/>
        </w:numPr>
        <w:pBdr>
          <w:top w:val="nil"/>
          <w:left w:val="nil"/>
          <w:bottom w:val="nil"/>
          <w:right w:val="nil"/>
          <w:between w:val="nil"/>
        </w:pBdr>
        <w:rPr>
          <w:color w:val="000000"/>
        </w:rPr>
      </w:pPr>
      <w:hyperlink r:id="rId61">
        <w:proofErr w:type="spellStart"/>
        <w:r>
          <w:rPr>
            <w:color w:val="0000FF"/>
            <w:u w:val="single"/>
          </w:rPr>
          <w:t>Hylenex</w:t>
        </w:r>
        <w:proofErr w:type="spellEnd"/>
        <w:r>
          <w:rPr>
            <w:color w:val="0000FF"/>
            <w:u w:val="single"/>
          </w:rPr>
          <w:t xml:space="preserve"> - Hyaluronidase Pediatric Administration</w:t>
        </w:r>
      </w:hyperlink>
    </w:p>
    <w:p w14:paraId="41261FDC" w14:textId="77777777" w:rsidR="00397948" w:rsidRDefault="00B1316C">
      <w:pPr>
        <w:numPr>
          <w:ilvl w:val="0"/>
          <w:numId w:val="9"/>
        </w:numPr>
        <w:pBdr>
          <w:top w:val="nil"/>
          <w:left w:val="nil"/>
          <w:bottom w:val="nil"/>
          <w:right w:val="nil"/>
          <w:between w:val="nil"/>
        </w:pBdr>
        <w:rPr>
          <w:color w:val="000000"/>
        </w:rPr>
      </w:pPr>
      <w:hyperlink r:id="rId62">
        <w:r>
          <w:rPr>
            <w:color w:val="0000FF"/>
            <w:u w:val="single"/>
          </w:rPr>
          <w:t>Iodinated Contrast Media Administration</w:t>
        </w:r>
      </w:hyperlink>
    </w:p>
    <w:p w14:paraId="41261FDD" w14:textId="77777777" w:rsidR="00397948" w:rsidRDefault="00B1316C">
      <w:pPr>
        <w:numPr>
          <w:ilvl w:val="0"/>
          <w:numId w:val="9"/>
        </w:numPr>
        <w:pBdr>
          <w:top w:val="nil"/>
          <w:left w:val="nil"/>
          <w:bottom w:val="nil"/>
          <w:right w:val="nil"/>
          <w:between w:val="nil"/>
        </w:pBdr>
      </w:pPr>
      <w:hyperlink r:id="rId63">
        <w:r>
          <w:rPr>
            <w:color w:val="1155CC"/>
            <w:u w:val="single"/>
          </w:rPr>
          <w:t>BRUE Workflow</w:t>
        </w:r>
      </w:hyperlink>
    </w:p>
    <w:p w14:paraId="41261FDE" w14:textId="77777777" w:rsidR="00397948" w:rsidRDefault="00397948"/>
    <w:p w14:paraId="41261FDF" w14:textId="77777777" w:rsidR="00397948" w:rsidRDefault="00397948"/>
    <w:p w14:paraId="41261FE0" w14:textId="77777777" w:rsidR="00397948" w:rsidRDefault="00397948"/>
    <w:p w14:paraId="41261FE1" w14:textId="77777777" w:rsidR="00397948" w:rsidRDefault="00397948"/>
    <w:p w14:paraId="41261FE2" w14:textId="77777777" w:rsidR="00397948" w:rsidRDefault="00397948"/>
    <w:sectPr w:rsidR="003979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5A4"/>
    <w:multiLevelType w:val="multilevel"/>
    <w:tmpl w:val="40E28F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040689"/>
    <w:multiLevelType w:val="multilevel"/>
    <w:tmpl w:val="C9FEB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343396"/>
    <w:multiLevelType w:val="multilevel"/>
    <w:tmpl w:val="928EBFD8"/>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64826DD"/>
    <w:multiLevelType w:val="multilevel"/>
    <w:tmpl w:val="65083D6E"/>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6D25579"/>
    <w:multiLevelType w:val="multilevel"/>
    <w:tmpl w:val="AC20B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F573BE"/>
    <w:multiLevelType w:val="multilevel"/>
    <w:tmpl w:val="31469E3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783191"/>
    <w:multiLevelType w:val="multilevel"/>
    <w:tmpl w:val="9E629E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8356148"/>
    <w:multiLevelType w:val="multilevel"/>
    <w:tmpl w:val="B958FE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DB1403A"/>
    <w:multiLevelType w:val="multilevel"/>
    <w:tmpl w:val="80E6888A"/>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4C66DED"/>
    <w:multiLevelType w:val="multilevel"/>
    <w:tmpl w:val="EF1A4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C6D082B"/>
    <w:multiLevelType w:val="multilevel"/>
    <w:tmpl w:val="F998F76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1DF7249"/>
    <w:multiLevelType w:val="multilevel"/>
    <w:tmpl w:val="3A0894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848549D"/>
    <w:multiLevelType w:val="multilevel"/>
    <w:tmpl w:val="8A10189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EE62C0D"/>
    <w:multiLevelType w:val="multilevel"/>
    <w:tmpl w:val="3DBE0116"/>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F47602"/>
    <w:multiLevelType w:val="multilevel"/>
    <w:tmpl w:val="D624E60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56734246"/>
    <w:multiLevelType w:val="multilevel"/>
    <w:tmpl w:val="5AE6B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B142B12"/>
    <w:multiLevelType w:val="multilevel"/>
    <w:tmpl w:val="3950274C"/>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EA3349F"/>
    <w:multiLevelType w:val="multilevel"/>
    <w:tmpl w:val="E9BED8E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1E2364B"/>
    <w:multiLevelType w:val="multilevel"/>
    <w:tmpl w:val="24EA68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3124EAB"/>
    <w:multiLevelType w:val="multilevel"/>
    <w:tmpl w:val="5C9C259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6D648F8"/>
    <w:multiLevelType w:val="multilevel"/>
    <w:tmpl w:val="2E18A63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89B1B75"/>
    <w:multiLevelType w:val="multilevel"/>
    <w:tmpl w:val="1C204CC8"/>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B804088"/>
    <w:multiLevelType w:val="multilevel"/>
    <w:tmpl w:val="D5129FE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6341054">
    <w:abstractNumId w:val="1"/>
  </w:num>
  <w:num w:numId="2" w16cid:durableId="219902570">
    <w:abstractNumId w:val="0"/>
  </w:num>
  <w:num w:numId="3" w16cid:durableId="2134403042">
    <w:abstractNumId w:val="10"/>
  </w:num>
  <w:num w:numId="4" w16cid:durableId="283116463">
    <w:abstractNumId w:val="22"/>
  </w:num>
  <w:num w:numId="5" w16cid:durableId="1183282635">
    <w:abstractNumId w:val="11"/>
  </w:num>
  <w:num w:numId="6" w16cid:durableId="1313486240">
    <w:abstractNumId w:val="7"/>
  </w:num>
  <w:num w:numId="7" w16cid:durableId="47992759">
    <w:abstractNumId w:val="18"/>
  </w:num>
  <w:num w:numId="8" w16cid:durableId="1267495172">
    <w:abstractNumId w:val="6"/>
  </w:num>
  <w:num w:numId="9" w16cid:durableId="893078053">
    <w:abstractNumId w:val="16"/>
  </w:num>
  <w:num w:numId="10" w16cid:durableId="1253660836">
    <w:abstractNumId w:val="17"/>
  </w:num>
  <w:num w:numId="11" w16cid:durableId="1748115742">
    <w:abstractNumId w:val="3"/>
  </w:num>
  <w:num w:numId="12" w16cid:durableId="347948392">
    <w:abstractNumId w:val="21"/>
  </w:num>
  <w:num w:numId="13" w16cid:durableId="1474564755">
    <w:abstractNumId w:val="20"/>
  </w:num>
  <w:num w:numId="14" w16cid:durableId="1891308093">
    <w:abstractNumId w:val="13"/>
  </w:num>
  <w:num w:numId="15" w16cid:durableId="1614284834">
    <w:abstractNumId w:val="2"/>
  </w:num>
  <w:num w:numId="16" w16cid:durableId="322784825">
    <w:abstractNumId w:val="8"/>
  </w:num>
  <w:num w:numId="17" w16cid:durableId="1210994264">
    <w:abstractNumId w:val="15"/>
  </w:num>
  <w:num w:numId="18" w16cid:durableId="113519353">
    <w:abstractNumId w:val="9"/>
  </w:num>
  <w:num w:numId="19" w16cid:durableId="815294625">
    <w:abstractNumId w:val="12"/>
  </w:num>
  <w:num w:numId="20" w16cid:durableId="1847817485">
    <w:abstractNumId w:val="14"/>
  </w:num>
  <w:num w:numId="21" w16cid:durableId="1347975071">
    <w:abstractNumId w:val="19"/>
  </w:num>
  <w:num w:numId="22" w16cid:durableId="1912962403">
    <w:abstractNumId w:val="5"/>
  </w:num>
  <w:num w:numId="23" w16cid:durableId="2130930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948"/>
    <w:rsid w:val="001A0F47"/>
    <w:rsid w:val="00397948"/>
    <w:rsid w:val="004A55EF"/>
    <w:rsid w:val="00B1316C"/>
    <w:rsid w:val="00F81B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1E63"/>
  <w15:docId w15:val="{B5881391-E261-8340-A29D-AFF75C4E8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rive.google.com/file/d/1rWTJQw_1vJZLbdeMDhUibNa_OlqWKw3Z/view" TargetMode="External"/><Relationship Id="rId21" Type="http://schemas.openxmlformats.org/officeDocument/2006/relationships/hyperlink" Target="https://drive.google.com/file/d/1X98NzW_IN5FEAJEJMFmvDNe46DwG4EZ0/view" TargetMode="External"/><Relationship Id="rId34" Type="http://schemas.openxmlformats.org/officeDocument/2006/relationships/hyperlink" Target="https://drive.google.com/file/d/1jQiFqKuqG1z0Pl4aeRwmWRWH8gFsS3yv/view" TargetMode="External"/><Relationship Id="rId42" Type="http://schemas.openxmlformats.org/officeDocument/2006/relationships/hyperlink" Target="https://drive.google.com/file/d/1zWvyIXvnUBKgx_gaj04cPE4S1DAO9T2j/view" TargetMode="External"/><Relationship Id="rId47" Type="http://schemas.openxmlformats.org/officeDocument/2006/relationships/hyperlink" Target="https://drive.google.com/file/d/1QyplMIr5K4HCn0wfCmZfT_zOEZqq2t8-/view" TargetMode="External"/><Relationship Id="rId50" Type="http://schemas.openxmlformats.org/officeDocument/2006/relationships/hyperlink" Target="https://drive.google.com/open?id=1mb6Wd_qIRvTUYJP-vSZcR7HIv12mZtc8" TargetMode="External"/><Relationship Id="rId55" Type="http://schemas.openxmlformats.org/officeDocument/2006/relationships/hyperlink" Target="https://drive.google.com/open?id=12dUYBRuQjCmN0mB00E7lity5j9LElSHm" TargetMode="External"/><Relationship Id="rId63" Type="http://schemas.openxmlformats.org/officeDocument/2006/relationships/hyperlink" Target="https://drive.google.com/open?id=1d8WQD-sabdVg5t-T-2Q4ReUNKTJWjnRY" TargetMode="External"/><Relationship Id="rId7" Type="http://schemas.openxmlformats.org/officeDocument/2006/relationships/hyperlink" Target="https://drive.google.com/open?id=1ReqDs0_3r9WnF-tNEDjcaaRGc-TjHNaQ" TargetMode="External"/><Relationship Id="rId2" Type="http://schemas.openxmlformats.org/officeDocument/2006/relationships/styles" Target="styles.xml"/><Relationship Id="rId16" Type="http://schemas.openxmlformats.org/officeDocument/2006/relationships/hyperlink" Target="https://drive.google.com/file/d/11fi3J-NUC4T28TYmGNNdeEAw63rtg2-J/view" TargetMode="External"/><Relationship Id="rId29" Type="http://schemas.openxmlformats.org/officeDocument/2006/relationships/hyperlink" Target="https://drive.google.com/file/d/1H7GMDupLCuIKMhfsvLmVId2MLYlZ9Pz9/view?usp=drive_link" TargetMode="External"/><Relationship Id="rId11" Type="http://schemas.openxmlformats.org/officeDocument/2006/relationships/hyperlink" Target="https://drive.google.com/file/d/18qtK6byeySPLpUWLUbrr4w1cbA9Px_Na/view" TargetMode="External"/><Relationship Id="rId24" Type="http://schemas.openxmlformats.org/officeDocument/2006/relationships/hyperlink" Target="https://drive.google.com/file/d/1bik6X9H8xPgXVzIDhgW-X9vxNz-yARt2/view" TargetMode="External"/><Relationship Id="rId32" Type="http://schemas.openxmlformats.org/officeDocument/2006/relationships/hyperlink" Target="https://drive.google.com/file/d/1w3A9hXXU1L7mXhhvaHJc_nXqzdhGPUBI/view" TargetMode="External"/><Relationship Id="rId37" Type="http://schemas.openxmlformats.org/officeDocument/2006/relationships/hyperlink" Target="https://docs.google.com/document/u/0/d/1zXpiuNctirxWyzQF-xL4c8KMjbudqmPv/edit" TargetMode="External"/><Relationship Id="rId40" Type="http://schemas.openxmlformats.org/officeDocument/2006/relationships/hyperlink" Target="https://drive.google.com/file/d/1vfxSIMT3h2sqXo56jWYKGQhRTkNu67RY/view" TargetMode="External"/><Relationship Id="rId45" Type="http://schemas.openxmlformats.org/officeDocument/2006/relationships/hyperlink" Target="https://docs.google.com/document/u/0/d/1I8JNtihiCQqc5z6spKorUp-snF_frHPt/edit" TargetMode="External"/><Relationship Id="rId53" Type="http://schemas.openxmlformats.org/officeDocument/2006/relationships/hyperlink" Target="https://drive.google.com/open?id=14ICOlRancNIXJZzpau-c6rpThdsxvuSv" TargetMode="External"/><Relationship Id="rId58" Type="http://schemas.openxmlformats.org/officeDocument/2006/relationships/hyperlink" Target="https://drive.google.com/file/d/1ofgGNxRI4Ktmb-fiFluSud0bTrH5tZeR/view" TargetMode="External"/><Relationship Id="rId5" Type="http://schemas.openxmlformats.org/officeDocument/2006/relationships/hyperlink" Target="https://drive.google.com/file/d/1LrywjjEqUqKJW3EF-TIy1UVCsHKC1_L6/view" TargetMode="External"/><Relationship Id="rId61" Type="http://schemas.openxmlformats.org/officeDocument/2006/relationships/hyperlink" Target="https://drive.google.com/file/d/1dfhcULoy_Pfil2l-30sTOfbTQSZAVlUu/view" TargetMode="External"/><Relationship Id="rId19" Type="http://schemas.openxmlformats.org/officeDocument/2006/relationships/hyperlink" Target="https://drive.google.com/file/d/164l7xoaihMoF5LMXh_2LDX215Dw7N0PL/view" TargetMode="External"/><Relationship Id="rId14" Type="http://schemas.openxmlformats.org/officeDocument/2006/relationships/hyperlink" Target="https://drive.google.com/open?id=1xeGe8-tgcip6PmRYro5_pB1Q9yLAhsrh" TargetMode="External"/><Relationship Id="rId22" Type="http://schemas.openxmlformats.org/officeDocument/2006/relationships/hyperlink" Target="https://drive.google.com/file/d/1OO0gVJVvvJosC1vAdHvj7dCoLLubTtWM/view" TargetMode="External"/><Relationship Id="rId27" Type="http://schemas.openxmlformats.org/officeDocument/2006/relationships/hyperlink" Target="https://drive.google.com/file/d/1DMekOzTxRRu2hW1Ikud6AdNtV4LSIkZX/view?usp=drive_link" TargetMode="External"/><Relationship Id="rId30" Type="http://schemas.openxmlformats.org/officeDocument/2006/relationships/hyperlink" Target="https://drive.google.com/open?id=1E0Qcx9zKRRnxrQUO5_hDcqSKEnAls30j" TargetMode="External"/><Relationship Id="rId35" Type="http://schemas.openxmlformats.org/officeDocument/2006/relationships/hyperlink" Target="https://drive.google.com/file/d/171XQfr2K11Tb2-SZNorrvTvKvsnqXlAa/view?usp=drive_link" TargetMode="External"/><Relationship Id="rId43" Type="http://schemas.openxmlformats.org/officeDocument/2006/relationships/hyperlink" Target="https://drive.google.com/file/d/171XQfr2K11Tb2-SZNorrvTvKvsnqXlAa/view?usp=drive_link" TargetMode="External"/><Relationship Id="rId48" Type="http://schemas.openxmlformats.org/officeDocument/2006/relationships/hyperlink" Target="https://drive.google.com/file/d/17ZD_Ao5MlXyP7PFdtQc9ThoKos8lyvq0/view" TargetMode="External"/><Relationship Id="rId56" Type="http://schemas.openxmlformats.org/officeDocument/2006/relationships/hyperlink" Target="https://drive.google.com/file/d/1B9DVQKDkS7nVyPgTMLTW9jqCexXgdwmD/view" TargetMode="External"/><Relationship Id="rId64" Type="http://schemas.openxmlformats.org/officeDocument/2006/relationships/fontTable" Target="fontTable.xml"/><Relationship Id="rId8" Type="http://schemas.openxmlformats.org/officeDocument/2006/relationships/hyperlink" Target="https://docs.google.com/document/u/0/d/1RvgBAIUlYDEz7O4TE_ocTx6DP-lXa8pB/edit" TargetMode="External"/><Relationship Id="rId51" Type="http://schemas.openxmlformats.org/officeDocument/2006/relationships/hyperlink" Target="https://drive.google.com/open?id=1WnYR5bWSKPtLZ7FLpXqbsLj0OfBvAdrO" TargetMode="External"/><Relationship Id="rId3" Type="http://schemas.openxmlformats.org/officeDocument/2006/relationships/settings" Target="settings.xml"/><Relationship Id="rId12" Type="http://schemas.openxmlformats.org/officeDocument/2006/relationships/hyperlink" Target="https://drive.google.com/open?id=1pPgqjW2bjaZzLSBpJp9ocDhr9WsvByxU" TargetMode="External"/><Relationship Id="rId17" Type="http://schemas.openxmlformats.org/officeDocument/2006/relationships/hyperlink" Target="https://drive.google.com/file/d/1Hvc-qB1lhhPT3As5coNLIFY3ycGJ_oRi/view?usp=drive_link" TargetMode="External"/><Relationship Id="rId25" Type="http://schemas.openxmlformats.org/officeDocument/2006/relationships/hyperlink" Target="https://drive.google.com/file/d/1bik6X9H8xPgXVzIDhgW-X9vxNz-yARt2/view" TargetMode="External"/><Relationship Id="rId33" Type="http://schemas.openxmlformats.org/officeDocument/2006/relationships/hyperlink" Target="https://drive.google.com/open?id=1wu8Wc5tbAQTlfu1hPMtJkjTzc6qJgH1l" TargetMode="External"/><Relationship Id="rId38" Type="http://schemas.openxmlformats.org/officeDocument/2006/relationships/hyperlink" Target="https://drive.google.com/file/d/1TSfH03_i_ztgXRJ-S6l0u_78bRjMbqwG/view" TargetMode="External"/><Relationship Id="rId46" Type="http://schemas.openxmlformats.org/officeDocument/2006/relationships/hyperlink" Target="https://drive.google.com/file/d/1NK8DiVN9G_oKO7HP0NHXH1LZD3v2eK7a/view" TargetMode="External"/><Relationship Id="rId59" Type="http://schemas.openxmlformats.org/officeDocument/2006/relationships/hyperlink" Target="https://drive.google.com/open?id=1HjIQSNrMPGMIQDrkmCVk8y4SkyQbqWd5" TargetMode="External"/><Relationship Id="rId20" Type="http://schemas.openxmlformats.org/officeDocument/2006/relationships/hyperlink" Target="https://drive.google.com/file/d/1EL8Si78GiadD57Jf7Xp2swthdGW2GtT8/view" TargetMode="External"/><Relationship Id="rId41" Type="http://schemas.openxmlformats.org/officeDocument/2006/relationships/hyperlink" Target="https://drive.google.com/file/d/1RutvSVzGDtM9021FpAgpfF5W_6UUjpU9/view" TargetMode="External"/><Relationship Id="rId54" Type="http://schemas.openxmlformats.org/officeDocument/2006/relationships/hyperlink" Target="https://drive.google.com/file/d/1_vCaTvKEw-sO1jvqoaVCB1HAvUi0PaBV/view" TargetMode="External"/><Relationship Id="rId62" Type="http://schemas.openxmlformats.org/officeDocument/2006/relationships/hyperlink" Target="https://drive.google.com/file/d/1VvxAcDPtWoVYBAIQg6sUaDd2uc-EFJJH/view" TargetMode="External"/><Relationship Id="rId1" Type="http://schemas.openxmlformats.org/officeDocument/2006/relationships/numbering" Target="numbering.xml"/><Relationship Id="rId6" Type="http://schemas.openxmlformats.org/officeDocument/2006/relationships/hyperlink" Target="https://nam04.safelinks.protection.outlook.com/?url=https%3A%2F%2Fukpedstrauma.blogspot.com%2F&amp;data=05%7C02%7Cjaryd.zummer%40uky.edu%7Cf4a1aa26d7bd45eb8ae608dcc917aa13%7C2b30530b69b64457b818481cb53d42ae%7C0%7C0%7C638606350699622680%7CUnknown%7CTWFpbGZsb3d8eyJWIjoiMC4wLjAwMDAiLCJQIjoiV2luMzIiLCJBTiI6Ik1haWwiLCJXVCI6Mn0%3D%7C0%7C%7C%7C&amp;sdata=%2BKydsSEBn0vz%2BHhGt8jdIHAZwBEHoxANnQGdGcNrqV8%3D&amp;reserved=0" TargetMode="External"/><Relationship Id="rId15" Type="http://schemas.openxmlformats.org/officeDocument/2006/relationships/hyperlink" Target="https://drive.google.com/file/d/18qIKFkdtzqCZG2QNXoFTlFxjjFIXl86G/view" TargetMode="External"/><Relationship Id="rId23" Type="http://schemas.openxmlformats.org/officeDocument/2006/relationships/hyperlink" Target="https://drive.google.com/file/d/1aUGZEuCPTwdhBCQlqzdP3qtevLtiUoN5/view" TargetMode="External"/><Relationship Id="rId28" Type="http://schemas.openxmlformats.org/officeDocument/2006/relationships/hyperlink" Target="https://drive.google.com/file/d/1YHbk4LPbdfUX-LiobLXqN_T5mz2ltupt/view?usp=drive_link" TargetMode="External"/><Relationship Id="rId36" Type="http://schemas.openxmlformats.org/officeDocument/2006/relationships/hyperlink" Target="https://drive.google.com/file/d/1V5Mc-tesV-kRhmlrA4FMfRyRI9JNJFWn/view" TargetMode="External"/><Relationship Id="rId49" Type="http://schemas.openxmlformats.org/officeDocument/2006/relationships/hyperlink" Target="https://drive.google.com/file/d/11Xd9WvJvG0-mjwrbCFOIhiBoPvtIT8X7/view" TargetMode="External"/><Relationship Id="rId57" Type="http://schemas.openxmlformats.org/officeDocument/2006/relationships/hyperlink" Target="https://drive.google.com/file/d/1aScJ6eDXIv_Ex--f7zIS2vhrqt4OrWbM/view" TargetMode="External"/><Relationship Id="rId10" Type="http://schemas.openxmlformats.org/officeDocument/2006/relationships/hyperlink" Target="https://drive.google.com/open?id=1TAHrAUG_OLqbPkbD9l5-aBKWH0lhcFkK" TargetMode="External"/><Relationship Id="rId31" Type="http://schemas.openxmlformats.org/officeDocument/2006/relationships/hyperlink" Target="https://drive.google.com/file/d/1JYlOcmw0o8JpOk0snmTHzoo6JSqhQPdB/view" TargetMode="External"/><Relationship Id="rId44" Type="http://schemas.openxmlformats.org/officeDocument/2006/relationships/hyperlink" Target="https://drive.google.com/open?id=17wqideOp_ZvFYrVqJzgxasraqCRRxeLn" TargetMode="External"/><Relationship Id="rId52" Type="http://schemas.openxmlformats.org/officeDocument/2006/relationships/hyperlink" Target="https://drive.google.com/file/d/1AvqV7Q6U-FJfgjzK2wmgWxCPsxBHnSYP/view" TargetMode="External"/><Relationship Id="rId60" Type="http://schemas.openxmlformats.org/officeDocument/2006/relationships/hyperlink" Target="https://drive.google.com/open?id=1idCqeqyWbre9vV6IupI0_dGTmBGbukUA"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C7VStArBf3-dWpCvPsBRn_65BZM-x-vf/view" TargetMode="External"/><Relationship Id="rId13" Type="http://schemas.openxmlformats.org/officeDocument/2006/relationships/hyperlink" Target="https://drive.google.com/file/d/13MwF-Y8H6mCt9YK1TxLX-D84B9sh4vuV/view" TargetMode="External"/><Relationship Id="rId18" Type="http://schemas.openxmlformats.org/officeDocument/2006/relationships/hyperlink" Target="https://drive.google.com/file/d/14i-5rVCL-ZNDKde_OCj2nAsLJmbvsKAE/view" TargetMode="External"/><Relationship Id="rId39" Type="http://schemas.openxmlformats.org/officeDocument/2006/relationships/hyperlink" Target="https://drive.google.com/open?id=1ReqDs0_3r9WnF-tNEDjcaaRGc-TjHN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2396</Words>
  <Characters>12452</Characters>
  <Application>Microsoft Office Word</Application>
  <DocSecurity>0</DocSecurity>
  <Lines>452</Lines>
  <Paragraphs>245</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 Tama S.</cp:lastModifiedBy>
  <cp:revision>3</cp:revision>
  <dcterms:created xsi:type="dcterms:W3CDTF">2025-08-13T17:18:00Z</dcterms:created>
  <dcterms:modified xsi:type="dcterms:W3CDTF">2026-02-02T20:15:00Z</dcterms:modified>
</cp:coreProperties>
</file>