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FC9" w:rsidRDefault="00515FC9">
      <w:pPr>
        <w:rPr>
          <w:rStyle w:val="Textoennegrita"/>
          <w:color w:val="000000"/>
          <w:sz w:val="21"/>
          <w:szCs w:val="21"/>
          <w:shd w:val="clear" w:color="auto" w:fill="FFFFFF"/>
        </w:rPr>
      </w:pPr>
      <w:r>
        <w:rPr>
          <w:rStyle w:val="Textoennegrita"/>
          <w:color w:val="000000"/>
          <w:sz w:val="21"/>
          <w:szCs w:val="21"/>
          <w:shd w:val="clear" w:color="auto" w:fill="FFFFFF"/>
        </w:rPr>
        <w:t>Registros</w:t>
      </w:r>
    </w:p>
    <w:p w:rsidR="00515FC9" w:rsidRDefault="00515FC9">
      <w:pPr>
        <w:rPr>
          <w:rStyle w:val="Textoennegrita"/>
          <w:color w:val="000000"/>
          <w:sz w:val="21"/>
          <w:szCs w:val="21"/>
          <w:shd w:val="clear" w:color="auto" w:fill="FFFFFF"/>
        </w:rPr>
      </w:pPr>
    </w:p>
    <w:p w:rsidR="00515FC9" w:rsidRDefault="00515FC9">
      <w:pPr>
        <w:rPr>
          <w:color w:val="000000"/>
          <w:sz w:val="21"/>
          <w:szCs w:val="21"/>
          <w:shd w:val="clear" w:color="auto" w:fill="FFFFFF"/>
        </w:rPr>
      </w:pPr>
      <w:r>
        <w:rPr>
          <w:rStyle w:val="Textoennegrita"/>
          <w:color w:val="000000"/>
          <w:sz w:val="21"/>
          <w:szCs w:val="21"/>
          <w:shd w:val="clear" w:color="auto" w:fill="FFFFFF"/>
        </w:rPr>
        <w:t>Introducción </w:t>
      </w:r>
      <w:r>
        <w:rPr>
          <w:rFonts w:ascii="Arial" w:hAnsi="Arial" w:cs="Arial"/>
          <w:color w:val="000000"/>
          <w:sz w:val="20"/>
          <w:szCs w:val="20"/>
        </w:rPr>
        <w:br/>
      </w:r>
      <w:r>
        <w:rPr>
          <w:rFonts w:ascii="Arial" w:hAnsi="Arial" w:cs="Arial"/>
          <w:color w:val="000000"/>
          <w:sz w:val="20"/>
          <w:szCs w:val="20"/>
        </w:rPr>
        <w:br/>
      </w:r>
      <w:r>
        <w:rPr>
          <w:color w:val="000000"/>
          <w:sz w:val="21"/>
          <w:szCs w:val="21"/>
          <w:shd w:val="clear" w:color="auto" w:fill="FFFFFF"/>
        </w:rPr>
        <w:t>En C, una estructura o registro es un conjunto de variables, del mismo tipo o no, agrupadas bajo un mismo nombre</w:t>
      </w:r>
      <w:r>
        <w:rPr>
          <w:color w:val="000000"/>
          <w:sz w:val="21"/>
          <w:szCs w:val="21"/>
          <w:shd w:val="clear" w:color="auto" w:fill="FFFFFF"/>
        </w:rPr>
        <w:t xml:space="preserve"> ya que se encuentran </w:t>
      </w:r>
      <w:r>
        <w:rPr>
          <w:color w:val="000000"/>
          <w:sz w:val="21"/>
          <w:szCs w:val="21"/>
          <w:shd w:val="clear" w:color="auto" w:fill="FFFFFF"/>
        </w:rPr>
        <w:t>relacionadas entre sí, con fin de facilitar el trabajo con ellas. A cada dato dentro de la estructura la llamamos miembro, campo o elemento.</w:t>
      </w:r>
    </w:p>
    <w:p w:rsidR="00515FC9" w:rsidRDefault="00515FC9">
      <w:pPr>
        <w:rPr>
          <w:color w:val="000000"/>
          <w:sz w:val="21"/>
          <w:szCs w:val="21"/>
          <w:shd w:val="clear" w:color="auto" w:fill="FFFFFF"/>
        </w:rPr>
      </w:pPr>
      <w:r>
        <w:rPr>
          <w:color w:val="000000"/>
          <w:sz w:val="21"/>
          <w:szCs w:val="21"/>
          <w:shd w:val="clear" w:color="auto" w:fill="FFFFFF"/>
        </w:rPr>
        <w:t xml:space="preserve">Por ejemplo, podemos tener un registro </w:t>
      </w:r>
    </w:p>
    <w:p w:rsidR="00717350" w:rsidRDefault="00717350">
      <w:pPr>
        <w:rPr>
          <w:color w:val="000000"/>
          <w:sz w:val="21"/>
          <w:szCs w:val="21"/>
          <w:shd w:val="clear" w:color="auto" w:fill="FFFFFF"/>
        </w:rPr>
      </w:pPr>
      <w:r>
        <w:rPr>
          <w:color w:val="000000"/>
          <w:sz w:val="21"/>
          <w:szCs w:val="21"/>
          <w:shd w:val="clear" w:color="auto" w:fill="FFFFFF"/>
        </w:rPr>
        <w:t>Alumno</w:t>
      </w:r>
      <w:r w:rsidR="00515FC9">
        <w:rPr>
          <w:color w:val="000000"/>
          <w:sz w:val="21"/>
          <w:szCs w:val="21"/>
          <w:shd w:val="clear" w:color="auto" w:fill="FFFFFF"/>
        </w:rPr>
        <w:t xml:space="preserve"> que dentro tiene los campos </w:t>
      </w:r>
    </w:p>
    <w:p w:rsidR="00515FC9" w:rsidRDefault="00717350">
      <w:pPr>
        <w:rPr>
          <w:color w:val="000000"/>
          <w:sz w:val="21"/>
          <w:szCs w:val="21"/>
          <w:shd w:val="clear" w:color="auto" w:fill="FFFFFF"/>
        </w:rPr>
      </w:pPr>
      <w:r>
        <w:rPr>
          <w:color w:val="000000"/>
          <w:sz w:val="21"/>
          <w:szCs w:val="21"/>
          <w:shd w:val="clear" w:color="auto" w:fill="FFFFFF"/>
        </w:rPr>
        <w:t xml:space="preserve">   </w:t>
      </w:r>
      <w:r w:rsidR="00515FC9">
        <w:rPr>
          <w:color w:val="000000"/>
          <w:sz w:val="21"/>
          <w:szCs w:val="21"/>
          <w:shd w:val="clear" w:color="auto" w:fill="FFFFFF"/>
        </w:rPr>
        <w:t>Legajo</w:t>
      </w:r>
      <w:r>
        <w:rPr>
          <w:color w:val="000000"/>
          <w:sz w:val="21"/>
          <w:szCs w:val="21"/>
          <w:shd w:val="clear" w:color="auto" w:fill="FFFFFF"/>
        </w:rPr>
        <w:t>,</w:t>
      </w:r>
      <w:r w:rsidR="00515FC9">
        <w:rPr>
          <w:color w:val="000000"/>
          <w:sz w:val="21"/>
          <w:szCs w:val="21"/>
          <w:shd w:val="clear" w:color="auto" w:fill="FFFFFF"/>
        </w:rPr>
        <w:t xml:space="preserve"> Apellido</w:t>
      </w:r>
      <w:r>
        <w:rPr>
          <w:color w:val="000000"/>
          <w:sz w:val="21"/>
          <w:szCs w:val="21"/>
          <w:shd w:val="clear" w:color="auto" w:fill="FFFFFF"/>
        </w:rPr>
        <w:t>,</w:t>
      </w:r>
      <w:r w:rsidR="00515FC9">
        <w:rPr>
          <w:color w:val="000000"/>
          <w:sz w:val="21"/>
          <w:szCs w:val="21"/>
          <w:shd w:val="clear" w:color="auto" w:fill="FFFFFF"/>
        </w:rPr>
        <w:t xml:space="preserve"> Nombre y Edad</w:t>
      </w:r>
    </w:p>
    <w:p w:rsidR="00515FC9" w:rsidRDefault="00515FC9">
      <w:pPr>
        <w:rPr>
          <w:color w:val="000000"/>
          <w:sz w:val="21"/>
          <w:szCs w:val="21"/>
          <w:shd w:val="clear" w:color="auto" w:fill="FFFFFF"/>
        </w:rPr>
      </w:pPr>
      <w:r>
        <w:rPr>
          <w:color w:val="000000"/>
          <w:sz w:val="21"/>
          <w:szCs w:val="21"/>
          <w:shd w:val="clear" w:color="auto" w:fill="FFFFFF"/>
        </w:rPr>
        <w:t>o un registro</w:t>
      </w:r>
    </w:p>
    <w:p w:rsidR="00717350" w:rsidRDefault="00515FC9">
      <w:pPr>
        <w:rPr>
          <w:color w:val="000000"/>
          <w:sz w:val="21"/>
          <w:szCs w:val="21"/>
          <w:shd w:val="clear" w:color="auto" w:fill="FFFFFF"/>
        </w:rPr>
      </w:pPr>
      <w:r>
        <w:rPr>
          <w:color w:val="000000"/>
          <w:sz w:val="21"/>
          <w:szCs w:val="21"/>
          <w:shd w:val="clear" w:color="auto" w:fill="FFFFFF"/>
        </w:rPr>
        <w:t xml:space="preserve">Producto que dentro tiene los campos </w:t>
      </w:r>
    </w:p>
    <w:p w:rsidR="00B33387" w:rsidRDefault="00717350">
      <w:pPr>
        <w:rPr>
          <w:rStyle w:val="nfasis"/>
          <w:color w:val="000000"/>
          <w:sz w:val="21"/>
          <w:szCs w:val="21"/>
          <w:shd w:val="clear" w:color="auto" w:fill="FFFFFF"/>
        </w:rPr>
      </w:pPr>
      <w:r>
        <w:rPr>
          <w:color w:val="000000"/>
          <w:sz w:val="21"/>
          <w:szCs w:val="21"/>
          <w:shd w:val="clear" w:color="auto" w:fill="FFFFFF"/>
        </w:rPr>
        <w:t xml:space="preserve">   </w:t>
      </w:r>
      <w:proofErr w:type="spellStart"/>
      <w:r w:rsidR="00515FC9">
        <w:rPr>
          <w:color w:val="000000"/>
          <w:sz w:val="21"/>
          <w:szCs w:val="21"/>
          <w:shd w:val="clear" w:color="auto" w:fill="FFFFFF"/>
        </w:rPr>
        <w:t>CodProducto</w:t>
      </w:r>
      <w:proofErr w:type="spellEnd"/>
      <w:r>
        <w:rPr>
          <w:color w:val="000000"/>
          <w:sz w:val="21"/>
          <w:szCs w:val="21"/>
          <w:shd w:val="clear" w:color="auto" w:fill="FFFFFF"/>
        </w:rPr>
        <w:t>,</w:t>
      </w:r>
      <w:r w:rsidR="00515FC9">
        <w:rPr>
          <w:color w:val="000000"/>
          <w:sz w:val="21"/>
          <w:szCs w:val="21"/>
          <w:shd w:val="clear" w:color="auto" w:fill="FFFFFF"/>
        </w:rPr>
        <w:t xml:space="preserve"> Descripción y Precio unitario.</w:t>
      </w:r>
      <w:r w:rsidR="00515FC9">
        <w:rPr>
          <w:rFonts w:ascii="Arial" w:hAnsi="Arial" w:cs="Arial"/>
          <w:color w:val="000000"/>
          <w:sz w:val="20"/>
          <w:szCs w:val="20"/>
        </w:rPr>
        <w:br/>
      </w:r>
      <w:r w:rsidR="00515FC9">
        <w:rPr>
          <w:rFonts w:ascii="Arial" w:hAnsi="Arial" w:cs="Arial"/>
          <w:color w:val="000000"/>
          <w:sz w:val="20"/>
          <w:szCs w:val="20"/>
        </w:rPr>
        <w:br/>
      </w:r>
      <w:bookmarkStart w:id="0" w:name="G.1"/>
      <w:bookmarkEnd w:id="0"/>
      <w:r w:rsidR="00515FC9">
        <w:rPr>
          <w:rFonts w:ascii="Arial" w:hAnsi="Arial" w:cs="Arial"/>
          <w:color w:val="000000"/>
          <w:sz w:val="20"/>
          <w:szCs w:val="20"/>
        </w:rPr>
        <w:br/>
      </w:r>
      <w:r w:rsidR="00515FC9">
        <w:rPr>
          <w:rStyle w:val="Textoennegrita"/>
          <w:color w:val="000000"/>
          <w:sz w:val="21"/>
          <w:szCs w:val="21"/>
          <w:shd w:val="clear" w:color="auto" w:fill="FFFFFF"/>
        </w:rPr>
        <w:t>Declaración de estructuras </w:t>
      </w:r>
      <w:r w:rsidR="00515FC9">
        <w:rPr>
          <w:rStyle w:val="Textoennegrita"/>
          <w:color w:val="000000"/>
          <w:sz w:val="21"/>
          <w:szCs w:val="21"/>
          <w:shd w:val="clear" w:color="auto" w:fill="FFFFFF"/>
        </w:rPr>
        <w:t>de registro</w:t>
      </w:r>
      <w:r w:rsidR="00515FC9">
        <w:rPr>
          <w:rFonts w:ascii="Arial" w:hAnsi="Arial" w:cs="Arial"/>
          <w:color w:val="000000"/>
          <w:sz w:val="20"/>
          <w:szCs w:val="20"/>
        </w:rPr>
        <w:br/>
      </w:r>
      <w:r w:rsidR="00515FC9">
        <w:rPr>
          <w:rFonts w:ascii="Arial" w:hAnsi="Arial" w:cs="Arial"/>
          <w:color w:val="000000"/>
          <w:sz w:val="20"/>
          <w:szCs w:val="20"/>
        </w:rPr>
        <w:br/>
      </w:r>
      <w:r w:rsidR="00515FC9">
        <w:rPr>
          <w:color w:val="000000"/>
          <w:sz w:val="21"/>
          <w:szCs w:val="21"/>
          <w:shd w:val="clear" w:color="auto" w:fill="FFFFFF"/>
        </w:rPr>
        <w:t>La declaración de una estructura se hace de la siguiente manera:</w:t>
      </w:r>
      <w:r w:rsidR="00515FC9">
        <w:rPr>
          <w:rFonts w:ascii="Arial" w:hAnsi="Arial" w:cs="Arial"/>
          <w:color w:val="000000"/>
          <w:sz w:val="20"/>
          <w:szCs w:val="20"/>
        </w:rPr>
        <w:br/>
      </w:r>
      <w:r w:rsidR="00515FC9">
        <w:rPr>
          <w:rFonts w:ascii="Arial" w:hAnsi="Arial" w:cs="Arial"/>
          <w:color w:val="000000"/>
          <w:sz w:val="20"/>
          <w:szCs w:val="20"/>
        </w:rPr>
        <w:br/>
      </w:r>
      <w:proofErr w:type="spellStart"/>
      <w:r w:rsidR="00515FC9">
        <w:rPr>
          <w:rStyle w:val="nfasis"/>
          <w:color w:val="000000"/>
          <w:sz w:val="21"/>
          <w:szCs w:val="21"/>
          <w:shd w:val="clear" w:color="auto" w:fill="FFFFFF"/>
        </w:rPr>
        <w:t>struct</w:t>
      </w:r>
      <w:proofErr w:type="spellEnd"/>
      <w:r w:rsidR="00515FC9">
        <w:rPr>
          <w:rStyle w:val="nfasis"/>
          <w:color w:val="000000"/>
          <w:sz w:val="21"/>
          <w:szCs w:val="21"/>
          <w:shd w:val="clear" w:color="auto" w:fill="FFFFFF"/>
        </w:rPr>
        <w:t xml:space="preserve"> </w:t>
      </w:r>
      <w:proofErr w:type="spellStart"/>
      <w:r w:rsidR="00515FC9">
        <w:rPr>
          <w:rStyle w:val="nfasis"/>
          <w:color w:val="000000"/>
          <w:sz w:val="21"/>
          <w:szCs w:val="21"/>
          <w:shd w:val="clear" w:color="auto" w:fill="FFFFFF"/>
        </w:rPr>
        <w:t>nombre_estructura</w:t>
      </w:r>
      <w:proofErr w:type="spellEnd"/>
      <w:r w:rsidR="00515FC9">
        <w:rPr>
          <w:rStyle w:val="nfasis"/>
          <w:color w:val="000000"/>
          <w:sz w:val="21"/>
          <w:szCs w:val="21"/>
          <w:shd w:val="clear" w:color="auto" w:fill="FFFFFF"/>
        </w:rPr>
        <w:t> </w:t>
      </w:r>
      <w:r w:rsidR="00515FC9">
        <w:rPr>
          <w:rFonts w:ascii="Arial" w:hAnsi="Arial" w:cs="Arial"/>
          <w:color w:val="000000"/>
          <w:sz w:val="20"/>
          <w:szCs w:val="20"/>
        </w:rPr>
        <w:br/>
      </w:r>
      <w:r w:rsidR="00515FC9">
        <w:rPr>
          <w:rStyle w:val="nfasis"/>
          <w:color w:val="000000"/>
          <w:sz w:val="21"/>
          <w:szCs w:val="21"/>
          <w:shd w:val="clear" w:color="auto" w:fill="FFFFFF"/>
        </w:rPr>
        <w:t>{ </w:t>
      </w:r>
      <w:r w:rsidR="00515FC9">
        <w:rPr>
          <w:rFonts w:ascii="Arial" w:hAnsi="Arial" w:cs="Arial"/>
          <w:color w:val="000000"/>
          <w:sz w:val="20"/>
          <w:szCs w:val="20"/>
        </w:rPr>
        <w:br/>
      </w:r>
      <w:r w:rsidR="00515FC9">
        <w:rPr>
          <w:rStyle w:val="nfasis"/>
          <w:color w:val="000000"/>
          <w:sz w:val="21"/>
          <w:szCs w:val="21"/>
          <w:shd w:val="clear" w:color="auto" w:fill="FFFFFF"/>
        </w:rPr>
        <w:t>tipo1 dato1; </w:t>
      </w:r>
      <w:r w:rsidR="00515FC9">
        <w:rPr>
          <w:rFonts w:ascii="Arial" w:hAnsi="Arial" w:cs="Arial"/>
          <w:color w:val="000000"/>
          <w:sz w:val="20"/>
          <w:szCs w:val="20"/>
        </w:rPr>
        <w:br/>
      </w:r>
      <w:r w:rsidR="00515FC9">
        <w:rPr>
          <w:rStyle w:val="nfasis"/>
          <w:color w:val="000000"/>
          <w:sz w:val="21"/>
          <w:szCs w:val="21"/>
          <w:shd w:val="clear" w:color="auto" w:fill="FFFFFF"/>
        </w:rPr>
        <w:t>tipo2 dato2; </w:t>
      </w:r>
      <w:r w:rsidR="00515FC9">
        <w:rPr>
          <w:rFonts w:ascii="Arial" w:hAnsi="Arial" w:cs="Arial"/>
          <w:color w:val="000000"/>
          <w:sz w:val="20"/>
          <w:szCs w:val="20"/>
        </w:rPr>
        <w:br/>
      </w:r>
      <w:r w:rsidR="00515FC9">
        <w:rPr>
          <w:rStyle w:val="nfasis"/>
          <w:color w:val="000000"/>
          <w:sz w:val="21"/>
          <w:szCs w:val="21"/>
          <w:shd w:val="clear" w:color="auto" w:fill="FFFFFF"/>
        </w:rPr>
        <w:t>... </w:t>
      </w:r>
      <w:r w:rsidR="00515FC9">
        <w:rPr>
          <w:rFonts w:ascii="Arial" w:hAnsi="Arial" w:cs="Arial"/>
          <w:color w:val="000000"/>
          <w:sz w:val="20"/>
          <w:szCs w:val="20"/>
        </w:rPr>
        <w:br/>
      </w:r>
      <w:proofErr w:type="spellStart"/>
      <w:r w:rsidR="00515FC9">
        <w:rPr>
          <w:rStyle w:val="nfasis"/>
          <w:color w:val="000000"/>
          <w:sz w:val="21"/>
          <w:szCs w:val="21"/>
          <w:shd w:val="clear" w:color="auto" w:fill="FFFFFF"/>
        </w:rPr>
        <w:t>tipoN</w:t>
      </w:r>
      <w:proofErr w:type="spellEnd"/>
      <w:r w:rsidR="00515FC9">
        <w:rPr>
          <w:rStyle w:val="nfasis"/>
          <w:color w:val="000000"/>
          <w:sz w:val="21"/>
          <w:szCs w:val="21"/>
          <w:shd w:val="clear" w:color="auto" w:fill="FFFFFF"/>
        </w:rPr>
        <w:t xml:space="preserve"> </w:t>
      </w:r>
      <w:proofErr w:type="spellStart"/>
      <w:r w:rsidR="00515FC9">
        <w:rPr>
          <w:rStyle w:val="nfasis"/>
          <w:color w:val="000000"/>
          <w:sz w:val="21"/>
          <w:szCs w:val="21"/>
          <w:shd w:val="clear" w:color="auto" w:fill="FFFFFF"/>
        </w:rPr>
        <w:t>datoN</w:t>
      </w:r>
      <w:proofErr w:type="spellEnd"/>
      <w:r w:rsidR="00515FC9">
        <w:rPr>
          <w:rStyle w:val="nfasis"/>
          <w:color w:val="000000"/>
          <w:sz w:val="21"/>
          <w:szCs w:val="21"/>
          <w:shd w:val="clear" w:color="auto" w:fill="FFFFFF"/>
        </w:rPr>
        <w:t>; </w:t>
      </w:r>
      <w:r w:rsidR="00515FC9">
        <w:rPr>
          <w:rFonts w:ascii="Arial" w:hAnsi="Arial" w:cs="Arial"/>
          <w:color w:val="000000"/>
          <w:sz w:val="20"/>
          <w:szCs w:val="20"/>
        </w:rPr>
        <w:br/>
      </w:r>
      <w:r w:rsidR="00515FC9">
        <w:rPr>
          <w:rStyle w:val="nfasis"/>
          <w:color w:val="000000"/>
          <w:sz w:val="21"/>
          <w:szCs w:val="21"/>
          <w:shd w:val="clear" w:color="auto" w:fill="FFFFFF"/>
        </w:rPr>
        <w:t>}; </w:t>
      </w:r>
      <w:r w:rsidR="00515FC9">
        <w:rPr>
          <w:rFonts w:ascii="Arial" w:hAnsi="Arial" w:cs="Arial"/>
          <w:color w:val="000000"/>
          <w:sz w:val="20"/>
          <w:szCs w:val="20"/>
        </w:rPr>
        <w:br/>
      </w:r>
      <w:r w:rsidR="00515FC9">
        <w:rPr>
          <w:rFonts w:ascii="Arial" w:hAnsi="Arial" w:cs="Arial"/>
          <w:color w:val="000000"/>
          <w:sz w:val="20"/>
          <w:szCs w:val="20"/>
        </w:rPr>
        <w:br/>
      </w:r>
      <w:r w:rsidR="00515FC9">
        <w:rPr>
          <w:rFonts w:ascii="Arial" w:hAnsi="Arial" w:cs="Arial"/>
          <w:color w:val="000000"/>
          <w:sz w:val="20"/>
          <w:szCs w:val="20"/>
        </w:rPr>
        <w:br/>
      </w:r>
      <w:r w:rsidR="00515FC9">
        <w:rPr>
          <w:color w:val="000000"/>
          <w:sz w:val="21"/>
          <w:szCs w:val="21"/>
          <w:shd w:val="clear" w:color="auto" w:fill="FFFFFF"/>
        </w:rPr>
        <w:t>Observamos después de la última llave deberemos colocar “;”.</w:t>
      </w:r>
      <w:r w:rsidR="00515FC9">
        <w:rPr>
          <w:rFonts w:ascii="Arial" w:hAnsi="Arial" w:cs="Arial"/>
          <w:color w:val="000000"/>
          <w:sz w:val="20"/>
          <w:szCs w:val="20"/>
        </w:rPr>
        <w:br/>
      </w:r>
      <w:r w:rsidR="00515FC9">
        <w:rPr>
          <w:rFonts w:ascii="Arial" w:hAnsi="Arial" w:cs="Arial"/>
          <w:color w:val="000000"/>
          <w:sz w:val="20"/>
          <w:szCs w:val="20"/>
        </w:rPr>
        <w:br/>
      </w:r>
      <w:r w:rsidR="00515FC9">
        <w:rPr>
          <w:color w:val="000000"/>
          <w:sz w:val="21"/>
          <w:szCs w:val="21"/>
          <w:shd w:val="clear" w:color="auto" w:fill="FFFFFF"/>
        </w:rPr>
        <w:t>Supongamos que queremos hacer una agenda con el número de teléfono y la edad de una persona. Sin el uso de estructuras, el programa quedaría desordenado y difuso. Pero gracias a esta opción que nos permite C, el problema se simplifica. Aquí el ejemplo de la declaración de la estructura:</w:t>
      </w:r>
      <w:r w:rsidR="00515FC9">
        <w:rPr>
          <w:rFonts w:ascii="Arial" w:hAnsi="Arial" w:cs="Arial"/>
          <w:color w:val="000000"/>
          <w:sz w:val="20"/>
          <w:szCs w:val="20"/>
        </w:rPr>
        <w:br/>
      </w:r>
      <w:r w:rsidR="00515FC9">
        <w:rPr>
          <w:rFonts w:ascii="Arial" w:hAnsi="Arial" w:cs="Arial"/>
          <w:color w:val="000000"/>
          <w:sz w:val="20"/>
          <w:szCs w:val="20"/>
        </w:rPr>
        <w:br/>
      </w:r>
      <w:proofErr w:type="spellStart"/>
      <w:r w:rsidR="00515FC9">
        <w:rPr>
          <w:rStyle w:val="nfasis"/>
          <w:color w:val="000000"/>
          <w:sz w:val="21"/>
          <w:szCs w:val="21"/>
          <w:shd w:val="clear" w:color="auto" w:fill="FFFFFF"/>
        </w:rPr>
        <w:t>struct</w:t>
      </w:r>
      <w:proofErr w:type="spellEnd"/>
      <w:r w:rsidR="00515FC9">
        <w:rPr>
          <w:rStyle w:val="nfasis"/>
          <w:color w:val="000000"/>
          <w:sz w:val="21"/>
          <w:szCs w:val="21"/>
          <w:shd w:val="clear" w:color="auto" w:fill="FFFFFF"/>
        </w:rPr>
        <w:t xml:space="preserve"> </w:t>
      </w:r>
      <w:proofErr w:type="spellStart"/>
      <w:r w:rsidR="00515FC9">
        <w:rPr>
          <w:rStyle w:val="nfasis"/>
          <w:color w:val="000000"/>
          <w:sz w:val="21"/>
          <w:szCs w:val="21"/>
          <w:shd w:val="clear" w:color="auto" w:fill="FFFFFF"/>
        </w:rPr>
        <w:t>estructura_persona</w:t>
      </w:r>
      <w:proofErr w:type="spellEnd"/>
      <w:r w:rsidR="00515FC9">
        <w:rPr>
          <w:rStyle w:val="nfasis"/>
          <w:color w:val="000000"/>
          <w:sz w:val="21"/>
          <w:szCs w:val="21"/>
          <w:shd w:val="clear" w:color="auto" w:fill="FFFFFF"/>
        </w:rPr>
        <w:t xml:space="preserve"> { </w:t>
      </w:r>
      <w:r w:rsidR="00515FC9">
        <w:rPr>
          <w:rFonts w:ascii="Arial" w:hAnsi="Arial" w:cs="Arial"/>
          <w:color w:val="000000"/>
          <w:sz w:val="20"/>
          <w:szCs w:val="20"/>
        </w:rPr>
        <w:br/>
      </w:r>
      <w:proofErr w:type="spellStart"/>
      <w:r w:rsidR="00515FC9">
        <w:rPr>
          <w:rStyle w:val="nfasis"/>
          <w:color w:val="000000"/>
          <w:sz w:val="21"/>
          <w:szCs w:val="21"/>
          <w:shd w:val="clear" w:color="auto" w:fill="FFFFFF"/>
        </w:rPr>
        <w:t>char</w:t>
      </w:r>
      <w:proofErr w:type="spellEnd"/>
      <w:r w:rsidR="00515FC9">
        <w:rPr>
          <w:rStyle w:val="nfasis"/>
          <w:color w:val="000000"/>
          <w:sz w:val="21"/>
          <w:szCs w:val="21"/>
          <w:shd w:val="clear" w:color="auto" w:fill="FFFFFF"/>
        </w:rPr>
        <w:t xml:space="preserve"> nombre[30]; </w:t>
      </w:r>
      <w:r w:rsidR="00515FC9">
        <w:rPr>
          <w:rFonts w:ascii="Arial" w:hAnsi="Arial" w:cs="Arial"/>
          <w:color w:val="000000"/>
          <w:sz w:val="20"/>
          <w:szCs w:val="20"/>
        </w:rPr>
        <w:br/>
      </w:r>
      <w:proofErr w:type="spellStart"/>
      <w:r w:rsidR="00515FC9">
        <w:rPr>
          <w:rStyle w:val="nfasis"/>
          <w:color w:val="000000"/>
          <w:sz w:val="21"/>
          <w:szCs w:val="21"/>
          <w:shd w:val="clear" w:color="auto" w:fill="FFFFFF"/>
        </w:rPr>
        <w:t>char</w:t>
      </w:r>
      <w:proofErr w:type="spellEnd"/>
      <w:r w:rsidR="00515FC9">
        <w:rPr>
          <w:rStyle w:val="nfasis"/>
          <w:color w:val="000000"/>
          <w:sz w:val="21"/>
          <w:szCs w:val="21"/>
          <w:shd w:val="clear" w:color="auto" w:fill="FFFFFF"/>
        </w:rPr>
        <w:t xml:space="preserve"> apellido[40]; </w:t>
      </w:r>
      <w:r w:rsidR="00515FC9">
        <w:rPr>
          <w:rFonts w:ascii="Arial" w:hAnsi="Arial" w:cs="Arial"/>
          <w:color w:val="000000"/>
          <w:sz w:val="20"/>
          <w:szCs w:val="20"/>
        </w:rPr>
        <w:br/>
      </w:r>
      <w:proofErr w:type="spellStart"/>
      <w:r w:rsidR="00515FC9">
        <w:rPr>
          <w:rStyle w:val="nfasis"/>
          <w:color w:val="000000"/>
          <w:sz w:val="21"/>
          <w:szCs w:val="21"/>
          <w:shd w:val="clear" w:color="auto" w:fill="FFFFFF"/>
        </w:rPr>
        <w:t>char</w:t>
      </w:r>
      <w:proofErr w:type="spellEnd"/>
      <w:r w:rsidR="00515FC9">
        <w:rPr>
          <w:rStyle w:val="nfasis"/>
          <w:color w:val="000000"/>
          <w:sz w:val="21"/>
          <w:szCs w:val="21"/>
          <w:shd w:val="clear" w:color="auto" w:fill="FFFFFF"/>
        </w:rPr>
        <w:t xml:space="preserve"> </w:t>
      </w:r>
      <w:proofErr w:type="spellStart"/>
      <w:r w:rsidR="00515FC9">
        <w:rPr>
          <w:rStyle w:val="nfasis"/>
          <w:color w:val="000000"/>
          <w:sz w:val="21"/>
          <w:szCs w:val="21"/>
          <w:shd w:val="clear" w:color="auto" w:fill="FFFFFF"/>
        </w:rPr>
        <w:t>telefono</w:t>
      </w:r>
      <w:proofErr w:type="spellEnd"/>
      <w:r w:rsidR="00515FC9">
        <w:rPr>
          <w:rStyle w:val="nfasis"/>
          <w:color w:val="000000"/>
          <w:sz w:val="21"/>
          <w:szCs w:val="21"/>
          <w:shd w:val="clear" w:color="auto" w:fill="FFFFFF"/>
        </w:rPr>
        <w:t>[10]; </w:t>
      </w:r>
      <w:r w:rsidR="00515FC9">
        <w:rPr>
          <w:rFonts w:ascii="Arial" w:hAnsi="Arial" w:cs="Arial"/>
          <w:color w:val="000000"/>
          <w:sz w:val="20"/>
          <w:szCs w:val="20"/>
        </w:rPr>
        <w:br/>
      </w:r>
      <w:proofErr w:type="spellStart"/>
      <w:r w:rsidR="00515FC9">
        <w:rPr>
          <w:rStyle w:val="nfasis"/>
          <w:color w:val="000000"/>
          <w:sz w:val="21"/>
          <w:szCs w:val="21"/>
          <w:shd w:val="clear" w:color="auto" w:fill="FFFFFF"/>
        </w:rPr>
        <w:t>char</w:t>
      </w:r>
      <w:proofErr w:type="spellEnd"/>
      <w:r w:rsidR="00515FC9">
        <w:rPr>
          <w:rStyle w:val="nfasis"/>
          <w:color w:val="000000"/>
          <w:sz w:val="21"/>
          <w:szCs w:val="21"/>
          <w:shd w:val="clear" w:color="auto" w:fill="FFFFFF"/>
        </w:rPr>
        <w:t xml:space="preserve"> edad; </w:t>
      </w:r>
      <w:r w:rsidR="00515FC9">
        <w:rPr>
          <w:rFonts w:ascii="Arial" w:hAnsi="Arial" w:cs="Arial"/>
          <w:color w:val="000000"/>
          <w:sz w:val="20"/>
          <w:szCs w:val="20"/>
        </w:rPr>
        <w:br/>
      </w:r>
      <w:r w:rsidR="00515FC9">
        <w:rPr>
          <w:rStyle w:val="nfasis"/>
          <w:color w:val="000000"/>
          <w:sz w:val="21"/>
          <w:szCs w:val="21"/>
          <w:shd w:val="clear" w:color="auto" w:fill="FFFFFF"/>
        </w:rPr>
        <w:t>}; </w:t>
      </w:r>
      <w:r w:rsidR="00515FC9">
        <w:rPr>
          <w:rFonts w:ascii="Arial" w:hAnsi="Arial" w:cs="Arial"/>
          <w:color w:val="000000"/>
          <w:sz w:val="20"/>
          <w:szCs w:val="20"/>
        </w:rPr>
        <w:br/>
      </w:r>
      <w:r w:rsidR="00515FC9">
        <w:rPr>
          <w:rFonts w:ascii="Arial" w:hAnsi="Arial" w:cs="Arial"/>
          <w:color w:val="000000"/>
          <w:sz w:val="20"/>
          <w:szCs w:val="20"/>
        </w:rPr>
        <w:br/>
      </w:r>
      <w:r w:rsidR="00515FC9">
        <w:rPr>
          <w:color w:val="000000"/>
          <w:sz w:val="21"/>
          <w:szCs w:val="21"/>
          <w:shd w:val="clear" w:color="auto" w:fill="FFFFFF"/>
        </w:rPr>
        <w:t>Una vez definida la estructura, podemos usarla declarando una variable con esa estructura:</w:t>
      </w:r>
      <w:r w:rsidR="00515FC9">
        <w:rPr>
          <w:rFonts w:ascii="Arial" w:hAnsi="Arial" w:cs="Arial"/>
          <w:color w:val="000000"/>
          <w:sz w:val="20"/>
          <w:szCs w:val="20"/>
        </w:rPr>
        <w:br/>
      </w:r>
      <w:proofErr w:type="spellStart"/>
      <w:r w:rsidR="00515FC9">
        <w:rPr>
          <w:color w:val="000000"/>
          <w:sz w:val="21"/>
          <w:szCs w:val="21"/>
          <w:shd w:val="clear" w:color="auto" w:fill="FFFFFF"/>
        </w:rPr>
        <w:t>struct</w:t>
      </w:r>
      <w:proofErr w:type="spellEnd"/>
      <w:r w:rsidR="00515FC9">
        <w:rPr>
          <w:color w:val="000000"/>
          <w:sz w:val="21"/>
          <w:szCs w:val="21"/>
          <w:shd w:val="clear" w:color="auto" w:fill="FFFFFF"/>
        </w:rPr>
        <w:t xml:space="preserve"> </w:t>
      </w:r>
      <w:proofErr w:type="spellStart"/>
      <w:r w:rsidR="00515FC9">
        <w:rPr>
          <w:color w:val="000000"/>
          <w:sz w:val="21"/>
          <w:szCs w:val="21"/>
          <w:shd w:val="clear" w:color="auto" w:fill="FFFFFF"/>
        </w:rPr>
        <w:t>estructura_persona</w:t>
      </w:r>
      <w:proofErr w:type="spellEnd"/>
      <w:r w:rsidR="00515FC9">
        <w:rPr>
          <w:color w:val="000000"/>
          <w:sz w:val="21"/>
          <w:szCs w:val="21"/>
          <w:shd w:val="clear" w:color="auto" w:fill="FFFFFF"/>
        </w:rPr>
        <w:t xml:space="preserve"> </w:t>
      </w:r>
      <w:proofErr w:type="spellStart"/>
      <w:r>
        <w:rPr>
          <w:color w:val="000000"/>
          <w:sz w:val="21"/>
          <w:szCs w:val="21"/>
          <w:shd w:val="clear" w:color="auto" w:fill="FFFFFF"/>
        </w:rPr>
        <w:t>pers</w:t>
      </w:r>
      <w:proofErr w:type="spellEnd"/>
      <w:r w:rsidR="00515FC9">
        <w:rPr>
          <w:color w:val="000000"/>
          <w:sz w:val="21"/>
          <w:szCs w:val="21"/>
          <w:shd w:val="clear" w:color="auto" w:fill="FFFFFF"/>
        </w:rPr>
        <w:t>;</w:t>
      </w:r>
      <w:r w:rsidR="00515FC9">
        <w:rPr>
          <w:rFonts w:ascii="Arial" w:hAnsi="Arial" w:cs="Arial"/>
          <w:color w:val="000000"/>
          <w:sz w:val="20"/>
          <w:szCs w:val="20"/>
        </w:rPr>
        <w:br/>
      </w:r>
      <w:r w:rsidR="00515FC9">
        <w:rPr>
          <w:color w:val="000000"/>
          <w:sz w:val="21"/>
          <w:szCs w:val="21"/>
          <w:shd w:val="clear" w:color="auto" w:fill="FFFFFF"/>
        </w:rPr>
        <w:t>Ahora la variable </w:t>
      </w:r>
      <w:proofErr w:type="spellStart"/>
      <w:r>
        <w:rPr>
          <w:rStyle w:val="nfasis"/>
          <w:color w:val="000000"/>
          <w:sz w:val="21"/>
          <w:szCs w:val="21"/>
          <w:shd w:val="clear" w:color="auto" w:fill="FFFFFF"/>
        </w:rPr>
        <w:t>pers</w:t>
      </w:r>
      <w:proofErr w:type="spellEnd"/>
      <w:r w:rsidR="00515FC9">
        <w:rPr>
          <w:color w:val="000000"/>
          <w:sz w:val="21"/>
          <w:szCs w:val="21"/>
          <w:shd w:val="clear" w:color="auto" w:fill="FFFFFF"/>
        </w:rPr>
        <w:t xml:space="preserve"> es de tipo </w:t>
      </w:r>
      <w:proofErr w:type="spellStart"/>
      <w:r w:rsidR="00515FC9">
        <w:rPr>
          <w:color w:val="000000"/>
          <w:sz w:val="21"/>
          <w:szCs w:val="21"/>
          <w:shd w:val="clear" w:color="auto" w:fill="FFFFFF"/>
        </w:rPr>
        <w:t>estructura_persona</w:t>
      </w:r>
      <w:proofErr w:type="spellEnd"/>
      <w:r w:rsidR="00515FC9">
        <w:rPr>
          <w:color w:val="000000"/>
          <w:sz w:val="21"/>
          <w:szCs w:val="21"/>
          <w:shd w:val="clear" w:color="auto" w:fill="FFFFFF"/>
        </w:rPr>
        <w:t>. </w:t>
      </w:r>
      <w:r w:rsidR="00515FC9">
        <w:rPr>
          <w:rFonts w:ascii="Arial" w:hAnsi="Arial" w:cs="Arial"/>
          <w:color w:val="000000"/>
          <w:sz w:val="20"/>
          <w:szCs w:val="20"/>
        </w:rPr>
        <w:br/>
      </w:r>
      <w:r w:rsidR="00515FC9">
        <w:rPr>
          <w:rFonts w:ascii="Arial" w:hAnsi="Arial" w:cs="Arial"/>
          <w:color w:val="000000"/>
          <w:sz w:val="20"/>
          <w:szCs w:val="20"/>
        </w:rPr>
        <w:br/>
      </w:r>
      <w:r w:rsidR="00515FC9">
        <w:rPr>
          <w:rFonts w:ascii="Arial" w:hAnsi="Arial" w:cs="Arial"/>
          <w:color w:val="000000"/>
          <w:sz w:val="20"/>
          <w:szCs w:val="20"/>
        </w:rPr>
        <w:br/>
      </w:r>
      <w:bookmarkStart w:id="1" w:name="G.2"/>
      <w:bookmarkEnd w:id="1"/>
      <w:r w:rsidR="00515FC9">
        <w:rPr>
          <w:rFonts w:ascii="Arial" w:hAnsi="Arial" w:cs="Arial"/>
          <w:color w:val="000000"/>
          <w:sz w:val="20"/>
          <w:szCs w:val="20"/>
        </w:rPr>
        <w:br/>
      </w:r>
      <w:r w:rsidR="00515FC9">
        <w:rPr>
          <w:rStyle w:val="Textoennegrita"/>
          <w:color w:val="000000"/>
          <w:sz w:val="21"/>
          <w:szCs w:val="21"/>
          <w:shd w:val="clear" w:color="auto" w:fill="FFFFFF"/>
        </w:rPr>
        <w:lastRenderedPageBreak/>
        <w:t>Acceder a los campos de la estructura </w:t>
      </w:r>
      <w:r w:rsidR="00515FC9">
        <w:rPr>
          <w:rFonts w:ascii="Arial" w:hAnsi="Arial" w:cs="Arial"/>
          <w:color w:val="000000"/>
          <w:sz w:val="20"/>
          <w:szCs w:val="20"/>
        </w:rPr>
        <w:br/>
      </w:r>
      <w:r w:rsidR="00515FC9">
        <w:rPr>
          <w:rFonts w:ascii="Arial" w:hAnsi="Arial" w:cs="Arial"/>
          <w:color w:val="000000"/>
          <w:sz w:val="20"/>
          <w:szCs w:val="20"/>
        </w:rPr>
        <w:br/>
      </w:r>
      <w:r w:rsidR="00515FC9">
        <w:rPr>
          <w:color w:val="000000"/>
          <w:sz w:val="21"/>
          <w:szCs w:val="21"/>
          <w:shd w:val="clear" w:color="auto" w:fill="FFFFFF"/>
        </w:rPr>
        <w:t>Para acceder a los campos de la estructura, lo haremos de la manera siguiente:</w:t>
      </w:r>
      <w:r w:rsidR="00515FC9">
        <w:rPr>
          <w:rFonts w:ascii="Arial" w:hAnsi="Arial" w:cs="Arial"/>
          <w:color w:val="000000"/>
          <w:sz w:val="20"/>
          <w:szCs w:val="20"/>
        </w:rPr>
        <w:br/>
      </w:r>
      <w:r w:rsidR="00515FC9">
        <w:rPr>
          <w:rFonts w:ascii="Arial" w:hAnsi="Arial" w:cs="Arial"/>
          <w:color w:val="000000"/>
          <w:sz w:val="20"/>
          <w:szCs w:val="20"/>
        </w:rPr>
        <w:br/>
      </w:r>
      <w:proofErr w:type="spellStart"/>
      <w:r w:rsidR="00515FC9">
        <w:rPr>
          <w:rStyle w:val="nfasis"/>
          <w:color w:val="000000"/>
          <w:sz w:val="21"/>
          <w:szCs w:val="21"/>
          <w:shd w:val="clear" w:color="auto" w:fill="FFFFFF"/>
        </w:rPr>
        <w:t>variable.campo</w:t>
      </w:r>
      <w:proofErr w:type="spellEnd"/>
      <w:r w:rsidR="00515FC9">
        <w:rPr>
          <w:rStyle w:val="nfasis"/>
          <w:color w:val="000000"/>
          <w:sz w:val="21"/>
          <w:szCs w:val="21"/>
          <w:shd w:val="clear" w:color="auto" w:fill="FFFFFF"/>
        </w:rPr>
        <w:t>;</w:t>
      </w:r>
      <w:r w:rsidR="00515FC9">
        <w:rPr>
          <w:rFonts w:ascii="Arial" w:hAnsi="Arial" w:cs="Arial"/>
          <w:color w:val="000000"/>
          <w:sz w:val="20"/>
          <w:szCs w:val="20"/>
        </w:rPr>
        <w:br/>
      </w:r>
      <w:r w:rsidR="00515FC9">
        <w:rPr>
          <w:rFonts w:ascii="Arial" w:hAnsi="Arial" w:cs="Arial"/>
          <w:color w:val="000000"/>
          <w:sz w:val="20"/>
          <w:szCs w:val="20"/>
        </w:rPr>
        <w:br/>
      </w:r>
      <w:r w:rsidR="00515FC9">
        <w:rPr>
          <w:color w:val="000000"/>
          <w:sz w:val="21"/>
          <w:szCs w:val="21"/>
          <w:shd w:val="clear" w:color="auto" w:fill="FFFFFF"/>
        </w:rPr>
        <w:t>Donde variable es el nombre de la variable de tipo estructura que hemos creado, y campo es el nombre de la variable que forma parte de la estructura. Lo veremos mejor con un ejemplo basado en la estructura definida anteriormente:</w:t>
      </w:r>
      <w:r w:rsidR="00515FC9">
        <w:rPr>
          <w:rFonts w:ascii="Arial" w:hAnsi="Arial" w:cs="Arial"/>
          <w:color w:val="000000"/>
          <w:sz w:val="20"/>
          <w:szCs w:val="20"/>
        </w:rPr>
        <w:br/>
      </w:r>
      <w:r w:rsidR="00515FC9">
        <w:rPr>
          <w:rFonts w:ascii="Arial" w:hAnsi="Arial" w:cs="Arial"/>
          <w:color w:val="000000"/>
          <w:sz w:val="20"/>
          <w:szCs w:val="20"/>
        </w:rPr>
        <w:br/>
      </w:r>
      <w:proofErr w:type="spellStart"/>
      <w:r>
        <w:rPr>
          <w:rStyle w:val="nfasis"/>
          <w:color w:val="000000"/>
          <w:sz w:val="21"/>
          <w:szCs w:val="21"/>
          <w:shd w:val="clear" w:color="auto" w:fill="FFFFFF"/>
        </w:rPr>
        <w:t>pers</w:t>
      </w:r>
      <w:r w:rsidR="00515FC9">
        <w:rPr>
          <w:rStyle w:val="nfasis"/>
          <w:color w:val="000000"/>
          <w:sz w:val="21"/>
          <w:szCs w:val="21"/>
          <w:shd w:val="clear" w:color="auto" w:fill="FFFFFF"/>
        </w:rPr>
        <w:t>.edad</w:t>
      </w:r>
      <w:proofErr w:type="spellEnd"/>
      <w:r w:rsidR="00515FC9">
        <w:rPr>
          <w:rStyle w:val="nfasis"/>
          <w:color w:val="000000"/>
          <w:sz w:val="21"/>
          <w:szCs w:val="21"/>
          <w:shd w:val="clear" w:color="auto" w:fill="FFFFFF"/>
        </w:rPr>
        <w:t>=27; </w:t>
      </w:r>
      <w:r w:rsidR="00515FC9">
        <w:rPr>
          <w:rFonts w:ascii="Arial" w:hAnsi="Arial" w:cs="Arial"/>
          <w:color w:val="000000"/>
          <w:sz w:val="20"/>
          <w:szCs w:val="20"/>
        </w:rPr>
        <w:br/>
      </w:r>
      <w:r w:rsidR="00515FC9">
        <w:rPr>
          <w:rFonts w:ascii="Arial" w:hAnsi="Arial" w:cs="Arial"/>
          <w:color w:val="000000"/>
          <w:sz w:val="20"/>
          <w:szCs w:val="20"/>
        </w:rPr>
        <w:br/>
      </w:r>
      <w:r w:rsidR="00515FC9">
        <w:rPr>
          <w:color w:val="000000"/>
          <w:sz w:val="21"/>
          <w:szCs w:val="21"/>
          <w:shd w:val="clear" w:color="auto" w:fill="FFFFFF"/>
        </w:rPr>
        <w:t xml:space="preserve">Con esta sentencia lo que estamos haciendo es almacenar el valor 27 en el campo edad de la variable </w:t>
      </w:r>
      <w:proofErr w:type="spellStart"/>
      <w:r>
        <w:rPr>
          <w:color w:val="000000"/>
          <w:sz w:val="21"/>
          <w:szCs w:val="21"/>
          <w:shd w:val="clear" w:color="auto" w:fill="FFFFFF"/>
        </w:rPr>
        <w:t>pers</w:t>
      </w:r>
      <w:proofErr w:type="spellEnd"/>
      <w:r w:rsidR="00515FC9">
        <w:rPr>
          <w:color w:val="000000"/>
          <w:sz w:val="21"/>
          <w:szCs w:val="21"/>
          <w:shd w:val="clear" w:color="auto" w:fill="FFFFFF"/>
        </w:rPr>
        <w:t>.</w:t>
      </w:r>
      <w:r w:rsidR="00515FC9">
        <w:rPr>
          <w:rFonts w:ascii="Arial" w:hAnsi="Arial" w:cs="Arial"/>
          <w:color w:val="000000"/>
          <w:sz w:val="20"/>
          <w:szCs w:val="20"/>
        </w:rPr>
        <w:br/>
      </w:r>
      <w:r w:rsidR="00515FC9">
        <w:rPr>
          <w:rFonts w:ascii="Arial" w:hAnsi="Arial" w:cs="Arial"/>
          <w:color w:val="000000"/>
          <w:sz w:val="20"/>
          <w:szCs w:val="20"/>
        </w:rPr>
        <w:br/>
      </w:r>
      <w:r w:rsidR="00515FC9">
        <w:rPr>
          <w:color w:val="000000"/>
          <w:sz w:val="21"/>
          <w:szCs w:val="21"/>
          <w:shd w:val="clear" w:color="auto" w:fill="FFFFFF"/>
        </w:rPr>
        <w:t xml:space="preserve">Una opción que nos permiten las estructuras es pasar el contenido de una estructura a otra, siempre que sean del mismo tipo naturalmente. Por ejemplo, si hemos declarado las estructuras del mismo tipo </w:t>
      </w:r>
      <w:r>
        <w:rPr>
          <w:color w:val="000000"/>
          <w:sz w:val="21"/>
          <w:szCs w:val="21"/>
          <w:shd w:val="clear" w:color="auto" w:fill="FFFFFF"/>
        </w:rPr>
        <w:t>pers</w:t>
      </w:r>
      <w:r w:rsidR="00515FC9">
        <w:rPr>
          <w:color w:val="000000"/>
          <w:sz w:val="21"/>
          <w:szCs w:val="21"/>
          <w:shd w:val="clear" w:color="auto" w:fill="FFFFFF"/>
        </w:rPr>
        <w:t xml:space="preserve">1 y </w:t>
      </w:r>
      <w:r>
        <w:rPr>
          <w:color w:val="000000"/>
          <w:sz w:val="21"/>
          <w:szCs w:val="21"/>
          <w:shd w:val="clear" w:color="auto" w:fill="FFFFFF"/>
        </w:rPr>
        <w:t>pers</w:t>
      </w:r>
      <w:r w:rsidR="00515FC9">
        <w:rPr>
          <w:color w:val="000000"/>
          <w:sz w:val="21"/>
          <w:szCs w:val="21"/>
          <w:shd w:val="clear" w:color="auto" w:fill="FFFFFF"/>
        </w:rPr>
        <w:t xml:space="preserve">2, podemos asignarle los datos almacenados en todos los campos de la estructura </w:t>
      </w:r>
      <w:r>
        <w:rPr>
          <w:color w:val="000000"/>
          <w:sz w:val="21"/>
          <w:szCs w:val="21"/>
          <w:shd w:val="clear" w:color="auto" w:fill="FFFFFF"/>
        </w:rPr>
        <w:t>pers</w:t>
      </w:r>
      <w:r w:rsidR="00515FC9">
        <w:rPr>
          <w:color w:val="000000"/>
          <w:sz w:val="21"/>
          <w:szCs w:val="21"/>
          <w:shd w:val="clear" w:color="auto" w:fill="FFFFFF"/>
        </w:rPr>
        <w:t xml:space="preserve">1, a la </w:t>
      </w:r>
      <w:r>
        <w:rPr>
          <w:color w:val="000000"/>
          <w:sz w:val="21"/>
          <w:szCs w:val="21"/>
          <w:shd w:val="clear" w:color="auto" w:fill="FFFFFF"/>
        </w:rPr>
        <w:t>pers</w:t>
      </w:r>
      <w:r w:rsidR="00515FC9">
        <w:rPr>
          <w:color w:val="000000"/>
          <w:sz w:val="21"/>
          <w:szCs w:val="21"/>
          <w:shd w:val="clear" w:color="auto" w:fill="FFFFFF"/>
        </w:rPr>
        <w:t>2 de la siguiente manera:</w:t>
      </w:r>
      <w:r w:rsidR="00515FC9">
        <w:rPr>
          <w:rFonts w:ascii="Arial" w:hAnsi="Arial" w:cs="Arial"/>
          <w:color w:val="000000"/>
          <w:sz w:val="20"/>
          <w:szCs w:val="20"/>
        </w:rPr>
        <w:br/>
      </w:r>
      <w:r w:rsidR="00515FC9">
        <w:rPr>
          <w:rFonts w:ascii="Arial" w:hAnsi="Arial" w:cs="Arial"/>
          <w:color w:val="000000"/>
          <w:sz w:val="20"/>
          <w:szCs w:val="20"/>
        </w:rPr>
        <w:br/>
      </w:r>
      <w:r>
        <w:rPr>
          <w:rStyle w:val="nfasis"/>
          <w:color w:val="000000"/>
          <w:sz w:val="21"/>
          <w:szCs w:val="21"/>
          <w:shd w:val="clear" w:color="auto" w:fill="FFFFFF"/>
        </w:rPr>
        <w:t>pers</w:t>
      </w:r>
      <w:r w:rsidR="00515FC9">
        <w:rPr>
          <w:rStyle w:val="nfasis"/>
          <w:color w:val="000000"/>
          <w:sz w:val="21"/>
          <w:szCs w:val="21"/>
          <w:shd w:val="clear" w:color="auto" w:fill="FFFFFF"/>
        </w:rPr>
        <w:t>2=</w:t>
      </w:r>
      <w:r>
        <w:rPr>
          <w:rStyle w:val="nfasis"/>
          <w:color w:val="000000"/>
          <w:sz w:val="21"/>
          <w:szCs w:val="21"/>
          <w:shd w:val="clear" w:color="auto" w:fill="FFFFFF"/>
        </w:rPr>
        <w:t>pers</w:t>
      </w:r>
      <w:r w:rsidR="00515FC9">
        <w:rPr>
          <w:rStyle w:val="nfasis"/>
          <w:color w:val="000000"/>
          <w:sz w:val="21"/>
          <w:szCs w:val="21"/>
          <w:shd w:val="clear" w:color="auto" w:fill="FFFFFF"/>
        </w:rPr>
        <w:t>1; </w:t>
      </w:r>
    </w:p>
    <w:p w:rsidR="00717350" w:rsidRDefault="00717350">
      <w:pPr>
        <w:rPr>
          <w:rStyle w:val="Textoennegrita"/>
          <w:color w:val="000000"/>
          <w:sz w:val="21"/>
          <w:szCs w:val="21"/>
          <w:shd w:val="clear" w:color="auto" w:fill="FFFFFF"/>
        </w:rPr>
      </w:pPr>
    </w:p>
    <w:p w:rsidR="00515FC9" w:rsidRDefault="00717350">
      <w:pPr>
        <w:rPr>
          <w:rStyle w:val="nfasis"/>
          <w:color w:val="000000"/>
          <w:sz w:val="21"/>
          <w:szCs w:val="21"/>
          <w:shd w:val="clear" w:color="auto" w:fill="FFFFFF"/>
        </w:rPr>
      </w:pPr>
      <w:r>
        <w:rPr>
          <w:rStyle w:val="Textoennegrita"/>
          <w:color w:val="000000"/>
          <w:sz w:val="21"/>
          <w:szCs w:val="21"/>
          <w:shd w:val="clear" w:color="auto" w:fill="FFFFFF"/>
        </w:rPr>
        <w:t>Trabajando con archivos binarios</w:t>
      </w:r>
      <w:r>
        <w:rPr>
          <w:rStyle w:val="Textoennegrita"/>
          <w:color w:val="000000"/>
          <w:sz w:val="21"/>
          <w:szCs w:val="21"/>
          <w:shd w:val="clear" w:color="auto" w:fill="FFFFFF"/>
        </w:rPr>
        <w:t> </w:t>
      </w:r>
      <w:r>
        <w:rPr>
          <w:rFonts w:ascii="Arial" w:hAnsi="Arial" w:cs="Arial"/>
          <w:color w:val="000000"/>
          <w:sz w:val="20"/>
          <w:szCs w:val="20"/>
        </w:rPr>
        <w:br/>
      </w:r>
    </w:p>
    <w:p w:rsidR="00717350" w:rsidRDefault="00717350" w:rsidP="00717350">
      <w:pPr>
        <w:rPr>
          <w:color w:val="000000"/>
          <w:sz w:val="21"/>
          <w:szCs w:val="21"/>
          <w:shd w:val="clear" w:color="auto" w:fill="FFFFFF"/>
        </w:rPr>
      </w:pPr>
      <w:r>
        <w:rPr>
          <w:color w:val="000000"/>
          <w:sz w:val="21"/>
          <w:szCs w:val="21"/>
          <w:shd w:val="clear" w:color="auto" w:fill="FFFFFF"/>
        </w:rPr>
        <w:t>Esta definición de estructuras de tipo registro resulta por ejemplo necesaria para trabajar con archivos de tipo binario, en los que el archivo es una colección de registros del tipo definido.</w:t>
      </w:r>
    </w:p>
    <w:p w:rsidR="00717350" w:rsidRDefault="00717350" w:rsidP="00717350">
      <w:pPr>
        <w:rPr>
          <w:rStyle w:val="nfasis"/>
          <w:color w:val="000000"/>
          <w:sz w:val="21"/>
          <w:szCs w:val="21"/>
          <w:shd w:val="clear" w:color="auto" w:fill="FFFFFF"/>
        </w:rPr>
      </w:pPr>
      <w:r>
        <w:rPr>
          <w:color w:val="000000"/>
          <w:sz w:val="21"/>
          <w:szCs w:val="21"/>
          <w:shd w:val="clear" w:color="auto" w:fill="FFFFFF"/>
        </w:rPr>
        <w:t xml:space="preserve">El archivo binario ALUMNOS puede ser por ejemplo una colección de registros del tipo definido más arriba con </w:t>
      </w:r>
    </w:p>
    <w:p w:rsidR="00717350" w:rsidRDefault="00717350" w:rsidP="00717350">
      <w:pPr>
        <w:rPr>
          <w:color w:val="000000"/>
          <w:sz w:val="21"/>
          <w:szCs w:val="21"/>
          <w:shd w:val="clear" w:color="auto" w:fill="FFFFFF"/>
        </w:rPr>
      </w:pPr>
      <w:r>
        <w:rPr>
          <w:color w:val="000000"/>
          <w:sz w:val="21"/>
          <w:szCs w:val="21"/>
          <w:shd w:val="clear" w:color="auto" w:fill="FFFFFF"/>
        </w:rPr>
        <w:t xml:space="preserve">   Legajo, Apellido, Nombre y Edad</w:t>
      </w:r>
    </w:p>
    <w:p w:rsidR="00717350" w:rsidRDefault="00717350" w:rsidP="00717350">
      <w:pPr>
        <w:rPr>
          <w:color w:val="000000"/>
          <w:sz w:val="21"/>
          <w:szCs w:val="21"/>
          <w:shd w:val="clear" w:color="auto" w:fill="FFFFFF"/>
        </w:rPr>
      </w:pPr>
      <w:r>
        <w:rPr>
          <w:color w:val="000000"/>
          <w:sz w:val="21"/>
          <w:szCs w:val="21"/>
          <w:shd w:val="clear" w:color="auto" w:fill="FFFFFF"/>
        </w:rPr>
        <w:t xml:space="preserve">o </w:t>
      </w:r>
      <w:r>
        <w:rPr>
          <w:color w:val="000000"/>
          <w:sz w:val="21"/>
          <w:szCs w:val="21"/>
          <w:shd w:val="clear" w:color="auto" w:fill="FFFFFF"/>
        </w:rPr>
        <w:t xml:space="preserve">el archivo PRODUCTOS </w:t>
      </w:r>
      <w:r>
        <w:rPr>
          <w:color w:val="000000"/>
          <w:sz w:val="21"/>
          <w:szCs w:val="21"/>
          <w:shd w:val="clear" w:color="auto" w:fill="FFFFFF"/>
        </w:rPr>
        <w:t xml:space="preserve">una colección de registros del tipo </w:t>
      </w:r>
    </w:p>
    <w:p w:rsidR="00717350" w:rsidRDefault="00717350" w:rsidP="00717350">
      <w:pPr>
        <w:rPr>
          <w:rStyle w:val="nfasis"/>
          <w:color w:val="000000"/>
          <w:sz w:val="21"/>
          <w:szCs w:val="21"/>
          <w:shd w:val="clear" w:color="auto" w:fill="FFFFFF"/>
        </w:rPr>
      </w:pPr>
      <w:r>
        <w:rPr>
          <w:color w:val="000000"/>
          <w:sz w:val="21"/>
          <w:szCs w:val="21"/>
          <w:shd w:val="clear" w:color="auto" w:fill="FFFFFF"/>
        </w:rPr>
        <w:t xml:space="preserve">   </w:t>
      </w:r>
      <w:proofErr w:type="spellStart"/>
      <w:r>
        <w:rPr>
          <w:color w:val="000000"/>
          <w:sz w:val="21"/>
          <w:szCs w:val="21"/>
          <w:shd w:val="clear" w:color="auto" w:fill="FFFFFF"/>
        </w:rPr>
        <w:t>CodProducto</w:t>
      </w:r>
      <w:proofErr w:type="spellEnd"/>
      <w:r>
        <w:rPr>
          <w:color w:val="000000"/>
          <w:sz w:val="21"/>
          <w:szCs w:val="21"/>
          <w:shd w:val="clear" w:color="auto" w:fill="FFFFFF"/>
        </w:rPr>
        <w:t>, Descripción y Precio unitario.</w:t>
      </w:r>
      <w:r>
        <w:rPr>
          <w:rFonts w:ascii="Arial" w:hAnsi="Arial" w:cs="Arial"/>
          <w:color w:val="000000"/>
          <w:sz w:val="20"/>
          <w:szCs w:val="20"/>
        </w:rPr>
        <w:br/>
      </w:r>
    </w:p>
    <w:p w:rsidR="00717350" w:rsidRDefault="00717350" w:rsidP="00717350">
      <w:pPr>
        <w:rPr>
          <w:rStyle w:val="nfasis"/>
          <w:color w:val="000000"/>
          <w:sz w:val="21"/>
          <w:szCs w:val="21"/>
          <w:shd w:val="clear" w:color="auto" w:fill="FFFFFF"/>
        </w:rPr>
      </w:pPr>
      <w:bookmarkStart w:id="2" w:name="_GoBack"/>
      <w:bookmarkEnd w:id="2"/>
    </w:p>
    <w:p w:rsidR="00515FC9" w:rsidRDefault="00515FC9">
      <w:pPr>
        <w:rPr>
          <w:rStyle w:val="nfasis"/>
          <w:color w:val="000000"/>
          <w:sz w:val="21"/>
          <w:szCs w:val="21"/>
          <w:shd w:val="clear" w:color="auto" w:fill="FFFFFF"/>
        </w:rPr>
      </w:pPr>
    </w:p>
    <w:p w:rsidR="00515FC9" w:rsidRPr="00515FC9" w:rsidRDefault="00515FC9">
      <w:pPr>
        <w:rPr>
          <w:color w:val="000000"/>
          <w:sz w:val="21"/>
          <w:szCs w:val="21"/>
          <w:shd w:val="clear" w:color="auto" w:fill="FFFFFF"/>
        </w:rPr>
      </w:pPr>
    </w:p>
    <w:sectPr w:rsidR="00515FC9" w:rsidRPr="00515F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FC9"/>
    <w:rsid w:val="00515FC9"/>
    <w:rsid w:val="00626485"/>
    <w:rsid w:val="00717350"/>
    <w:rsid w:val="00B33387"/>
    <w:rsid w:val="00F344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7F19"/>
  <w15:chartTrackingRefBased/>
  <w15:docId w15:val="{BAEB4268-EC37-4CFE-87EB-ADAE9BFB2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F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15FC9"/>
    <w:rPr>
      <w:b/>
      <w:bCs/>
    </w:rPr>
  </w:style>
  <w:style w:type="character" w:styleId="nfasis">
    <w:name w:val="Emphasis"/>
    <w:basedOn w:val="Fuentedeprrafopredeter"/>
    <w:uiPriority w:val="20"/>
    <w:qFormat/>
    <w:rsid w:val="00515F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409</Words>
  <Characters>2254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Frankel</dc:creator>
  <cp:keywords/>
  <dc:description/>
  <cp:lastModifiedBy>Alejandro Frankel</cp:lastModifiedBy>
  <cp:revision>2</cp:revision>
  <dcterms:created xsi:type="dcterms:W3CDTF">2018-06-05T18:13:00Z</dcterms:created>
  <dcterms:modified xsi:type="dcterms:W3CDTF">2018-06-05T18:28:00Z</dcterms:modified>
</cp:coreProperties>
</file>