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26396" w14:textId="2D5862D7" w:rsidR="00E366FD" w:rsidRPr="008D5F29" w:rsidRDefault="00E366FD" w:rsidP="00E366FD">
      <w:pPr>
        <w:spacing w:line="240" w:lineRule="auto"/>
        <w:rPr>
          <w:rFonts w:cstheme="minorHAnsi"/>
          <w:b/>
          <w:i/>
          <w:iCs/>
          <w:sz w:val="32"/>
          <w:szCs w:val="28"/>
        </w:rPr>
      </w:pPr>
      <w:r w:rsidRPr="008D5F29">
        <w:rPr>
          <w:rFonts w:cstheme="minorHAnsi"/>
          <w:b/>
          <w:i/>
          <w:iCs/>
          <w:sz w:val="32"/>
          <w:szCs w:val="28"/>
        </w:rPr>
        <w:t>Universidad Tecnológica Nacional</w:t>
      </w:r>
      <w:r w:rsidRPr="008D5F29">
        <w:rPr>
          <w:rFonts w:cstheme="minorHAnsi"/>
          <w:b/>
          <w:i/>
          <w:iCs/>
          <w:sz w:val="32"/>
          <w:szCs w:val="28"/>
        </w:rPr>
        <w:br/>
      </w:r>
      <w:r>
        <w:rPr>
          <w:rFonts w:cstheme="minorHAnsi"/>
          <w:b/>
          <w:i/>
          <w:iCs/>
          <w:sz w:val="32"/>
          <w:szCs w:val="28"/>
        </w:rPr>
        <w:t xml:space="preserve">Facultad </w:t>
      </w:r>
      <w:r w:rsidRPr="008D5F29">
        <w:rPr>
          <w:rFonts w:cstheme="minorHAnsi"/>
          <w:b/>
          <w:i/>
          <w:iCs/>
          <w:sz w:val="32"/>
          <w:szCs w:val="28"/>
        </w:rPr>
        <w:t>Regional Buenos Aires</w:t>
      </w:r>
      <w:r w:rsidRPr="008D5F29">
        <w:rPr>
          <w:rFonts w:cstheme="minorHAnsi"/>
          <w:b/>
          <w:i/>
          <w:iCs/>
          <w:sz w:val="32"/>
          <w:szCs w:val="28"/>
        </w:rPr>
        <w:br/>
      </w:r>
      <w:r>
        <w:rPr>
          <w:rFonts w:cstheme="minorHAnsi"/>
          <w:b/>
          <w:i/>
          <w:iCs/>
          <w:sz w:val="32"/>
          <w:szCs w:val="28"/>
        </w:rPr>
        <w:t>Curso: K</w:t>
      </w:r>
      <w:r>
        <w:rPr>
          <w:rFonts w:cstheme="minorHAnsi"/>
          <w:b/>
          <w:i/>
          <w:iCs/>
          <w:sz w:val="32"/>
          <w:szCs w:val="28"/>
        </w:rPr>
        <w:t>2008</w:t>
      </w:r>
    </w:p>
    <w:p w14:paraId="77F371C4" w14:textId="77777777" w:rsidR="00E366FD" w:rsidRPr="008D5F29" w:rsidRDefault="00E366FD" w:rsidP="00E366FD">
      <w:pPr>
        <w:pStyle w:val="Ttulo"/>
        <w:jc w:val="center"/>
        <w:rPr>
          <w:rFonts w:asciiTheme="minorHAnsi" w:hAnsiTheme="minorHAnsi" w:cstheme="minorHAnsi"/>
        </w:rPr>
      </w:pPr>
      <w:r w:rsidRPr="008D5F29">
        <w:rPr>
          <w:rFonts w:asciiTheme="minorHAnsi" w:hAnsiTheme="minorHAnsi" w:cstheme="minorHAnsi"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5717EF4F" wp14:editId="4C448EA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725170" cy="884555"/>
            <wp:effectExtent l="0" t="0" r="0" b="0"/>
            <wp:wrapTight wrapText="bothSides">
              <wp:wrapPolygon edited="0">
                <wp:start x="0" y="0"/>
                <wp:lineTo x="0" y="20933"/>
                <wp:lineTo x="20995" y="20933"/>
                <wp:lineTo x="2099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2"/>
                    <a:stretch/>
                  </pic:blipFill>
                  <pic:spPr bwMode="auto">
                    <a:xfrm>
                      <a:off x="0" y="0"/>
                      <a:ext cx="72517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06B35" w14:textId="77777777" w:rsidR="00E366FD" w:rsidRPr="008D5F29" w:rsidRDefault="00E366FD" w:rsidP="00E366FD">
      <w:pPr>
        <w:pStyle w:val="Ttulo"/>
        <w:jc w:val="center"/>
        <w:rPr>
          <w:rFonts w:asciiTheme="minorHAnsi" w:hAnsiTheme="minorHAnsi" w:cstheme="minorHAnsi"/>
          <w:sz w:val="52"/>
          <w:szCs w:val="52"/>
        </w:rPr>
      </w:pPr>
    </w:p>
    <w:p w14:paraId="7AFDA598" w14:textId="77777777" w:rsidR="00E366FD" w:rsidRPr="008D5F29" w:rsidRDefault="00E366FD" w:rsidP="00E366FD">
      <w:pPr>
        <w:pStyle w:val="Ttulo"/>
        <w:jc w:val="center"/>
        <w:rPr>
          <w:rFonts w:asciiTheme="minorHAnsi" w:hAnsiTheme="minorHAnsi" w:cstheme="minorHAnsi"/>
          <w:sz w:val="52"/>
          <w:szCs w:val="52"/>
        </w:rPr>
      </w:pPr>
    </w:p>
    <w:p w14:paraId="34FA006E" w14:textId="518B49E5" w:rsidR="00E366FD" w:rsidRPr="00754659" w:rsidRDefault="00E366FD" w:rsidP="00E366FD">
      <w:pPr>
        <w:pStyle w:val="Ttulo"/>
        <w:jc w:val="center"/>
        <w:rPr>
          <w:rFonts w:asciiTheme="minorHAnsi" w:hAnsiTheme="minorHAnsi" w:cstheme="minorHAnsi"/>
          <w:b/>
          <w:bCs/>
          <w:i/>
          <w:iCs/>
          <w:sz w:val="72"/>
          <w:szCs w:val="72"/>
          <w:u w:val="single"/>
        </w:rPr>
      </w:pPr>
      <w:r>
        <w:rPr>
          <w:rFonts w:asciiTheme="minorHAnsi" w:hAnsiTheme="minorHAnsi" w:cstheme="minorHAnsi"/>
          <w:b/>
          <w:bCs/>
          <w:i/>
          <w:iCs/>
          <w:sz w:val="72"/>
          <w:szCs w:val="72"/>
          <w:u w:val="single"/>
        </w:rPr>
        <w:t>Sistemas de Representación</w:t>
      </w:r>
    </w:p>
    <w:p w14:paraId="75EF41B7" w14:textId="76F7DB44" w:rsidR="00E366FD" w:rsidRPr="00754659" w:rsidRDefault="00E366FD" w:rsidP="00E366FD">
      <w:pPr>
        <w:jc w:val="center"/>
        <w:rPr>
          <w:sz w:val="44"/>
          <w:szCs w:val="44"/>
        </w:rPr>
      </w:pPr>
      <w:r>
        <w:rPr>
          <w:sz w:val="44"/>
          <w:szCs w:val="44"/>
        </w:rPr>
        <w:t>2019</w:t>
      </w:r>
    </w:p>
    <w:p w14:paraId="76B90DCD" w14:textId="77777777" w:rsidR="00E366FD" w:rsidRPr="00754659" w:rsidRDefault="00E366FD" w:rsidP="00E366FD">
      <w:pPr>
        <w:jc w:val="center"/>
      </w:pPr>
    </w:p>
    <w:p w14:paraId="34536949" w14:textId="77777777" w:rsidR="00E366FD" w:rsidRDefault="00E366FD" w:rsidP="00E366FD">
      <w:pPr>
        <w:rPr>
          <w:rFonts w:cstheme="minorHAnsi"/>
        </w:rPr>
      </w:pPr>
    </w:p>
    <w:p w14:paraId="7EFADA13" w14:textId="77777777" w:rsidR="00E366FD" w:rsidRDefault="00E366FD" w:rsidP="00E366FD">
      <w:pPr>
        <w:rPr>
          <w:rFonts w:cstheme="minorHAnsi"/>
        </w:rPr>
      </w:pPr>
    </w:p>
    <w:p w14:paraId="788D12D2" w14:textId="23A0541B" w:rsidR="00E366FD" w:rsidRDefault="00E366FD" w:rsidP="00E366FD">
      <w:pPr>
        <w:jc w:val="center"/>
        <w:rPr>
          <w:rFonts w:cstheme="minorHAnsi"/>
          <w:sz w:val="40"/>
          <w:szCs w:val="40"/>
        </w:rPr>
      </w:pPr>
      <w:r w:rsidRPr="00754659">
        <w:rPr>
          <w:rFonts w:cstheme="minorHAnsi"/>
          <w:sz w:val="40"/>
          <w:szCs w:val="40"/>
        </w:rPr>
        <w:t xml:space="preserve">Profesor: </w:t>
      </w:r>
      <w:r>
        <w:rPr>
          <w:rFonts w:cstheme="minorHAnsi"/>
          <w:sz w:val="40"/>
          <w:szCs w:val="40"/>
        </w:rPr>
        <w:t>Juan José Susini</w:t>
      </w:r>
    </w:p>
    <w:p w14:paraId="58C75C9C" w14:textId="7DA3A574" w:rsidR="00E366FD" w:rsidRDefault="00E366FD" w:rsidP="00E366FD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Alumno: Agustín Ariel Tamborini </w:t>
      </w:r>
      <w:proofErr w:type="spellStart"/>
      <w:r>
        <w:rPr>
          <w:rFonts w:cstheme="minorHAnsi"/>
          <w:sz w:val="40"/>
          <w:szCs w:val="40"/>
        </w:rPr>
        <w:t>Criscueli</w:t>
      </w:r>
      <w:bookmarkStart w:id="0" w:name="_GoBack"/>
      <w:bookmarkEnd w:id="0"/>
      <w:proofErr w:type="spellEnd"/>
    </w:p>
    <w:p w14:paraId="0A0F4EDA" w14:textId="24B32358" w:rsidR="00E366FD" w:rsidRDefault="00E366FD" w:rsidP="00E366FD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Legajo: 1680122</w:t>
      </w:r>
    </w:p>
    <w:p w14:paraId="13BAFB9D" w14:textId="77777777" w:rsidR="00EE3EAB" w:rsidRDefault="00E366FD"/>
    <w:sectPr w:rsidR="00EE3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E3"/>
    <w:rsid w:val="00213943"/>
    <w:rsid w:val="005327E3"/>
    <w:rsid w:val="005F1F5A"/>
    <w:rsid w:val="00DA09E8"/>
    <w:rsid w:val="00E3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083A9"/>
  <w15:chartTrackingRefBased/>
  <w15:docId w15:val="{7B95D25F-E063-4C35-959B-4354DE0C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6F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36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66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Agustin Tamborini</cp:lastModifiedBy>
  <cp:revision>2</cp:revision>
  <dcterms:created xsi:type="dcterms:W3CDTF">2019-11-23T07:48:00Z</dcterms:created>
  <dcterms:modified xsi:type="dcterms:W3CDTF">2019-11-23T07:55:00Z</dcterms:modified>
</cp:coreProperties>
</file>