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47725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1C362C15" w:rsidR="0047725C" w:rsidRDefault="0047725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COMUNICACIONES – TP N° 1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47725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1C362C15" w:rsidR="0047725C" w:rsidRDefault="0047725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COMUNICACIONES – TP N° 1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4D47A428" w14:textId="5B572CFE" w:rsidR="007A15AE" w:rsidRDefault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>EJERCICIOS TEÓRICOS</w:t>
      </w:r>
    </w:p>
    <w:p w14:paraId="1CC255C4" w14:textId="4C622C9E" w:rsidR="007A15AE" w:rsidRDefault="007A15AE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  <w:r w:rsidR="009B5547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7A15AE">
        <w:rPr>
          <w:rFonts w:ascii="Arial" w:hAnsi="Arial" w:cs="Arial"/>
          <w:lang w:val="es-ES"/>
        </w:rPr>
        <w:t>¿Cómo se denomina la arquitectura de redes en la cual un equipo central ejecuta todas las</w:t>
      </w:r>
      <w:r>
        <w:rPr>
          <w:rFonts w:ascii="Arial" w:hAnsi="Arial" w:cs="Arial"/>
          <w:lang w:val="es-ES"/>
        </w:rPr>
        <w:t xml:space="preserve"> </w:t>
      </w:r>
      <w:r w:rsidRPr="007A15AE">
        <w:rPr>
          <w:rFonts w:ascii="Arial" w:hAnsi="Arial" w:cs="Arial"/>
          <w:lang w:val="es-ES"/>
        </w:rPr>
        <w:t>acciones de procesamiento, que características principales se destacan?</w:t>
      </w:r>
    </w:p>
    <w:p w14:paraId="2D3D20F7" w14:textId="269D57AE" w:rsidR="009B5547" w:rsidRDefault="00F517E4" w:rsidP="007A15AE">
      <w:pPr>
        <w:rPr>
          <w:rFonts w:ascii="Arial" w:hAnsi="Arial" w:cs="Arial"/>
          <w:lang w:val="es-ES"/>
        </w:rPr>
      </w:pPr>
      <w:r w:rsidRPr="00F517E4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 xml:space="preserve">: </w:t>
      </w:r>
      <w:r w:rsidR="00572464">
        <w:rPr>
          <w:rFonts w:ascii="Arial" w:hAnsi="Arial" w:cs="Arial"/>
          <w:lang w:val="es-ES"/>
        </w:rPr>
        <w:t>Es una arquitectura “cliente-servidor”. Los “clientes” se conectarán al “servidor” para solicitar información y recursos y este se encargará de procesar la información.</w:t>
      </w:r>
    </w:p>
    <w:p w14:paraId="5C9D25E7" w14:textId="2CE892ED" w:rsidR="00572464" w:rsidRDefault="00572464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Entre sus características principales podemos destacar:</w:t>
      </w:r>
    </w:p>
    <w:p w14:paraId="1CA8F9C2" w14:textId="62421F52" w:rsidR="00572464" w:rsidRDefault="00572464" w:rsidP="0057246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F517E4">
        <w:rPr>
          <w:rFonts w:ascii="Arial" w:hAnsi="Arial" w:cs="Arial"/>
          <w:u w:val="single"/>
          <w:lang w:val="es-ES"/>
        </w:rPr>
        <w:t>Centralización</w:t>
      </w:r>
      <w:r>
        <w:rPr>
          <w:rFonts w:ascii="Arial" w:hAnsi="Arial" w:cs="Arial"/>
          <w:lang w:val="es-ES"/>
        </w:rPr>
        <w:t>: simplifica el mantenimiento del sistema.</w:t>
      </w:r>
    </w:p>
    <w:p w14:paraId="2F305A33" w14:textId="3807B388" w:rsidR="00F517E4" w:rsidRDefault="00F517E4" w:rsidP="00F517E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F517E4">
        <w:rPr>
          <w:rFonts w:ascii="Arial" w:hAnsi="Arial" w:cs="Arial"/>
          <w:u w:val="single"/>
          <w:lang w:val="es-ES"/>
        </w:rPr>
        <w:t>Seguridad</w:t>
      </w:r>
      <w:r>
        <w:rPr>
          <w:rFonts w:ascii="Arial" w:hAnsi="Arial" w:cs="Arial"/>
          <w:lang w:val="es-ES"/>
        </w:rPr>
        <w:t>: al centralizar el procesamiento de los datos desde un único servidor se pueden implementar medidas de seguridad más robustas y controladas.</w:t>
      </w:r>
    </w:p>
    <w:p w14:paraId="7CE22498" w14:textId="4A6C98E5" w:rsidR="00F517E4" w:rsidRPr="00F517E4" w:rsidRDefault="00F517E4" w:rsidP="00F517E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F517E4">
        <w:rPr>
          <w:rFonts w:ascii="Arial" w:hAnsi="Arial" w:cs="Arial"/>
          <w:u w:val="single"/>
          <w:lang w:val="es-ES"/>
        </w:rPr>
        <w:t>Escalabilidad</w:t>
      </w:r>
      <w:r>
        <w:rPr>
          <w:rFonts w:ascii="Arial" w:hAnsi="Arial" w:cs="Arial"/>
          <w:lang w:val="es-ES"/>
        </w:rPr>
        <w:t>: se puede escalar verticalmente sobre el servidor, e incluso horizontalmente si se hacen las implementaciones necesarias con balanceadores de carga.</w:t>
      </w:r>
    </w:p>
    <w:p w14:paraId="42724B32" w14:textId="77777777" w:rsidR="00572464" w:rsidRDefault="00572464" w:rsidP="007A15AE">
      <w:pPr>
        <w:rPr>
          <w:rFonts w:ascii="Arial" w:hAnsi="Arial" w:cs="Arial"/>
          <w:lang w:val="es-ES"/>
        </w:rPr>
      </w:pPr>
    </w:p>
    <w:p w14:paraId="690257D4" w14:textId="32326923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8. </w:t>
      </w:r>
      <w:r w:rsidRPr="009B5547">
        <w:rPr>
          <w:rFonts w:ascii="Arial" w:hAnsi="Arial" w:cs="Arial"/>
          <w:lang w:val="es-ES"/>
        </w:rPr>
        <w:t>Suponiendo una red TCP/</w:t>
      </w:r>
      <w:r w:rsidRPr="009B5547">
        <w:rPr>
          <w:rFonts w:ascii="Arial" w:hAnsi="Arial" w:cs="Arial"/>
          <w:lang w:val="es-ES"/>
        </w:rPr>
        <w:t>IP,</w:t>
      </w:r>
      <w:r w:rsidRPr="009B5547">
        <w:rPr>
          <w:rFonts w:ascii="Arial" w:hAnsi="Arial" w:cs="Arial"/>
          <w:lang w:val="es-ES"/>
        </w:rPr>
        <w:t xml:space="preserve"> crear un dominio para una universidad </w:t>
      </w:r>
      <w:r>
        <w:rPr>
          <w:rFonts w:ascii="Arial" w:hAnsi="Arial" w:cs="Arial"/>
          <w:lang w:val="es-ES"/>
        </w:rPr>
        <w:t>a</w:t>
      </w:r>
      <w:r w:rsidRPr="009B5547">
        <w:rPr>
          <w:rFonts w:ascii="Arial" w:hAnsi="Arial" w:cs="Arial"/>
          <w:lang w:val="es-ES"/>
        </w:rPr>
        <w:t>rgentina, identificar una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maquina (PC) correspondiente al laboratorio de sistemas. Utilizar el esquema de dominios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normalizado en Internet (DNS).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D62560" w:rsidRPr="00D62560" w14:paraId="1653D3CD" w14:textId="188E2B04" w:rsidTr="00374B3F">
        <w:tc>
          <w:tcPr>
            <w:tcW w:w="8494" w:type="dxa"/>
            <w:gridSpan w:val="2"/>
          </w:tcPr>
          <w:p w14:paraId="2114EC15" w14:textId="744EFD8F" w:rsidR="00D62560" w:rsidRPr="00D62560" w:rsidRDefault="00D62560" w:rsidP="00D6256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62560">
              <w:rPr>
                <w:rFonts w:ascii="Arial" w:hAnsi="Arial" w:cs="Arial"/>
                <w:b/>
                <w:bCs/>
                <w:lang w:val="es-ES"/>
              </w:rPr>
              <w:t>Servidor DNS</w:t>
            </w:r>
          </w:p>
        </w:tc>
      </w:tr>
      <w:tr w:rsidR="00D62560" w:rsidRPr="00D62560" w14:paraId="426851D9" w14:textId="3AB19AE0" w:rsidTr="00D62560">
        <w:tc>
          <w:tcPr>
            <w:tcW w:w="4106" w:type="dxa"/>
          </w:tcPr>
          <w:p w14:paraId="28F10C0F" w14:textId="4FF82676" w:rsidR="00D62560" w:rsidRPr="00D62560" w:rsidRDefault="00D62560" w:rsidP="008F493A">
            <w:pPr>
              <w:rPr>
                <w:rFonts w:ascii="Arial" w:hAnsi="Arial" w:cs="Arial"/>
                <w:lang w:val="es-ES"/>
              </w:rPr>
            </w:pPr>
            <w:r w:rsidRPr="00D62560">
              <w:rPr>
                <w:rFonts w:ascii="Arial" w:hAnsi="Arial" w:cs="Arial"/>
                <w:lang w:val="es-ES"/>
              </w:rPr>
              <w:t>192.168.224</w:t>
            </w:r>
            <w:r w:rsidR="007E6548">
              <w:rPr>
                <w:rFonts w:ascii="Arial" w:hAnsi="Arial" w:cs="Arial"/>
                <w:lang w:val="es-ES"/>
              </w:rPr>
              <w:t>.1</w:t>
            </w:r>
          </w:p>
        </w:tc>
        <w:tc>
          <w:tcPr>
            <w:tcW w:w="4388" w:type="dxa"/>
          </w:tcPr>
          <w:p w14:paraId="4A8F5486" w14:textId="059E89FB" w:rsidR="00D62560" w:rsidRPr="00D62560" w:rsidRDefault="00D62560" w:rsidP="008F493A">
            <w:pPr>
              <w:rPr>
                <w:rFonts w:ascii="Arial" w:hAnsi="Arial" w:cs="Arial"/>
                <w:lang w:val="es-ES"/>
              </w:rPr>
            </w:pPr>
            <w:r w:rsidRPr="00D62560">
              <w:rPr>
                <w:rFonts w:ascii="Arial" w:hAnsi="Arial" w:cs="Arial"/>
                <w:lang w:val="es-ES"/>
              </w:rPr>
              <w:t>universidadargentina.</w:t>
            </w:r>
            <w:r>
              <w:rPr>
                <w:rFonts w:ascii="Arial" w:hAnsi="Arial" w:cs="Arial"/>
                <w:lang w:val="es-ES"/>
              </w:rPr>
              <w:t>edu</w:t>
            </w:r>
            <w:r w:rsidRPr="00D62560">
              <w:rPr>
                <w:rFonts w:ascii="Arial" w:hAnsi="Arial" w:cs="Arial"/>
                <w:lang w:val="es-ES"/>
              </w:rPr>
              <w:t>.ar</w:t>
            </w:r>
          </w:p>
        </w:tc>
      </w:tr>
    </w:tbl>
    <w:p w14:paraId="6AFB18D9" w14:textId="77777777" w:rsidR="007E6548" w:rsidRDefault="007E6548" w:rsidP="009B5547">
      <w:pPr>
        <w:rPr>
          <w:rFonts w:ascii="Arial" w:hAnsi="Arial" w:cs="Arial"/>
          <w:lang w:val="es-ES"/>
        </w:rPr>
      </w:pPr>
    </w:p>
    <w:p w14:paraId="107E712A" w14:textId="45691298" w:rsidR="007E6548" w:rsidRDefault="007E6548" w:rsidP="009B5547">
      <w:pPr>
        <w:rPr>
          <w:rFonts w:ascii="Arial" w:hAnsi="Arial" w:cs="Arial"/>
          <w:i/>
          <w:iCs/>
          <w:lang w:val="es-ES"/>
        </w:rPr>
      </w:pPr>
      <w:r w:rsidRPr="007E6548">
        <w:rPr>
          <w:rFonts w:ascii="Arial" w:hAnsi="Arial" w:cs="Arial"/>
          <w:i/>
          <w:iCs/>
          <w:lang w:val="es-ES"/>
        </w:rPr>
        <w:t>La PC del laboratorio de sistemas puede identificarse, por ejemplo, con la IP: 192.168.224.4</w:t>
      </w:r>
    </w:p>
    <w:p w14:paraId="022DEB4D" w14:textId="6FF505E5" w:rsidR="007E6548" w:rsidRPr="007E6548" w:rsidRDefault="007E6548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ejemplo es válido suponiendo que la red de la universidad </w:t>
      </w:r>
      <w:r w:rsidR="00885199">
        <w:rPr>
          <w:rFonts w:ascii="Arial" w:hAnsi="Arial" w:cs="Arial"/>
          <w:lang w:val="es-ES"/>
        </w:rPr>
        <w:t>contiene las direcciones IP del rango: 192.168.224.1 – 192.168.224.254</w:t>
      </w:r>
    </w:p>
    <w:p w14:paraId="5FAA621F" w14:textId="77777777" w:rsidR="00D62560" w:rsidRDefault="00D62560" w:rsidP="009B5547">
      <w:pPr>
        <w:rPr>
          <w:rFonts w:ascii="Arial" w:hAnsi="Arial" w:cs="Arial"/>
          <w:lang w:val="es-ES"/>
        </w:rPr>
      </w:pPr>
    </w:p>
    <w:p w14:paraId="63B519A8" w14:textId="2C5D8645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11. </w:t>
      </w:r>
      <w:r w:rsidRPr="009B5547">
        <w:rPr>
          <w:rFonts w:ascii="Arial" w:hAnsi="Arial" w:cs="Arial"/>
          <w:lang w:val="es-ES"/>
        </w:rPr>
        <w:t>Definir transmisión de datos e indicar que tipos de señales se utiliza para llevarla a cabo.</w:t>
      </w:r>
    </w:p>
    <w:p w14:paraId="75C82295" w14:textId="3078A780" w:rsidR="009B5547" w:rsidRDefault="004D72BA" w:rsidP="009B5547">
      <w:pPr>
        <w:rPr>
          <w:rFonts w:ascii="Arial" w:hAnsi="Arial" w:cs="Arial"/>
          <w:lang w:val="es-ES"/>
        </w:rPr>
      </w:pPr>
      <w:r w:rsidRPr="002578F8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 xml:space="preserve">: la transmisión de datos es el proceso mediante el cual se envían y reciben datos entre dos o más dispositivos a través de un medio de comunicación. </w:t>
      </w:r>
    </w:p>
    <w:p w14:paraId="706ED3BC" w14:textId="6557906A" w:rsidR="002578F8" w:rsidRDefault="002578F8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puede llevar a cabo mediante señales analógicas y digitales.</w:t>
      </w:r>
    </w:p>
    <w:p w14:paraId="2ED6C686" w14:textId="77777777" w:rsidR="004D72BA" w:rsidRDefault="004D72BA" w:rsidP="009B5547">
      <w:pPr>
        <w:rPr>
          <w:rFonts w:ascii="Arial" w:hAnsi="Arial" w:cs="Arial"/>
          <w:lang w:val="es-ES"/>
        </w:rPr>
      </w:pPr>
    </w:p>
    <w:p w14:paraId="4DD4CDF0" w14:textId="158F4CEF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12. </w:t>
      </w:r>
      <w:r w:rsidRPr="009B5547">
        <w:rPr>
          <w:rFonts w:ascii="Arial" w:hAnsi="Arial" w:cs="Arial"/>
          <w:lang w:val="es-ES"/>
        </w:rPr>
        <w:t>Graficar la topología de una red WAN empresarial con cuatro sitios (cada uno con una o más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redes LAN) interconectada a Internet en forma centralizada.</w:t>
      </w:r>
    </w:p>
    <w:p w14:paraId="65E22345" w14:textId="5857257B" w:rsidR="009B5547" w:rsidRDefault="002578F8" w:rsidP="002578F8">
      <w:pPr>
        <w:rPr>
          <w:rFonts w:ascii="Arial" w:hAnsi="Arial" w:cs="Arial"/>
          <w:lang w:val="es-ES"/>
        </w:rPr>
      </w:pPr>
      <w:r w:rsidRPr="002578F8">
        <w:rPr>
          <w:rFonts w:ascii="Arial" w:hAnsi="Arial" w:cs="Arial"/>
          <w:lang w:val="es-ES"/>
        </w:rPr>
        <w:lastRenderedPageBreak/>
        <w:drawing>
          <wp:inline distT="0" distB="0" distL="0" distR="0" wp14:anchorId="2245C66A" wp14:editId="1ED5F011">
            <wp:extent cx="4867932" cy="2647950"/>
            <wp:effectExtent l="0" t="0" r="8890" b="0"/>
            <wp:docPr id="18152176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1762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168" cy="26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58D8" w14:textId="6C34661E" w:rsidR="002578F8" w:rsidRPr="002578F8" w:rsidRDefault="002578F8" w:rsidP="009B5547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>Cada sitio representa una red LAN diferente.</w:t>
      </w:r>
    </w:p>
    <w:p w14:paraId="631D3A7D" w14:textId="77777777" w:rsidR="002578F8" w:rsidRDefault="002578F8" w:rsidP="009B5547">
      <w:pPr>
        <w:rPr>
          <w:rFonts w:ascii="Arial" w:hAnsi="Arial" w:cs="Arial"/>
          <w:lang w:val="es-ES"/>
        </w:rPr>
      </w:pPr>
    </w:p>
    <w:p w14:paraId="772592A7" w14:textId="2479F585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13. </w:t>
      </w:r>
      <w:r w:rsidRPr="009B5547">
        <w:rPr>
          <w:rFonts w:ascii="Arial" w:hAnsi="Arial" w:cs="Arial"/>
          <w:lang w:val="es-ES"/>
        </w:rPr>
        <w:t>Graficar el esquema básico de un sistema informático de procesamiento centralizado con un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mainframe y terminales locales y remotos.</w:t>
      </w:r>
    </w:p>
    <w:p w14:paraId="47546E7F" w14:textId="1C620E04" w:rsidR="009B5547" w:rsidRDefault="00076A5E" w:rsidP="009B5547">
      <w:pPr>
        <w:rPr>
          <w:rFonts w:ascii="Arial" w:hAnsi="Arial" w:cs="Arial"/>
          <w:lang w:val="es-ES"/>
        </w:rPr>
      </w:pPr>
      <w:r w:rsidRPr="00076A5E">
        <w:rPr>
          <w:rFonts w:ascii="Arial" w:hAnsi="Arial" w:cs="Arial"/>
          <w:lang w:val="es-ES"/>
        </w:rPr>
        <w:drawing>
          <wp:inline distT="0" distB="0" distL="0" distR="0" wp14:anchorId="78C0671F" wp14:editId="4D31C32B">
            <wp:extent cx="5229225" cy="3470916"/>
            <wp:effectExtent l="0" t="0" r="0" b="0"/>
            <wp:docPr id="1600977657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7657" name="Imagen 1" descr="Diagram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349" cy="34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9D9" w14:textId="77777777" w:rsidR="002578F8" w:rsidRDefault="002578F8" w:rsidP="009B5547">
      <w:pPr>
        <w:rPr>
          <w:rFonts w:ascii="Arial" w:hAnsi="Arial" w:cs="Arial"/>
          <w:lang w:val="es-ES"/>
        </w:rPr>
      </w:pPr>
    </w:p>
    <w:p w14:paraId="17407F6E" w14:textId="1DBEEA75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16. </w:t>
      </w:r>
      <w:r w:rsidRPr="009B5547">
        <w:rPr>
          <w:rFonts w:ascii="Arial" w:hAnsi="Arial" w:cs="Arial"/>
          <w:lang w:val="es-ES"/>
        </w:rPr>
        <w:t>Que funciones cumple un ISP, detallar las tecnologías que puede emplear para el acceso de los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usuarios residenciales a Internet.</w:t>
      </w:r>
    </w:p>
    <w:p w14:paraId="6487C57A" w14:textId="0A823E09" w:rsidR="009B5547" w:rsidRDefault="00D54FDD" w:rsidP="009B5547">
      <w:pPr>
        <w:rPr>
          <w:rFonts w:ascii="Arial" w:hAnsi="Arial" w:cs="Arial"/>
          <w:lang w:val="es-ES"/>
        </w:rPr>
      </w:pPr>
      <w:r w:rsidRPr="00D54FDD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>: el proveedor de servicios de internet (ISP) cumple las siguientes funciones para garantizar el acceso a internet a los usuarios residenciales:</w:t>
      </w:r>
    </w:p>
    <w:p w14:paraId="6168D46D" w14:textId="3D4B5F63" w:rsidR="00D54FDD" w:rsidRDefault="00D54FDD" w:rsidP="00D54FDD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Asignación de direcciones IP: dinámicas o estáticas.</w:t>
      </w:r>
    </w:p>
    <w:p w14:paraId="33519F5E" w14:textId="51BEE5A0" w:rsidR="00D54FDD" w:rsidRDefault="00D54FDD" w:rsidP="00D54FDD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Gestión del ancho de banda.</w:t>
      </w:r>
    </w:p>
    <w:p w14:paraId="6AC2A7C6" w14:textId="5F92D8FE" w:rsidR="00D54FDD" w:rsidRDefault="00D54FDD" w:rsidP="00D54FDD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Gestión del tráfico de datos.</w:t>
      </w:r>
    </w:p>
    <w:p w14:paraId="299F26B9" w14:textId="7FDF7635" w:rsidR="00D54FDD" w:rsidRDefault="00D54FDD" w:rsidP="00D54FDD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Gestión básica de seguridad de la red.</w:t>
      </w:r>
    </w:p>
    <w:p w14:paraId="75822ABC" w14:textId="5684A0F6" w:rsidR="00D54FDD" w:rsidRDefault="00D54FDD" w:rsidP="00D54FDD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Soporte técnico.</w:t>
      </w:r>
    </w:p>
    <w:p w14:paraId="15B25C60" w14:textId="05DDED93" w:rsidR="00D54FDD" w:rsidRDefault="00D54FDD" w:rsidP="00D54FD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tecnologías que puede emplear para hacerlo son las siguientes:</w:t>
      </w:r>
    </w:p>
    <w:p w14:paraId="6224ECFD" w14:textId="18406EE5" w:rsidR="00D54FDD" w:rsidRDefault="00D54FDD" w:rsidP="00D54FD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DSL (línea de suscriptor digital): proporciona acceso a internet mediante las líneas telefónicas existentes.</w:t>
      </w:r>
    </w:p>
    <w:p w14:paraId="22CA8D5D" w14:textId="728DF082" w:rsidR="00D54FDD" w:rsidRDefault="00D54FDD" w:rsidP="00D54FD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Cable coaxial: ofrece mayores velocidades que DSL y posee alta disponibilidad en zonas urbanas.</w:t>
      </w:r>
    </w:p>
    <w:p w14:paraId="78BC27A6" w14:textId="2BC93771" w:rsidR="00D54FDD" w:rsidRDefault="00D54FDD" w:rsidP="00D54FD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Fibra óptica: ofrece velocidades más altas que el cable coaxial pero su implementación es más costosa. Hay dos tipos: HCF (híbrida) y FTTH (fibra a casa).</w:t>
      </w:r>
    </w:p>
    <w:p w14:paraId="53514CA9" w14:textId="11A9C8CF" w:rsidR="00D54FDD" w:rsidRDefault="00D54FDD" w:rsidP="00D54FD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Satelital.</w:t>
      </w:r>
    </w:p>
    <w:p w14:paraId="670F35DA" w14:textId="7D8E2A67" w:rsidR="00D54FDD" w:rsidRDefault="00D54FDD" w:rsidP="00D54FD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Conexiones inalámbricas fijas.</w:t>
      </w:r>
    </w:p>
    <w:p w14:paraId="0AC52769" w14:textId="39DE26E7" w:rsidR="00D54FDD" w:rsidRPr="00D54FDD" w:rsidRDefault="00D351C0" w:rsidP="00D54FD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Redes móviles (3G, 4G y 5G).</w:t>
      </w:r>
    </w:p>
    <w:p w14:paraId="3B91B273" w14:textId="77777777" w:rsidR="007A15AE" w:rsidRDefault="007A15AE" w:rsidP="007A15AE">
      <w:pPr>
        <w:rPr>
          <w:rFonts w:ascii="Arial" w:hAnsi="Arial" w:cs="Arial"/>
          <w:lang w:val="es-ES"/>
        </w:rPr>
      </w:pPr>
    </w:p>
    <w:p w14:paraId="11A28F31" w14:textId="13882E72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t>EJERCICIOS PRÁCTICOS</w:t>
      </w:r>
    </w:p>
    <w:p w14:paraId="16053ACD" w14:textId="2B9D3212" w:rsidR="007A15AE" w:rsidRP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1. </w:t>
      </w:r>
      <w:r w:rsidR="00BD4DA8" w:rsidRPr="009B5547">
        <w:rPr>
          <w:rFonts w:ascii="Arial" w:hAnsi="Arial" w:cs="Arial"/>
          <w:lang w:val="es-ES"/>
        </w:rPr>
        <w:t>Hallar la resistencia de una estufa que consume 3 A y se alimenta con una tensión de 120 V.</w:t>
      </w:r>
    </w:p>
    <w:p w14:paraId="4D492A80" w14:textId="48B7A26F" w:rsidR="00BD4DA8" w:rsidRPr="00BD4DA8" w:rsidRDefault="00BD4DA8" w:rsidP="00BD4DA8">
      <w:pPr>
        <w:pStyle w:val="Prrafodelista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V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I</m:t>
              </m:r>
            </m:den>
          </m:f>
        </m:oMath>
      </m:oMathPara>
    </w:p>
    <w:p w14:paraId="13F5D61C" w14:textId="52B48DB7" w:rsidR="00BD4DA8" w:rsidRDefault="00BD4DA8" w:rsidP="00BD4DA8">
      <w:pPr>
        <w:pStyle w:val="Prrafodelista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R=</m:t>
          </m:r>
          <m:r>
            <w:rPr>
              <w:rFonts w:ascii="Cambria Math" w:hAnsi="Cambria Math" w:cs="Arial"/>
              <w:lang w:val="es-ES"/>
            </w:rPr>
            <m:t xml:space="preserve">40 </m:t>
          </m:r>
          <m:r>
            <w:rPr>
              <w:rFonts w:ascii="Cambria Math" w:hAnsi="Cambria Math" w:cs="Arial"/>
              <w:lang w:val="es-ES"/>
            </w:rPr>
            <m:t>Ω</m:t>
          </m:r>
        </m:oMath>
      </m:oMathPara>
    </w:p>
    <w:p w14:paraId="3F9D1A90" w14:textId="77777777" w:rsidR="00BD4DA8" w:rsidRPr="00D54FDD" w:rsidRDefault="00BD4DA8" w:rsidP="00D54FDD">
      <w:pPr>
        <w:rPr>
          <w:rFonts w:ascii="Arial" w:hAnsi="Arial" w:cs="Arial"/>
          <w:lang w:val="es-ES"/>
        </w:rPr>
      </w:pPr>
    </w:p>
    <w:p w14:paraId="7AF550FA" w14:textId="34C8F6CA" w:rsidR="00BD4DA8" w:rsidRP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4. </w:t>
      </w:r>
      <w:r w:rsidR="00BD4DA8" w:rsidRPr="009B5547">
        <w:rPr>
          <w:rFonts w:ascii="Arial" w:hAnsi="Arial" w:cs="Arial"/>
          <w:lang w:val="es-ES"/>
        </w:rPr>
        <w:t>Graficar el esquema de conexión de dos lámparas en serie incluida la protección</w:t>
      </w:r>
      <w:r w:rsidR="00BD4DA8" w:rsidRPr="009B5547">
        <w:rPr>
          <w:rFonts w:ascii="Arial" w:hAnsi="Arial" w:cs="Arial"/>
          <w:lang w:val="es-ES"/>
        </w:rPr>
        <w:t xml:space="preserve"> </w:t>
      </w:r>
      <w:r w:rsidR="00BD4DA8" w:rsidRPr="009B5547">
        <w:rPr>
          <w:rFonts w:ascii="Arial" w:hAnsi="Arial" w:cs="Arial"/>
          <w:lang w:val="es-ES"/>
        </w:rPr>
        <w:t>termoeléctrica correspondiente.</w:t>
      </w:r>
    </w:p>
    <w:p w14:paraId="20E6E003" w14:textId="0C2B1E54" w:rsidR="00BD4DA8" w:rsidRPr="00720190" w:rsidRDefault="00111AC7" w:rsidP="00111AC7">
      <w:pPr>
        <w:jc w:val="center"/>
        <w:rPr>
          <w:rFonts w:ascii="Arial" w:hAnsi="Arial" w:cs="Arial"/>
          <w:lang w:val="es-ES"/>
        </w:rPr>
      </w:pPr>
      <w:r w:rsidRPr="00111AC7">
        <w:rPr>
          <w:rFonts w:ascii="Arial" w:hAnsi="Arial" w:cs="Arial"/>
          <w:lang w:val="es-ES"/>
        </w:rPr>
        <w:drawing>
          <wp:inline distT="0" distB="0" distL="0" distR="0" wp14:anchorId="6D373CBA" wp14:editId="433F0283">
            <wp:extent cx="5400040" cy="2769235"/>
            <wp:effectExtent l="0" t="0" r="0" b="0"/>
            <wp:docPr id="567318897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8897" name="Imagen 1" descr="Diagram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4E9C" w14:textId="77777777" w:rsidR="00BD4DA8" w:rsidRPr="00720190" w:rsidRDefault="00BD4DA8" w:rsidP="00720190">
      <w:pPr>
        <w:rPr>
          <w:rFonts w:ascii="Arial" w:hAnsi="Arial" w:cs="Arial"/>
          <w:lang w:val="es-ES"/>
        </w:rPr>
      </w:pPr>
    </w:p>
    <w:p w14:paraId="24231ECE" w14:textId="2EB57914" w:rsidR="00BD4DA8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5. </w:t>
      </w:r>
      <w:r w:rsidRPr="009B5547">
        <w:rPr>
          <w:rFonts w:ascii="Arial" w:hAnsi="Arial" w:cs="Arial"/>
          <w:lang w:val="es-ES"/>
        </w:rPr>
        <w:t>Graficar el esquema de conexión de dos lámparas en paralelo incluida la protección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termoeléctrica correspondiente.</w:t>
      </w:r>
    </w:p>
    <w:p w14:paraId="35CFE9C7" w14:textId="318A03E0" w:rsidR="009B5547" w:rsidRDefault="00111AC7" w:rsidP="009B5547">
      <w:pPr>
        <w:rPr>
          <w:rFonts w:ascii="Arial" w:hAnsi="Arial" w:cs="Arial"/>
          <w:lang w:val="es-ES"/>
        </w:rPr>
      </w:pPr>
      <w:r w:rsidRPr="00111AC7">
        <w:rPr>
          <w:rFonts w:ascii="Arial" w:hAnsi="Arial" w:cs="Arial"/>
          <w:lang w:val="es-ES"/>
        </w:rPr>
        <w:lastRenderedPageBreak/>
        <w:drawing>
          <wp:inline distT="0" distB="0" distL="0" distR="0" wp14:anchorId="16C366F1" wp14:editId="7D038448">
            <wp:extent cx="5400040" cy="2574925"/>
            <wp:effectExtent l="0" t="0" r="0" b="0"/>
            <wp:docPr id="2047867639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67639" name="Imagen 1" descr="Imagen en blanco y negr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FB5" w14:textId="77777777" w:rsidR="00111AC7" w:rsidRDefault="00111AC7" w:rsidP="009B5547">
      <w:pPr>
        <w:rPr>
          <w:rFonts w:ascii="Arial" w:hAnsi="Arial" w:cs="Arial"/>
          <w:lang w:val="es-ES"/>
        </w:rPr>
      </w:pPr>
    </w:p>
    <w:p w14:paraId="623E3AF9" w14:textId="23BE406E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8. </w:t>
      </w:r>
      <w:r w:rsidRPr="009B5547">
        <w:rPr>
          <w:rFonts w:ascii="Arial" w:hAnsi="Arial" w:cs="Arial"/>
          <w:lang w:val="es-ES"/>
        </w:rPr>
        <w:t>Un televisor consume una potencia de 200W y permanece encendido durante 8 h y un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calefactor de 500W permanece encendido durante 3 h. Cuál de los dos artefactos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 xml:space="preserve">consume más energía en los tiempos indicados. Si el </w:t>
      </w:r>
      <w:r w:rsidRPr="009B5547">
        <w:rPr>
          <w:rFonts w:ascii="Arial" w:hAnsi="Arial" w:cs="Arial"/>
          <w:lang w:val="es-ES"/>
        </w:rPr>
        <w:t>kW</w:t>
      </w:r>
      <w:r w:rsidRPr="009B5547">
        <w:rPr>
          <w:rFonts w:ascii="Arial" w:hAnsi="Arial" w:cs="Arial"/>
          <w:lang w:val="es-ES"/>
        </w:rPr>
        <w:t xml:space="preserve"> h vale $ 60, calcule el gasto total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ocasionado por los dos artefactos</w:t>
      </w:r>
      <w:r>
        <w:rPr>
          <w:rFonts w:ascii="Arial" w:hAnsi="Arial" w:cs="Arial"/>
          <w:lang w:val="es-ES"/>
        </w:rPr>
        <w:t>.</w:t>
      </w:r>
    </w:p>
    <w:p w14:paraId="37C9378C" w14:textId="17601662" w:rsidR="00111AC7" w:rsidRPr="002E2E5C" w:rsidRDefault="002E2E5C" w:rsidP="009B554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E=P. t</m:t>
          </m:r>
        </m:oMath>
      </m:oMathPara>
    </w:p>
    <w:p w14:paraId="7986C91F" w14:textId="78FD4622" w:rsidR="002E2E5C" w:rsidRPr="002E2E5C" w:rsidRDefault="002E2E5C" w:rsidP="002E2E5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0,2kW . 8</m:t>
          </m:r>
          <m:r>
            <w:rPr>
              <w:rFonts w:ascii="Cambria Math" w:eastAsiaTheme="minorEastAsia" w:hAnsi="Cambria Math" w:cs="Arial"/>
              <w:lang w:val="es-ES"/>
            </w:rPr>
            <m:t>h=1,6 kWh→Televisor</m:t>
          </m:r>
        </m:oMath>
      </m:oMathPara>
    </w:p>
    <w:p w14:paraId="131B2FCA" w14:textId="74240332" w:rsidR="002E2E5C" w:rsidRPr="002E2E5C" w:rsidRDefault="002E2E5C" w:rsidP="002E2E5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0,</m:t>
          </m:r>
          <m:r>
            <w:rPr>
              <w:rFonts w:ascii="Cambria Math" w:eastAsiaTheme="minorEastAsia" w:hAnsi="Cambria Math" w:cs="Arial"/>
              <w:lang w:val="es-ES"/>
            </w:rPr>
            <m:t>5</m:t>
          </m:r>
          <m:r>
            <w:rPr>
              <w:rFonts w:ascii="Cambria Math" w:eastAsiaTheme="minorEastAsia" w:hAnsi="Cambria Math" w:cs="Arial"/>
              <w:lang w:val="es-ES"/>
            </w:rPr>
            <m:t xml:space="preserve">kW . </m:t>
          </m:r>
          <m:r>
            <w:rPr>
              <w:rFonts w:ascii="Cambria Math" w:eastAsiaTheme="minorEastAsia" w:hAnsi="Cambria Math" w:cs="Arial"/>
              <w:lang w:val="es-ES"/>
            </w:rPr>
            <m:t>3</m:t>
          </m:r>
          <m:r>
            <w:rPr>
              <w:rFonts w:ascii="Cambria Math" w:eastAsiaTheme="minorEastAsia" w:hAnsi="Cambria Math" w:cs="Arial"/>
              <w:lang w:val="es-ES"/>
            </w:rPr>
            <m:t>h=1,</m:t>
          </m:r>
          <m:r>
            <w:rPr>
              <w:rFonts w:ascii="Cambria Math" w:eastAsiaTheme="minorEastAsia" w:hAnsi="Cambria Math" w:cs="Arial"/>
              <w:lang w:val="es-ES"/>
            </w:rPr>
            <m:t>5</m:t>
          </m:r>
          <m:r>
            <w:rPr>
              <w:rFonts w:ascii="Cambria Math" w:eastAsiaTheme="minorEastAsia" w:hAnsi="Cambria Math" w:cs="Arial"/>
              <w:lang w:val="es-ES"/>
            </w:rPr>
            <m:t xml:space="preserve"> kWh→</m:t>
          </m:r>
          <m:r>
            <w:rPr>
              <w:rFonts w:ascii="Cambria Math" w:eastAsiaTheme="minorEastAsia" w:hAnsi="Cambria Math" w:cs="Arial"/>
              <w:lang w:val="es-ES"/>
            </w:rPr>
            <m:t>Calefactor</m:t>
          </m:r>
        </m:oMath>
      </m:oMathPara>
    </w:p>
    <w:p w14:paraId="1FCF6B10" w14:textId="77777777" w:rsidR="002E2E5C" w:rsidRPr="002E2E5C" w:rsidRDefault="002E2E5C" w:rsidP="002E2E5C">
      <w:pPr>
        <w:rPr>
          <w:rFonts w:ascii="Arial" w:eastAsiaTheme="minorEastAsia" w:hAnsi="Arial" w:cs="Arial"/>
          <w:lang w:val="es-ES"/>
        </w:rPr>
      </w:pPr>
    </w:p>
    <w:p w14:paraId="7CFAE8B5" w14:textId="4504101B" w:rsidR="002E2E5C" w:rsidRPr="002E2E5C" w:rsidRDefault="002E2E5C" w:rsidP="002E2E5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Gastos totales=Gastos televisor+Gastos calefactor</m:t>
          </m:r>
        </m:oMath>
      </m:oMathPara>
    </w:p>
    <w:p w14:paraId="1F231982" w14:textId="300FB94A" w:rsidR="002E2E5C" w:rsidRPr="002E2E5C" w:rsidRDefault="002E2E5C" w:rsidP="002E2E5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Gastos totales=</m:t>
          </m:r>
          <m:r>
            <w:rPr>
              <w:rFonts w:ascii="Cambria Math" w:eastAsiaTheme="minorEastAsia" w:hAnsi="Cambria Math" w:cs="Arial"/>
              <w:lang w:val="es-ES"/>
            </w:rPr>
            <m:t>1,6kWh .  $60</m:t>
          </m:r>
          <m:r>
            <w:rPr>
              <w:rFonts w:ascii="Cambria Math" w:eastAsiaTheme="minorEastAsia" w:hAnsi="Cambria Math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1,5kWh . $60</m:t>
          </m:r>
        </m:oMath>
      </m:oMathPara>
    </w:p>
    <w:p w14:paraId="42AB9EFF" w14:textId="13A00885" w:rsidR="002E2E5C" w:rsidRPr="002E2E5C" w:rsidRDefault="002E2E5C" w:rsidP="002E2E5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Gastos totales=</m:t>
          </m:r>
          <m:r>
            <w:rPr>
              <w:rFonts w:ascii="Cambria Math" w:eastAsiaTheme="minorEastAsia" w:hAnsi="Cambria Math" w:cs="Arial"/>
              <w:lang w:val="es-ES"/>
            </w:rPr>
            <m:t>$96</m:t>
          </m:r>
          <m:r>
            <w:rPr>
              <w:rFonts w:ascii="Cambria Math" w:eastAsiaTheme="minorEastAsia" w:hAnsi="Cambria Math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$90</m:t>
          </m:r>
        </m:oMath>
      </m:oMathPara>
    </w:p>
    <w:p w14:paraId="11C631E8" w14:textId="18CA977B" w:rsidR="002E2E5C" w:rsidRPr="002E2E5C" w:rsidRDefault="002E2E5C" w:rsidP="009B554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Gastos totales=$</m:t>
          </m:r>
          <m:r>
            <w:rPr>
              <w:rFonts w:ascii="Cambria Math" w:eastAsiaTheme="minorEastAsia" w:hAnsi="Cambria Math" w:cs="Arial"/>
              <w:lang w:val="es-ES"/>
            </w:rPr>
            <m:t>186</m:t>
          </m:r>
        </m:oMath>
      </m:oMathPara>
    </w:p>
    <w:p w14:paraId="15D362DD" w14:textId="77777777" w:rsidR="002E2E5C" w:rsidRDefault="002E2E5C" w:rsidP="009B5547">
      <w:pPr>
        <w:rPr>
          <w:rFonts w:ascii="Arial" w:hAnsi="Arial" w:cs="Arial"/>
          <w:lang w:val="es-ES"/>
        </w:rPr>
      </w:pPr>
    </w:p>
    <w:p w14:paraId="1B73ACF5" w14:textId="567CCB68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9. </w:t>
      </w:r>
      <w:r w:rsidRPr="009B5547">
        <w:rPr>
          <w:rFonts w:ascii="Arial" w:hAnsi="Arial" w:cs="Arial"/>
          <w:lang w:val="es-ES"/>
        </w:rPr>
        <w:t xml:space="preserve">Una lámpara de 25 W se conecta a los terminales de una </w:t>
      </w:r>
      <w:r w:rsidRPr="009B5547">
        <w:rPr>
          <w:rFonts w:ascii="Arial" w:hAnsi="Arial" w:cs="Arial"/>
          <w:lang w:val="es-ES"/>
        </w:rPr>
        <w:t>batería,</w:t>
      </w:r>
      <w:r w:rsidRPr="009B5547">
        <w:rPr>
          <w:rFonts w:ascii="Arial" w:hAnsi="Arial" w:cs="Arial"/>
          <w:lang w:val="es-ES"/>
        </w:rPr>
        <w:t xml:space="preserve"> entonces la corriente en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dicha lámpara es de 2,5 A, calcule el voltaje entre los terminales de la lámpara. Calcule la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resistencia de la lámpara.</w:t>
      </w:r>
    </w:p>
    <w:p w14:paraId="2EFAD6D6" w14:textId="4BEB97FC" w:rsidR="009B5547" w:rsidRPr="00FF07ED" w:rsidRDefault="00FF07ED" w:rsidP="009B554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P=I.V</m:t>
          </m:r>
        </m:oMath>
      </m:oMathPara>
    </w:p>
    <w:p w14:paraId="1C3B1EA0" w14:textId="69FC4AD4" w:rsidR="00FF07ED" w:rsidRPr="00FF07ED" w:rsidRDefault="00FF07ED" w:rsidP="00FF07ED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25W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2,5A</m:t>
          </m:r>
          <m:r>
            <w:rPr>
              <w:rFonts w:ascii="Cambria Math" w:hAnsi="Cambria Math" w:cs="Arial"/>
              <w:lang w:val="es-ES"/>
            </w:rPr>
            <m:t>.V</m:t>
          </m:r>
        </m:oMath>
      </m:oMathPara>
    </w:p>
    <w:p w14:paraId="2078872A" w14:textId="3DB58DF5" w:rsidR="00FF07ED" w:rsidRPr="00FF07ED" w:rsidRDefault="00FF07ED" w:rsidP="00FF07ED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10V</m:t>
          </m:r>
          <m:r>
            <w:rPr>
              <w:rFonts w:ascii="Cambria Math" w:hAnsi="Cambria Math" w:cs="Arial"/>
              <w:lang w:val="es-ES"/>
            </w:rPr>
            <m:t>=V</m:t>
          </m:r>
        </m:oMath>
      </m:oMathPara>
    </w:p>
    <w:p w14:paraId="074D13FB" w14:textId="77777777" w:rsidR="00FF07ED" w:rsidRDefault="00FF07ED" w:rsidP="00FF07ED">
      <w:pPr>
        <w:rPr>
          <w:rFonts w:ascii="Arial" w:eastAsiaTheme="minorEastAsia" w:hAnsi="Arial" w:cs="Arial"/>
          <w:lang w:val="es-ES"/>
        </w:rPr>
      </w:pPr>
    </w:p>
    <w:p w14:paraId="43FA9E84" w14:textId="3192C2DD" w:rsidR="00FF07ED" w:rsidRPr="00FF07ED" w:rsidRDefault="00FF07ED" w:rsidP="00FF07ED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R=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V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I</m:t>
              </m:r>
            </m:den>
          </m:f>
        </m:oMath>
      </m:oMathPara>
    </w:p>
    <w:p w14:paraId="3B4AF8AD" w14:textId="7684C898" w:rsidR="00FF07ED" w:rsidRDefault="00FF07ED" w:rsidP="00FF07ED">
      <w:pPr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R= </m:t>
          </m:r>
          <m:r>
            <w:rPr>
              <w:rFonts w:ascii="Cambria Math" w:hAnsi="Cambria Math" w:cs="Arial"/>
              <w:lang w:val="es-ES"/>
            </w:rPr>
            <m:t>4Ω</m:t>
          </m:r>
        </m:oMath>
      </m:oMathPara>
    </w:p>
    <w:p w14:paraId="4738F136" w14:textId="77777777" w:rsidR="002E2E5C" w:rsidRDefault="002E2E5C" w:rsidP="009B5547">
      <w:pPr>
        <w:rPr>
          <w:rFonts w:ascii="Arial" w:hAnsi="Arial" w:cs="Arial"/>
          <w:lang w:val="es-ES"/>
        </w:rPr>
      </w:pPr>
    </w:p>
    <w:p w14:paraId="5FE80616" w14:textId="10761500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16. </w:t>
      </w:r>
      <w:r w:rsidRPr="009B5547">
        <w:rPr>
          <w:rFonts w:ascii="Arial" w:hAnsi="Arial" w:cs="Arial"/>
          <w:lang w:val="es-ES"/>
        </w:rPr>
        <w:t>¿Qué diferencia de potencial hay que aplicar a un reóstato de 30 ohmios para que circulen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a través de él 5 amperios?</w:t>
      </w:r>
    </w:p>
    <w:p w14:paraId="1A3FF30F" w14:textId="6DBF6FCC" w:rsidR="009B5547" w:rsidRPr="00FF07ED" w:rsidRDefault="00FF07ED" w:rsidP="009B554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V=R.I</m:t>
          </m:r>
        </m:oMath>
      </m:oMathPara>
    </w:p>
    <w:p w14:paraId="38E82F18" w14:textId="0887A3BF" w:rsidR="00FF07ED" w:rsidRPr="00FF07ED" w:rsidRDefault="00FF07ED" w:rsidP="00FF07ED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V=</m:t>
          </m:r>
          <m:r>
            <w:rPr>
              <w:rFonts w:ascii="Cambria Math" w:hAnsi="Cambria Math" w:cs="Arial"/>
              <w:lang w:val="es-ES"/>
            </w:rPr>
            <m:t>30Ω</m:t>
          </m:r>
          <m:r>
            <w:rPr>
              <w:rFonts w:ascii="Cambria Math" w:hAnsi="Cambria Math" w:cs="Arial"/>
              <w:lang w:val="es-ES"/>
            </w:rPr>
            <m:t>.</m:t>
          </m:r>
          <m:r>
            <w:rPr>
              <w:rFonts w:ascii="Cambria Math" w:hAnsi="Cambria Math" w:cs="Arial"/>
              <w:lang w:val="es-ES"/>
            </w:rPr>
            <m:t>5A</m:t>
          </m:r>
        </m:oMath>
      </m:oMathPara>
    </w:p>
    <w:p w14:paraId="7FF408CD" w14:textId="2B7A2792" w:rsidR="00FF07ED" w:rsidRPr="00FF07ED" w:rsidRDefault="00FF07ED" w:rsidP="00FF07ED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V=</m:t>
          </m:r>
          <m:r>
            <w:rPr>
              <w:rFonts w:ascii="Cambria Math" w:hAnsi="Cambria Math" w:cs="Arial"/>
              <w:lang w:val="es-ES"/>
            </w:rPr>
            <m:t>150V</m:t>
          </m:r>
        </m:oMath>
      </m:oMathPara>
    </w:p>
    <w:p w14:paraId="13953F29" w14:textId="77777777" w:rsidR="00FF07ED" w:rsidRDefault="00FF07ED" w:rsidP="009B5547">
      <w:pPr>
        <w:rPr>
          <w:rFonts w:ascii="Arial" w:hAnsi="Arial" w:cs="Arial"/>
          <w:lang w:val="es-ES"/>
        </w:rPr>
      </w:pPr>
    </w:p>
    <w:p w14:paraId="4904354D" w14:textId="7B8D8B37" w:rsidR="009B5547" w:rsidRDefault="009B5547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17. </w:t>
      </w:r>
      <w:r w:rsidRPr="009B5547">
        <w:rPr>
          <w:rFonts w:ascii="Arial" w:hAnsi="Arial" w:cs="Arial"/>
          <w:lang w:val="es-ES"/>
        </w:rPr>
        <w:t>¿Qué diferencias existen entre un interruptor diferencial y en una llave térmica y como se</w:t>
      </w:r>
      <w:r>
        <w:rPr>
          <w:rFonts w:ascii="Arial" w:hAnsi="Arial" w:cs="Arial"/>
          <w:lang w:val="es-ES"/>
        </w:rPr>
        <w:t xml:space="preserve"> </w:t>
      </w:r>
      <w:r w:rsidRPr="009B5547">
        <w:rPr>
          <w:rFonts w:ascii="Arial" w:hAnsi="Arial" w:cs="Arial"/>
          <w:lang w:val="es-ES"/>
        </w:rPr>
        <w:t>instalan en un circuito eléctrico?</w:t>
      </w:r>
    </w:p>
    <w:p w14:paraId="26F56351" w14:textId="546B337D" w:rsidR="00B96BCA" w:rsidRPr="00B96BCA" w:rsidRDefault="00B96BCA" w:rsidP="00B96BCA">
      <w:pPr>
        <w:rPr>
          <w:rFonts w:ascii="Arial" w:hAnsi="Arial" w:cs="Arial"/>
          <w:lang w:val="es-ES"/>
        </w:rPr>
      </w:pPr>
      <w:r w:rsidRPr="00B96BCA">
        <w:rPr>
          <w:rFonts w:ascii="Arial" w:hAnsi="Arial" w:cs="Arial"/>
          <w:u w:val="single"/>
          <w:lang w:val="es-ES"/>
        </w:rPr>
        <w:t>Interruptor diferencial</w:t>
      </w:r>
      <w:r w:rsidRPr="00B96BCA">
        <w:rPr>
          <w:rFonts w:ascii="Arial" w:hAnsi="Arial" w:cs="Arial"/>
          <w:lang w:val="es-ES"/>
        </w:rPr>
        <w:t>: corta el suministro eléctrico cuando debido a una fuga a tierra, la diferencia de</w:t>
      </w:r>
      <w:r>
        <w:rPr>
          <w:rFonts w:ascii="Arial" w:hAnsi="Arial" w:cs="Arial"/>
          <w:lang w:val="es-ES"/>
        </w:rPr>
        <w:t xml:space="preserve"> </w:t>
      </w:r>
      <w:r w:rsidRPr="00B96BCA">
        <w:rPr>
          <w:rFonts w:ascii="Arial" w:hAnsi="Arial" w:cs="Arial"/>
          <w:lang w:val="es-ES"/>
        </w:rPr>
        <w:t>corriente entre la fase y el neutro supera un umbral bajo (típico 30mA).</w:t>
      </w:r>
    </w:p>
    <w:p w14:paraId="05E59F67" w14:textId="2211D74F" w:rsidR="00FF07ED" w:rsidRPr="009B5547" w:rsidRDefault="00B96BCA" w:rsidP="00B96BCA">
      <w:pPr>
        <w:rPr>
          <w:rFonts w:ascii="Arial" w:hAnsi="Arial" w:cs="Arial"/>
          <w:lang w:val="es-ES"/>
        </w:rPr>
      </w:pPr>
      <w:r w:rsidRPr="00B96BCA">
        <w:rPr>
          <w:rFonts w:ascii="Arial" w:hAnsi="Arial" w:cs="Arial"/>
          <w:u w:val="single"/>
          <w:lang w:val="es-ES"/>
        </w:rPr>
        <w:t>Interruptor térmico</w:t>
      </w:r>
      <w:r w:rsidRPr="00B96BCA">
        <w:rPr>
          <w:rFonts w:ascii="Arial" w:hAnsi="Arial" w:cs="Arial"/>
          <w:lang w:val="es-ES"/>
        </w:rPr>
        <w:t>: corta el suministro eléctrico cuando se produce un cortocircuito que ocasiona que la</w:t>
      </w:r>
      <w:r>
        <w:rPr>
          <w:rFonts w:ascii="Arial" w:hAnsi="Arial" w:cs="Arial"/>
          <w:lang w:val="es-ES"/>
        </w:rPr>
        <w:t xml:space="preserve"> </w:t>
      </w:r>
      <w:r w:rsidRPr="00B96BCA">
        <w:rPr>
          <w:rFonts w:ascii="Arial" w:hAnsi="Arial" w:cs="Arial"/>
          <w:lang w:val="es-ES"/>
        </w:rPr>
        <w:t>corriente de fase supere un umbral alto (típico un 30% mayor que el nominal).</w:t>
      </w:r>
    </w:p>
    <w:sectPr w:rsidR="00FF07ED" w:rsidRPr="009B5547" w:rsidSect="009E12B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13706">
    <w:abstractNumId w:val="4"/>
  </w:num>
  <w:num w:numId="2" w16cid:durableId="1633906149">
    <w:abstractNumId w:val="2"/>
  </w:num>
  <w:num w:numId="3" w16cid:durableId="1103301929">
    <w:abstractNumId w:val="3"/>
  </w:num>
  <w:num w:numId="4" w16cid:durableId="14428930">
    <w:abstractNumId w:val="1"/>
  </w:num>
  <w:num w:numId="5" w16cid:durableId="105385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E5BA3"/>
    <w:rsid w:val="00111AC7"/>
    <w:rsid w:val="002578F8"/>
    <w:rsid w:val="002E2E5C"/>
    <w:rsid w:val="0047725C"/>
    <w:rsid w:val="004D72BA"/>
    <w:rsid w:val="00572464"/>
    <w:rsid w:val="00720190"/>
    <w:rsid w:val="007A15AE"/>
    <w:rsid w:val="007E6548"/>
    <w:rsid w:val="00885199"/>
    <w:rsid w:val="009B5547"/>
    <w:rsid w:val="009E12BA"/>
    <w:rsid w:val="00B96BCA"/>
    <w:rsid w:val="00BD4DA8"/>
    <w:rsid w:val="00D351C0"/>
    <w:rsid w:val="00D53B57"/>
    <w:rsid w:val="00D54FDD"/>
    <w:rsid w:val="00D62560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CURSO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1</dc:title>
  <dc:subject/>
  <dc:creator>Agustin Ariel Tamborini Criscueli</dc:creator>
  <cp:keywords/>
  <dc:description/>
  <cp:lastModifiedBy>Agustin Ariel Tamborini Criscueli</cp:lastModifiedBy>
  <cp:revision>11</cp:revision>
  <dcterms:created xsi:type="dcterms:W3CDTF">2024-04-14T22:36:00Z</dcterms:created>
  <dcterms:modified xsi:type="dcterms:W3CDTF">2024-04-15T01:32:00Z</dcterms:modified>
</cp:coreProperties>
</file>