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1276"/>
        <w:gridCol w:w="7229"/>
        <w:tblGridChange w:id="0">
          <w:tblGrid>
            <w:gridCol w:w="1526"/>
            <w:gridCol w:w="1276"/>
            <w:gridCol w:w="7229"/>
          </w:tblGrid>
        </w:tblGridChange>
      </w:tblGrid>
      <w:tr>
        <w:trPr>
          <w:cantSplit w:val="0"/>
          <w:tblHeader w:val="0"/>
        </w:trPr>
        <w:tc>
          <w:tcPr>
            <w:shd w:fill="d9d9d9" w:val="clear"/>
            <w:vAlign w:val="center"/>
          </w:tcPr>
          <w:p w:rsidR="00000000" w:rsidDel="00000000" w:rsidP="00000000" w:rsidRDefault="00000000" w:rsidRPr="00000000" w14:paraId="0000000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Calificación</w:t>
            </w:r>
          </w:p>
        </w:tc>
        <w:tc>
          <w:tcPr>
            <w:shd w:fill="d9d9d9" w:val="clear"/>
            <w:vAlign w:val="center"/>
          </w:tcPr>
          <w:p w:rsidR="00000000" w:rsidDel="00000000" w:rsidP="00000000" w:rsidRDefault="00000000" w:rsidRPr="00000000" w14:paraId="00000003">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Fecha otorgada</w:t>
            </w:r>
          </w:p>
        </w:tc>
        <w:tc>
          <w:tcPr>
            <w:shd w:fill="d9d9d9" w:val="clear"/>
            <w:vAlign w:val="center"/>
          </w:tcPr>
          <w:p w:rsidR="00000000" w:rsidDel="00000000" w:rsidP="00000000" w:rsidRDefault="00000000" w:rsidRPr="00000000" w14:paraId="0000000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Correcciones</w:t>
            </w:r>
          </w:p>
        </w:tc>
      </w:tr>
      <w:tr>
        <w:trPr>
          <w:cantSplit w:val="0"/>
          <w:trHeight w:val="1277" w:hRule="atLeast"/>
          <w:tblHeader w:val="0"/>
        </w:trPr>
        <w:tc>
          <w:tcPr>
            <w:vAlign w:val="center"/>
          </w:tcPr>
          <w:p w:rsidR="00000000" w:rsidDel="00000000" w:rsidP="00000000" w:rsidRDefault="00000000" w:rsidRPr="00000000" w14:paraId="00000005">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06">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07">
            <w:pPr>
              <w:jc w:val="cente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08">
      <w:pPr>
        <w:jc w:val="both"/>
        <w:rPr>
          <w:rFonts w:ascii="Arial" w:cs="Arial" w:eastAsia="Arial" w:hAnsi="Arial"/>
          <w:vertAlign w:val="baseline"/>
        </w:rPr>
      </w:pPr>
      <w:r w:rsidDel="00000000" w:rsidR="00000000" w:rsidRPr="00000000">
        <w:rPr>
          <w:rtl w:val="0"/>
        </w:rPr>
      </w:r>
    </w:p>
    <w:tbl>
      <w:tblPr>
        <w:tblStyle w:val="Table2"/>
        <w:tblW w:w="100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3000"/>
        <w:gridCol w:w="2445"/>
        <w:gridCol w:w="1695"/>
        <w:gridCol w:w="1140"/>
        <w:gridCol w:w="1275"/>
        <w:tblGridChange w:id="0">
          <w:tblGrid>
            <w:gridCol w:w="480"/>
            <w:gridCol w:w="3000"/>
            <w:gridCol w:w="2445"/>
            <w:gridCol w:w="1695"/>
            <w:gridCol w:w="1140"/>
            <w:gridCol w:w="1275"/>
          </w:tblGrid>
        </w:tblGridChange>
      </w:tblGrid>
      <w:tr>
        <w:trPr>
          <w:cantSplit w:val="0"/>
          <w:tblHeader w:val="0"/>
        </w:trPr>
        <w:tc>
          <w:tcPr>
            <w:gridSpan w:val="6"/>
            <w:shd w:fill="d9d9d9" w:val="clear"/>
            <w:vAlign w:val="center"/>
          </w:tcPr>
          <w:p w:rsidR="00000000" w:rsidDel="00000000" w:rsidP="00000000" w:rsidRDefault="00000000" w:rsidRPr="00000000" w14:paraId="00000009">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Datos de los integrantes del equipo</w:t>
            </w:r>
          </w:p>
        </w:tc>
      </w:tr>
      <w:tr>
        <w:trPr>
          <w:cantSplit w:val="0"/>
          <w:tblHeader w:val="0"/>
        </w:trPr>
        <w:tc>
          <w:tcPr>
            <w:shd w:fill="d9d9d9" w:val="clear"/>
            <w:vAlign w:val="center"/>
          </w:tcPr>
          <w:p w:rsidR="00000000" w:rsidDel="00000000" w:rsidP="00000000" w:rsidRDefault="00000000" w:rsidRPr="00000000" w14:paraId="0000000F">
            <w:pPr>
              <w:jc w:val="center"/>
              <w:rPr>
                <w:rFonts w:ascii="Arial" w:cs="Arial" w:eastAsia="Arial" w:hAnsi="Arial"/>
                <w:vertAlign w:val="baseline"/>
              </w:rPr>
            </w:pPr>
            <w:r w:rsidDel="00000000" w:rsidR="00000000" w:rsidRPr="00000000">
              <w:rPr>
                <w:rtl w:val="0"/>
              </w:rPr>
            </w:r>
          </w:p>
        </w:tc>
        <w:tc>
          <w:tcPr>
            <w:tcBorders>
              <w:bottom w:color="000000" w:space="0" w:sz="4" w:val="single"/>
            </w:tcBorders>
            <w:shd w:fill="d9d9d9" w:val="clear"/>
            <w:vAlign w:val="center"/>
          </w:tcPr>
          <w:p w:rsidR="00000000" w:rsidDel="00000000" w:rsidP="00000000" w:rsidRDefault="00000000" w:rsidRPr="00000000" w14:paraId="0000001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Apellido</w:t>
            </w:r>
          </w:p>
        </w:tc>
        <w:tc>
          <w:tcPr>
            <w:tcBorders>
              <w:bottom w:color="000000" w:space="0" w:sz="4" w:val="single"/>
            </w:tcBorders>
            <w:shd w:fill="d9d9d9" w:val="clear"/>
            <w:vAlign w:val="center"/>
          </w:tcPr>
          <w:p w:rsidR="00000000" w:rsidDel="00000000" w:rsidP="00000000" w:rsidRDefault="00000000" w:rsidRPr="00000000" w14:paraId="0000001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Nombres</w:t>
            </w:r>
          </w:p>
        </w:tc>
        <w:tc>
          <w:tcPr>
            <w:tcBorders>
              <w:bottom w:color="000000" w:space="0" w:sz="4" w:val="single"/>
            </w:tcBorders>
            <w:shd w:fill="d9d9d9" w:val="clear"/>
            <w:vAlign w:val="center"/>
          </w:tcPr>
          <w:p w:rsidR="00000000" w:rsidDel="00000000" w:rsidP="00000000" w:rsidRDefault="00000000" w:rsidRPr="00000000" w14:paraId="0000001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Legajo</w:t>
            </w:r>
          </w:p>
        </w:tc>
        <w:tc>
          <w:tcPr>
            <w:tcBorders>
              <w:bottom w:color="000000" w:space="0" w:sz="4" w:val="single"/>
            </w:tcBorders>
            <w:shd w:fill="d9d9d9" w:val="clear"/>
            <w:vAlign w:val="center"/>
          </w:tcPr>
          <w:p w:rsidR="00000000" w:rsidDel="00000000" w:rsidP="00000000" w:rsidRDefault="00000000" w:rsidRPr="00000000" w14:paraId="00000013">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Primer parcial</w:t>
            </w:r>
          </w:p>
        </w:tc>
        <w:tc>
          <w:tcPr>
            <w:tcBorders>
              <w:bottom w:color="000000" w:space="0" w:sz="4" w:val="single"/>
            </w:tcBorders>
            <w:shd w:fill="d9d9d9" w:val="clear"/>
            <w:vAlign w:val="center"/>
          </w:tcPr>
          <w:p w:rsidR="00000000" w:rsidDel="00000000" w:rsidP="00000000" w:rsidRDefault="00000000" w:rsidRPr="00000000" w14:paraId="0000001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Segundo parcial</w:t>
            </w:r>
          </w:p>
        </w:tc>
      </w:tr>
      <w:tr>
        <w:trPr>
          <w:cantSplit w:val="0"/>
          <w:tblHeader w:val="0"/>
        </w:trPr>
        <w:tc>
          <w:tcPr>
            <w:shd w:fill="d9d9d9" w:val="clear"/>
            <w:vAlign w:val="center"/>
          </w:tcPr>
          <w:p w:rsidR="00000000" w:rsidDel="00000000" w:rsidP="00000000" w:rsidRDefault="00000000" w:rsidRPr="00000000" w14:paraId="00000015">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vAlign w:val="center"/>
          </w:tcPr>
          <w:p w:rsidR="00000000" w:rsidDel="00000000" w:rsidP="00000000" w:rsidRDefault="00000000" w:rsidRPr="00000000" w14:paraId="00000016">
            <w:pPr>
              <w:jc w:val="center"/>
              <w:rPr>
                <w:rFonts w:ascii="Arial" w:cs="Arial" w:eastAsia="Arial" w:hAnsi="Arial"/>
                <w:vertAlign w:val="baseline"/>
              </w:rPr>
            </w:pPr>
            <w:r w:rsidDel="00000000" w:rsidR="00000000" w:rsidRPr="00000000">
              <w:rPr>
                <w:rFonts w:ascii="Arial" w:cs="Arial" w:eastAsia="Arial" w:hAnsi="Arial"/>
                <w:rtl w:val="0"/>
              </w:rPr>
              <w:t xml:space="preserve">Rodriguez Echaniz</w:t>
            </w:r>
            <w:r w:rsidDel="00000000" w:rsidR="00000000" w:rsidRPr="00000000">
              <w:rPr>
                <w:rtl w:val="0"/>
              </w:rPr>
            </w:r>
          </w:p>
        </w:tc>
        <w:tc>
          <w:tcPr>
            <w:vAlign w:val="center"/>
          </w:tcPr>
          <w:p w:rsidR="00000000" w:rsidDel="00000000" w:rsidP="00000000" w:rsidRDefault="00000000" w:rsidRPr="00000000" w14:paraId="00000017">
            <w:pPr>
              <w:jc w:val="center"/>
              <w:rPr>
                <w:rFonts w:ascii="Arial" w:cs="Arial" w:eastAsia="Arial" w:hAnsi="Arial"/>
                <w:vertAlign w:val="baseline"/>
              </w:rPr>
            </w:pPr>
            <w:r w:rsidDel="00000000" w:rsidR="00000000" w:rsidRPr="00000000">
              <w:rPr>
                <w:rFonts w:ascii="Arial" w:cs="Arial" w:eastAsia="Arial" w:hAnsi="Arial"/>
                <w:rtl w:val="0"/>
              </w:rPr>
              <w:t xml:space="preserve">Mora </w:t>
            </w:r>
            <w:r w:rsidDel="00000000" w:rsidR="00000000" w:rsidRPr="00000000">
              <w:rPr>
                <w:rtl w:val="0"/>
              </w:rPr>
            </w:r>
          </w:p>
        </w:tc>
        <w:tc>
          <w:tcPr>
            <w:vAlign w:val="center"/>
          </w:tcPr>
          <w:p w:rsidR="00000000" w:rsidDel="00000000" w:rsidP="00000000" w:rsidRDefault="00000000" w:rsidRPr="00000000" w14:paraId="00000018">
            <w:pPr>
              <w:jc w:val="center"/>
              <w:rPr>
                <w:rFonts w:ascii="Arial" w:cs="Arial" w:eastAsia="Arial" w:hAnsi="Arial"/>
                <w:vertAlign w:val="baseline"/>
              </w:rPr>
            </w:pPr>
            <w:r w:rsidDel="00000000" w:rsidR="00000000" w:rsidRPr="00000000">
              <w:rPr>
                <w:rFonts w:ascii="Arial" w:cs="Arial" w:eastAsia="Arial" w:hAnsi="Arial"/>
                <w:rtl w:val="0"/>
              </w:rPr>
              <w:t xml:space="preserve">176.390-8</w:t>
            </w:r>
            <w:r w:rsidDel="00000000" w:rsidR="00000000" w:rsidRPr="00000000">
              <w:rPr>
                <w:rtl w:val="0"/>
              </w:rPr>
            </w:r>
          </w:p>
        </w:tc>
        <w:tc>
          <w:tcPr>
            <w:vAlign w:val="center"/>
          </w:tcPr>
          <w:p w:rsidR="00000000" w:rsidDel="00000000" w:rsidP="00000000" w:rsidRDefault="00000000" w:rsidRPr="00000000" w14:paraId="00000019">
            <w:pPr>
              <w:jc w:val="center"/>
              <w:rPr>
                <w:rFonts w:ascii="Arial" w:cs="Arial" w:eastAsia="Arial" w:hAnsi="Arial"/>
                <w:vertAlign w:val="baseline"/>
              </w:rPr>
            </w:pPr>
            <w:r w:rsidDel="00000000" w:rsidR="00000000" w:rsidRPr="00000000">
              <w:rPr>
                <w:rFonts w:ascii="Arial" w:cs="Arial" w:eastAsia="Arial" w:hAnsi="Arial"/>
                <w:rtl w:val="0"/>
              </w:rPr>
              <w:t xml:space="preserve">6</w:t>
            </w:r>
            <w:r w:rsidDel="00000000" w:rsidR="00000000" w:rsidRPr="00000000">
              <w:rPr>
                <w:rtl w:val="0"/>
              </w:rPr>
            </w:r>
          </w:p>
        </w:tc>
        <w:tc>
          <w:tcPr>
            <w:vAlign w:val="center"/>
          </w:tcPr>
          <w:p w:rsidR="00000000" w:rsidDel="00000000" w:rsidP="00000000" w:rsidRDefault="00000000" w:rsidRPr="00000000" w14:paraId="0000001A">
            <w:pPr>
              <w:jc w:val="center"/>
              <w:rPr>
                <w:rFonts w:ascii="Arial" w:cs="Arial" w:eastAsia="Arial" w:hAnsi="Arial"/>
                <w:vertAlign w:val="baseline"/>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1B">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c>
          <w:tcPr>
            <w:vAlign w:val="center"/>
          </w:tcPr>
          <w:p w:rsidR="00000000" w:rsidDel="00000000" w:rsidP="00000000" w:rsidRDefault="00000000" w:rsidRPr="00000000" w14:paraId="0000001C">
            <w:pPr>
              <w:jc w:val="center"/>
              <w:rPr>
                <w:rFonts w:ascii="Arial" w:cs="Arial" w:eastAsia="Arial" w:hAnsi="Arial"/>
                <w:vertAlign w:val="baseline"/>
              </w:rPr>
            </w:pPr>
            <w:r w:rsidDel="00000000" w:rsidR="00000000" w:rsidRPr="00000000">
              <w:rPr>
                <w:rFonts w:ascii="Arial" w:cs="Arial" w:eastAsia="Arial" w:hAnsi="Arial"/>
                <w:rtl w:val="0"/>
              </w:rPr>
              <w:t xml:space="preserve">Fedorenko</w:t>
            </w:r>
            <w:r w:rsidDel="00000000" w:rsidR="00000000" w:rsidRPr="00000000">
              <w:rPr>
                <w:rtl w:val="0"/>
              </w:rPr>
            </w:r>
          </w:p>
        </w:tc>
        <w:tc>
          <w:tcPr>
            <w:vAlign w:val="center"/>
          </w:tcPr>
          <w:p w:rsidR="00000000" w:rsidDel="00000000" w:rsidP="00000000" w:rsidRDefault="00000000" w:rsidRPr="00000000" w14:paraId="0000001D">
            <w:pPr>
              <w:jc w:val="center"/>
              <w:rPr>
                <w:rFonts w:ascii="Arial" w:cs="Arial" w:eastAsia="Arial" w:hAnsi="Arial"/>
                <w:vertAlign w:val="baseline"/>
              </w:rPr>
            </w:pPr>
            <w:r w:rsidDel="00000000" w:rsidR="00000000" w:rsidRPr="00000000">
              <w:rPr>
                <w:rFonts w:ascii="Arial" w:cs="Arial" w:eastAsia="Arial" w:hAnsi="Arial"/>
                <w:rtl w:val="0"/>
              </w:rPr>
              <w:t xml:space="preserve">Martin Fernando</w:t>
            </w:r>
            <w:r w:rsidDel="00000000" w:rsidR="00000000" w:rsidRPr="00000000">
              <w:rPr>
                <w:rtl w:val="0"/>
              </w:rPr>
            </w:r>
          </w:p>
        </w:tc>
        <w:tc>
          <w:tcPr>
            <w:vAlign w:val="center"/>
          </w:tcPr>
          <w:p w:rsidR="00000000" w:rsidDel="00000000" w:rsidP="00000000" w:rsidRDefault="00000000" w:rsidRPr="00000000" w14:paraId="0000001E">
            <w:pPr>
              <w:jc w:val="center"/>
              <w:rPr>
                <w:rFonts w:ascii="Arial" w:cs="Arial" w:eastAsia="Arial" w:hAnsi="Arial"/>
                <w:vertAlign w:val="baseline"/>
              </w:rPr>
            </w:pPr>
            <w:r w:rsidDel="00000000" w:rsidR="00000000" w:rsidRPr="00000000">
              <w:rPr>
                <w:rFonts w:ascii="Arial" w:cs="Arial" w:eastAsia="Arial" w:hAnsi="Arial"/>
                <w:rtl w:val="0"/>
              </w:rPr>
              <w:t xml:space="preserve">177.239-9</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1F">
            <w:pPr>
              <w:jc w:val="center"/>
              <w:rPr>
                <w:rFonts w:ascii="Arial" w:cs="Arial" w:eastAsia="Arial" w:hAnsi="Arial"/>
                <w:vertAlign w:val="baseline"/>
              </w:rPr>
            </w:pPr>
            <w:r w:rsidDel="00000000" w:rsidR="00000000" w:rsidRPr="00000000">
              <w:rPr>
                <w:rFonts w:ascii="Arial" w:cs="Arial" w:eastAsia="Arial" w:hAnsi="Arial"/>
                <w:rtl w:val="0"/>
              </w:rPr>
              <w:t xml:space="preserve">7</w:t>
            </w:r>
            <w:r w:rsidDel="00000000" w:rsidR="00000000" w:rsidRPr="00000000">
              <w:rPr>
                <w:rtl w:val="0"/>
              </w:rPr>
            </w:r>
          </w:p>
        </w:tc>
        <w:tc>
          <w:tcPr>
            <w:vAlign w:val="center"/>
          </w:tcPr>
          <w:p w:rsidR="00000000" w:rsidDel="00000000" w:rsidP="00000000" w:rsidRDefault="00000000" w:rsidRPr="00000000" w14:paraId="00000020">
            <w:pPr>
              <w:jc w:val="center"/>
              <w:rPr>
                <w:rFonts w:ascii="Arial" w:cs="Arial" w:eastAsia="Arial" w:hAnsi="Arial"/>
                <w:vertAlign w:val="baseline"/>
              </w:rPr>
            </w:pPr>
            <w:r w:rsidDel="00000000" w:rsidR="00000000" w:rsidRPr="00000000">
              <w:rPr>
                <w:rFonts w:ascii="Arial" w:cs="Arial" w:eastAsia="Arial" w:hAnsi="Arial"/>
                <w:rtl w:val="0"/>
              </w:rPr>
              <w:t xml:space="preserve">6</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2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3</w:t>
            </w:r>
          </w:p>
        </w:tc>
        <w:tc>
          <w:tcPr>
            <w:vAlign w:val="center"/>
          </w:tcPr>
          <w:p w:rsidR="00000000" w:rsidDel="00000000" w:rsidP="00000000" w:rsidRDefault="00000000" w:rsidRPr="00000000" w14:paraId="00000022">
            <w:pPr>
              <w:jc w:val="center"/>
              <w:rPr>
                <w:rFonts w:ascii="Arial" w:cs="Arial" w:eastAsia="Arial" w:hAnsi="Arial"/>
                <w:vertAlign w:val="baseline"/>
              </w:rPr>
            </w:pPr>
            <w:r w:rsidDel="00000000" w:rsidR="00000000" w:rsidRPr="00000000">
              <w:rPr>
                <w:rFonts w:ascii="Arial" w:cs="Arial" w:eastAsia="Arial" w:hAnsi="Arial"/>
                <w:rtl w:val="0"/>
              </w:rPr>
              <w:t xml:space="preserve">Piloni</w:t>
            </w:r>
            <w:r w:rsidDel="00000000" w:rsidR="00000000" w:rsidRPr="00000000">
              <w:rPr>
                <w:rtl w:val="0"/>
              </w:rPr>
            </w:r>
          </w:p>
        </w:tc>
        <w:tc>
          <w:tcPr>
            <w:vAlign w:val="center"/>
          </w:tcPr>
          <w:p w:rsidR="00000000" w:rsidDel="00000000" w:rsidP="00000000" w:rsidRDefault="00000000" w:rsidRPr="00000000" w14:paraId="00000023">
            <w:pPr>
              <w:jc w:val="center"/>
              <w:rPr>
                <w:rFonts w:ascii="Arial" w:cs="Arial" w:eastAsia="Arial" w:hAnsi="Arial"/>
                <w:vertAlign w:val="baseline"/>
              </w:rPr>
            </w:pPr>
            <w:r w:rsidDel="00000000" w:rsidR="00000000" w:rsidRPr="00000000">
              <w:rPr>
                <w:rFonts w:ascii="Arial" w:cs="Arial" w:eastAsia="Arial" w:hAnsi="Arial"/>
                <w:rtl w:val="0"/>
              </w:rPr>
              <w:t xml:space="preserve">Ignacio</w:t>
            </w:r>
            <w:r w:rsidDel="00000000" w:rsidR="00000000" w:rsidRPr="00000000">
              <w:rPr>
                <w:rtl w:val="0"/>
              </w:rPr>
            </w:r>
          </w:p>
        </w:tc>
        <w:tc>
          <w:tcPr>
            <w:vAlign w:val="center"/>
          </w:tcPr>
          <w:p w:rsidR="00000000" w:rsidDel="00000000" w:rsidP="00000000" w:rsidRDefault="00000000" w:rsidRPr="00000000" w14:paraId="00000024">
            <w:pPr>
              <w:jc w:val="center"/>
              <w:rPr>
                <w:rFonts w:ascii="Arial" w:cs="Arial" w:eastAsia="Arial" w:hAnsi="Arial"/>
                <w:vertAlign w:val="baseline"/>
              </w:rPr>
            </w:pPr>
            <w:r w:rsidDel="00000000" w:rsidR="00000000" w:rsidRPr="00000000">
              <w:rPr>
                <w:rFonts w:ascii="Arial" w:cs="Arial" w:eastAsia="Arial" w:hAnsi="Arial"/>
                <w:rtl w:val="0"/>
              </w:rPr>
              <w:t xml:space="preserve">176.444-5</w:t>
            </w:r>
            <w:r w:rsidDel="00000000" w:rsidR="00000000" w:rsidRPr="00000000">
              <w:rPr>
                <w:rtl w:val="0"/>
              </w:rPr>
            </w:r>
          </w:p>
        </w:tc>
        <w:tc>
          <w:tcPr>
            <w:vAlign w:val="center"/>
          </w:tcPr>
          <w:p w:rsidR="00000000" w:rsidDel="00000000" w:rsidP="00000000" w:rsidRDefault="00000000" w:rsidRPr="00000000" w14:paraId="00000025">
            <w:pPr>
              <w:jc w:val="center"/>
              <w:rPr>
                <w:rFonts w:ascii="Arial" w:cs="Arial" w:eastAsia="Arial" w:hAnsi="Arial"/>
                <w:vertAlign w:val="baseline"/>
              </w:rPr>
            </w:pPr>
            <w:r w:rsidDel="00000000" w:rsidR="00000000" w:rsidRPr="00000000">
              <w:rPr>
                <w:rFonts w:ascii="Arial" w:cs="Arial" w:eastAsia="Arial" w:hAnsi="Arial"/>
                <w:rtl w:val="0"/>
              </w:rPr>
              <w:t xml:space="preserve">7</w:t>
            </w:r>
            <w:r w:rsidDel="00000000" w:rsidR="00000000" w:rsidRPr="00000000">
              <w:rPr>
                <w:rtl w:val="0"/>
              </w:rPr>
            </w:r>
          </w:p>
        </w:tc>
        <w:tc>
          <w:tcPr>
            <w:vAlign w:val="center"/>
          </w:tcPr>
          <w:p w:rsidR="00000000" w:rsidDel="00000000" w:rsidP="00000000" w:rsidRDefault="00000000" w:rsidRPr="00000000" w14:paraId="00000026">
            <w:pPr>
              <w:jc w:val="center"/>
              <w:rPr>
                <w:rFonts w:ascii="Arial" w:cs="Arial" w:eastAsia="Arial" w:hAnsi="Arial"/>
                <w:vertAlign w:val="baseline"/>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720" w:hRule="atLeast"/>
          <w:tblHeader w:val="0"/>
        </w:trPr>
        <w:tc>
          <w:tcPr>
            <w:gridSpan w:val="4"/>
            <w:shd w:fill="d9d9d9" w:val="clear"/>
            <w:vAlign w:val="center"/>
          </w:tcPr>
          <w:p w:rsidR="00000000" w:rsidDel="00000000" w:rsidP="00000000" w:rsidRDefault="00000000" w:rsidRPr="00000000" w14:paraId="00000027">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Promedio general del equipo</w:t>
            </w:r>
          </w:p>
        </w:tc>
        <w:tc>
          <w:tcPr>
            <w:gridSpan w:val="2"/>
            <w:vAlign w:val="center"/>
          </w:tcPr>
          <w:p w:rsidR="00000000" w:rsidDel="00000000" w:rsidP="00000000" w:rsidRDefault="00000000" w:rsidRPr="00000000" w14:paraId="0000002B">
            <w:pPr>
              <w:jc w:val="cente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2D">
      <w:pPr>
        <w:jc w:val="both"/>
        <w:rPr>
          <w:rFonts w:ascii="Arial" w:cs="Arial" w:eastAsia="Arial" w:hAnsi="Arial"/>
          <w:vertAlign w:val="baseline"/>
        </w:rPr>
      </w:pPr>
      <w:r w:rsidDel="00000000" w:rsidR="00000000" w:rsidRPr="00000000">
        <w:rPr>
          <w:rtl w:val="0"/>
        </w:rPr>
      </w:r>
    </w:p>
    <w:tbl>
      <w:tblPr>
        <w:tblStyle w:val="Table3"/>
        <w:tblW w:w="100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7"/>
        <w:gridCol w:w="4267"/>
        <w:gridCol w:w="426"/>
        <w:gridCol w:w="4961"/>
        <w:tblGridChange w:id="0">
          <w:tblGrid>
            <w:gridCol w:w="377"/>
            <w:gridCol w:w="4267"/>
            <w:gridCol w:w="426"/>
            <w:gridCol w:w="4961"/>
          </w:tblGrid>
        </w:tblGridChange>
      </w:tblGrid>
      <w:tr>
        <w:trPr>
          <w:cantSplit w:val="0"/>
          <w:tblHeader w:val="0"/>
        </w:trPr>
        <w:tc>
          <w:tcPr>
            <w:gridSpan w:val="4"/>
            <w:shd w:fill="d9d9d9" w:val="clear"/>
            <w:vAlign w:val="center"/>
          </w:tcPr>
          <w:p w:rsidR="00000000" w:rsidDel="00000000" w:rsidP="00000000" w:rsidRDefault="00000000" w:rsidRPr="00000000" w14:paraId="0000002E">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Fechas preferidas para defensa oral del trabajo (la 1 es la de mayor prioridad; la 6 es la de menor prioridad)</w:t>
            </w:r>
          </w:p>
        </w:tc>
      </w:tr>
      <w:tr>
        <w:trPr>
          <w:cantSplit w:val="0"/>
          <w:tblHeader w:val="0"/>
        </w:trPr>
        <w:tc>
          <w:tcPr>
            <w:shd w:fill="d9d9d9" w:val="clear"/>
            <w:vAlign w:val="center"/>
          </w:tcPr>
          <w:p w:rsidR="00000000" w:rsidDel="00000000" w:rsidP="00000000" w:rsidRDefault="00000000" w:rsidRPr="00000000" w14:paraId="0000003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shd w:fill="auto" w:val="clear"/>
            <w:vAlign w:val="center"/>
          </w:tcPr>
          <w:p w:rsidR="00000000" w:rsidDel="00000000" w:rsidP="00000000" w:rsidRDefault="00000000" w:rsidRPr="00000000" w14:paraId="00000033">
            <w:pPr>
              <w:jc w:val="center"/>
              <w:rPr>
                <w:rFonts w:ascii="Arial" w:cs="Arial" w:eastAsia="Arial" w:hAnsi="Arial"/>
                <w:vertAlign w:val="baseline"/>
              </w:rPr>
            </w:pPr>
            <w:r w:rsidDel="00000000" w:rsidR="00000000" w:rsidRPr="00000000">
              <w:rPr>
                <w:rFonts w:ascii="Arial" w:cs="Arial" w:eastAsia="Arial" w:hAnsi="Arial"/>
                <w:rtl w:val="0"/>
              </w:rPr>
              <w:t xml:space="preserve">30/07/2024</w:t>
            </w:r>
            <w:r w:rsidDel="00000000" w:rsidR="00000000" w:rsidRPr="00000000">
              <w:rPr>
                <w:rtl w:val="0"/>
              </w:rPr>
            </w:r>
          </w:p>
        </w:tc>
        <w:tc>
          <w:tcPr>
            <w:shd w:fill="d9d9d9" w:val="clear"/>
            <w:vAlign w:val="center"/>
          </w:tcPr>
          <w:p w:rsidR="00000000" w:rsidDel="00000000" w:rsidP="00000000" w:rsidRDefault="00000000" w:rsidRPr="00000000" w14:paraId="0000003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4</w:t>
            </w:r>
          </w:p>
        </w:tc>
        <w:tc>
          <w:tcPr>
            <w:vAlign w:val="center"/>
          </w:tcPr>
          <w:p w:rsidR="00000000" w:rsidDel="00000000" w:rsidP="00000000" w:rsidRDefault="00000000" w:rsidRPr="00000000" w14:paraId="00000035">
            <w:pPr>
              <w:jc w:val="center"/>
              <w:rPr>
                <w:rFonts w:ascii="Arial" w:cs="Arial" w:eastAsia="Arial" w:hAnsi="Arial"/>
                <w:vertAlign w:val="baseline"/>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36">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c>
          <w:tcPr>
            <w:shd w:fill="auto" w:val="clear"/>
            <w:vAlign w:val="center"/>
          </w:tcPr>
          <w:p w:rsidR="00000000" w:rsidDel="00000000" w:rsidP="00000000" w:rsidRDefault="00000000" w:rsidRPr="00000000" w14:paraId="00000037">
            <w:pPr>
              <w:jc w:val="center"/>
              <w:rPr>
                <w:rFonts w:ascii="Arial" w:cs="Arial" w:eastAsia="Arial" w:hAnsi="Arial"/>
                <w:vertAlign w:val="baseline"/>
              </w:rPr>
            </w:pPr>
            <w:r w:rsidDel="00000000" w:rsidR="00000000" w:rsidRPr="00000000">
              <w:rPr>
                <w:rtl w:val="0"/>
              </w:rPr>
            </w:r>
          </w:p>
        </w:tc>
        <w:tc>
          <w:tcPr>
            <w:shd w:fill="d9d9d9" w:val="clear"/>
            <w:vAlign w:val="center"/>
          </w:tcPr>
          <w:p w:rsidR="00000000" w:rsidDel="00000000" w:rsidP="00000000" w:rsidRDefault="00000000" w:rsidRPr="00000000" w14:paraId="0000003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c>
          <w:tcPr>
            <w:vAlign w:val="center"/>
          </w:tcPr>
          <w:p w:rsidR="00000000" w:rsidDel="00000000" w:rsidP="00000000" w:rsidRDefault="00000000" w:rsidRPr="00000000" w14:paraId="00000039">
            <w:pPr>
              <w:jc w:val="center"/>
              <w:rPr>
                <w:rFonts w:ascii="Arial" w:cs="Arial" w:eastAsia="Arial" w:hAnsi="Arial"/>
                <w:vertAlign w:val="baseline"/>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3A">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3</w:t>
            </w:r>
          </w:p>
        </w:tc>
        <w:tc>
          <w:tcPr>
            <w:shd w:fill="auto" w:val="clear"/>
            <w:vAlign w:val="center"/>
          </w:tcPr>
          <w:p w:rsidR="00000000" w:rsidDel="00000000" w:rsidP="00000000" w:rsidRDefault="00000000" w:rsidRPr="00000000" w14:paraId="0000003B">
            <w:pPr>
              <w:jc w:val="center"/>
              <w:rPr>
                <w:rFonts w:ascii="Arial" w:cs="Arial" w:eastAsia="Arial" w:hAnsi="Arial"/>
                <w:vertAlign w:val="baseline"/>
              </w:rPr>
            </w:pPr>
            <w:r w:rsidDel="00000000" w:rsidR="00000000" w:rsidRPr="00000000">
              <w:rPr>
                <w:rtl w:val="0"/>
              </w:rPr>
            </w:r>
          </w:p>
        </w:tc>
        <w:tc>
          <w:tcPr>
            <w:shd w:fill="d9d9d9" w:val="clear"/>
            <w:vAlign w:val="center"/>
          </w:tcPr>
          <w:p w:rsidR="00000000" w:rsidDel="00000000" w:rsidP="00000000" w:rsidRDefault="00000000" w:rsidRPr="00000000" w14:paraId="0000003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6</w:t>
            </w:r>
          </w:p>
        </w:tc>
        <w:tc>
          <w:tcPr>
            <w:vAlign w:val="center"/>
          </w:tcPr>
          <w:p w:rsidR="00000000" w:rsidDel="00000000" w:rsidP="00000000" w:rsidRDefault="00000000" w:rsidRPr="00000000" w14:paraId="0000003D">
            <w:pPr>
              <w:jc w:val="cente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3E">
      <w:pPr>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F">
      <w:pPr>
        <w:jc w:val="both"/>
        <w:rPr>
          <w:rFonts w:ascii="Arial" w:cs="Arial" w:eastAsia="Arial" w:hAnsi="Arial"/>
        </w:rPr>
      </w:pPr>
      <w:r w:rsidDel="00000000" w:rsidR="00000000" w:rsidRPr="00000000">
        <w:rPr>
          <w:rtl w:val="0"/>
        </w:rPr>
      </w:r>
    </w:p>
    <w:tbl>
      <w:tblPr>
        <w:tblStyle w:val="Table4"/>
        <w:tblW w:w="100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7938"/>
        <w:tblGridChange w:id="0">
          <w:tblGrid>
            <w:gridCol w:w="2093"/>
            <w:gridCol w:w="7938"/>
          </w:tblGrid>
        </w:tblGridChange>
      </w:tblGrid>
      <w:tr>
        <w:trPr>
          <w:cantSplit w:val="0"/>
          <w:tblHeader w:val="0"/>
        </w:trPr>
        <w:tc>
          <w:tcPr>
            <w:shd w:fill="d9d9d9" w:val="clear"/>
            <w:vAlign w:val="center"/>
          </w:tcPr>
          <w:p w:rsidR="00000000" w:rsidDel="00000000" w:rsidP="00000000" w:rsidRDefault="00000000" w:rsidRPr="00000000" w14:paraId="0000004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Título del trabajo</w:t>
            </w:r>
          </w:p>
        </w:tc>
        <w:tc>
          <w:tcPr>
            <w:vAlign w:val="center"/>
          </w:tcPr>
          <w:p w:rsidR="00000000" w:rsidDel="00000000" w:rsidP="00000000" w:rsidRDefault="00000000" w:rsidRPr="00000000" w14:paraId="00000041">
            <w:pPr>
              <w:jc w:val="center"/>
              <w:rPr>
                <w:rFonts w:ascii="Arial" w:cs="Arial" w:eastAsia="Arial" w:hAnsi="Arial"/>
                <w:vertAlign w:val="baseline"/>
              </w:rPr>
            </w:pPr>
            <w:r w:rsidDel="00000000" w:rsidR="00000000" w:rsidRPr="00000000">
              <w:rPr>
                <w:rFonts w:ascii="Arial" w:cs="Arial" w:eastAsia="Arial" w:hAnsi="Arial"/>
                <w:rtl w:val="0"/>
              </w:rPr>
              <w:t xml:space="preserve">Simulación de desempeño de un servicio de cloud computing para una página web de e-commerce</w:t>
            </w:r>
            <w:r w:rsidDel="00000000" w:rsidR="00000000" w:rsidRPr="00000000">
              <w:rPr>
                <w:rtl w:val="0"/>
              </w:rPr>
            </w:r>
          </w:p>
        </w:tc>
      </w:tr>
    </w:tbl>
    <w:p w:rsidR="00000000" w:rsidDel="00000000" w:rsidP="00000000" w:rsidRDefault="00000000" w:rsidRPr="00000000" w14:paraId="00000042">
      <w:pPr>
        <w:jc w:val="both"/>
        <w:rPr>
          <w:rFonts w:ascii="Arial" w:cs="Arial" w:eastAsia="Arial" w:hAnsi="Arial"/>
          <w:vertAlign w:val="baseline"/>
        </w:rPr>
      </w:pPr>
      <w:r w:rsidDel="00000000" w:rsidR="00000000" w:rsidRPr="00000000">
        <w:rPr>
          <w:rtl w:val="0"/>
        </w:rPr>
      </w:r>
    </w:p>
    <w:tbl>
      <w:tblPr>
        <w:tblStyle w:val="Table5"/>
        <w:tblW w:w="100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31"/>
        <w:tblGridChange w:id="0">
          <w:tblGrid>
            <w:gridCol w:w="10031"/>
          </w:tblGrid>
        </w:tblGridChange>
      </w:tblGrid>
      <w:tr>
        <w:trPr>
          <w:cantSplit w:val="0"/>
          <w:tblHeader w:val="0"/>
        </w:trPr>
        <w:tc>
          <w:tcPr>
            <w:shd w:fill="d9d9d9" w:val="clear"/>
            <w:vAlign w:val="center"/>
          </w:tcPr>
          <w:p w:rsidR="00000000" w:rsidDel="00000000" w:rsidP="00000000" w:rsidRDefault="00000000" w:rsidRPr="00000000" w14:paraId="00000043">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Descripción de la simulación a realizar</w:t>
            </w:r>
          </w:p>
        </w:tc>
      </w:tr>
      <w:tr>
        <w:trPr>
          <w:cantSplit w:val="0"/>
          <w:trHeight w:val="6231" w:hRule="atLeast"/>
          <w:tblHeader w:val="0"/>
        </w:trPr>
        <w:tc>
          <w:tcPr>
            <w:tcBorders>
              <w:bottom w:color="000000" w:space="0" w:sz="4" w:val="single"/>
            </w:tcBorders>
            <w:vAlign w:val="center"/>
          </w:tcPr>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Una empresa de E-Commerce ha tenido recientemente un repentino aumento en sus ventas. Debido a esto está evaluando contratar un nuevo servicio de Cloud Computing para poder satisfacer las demandas de su sitio. </w:t>
            </w:r>
          </w:p>
          <w:p w:rsidR="00000000" w:rsidDel="00000000" w:rsidP="00000000" w:rsidRDefault="00000000" w:rsidRPr="00000000" w14:paraId="00000045">
            <w:pPr>
              <w:jc w:val="both"/>
              <w:rPr>
                <w:rFonts w:ascii="Arial" w:cs="Arial" w:eastAsia="Arial" w:hAnsi="Arial"/>
              </w:rPr>
            </w:pP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Se sabe que en horarios normales el sitio recibe entre 1000 y 3000 peticiones por hora dados por una fdp. Mientras que en horarios pico (entre las 18hs y las 22hs) las peticiones aumentan un 300%.</w:t>
            </w:r>
          </w:p>
          <w:p w:rsidR="00000000" w:rsidDel="00000000" w:rsidP="00000000" w:rsidRDefault="00000000" w:rsidRPr="00000000" w14:paraId="00000047">
            <w:pPr>
              <w:jc w:val="both"/>
              <w:rPr>
                <w:rFonts w:ascii="Arial" w:cs="Arial" w:eastAsia="Arial" w:hAnsi="Arial"/>
              </w:rPr>
            </w:pPr>
            <w:r w:rsidDel="00000000" w:rsidR="00000000" w:rsidRPr="00000000">
              <w:rPr>
                <w:rtl w:val="0"/>
              </w:rPr>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Además, por cada hora existe un 0.08% de probabilidad de recibir un ataque DDoS (Denial of Service) lo cual genera un aumento del 1000% en las peticiones recibidas. Para detectar si estamos frente a un ataque de este tipo, el servicio debe chequear la cantidad de peticiones recibida en la </w:t>
            </w:r>
            <w:r w:rsidDel="00000000" w:rsidR="00000000" w:rsidRPr="00000000">
              <w:rPr>
                <w:rFonts w:ascii="Arial" w:cs="Arial" w:eastAsia="Arial" w:hAnsi="Arial"/>
                <w:b w:val="1"/>
                <w:rtl w:val="0"/>
              </w:rPr>
              <w:t xml:space="preserve">última hora</w:t>
            </w:r>
            <w:r w:rsidDel="00000000" w:rsidR="00000000" w:rsidRPr="00000000">
              <w:rPr>
                <w:rFonts w:ascii="Arial" w:cs="Arial" w:eastAsia="Arial" w:hAnsi="Arial"/>
                <w:rtl w:val="0"/>
              </w:rPr>
              <w:t xml:space="preserve"> y verificar si supera por un 100% la cantidad máxima de peticiones que permite procesar el servidor. En consecuencia, esto genera la necesidad de entrar en </w:t>
            </w:r>
            <w:r w:rsidDel="00000000" w:rsidR="00000000" w:rsidRPr="00000000">
              <w:rPr>
                <w:rFonts w:ascii="Arial" w:cs="Arial" w:eastAsia="Arial" w:hAnsi="Arial"/>
                <w:b w:val="1"/>
                <w:rtl w:val="0"/>
              </w:rPr>
              <w:t xml:space="preserve">mantenimiento</w:t>
            </w:r>
            <w:r w:rsidDel="00000000" w:rsidR="00000000" w:rsidRPr="00000000">
              <w:rPr>
                <w:rFonts w:ascii="Arial" w:cs="Arial" w:eastAsia="Arial" w:hAnsi="Arial"/>
                <w:rtl w:val="0"/>
              </w:rPr>
              <w:t xml:space="preserve"> lo antes posible, por lo que la cantidad de peticiones máximas a recibir estará acotada al 80% de la capacidad original por un periodo de 2 horas.</w:t>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No obstante, el mantenimiento debe ser llevado a cabo una vez al mes además de los posibles mantenimientos realizados a causa de los ataques DDoS. </w:t>
              <w:br w:type="textWrapping"/>
            </w:r>
            <w:r w:rsidDel="00000000" w:rsidR="00000000" w:rsidRPr="00000000">
              <w:rPr>
                <w:rFonts w:ascii="Arial" w:cs="Arial" w:eastAsia="Arial" w:hAnsi="Arial"/>
                <w:rtl w:val="0"/>
              </w:rPr>
              <w:br w:type="textWrapping"/>
            </w:r>
            <w:r w:rsidDel="00000000" w:rsidR="00000000" w:rsidRPr="00000000">
              <w:rPr>
                <w:rFonts w:ascii="Arial" w:cs="Arial" w:eastAsia="Arial" w:hAnsi="Arial"/>
                <w:rtl w:val="0"/>
              </w:rPr>
              <w:t xml:space="preserve">Asimismo, existen </w:t>
            </w:r>
            <w:r w:rsidDel="00000000" w:rsidR="00000000" w:rsidRPr="00000000">
              <w:rPr>
                <w:rFonts w:ascii="Arial" w:cs="Arial" w:eastAsia="Arial" w:hAnsi="Arial"/>
                <w:b w:val="1"/>
                <w:rtl w:val="0"/>
              </w:rPr>
              <w:t xml:space="preserve">eventos estacionales</w:t>
            </w:r>
            <w:r w:rsidDel="00000000" w:rsidR="00000000" w:rsidRPr="00000000">
              <w:rPr>
                <w:rFonts w:ascii="Arial" w:cs="Arial" w:eastAsia="Arial" w:hAnsi="Arial"/>
                <w:rtl w:val="0"/>
              </w:rPr>
              <w:t xml:space="preserve"> durante el año en los que la demanda del servicio aumenta en un 150%. Estos eventos se generan cada 3 meses por liquidación de productos por cambio de estación o por ocasiones de festividad. También hay eventos fijos como dia del niño (20/11), dia del padre (1 dia de junio), dia de la madre (1 dia de octubre), navidad (24/12), hot week (3 días de mayo), black friday (2 días del mes de noviembre) y cybermonday (3 días del mes de diciembre). En la semana antes del día del niño, del día del padre, del día de la madre y de navidad, las peticiones aumentan un 15% cada día a medida que nos acercamos a la fecha.</w:t>
            </w:r>
          </w:p>
          <w:p w:rsidR="00000000" w:rsidDel="00000000" w:rsidP="00000000" w:rsidRDefault="00000000" w:rsidRPr="00000000" w14:paraId="0000004A">
            <w:pPr>
              <w:jc w:val="both"/>
              <w:rPr>
                <w:rFonts w:ascii="Arial" w:cs="Arial" w:eastAsia="Arial" w:hAnsi="Arial"/>
              </w:rPr>
            </w:pPr>
            <w:r w:rsidDel="00000000" w:rsidR="00000000" w:rsidRPr="00000000">
              <w:rPr>
                <w:rtl w:val="0"/>
              </w:rPr>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Por otra parte, el procesamiento de las peticiones estará ligado a las características del servicio contratado, siendo la cantidad de RAM y las especificaciones de la CPU (cantidad de núcleos, cantidad de hilos, cantidad de instrucciones por ciclo y velocidad del clock) los que definirán la cantidad de peticiones que se podrán procesar por hora. Cabe aclarar que cada petición ocupa determinada cantidad de memoria RAM y posee cierta cantidad de instrucciones para su ejecución. </w:t>
            </w:r>
          </w:p>
          <w:p w:rsidR="00000000" w:rsidDel="00000000" w:rsidP="00000000" w:rsidRDefault="00000000" w:rsidRPr="00000000" w14:paraId="0000004C">
            <w:pPr>
              <w:jc w:val="both"/>
              <w:rPr>
                <w:rFonts w:ascii="Arial" w:cs="Arial" w:eastAsia="Arial" w:hAnsi="Arial"/>
              </w:rPr>
            </w:pPr>
            <w:r w:rsidDel="00000000" w:rsidR="00000000" w:rsidRPr="00000000">
              <w:rPr>
                <w:rtl w:val="0"/>
              </w:rPr>
            </w:r>
          </w:p>
          <w:p w:rsidR="00000000" w:rsidDel="00000000" w:rsidP="00000000" w:rsidRDefault="00000000" w:rsidRPr="00000000" w14:paraId="0000004D">
            <w:pPr>
              <w:jc w:val="both"/>
              <w:rPr>
                <w:rFonts w:ascii="Arial" w:cs="Arial" w:eastAsia="Arial" w:hAnsi="Arial"/>
                <w:sz w:val="26"/>
                <w:szCs w:val="26"/>
              </w:rPr>
            </w:pPr>
            <w:r w:rsidDel="00000000" w:rsidR="00000000" w:rsidRPr="00000000">
              <w:rPr>
                <w:rFonts w:ascii="Arial" w:cs="Arial" w:eastAsia="Arial" w:hAnsi="Arial"/>
                <w:rtl w:val="0"/>
              </w:rPr>
              <w:t xml:space="preserve">La cantidad máxima de peticiones que podrá procesar el servidor está dada por la siguiente fórmula: </w:t>
            </w:r>
            <m:oMath>
              <m:r>
                <w:rPr>
                  <w:rFonts w:ascii="Arial" w:cs="Arial" w:eastAsia="Arial" w:hAnsi="Arial"/>
                  <w:sz w:val="26"/>
                  <w:szCs w:val="26"/>
                </w:rPr>
                <m:t xml:space="preserve">Cantidad máxima peticiones por hora =</m:t>
              </m:r>
              <m:f>
                <m:fPr>
                  <m:ctrlPr>
                    <w:rPr>
                      <w:rFonts w:ascii="Arial" w:cs="Arial" w:eastAsia="Arial" w:hAnsi="Arial"/>
                      <w:sz w:val="26"/>
                      <w:szCs w:val="26"/>
                    </w:rPr>
                  </m:ctrlPr>
                </m:fPr>
                <m:num>
                  <m:r>
                    <w:rPr>
                      <w:rFonts w:ascii="Arial" w:cs="Arial" w:eastAsia="Arial" w:hAnsi="Arial"/>
                      <w:sz w:val="26"/>
                      <w:szCs w:val="26"/>
                    </w:rPr>
                    <m:t xml:space="preserve">Núcleos </m:t>
                  </m:r>
                  <m:r>
                    <w:rPr>
                      <w:rFonts w:ascii="Arial" w:cs="Arial" w:eastAsia="Arial" w:hAnsi="Arial"/>
                      <w:sz w:val="26"/>
                      <w:szCs w:val="26"/>
                    </w:rPr>
                    <m:t>⋅</m:t>
                  </m:r>
                  <m:r>
                    <w:rPr>
                      <w:rFonts w:ascii="Arial" w:cs="Arial" w:eastAsia="Arial" w:hAnsi="Arial"/>
                      <w:sz w:val="26"/>
                      <w:szCs w:val="26"/>
                    </w:rPr>
                    <m:t xml:space="preserve"> Hilos </m:t>
                  </m:r>
                  <m:r>
                    <w:rPr>
                      <w:rFonts w:ascii="Arial" w:cs="Arial" w:eastAsia="Arial" w:hAnsi="Arial"/>
                      <w:sz w:val="26"/>
                      <w:szCs w:val="26"/>
                    </w:rPr>
                    <m:t>⋅</m:t>
                  </m:r>
                  <m:r>
                    <w:rPr>
                      <w:rFonts w:ascii="Arial" w:cs="Arial" w:eastAsia="Arial" w:hAnsi="Arial"/>
                      <w:sz w:val="26"/>
                      <w:szCs w:val="26"/>
                    </w:rPr>
                    <m:t xml:space="preserve"> IPC </m:t>
                  </m:r>
                  <m:r>
                    <w:rPr>
                      <w:rFonts w:ascii="Arial" w:cs="Arial" w:eastAsia="Arial" w:hAnsi="Arial"/>
                      <w:sz w:val="26"/>
                      <w:szCs w:val="26"/>
                    </w:rPr>
                    <m:t>⋅</m:t>
                  </m:r>
                  <m:r>
                    <w:rPr>
                      <w:rFonts w:ascii="Arial" w:cs="Arial" w:eastAsia="Arial" w:hAnsi="Arial"/>
                      <w:sz w:val="26"/>
                      <w:szCs w:val="26"/>
                    </w:rPr>
                    <m:t xml:space="preserve"> Velocidad Clock </m:t>
                  </m:r>
                  <m:r>
                    <w:rPr>
                      <w:rFonts w:ascii="Arial" w:cs="Arial" w:eastAsia="Arial" w:hAnsi="Arial"/>
                      <w:sz w:val="26"/>
                      <w:szCs w:val="26"/>
                    </w:rPr>
                    <m:t>⋅</m:t>
                  </m:r>
                  <m:r>
                    <w:rPr>
                      <w:rFonts w:ascii="Arial" w:cs="Arial" w:eastAsia="Arial" w:hAnsi="Arial"/>
                      <w:sz w:val="26"/>
                      <w:szCs w:val="26"/>
                    </w:rPr>
                    <m:t xml:space="preserve"> 3600</m:t>
                  </m:r>
                </m:num>
                <m:den>
                  <m:r>
                    <w:rPr>
                      <w:rFonts w:ascii="Arial" w:cs="Arial" w:eastAsia="Arial" w:hAnsi="Arial"/>
                      <w:sz w:val="26"/>
                      <w:szCs w:val="26"/>
                    </w:rPr>
                    <m:t xml:space="preserve">Cantidad de instrucciones por petición</m:t>
                  </m:r>
                </m:den>
              </m:f>
              <m:r>
                <w:rPr>
                  <w:rFonts w:ascii="Arial" w:cs="Arial" w:eastAsia="Arial" w:hAnsi="Arial"/>
                  <w:sz w:val="26"/>
                  <w:szCs w:val="26"/>
                </w:rPr>
                <m:t xml:space="preserve"> </m:t>
              </m:r>
            </m:oMath>
            <w:r w:rsidDel="00000000" w:rsidR="00000000" w:rsidRPr="00000000">
              <w:rPr>
                <w:rtl w:val="0"/>
              </w:rPr>
            </w:r>
          </w:p>
          <w:p w:rsidR="00000000" w:rsidDel="00000000" w:rsidP="00000000" w:rsidRDefault="00000000" w:rsidRPr="00000000" w14:paraId="0000004E">
            <w:pPr>
              <w:jc w:val="both"/>
              <w:rPr>
                <w:rFonts w:ascii="Arial" w:cs="Arial" w:eastAsia="Arial" w:hAnsi="Arial"/>
              </w:rPr>
            </w:pPr>
            <w:r w:rsidDel="00000000" w:rsidR="00000000" w:rsidRPr="00000000">
              <w:rPr>
                <w:rtl w:val="0"/>
              </w:rPr>
            </w:r>
          </w:p>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En el caso de que la cantidad de peticiones solicitadas supere la capacidad de procesamiento de la CPU o la RAM del servidor las peticiones sobrantes serán rechazadas.</w:t>
            </w:r>
          </w:p>
          <w:p w:rsidR="00000000" w:rsidDel="00000000" w:rsidP="00000000" w:rsidRDefault="00000000" w:rsidRPr="00000000" w14:paraId="00000050">
            <w:pPr>
              <w:jc w:val="both"/>
              <w:rPr>
                <w:rFonts w:ascii="Arial" w:cs="Arial" w:eastAsia="Arial" w:hAnsi="Arial"/>
              </w:rPr>
            </w:pPr>
            <w:r w:rsidDel="00000000" w:rsidR="00000000" w:rsidRPr="00000000">
              <w:rPr>
                <w:rtl w:val="0"/>
              </w:rPr>
            </w:r>
          </w:p>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Para poder determinar qué servicio elegir se deberá tener en cuenta la cantidad de veces que las peticiones superan la capacidad de procesamiento del servidor (CVCS), el porcentaje de CPU faltante (PCF), porcentaje de RAM faltante (PRF), porcentaje de peticiones rechazadas (PPR) y la cantidad de veces que hubo un ataque DDoS (CVDDoS).</w:t>
            </w:r>
          </w:p>
        </w:tc>
      </w:tr>
      <w:tr>
        <w:trPr>
          <w:cantSplit w:val="0"/>
          <w:tblHeader w:val="0"/>
        </w:trPr>
        <w:tc>
          <w:tcPr>
            <w:shd w:fill="d9d9d9" w:val="clear"/>
            <w:vAlign w:val="center"/>
          </w:tcPr>
          <w:p w:rsidR="00000000" w:rsidDel="00000000" w:rsidP="00000000" w:rsidRDefault="00000000" w:rsidRPr="00000000" w14:paraId="0000005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¿Qué complejidad que extienda los casos vistos durante las clases tiene la simulación propuesta?</w:t>
            </w:r>
          </w:p>
        </w:tc>
      </w:tr>
      <w:tr>
        <w:trPr>
          <w:cantSplit w:val="0"/>
          <w:trHeight w:val="885" w:hRule="atLeast"/>
          <w:tblHeader w:val="0"/>
        </w:trPr>
        <w:tc>
          <w:tcPr>
            <w:vAlign w:val="center"/>
          </w:tcPr>
          <w:p w:rsidR="00000000" w:rsidDel="00000000" w:rsidP="00000000" w:rsidRDefault="00000000" w:rsidRPr="00000000" w14:paraId="00000053">
            <w:pPr>
              <w:ind w:left="0" w:firstLine="0"/>
              <w:jc w:val="left"/>
              <w:rPr>
                <w:rFonts w:ascii="Arial" w:cs="Arial" w:eastAsia="Arial" w:hAnsi="Arial"/>
                <w:u w:val="none"/>
              </w:rPr>
            </w:pPr>
            <w:r w:rsidDel="00000000" w:rsidR="00000000" w:rsidRPr="00000000">
              <w:rPr>
                <w:rtl w:val="0"/>
              </w:rPr>
            </w:r>
          </w:p>
        </w:tc>
      </w:tr>
    </w:tbl>
    <w:p w:rsidR="00000000" w:rsidDel="00000000" w:rsidP="00000000" w:rsidRDefault="00000000" w:rsidRPr="00000000" w14:paraId="00000054">
      <w:pPr>
        <w:jc w:val="both"/>
        <w:rPr>
          <w:rFonts w:ascii="Arial" w:cs="Arial" w:eastAsia="Arial" w:hAnsi="Arial"/>
          <w:vertAlign w:val="baseline"/>
        </w:rPr>
      </w:pPr>
      <w:r w:rsidDel="00000000" w:rsidR="00000000" w:rsidRPr="00000000">
        <w:rPr>
          <w:rtl w:val="0"/>
        </w:rPr>
      </w:r>
    </w:p>
    <w:tbl>
      <w:tblPr>
        <w:tblStyle w:val="Table6"/>
        <w:tblW w:w="100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7"/>
        <w:gridCol w:w="8494"/>
        <w:tblGridChange w:id="0">
          <w:tblGrid>
            <w:gridCol w:w="1537"/>
            <w:gridCol w:w="8494"/>
          </w:tblGrid>
        </w:tblGridChange>
      </w:tblGrid>
      <w:tr>
        <w:trPr>
          <w:cantSplit w:val="0"/>
          <w:tblHeader w:val="1"/>
        </w:trPr>
        <w:tc>
          <w:tcPr>
            <w:gridSpan w:val="2"/>
            <w:shd w:fill="d9d9d9" w:val="clear"/>
            <w:vAlign w:val="center"/>
          </w:tcPr>
          <w:p w:rsidR="00000000" w:rsidDel="00000000" w:rsidP="00000000" w:rsidRDefault="00000000" w:rsidRPr="00000000" w14:paraId="00000055">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Análisis previo (opcional)</w:t>
            </w:r>
          </w:p>
        </w:tc>
      </w:tr>
      <w:tr>
        <w:trPr>
          <w:cantSplit w:val="0"/>
          <w:tblHeader w:val="0"/>
        </w:trPr>
        <w:tc>
          <w:tcPr>
            <w:tcBorders>
              <w:bottom w:color="000000" w:space="0" w:sz="4" w:val="single"/>
            </w:tcBorders>
            <w:shd w:fill="d9d9d9" w:val="clear"/>
            <w:vAlign w:val="center"/>
          </w:tcPr>
          <w:p w:rsidR="00000000" w:rsidDel="00000000" w:rsidP="00000000" w:rsidRDefault="00000000" w:rsidRPr="00000000" w14:paraId="00000057">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Metodología</w:t>
            </w:r>
          </w:p>
        </w:tc>
        <w:tc>
          <w:tcPr>
            <w:tcBorders>
              <w:bottom w:color="000000" w:space="0" w:sz="4" w:val="single"/>
            </w:tcBorders>
            <w:vAlign w:val="center"/>
          </w:tcPr>
          <w:p w:rsidR="00000000" w:rsidDel="00000000" w:rsidP="00000000" w:rsidRDefault="00000000" w:rsidRPr="00000000" w14:paraId="00000058">
            <w:pPr>
              <w:jc w:val="center"/>
              <w:rPr>
                <w:rFonts w:ascii="Arial" w:cs="Arial" w:eastAsia="Arial" w:hAnsi="Arial"/>
                <w:vertAlign w:val="baseline"/>
              </w:rPr>
            </w:pPr>
            <w:r w:rsidDel="00000000" w:rsidR="00000000" w:rsidRPr="00000000">
              <w:rPr>
                <w:rFonts w:ascii="Arial" w:cs="Arial" w:eastAsia="Arial" w:hAnsi="Arial"/>
                <w:rtl w:val="0"/>
              </w:rPr>
              <w:t xml:space="preserve">Metodología Δt constante - Δt = 1 hora</w:t>
            </w:r>
            <w:r w:rsidDel="00000000" w:rsidR="00000000" w:rsidRPr="00000000">
              <w:rPr>
                <w:rtl w:val="0"/>
              </w:rPr>
            </w:r>
          </w:p>
        </w:tc>
      </w:tr>
      <w:tr>
        <w:trPr>
          <w:cantSplit w:val="0"/>
          <w:tblHeader w:val="0"/>
        </w:trPr>
        <w:tc>
          <w:tcPr>
            <w:gridSpan w:val="2"/>
            <w:shd w:fill="d9d9d9" w:val="clear"/>
            <w:vAlign w:val="center"/>
          </w:tcPr>
          <w:p w:rsidR="00000000" w:rsidDel="00000000" w:rsidP="00000000" w:rsidRDefault="00000000" w:rsidRPr="00000000" w14:paraId="00000059">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Clasificación de variables</w:t>
            </w:r>
          </w:p>
        </w:tc>
      </w:tr>
      <w:tr>
        <w:trPr>
          <w:cantSplit w:val="0"/>
          <w:trHeight w:val="851" w:hRule="atLeast"/>
          <w:tblHeader w:val="0"/>
        </w:trPr>
        <w:tc>
          <w:tcPr>
            <w:shd w:fill="d9d9d9" w:val="clear"/>
            <w:vAlign w:val="center"/>
          </w:tcPr>
          <w:p w:rsidR="00000000" w:rsidDel="00000000" w:rsidP="00000000" w:rsidRDefault="00000000" w:rsidRPr="00000000" w14:paraId="0000005B">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Datos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center"/>
          </w:tcPr>
          <w:p w:rsidR="00000000" w:rsidDel="00000000" w:rsidP="00000000" w:rsidRDefault="00000000" w:rsidRPr="00000000" w14:paraId="0000005C">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PH (peticiones por hora)</w:t>
            </w:r>
            <w:r w:rsidDel="00000000" w:rsidR="00000000" w:rsidRPr="00000000">
              <w:rPr>
                <w:rtl w:val="0"/>
              </w:rPr>
            </w:r>
          </w:p>
        </w:tc>
      </w:tr>
      <w:tr>
        <w:trPr>
          <w:cantSplit w:val="0"/>
          <w:trHeight w:val="851" w:hRule="atLeast"/>
          <w:tblHeader w:val="0"/>
        </w:trPr>
        <w:tc>
          <w:tcPr>
            <w:shd w:fill="d9d9d9" w:val="clear"/>
            <w:vAlign w:val="center"/>
          </w:tcPr>
          <w:p w:rsidR="00000000" w:rsidDel="00000000" w:rsidP="00000000" w:rsidRDefault="00000000" w:rsidRPr="00000000" w14:paraId="0000005D">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Control</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center"/>
          </w:tcPr>
          <w:p w:rsidR="00000000" w:rsidDel="00000000" w:rsidP="00000000" w:rsidRDefault="00000000" w:rsidRPr="00000000" w14:paraId="0000005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 (cantidad de núcleos), H (cantidad de hilos), IPC (cantidad de instrucciones por ciclo), VC (velocidad del clock), M (cantidad de memoria RAM)</w:t>
            </w:r>
          </w:p>
        </w:tc>
      </w:tr>
      <w:tr>
        <w:trPr>
          <w:cantSplit w:val="0"/>
          <w:trHeight w:val="345" w:hRule="atLeast"/>
          <w:tblHeader w:val="0"/>
        </w:trPr>
        <w:tc>
          <w:tcPr>
            <w:shd w:fill="d9d9d9" w:val="clear"/>
            <w:vAlign w:val="center"/>
          </w:tcPr>
          <w:p w:rsidR="00000000" w:rsidDel="00000000" w:rsidP="00000000" w:rsidRDefault="00000000" w:rsidRPr="00000000" w14:paraId="0000005F">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Resultado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center"/>
          </w:tcPr>
          <w:p w:rsidR="00000000" w:rsidDel="00000000" w:rsidP="00000000" w:rsidRDefault="00000000" w:rsidRPr="00000000" w14:paraId="0000006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CVCS (cantidad de veces que la capacidad del servidor fue superada por la cantidad de peticiones),</w:t>
              <w:br w:type="textWrapping"/>
              <w:t xml:space="preserve">PRF (porcentaje promedio de ram faltante), </w:t>
              <w:br w:type="textWrapping"/>
              <w:t xml:space="preserve">PCF (porcentaje promedio de cpu faltante)</w:t>
              <w:br w:type="textWrapping"/>
              <w:t xml:space="preserve">PPR  (porcentaje de peticiones rechazadas)</w:t>
            </w:r>
          </w:p>
          <w:p w:rsidR="00000000" w:rsidDel="00000000" w:rsidP="00000000" w:rsidRDefault="00000000" w:rsidRPr="00000000" w14:paraId="0000006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CVDDoS (cantidad de veces que hubo ataques DDoS)</w:t>
            </w:r>
          </w:p>
          <w:p w:rsidR="00000000" w:rsidDel="00000000" w:rsidP="00000000" w:rsidRDefault="00000000" w:rsidRPr="00000000" w14:paraId="00000062">
            <w:pPr>
              <w:ind w:left="100" w:firstLine="0"/>
              <w:jc w:val="both"/>
              <w:rPr>
                <w:rFonts w:ascii="Arial" w:cs="Arial" w:eastAsia="Arial" w:hAnsi="Arial"/>
                <w:sz w:val="22"/>
                <w:szCs w:val="22"/>
              </w:rPr>
            </w:pPr>
            <w:r w:rsidDel="00000000" w:rsidR="00000000" w:rsidRPr="00000000">
              <w:rPr>
                <w:rtl w:val="0"/>
              </w:rPr>
            </w:r>
          </w:p>
        </w:tc>
      </w:tr>
      <w:tr>
        <w:trPr>
          <w:cantSplit w:val="0"/>
          <w:trHeight w:val="851" w:hRule="atLeast"/>
          <w:tblHeader w:val="0"/>
        </w:trPr>
        <w:tc>
          <w:tcPr>
            <w:shd w:fill="d9d9d9" w:val="clear"/>
            <w:vAlign w:val="center"/>
          </w:tcPr>
          <w:p w:rsidR="00000000" w:rsidDel="00000000" w:rsidP="00000000" w:rsidRDefault="00000000" w:rsidRPr="00000000" w14:paraId="00000063">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Estado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center"/>
          </w:tcPr>
          <w:p w:rsidR="00000000" w:rsidDel="00000000" w:rsidP="00000000" w:rsidRDefault="00000000" w:rsidRPr="00000000" w14:paraId="00000064">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 (cantidad de peticiones)</w:t>
            </w:r>
          </w:p>
        </w:tc>
      </w:tr>
    </w:tbl>
    <w:p w:rsidR="00000000" w:rsidDel="00000000" w:rsidP="00000000" w:rsidRDefault="00000000" w:rsidRPr="00000000" w14:paraId="00000065">
      <w:pPr>
        <w:jc w:val="both"/>
        <w:rPr>
          <w:rFonts w:ascii="Arial" w:cs="Arial" w:eastAsia="Arial" w:hAnsi="Arial"/>
          <w:vertAlign w:val="baseline"/>
        </w:rPr>
      </w:pPr>
      <w:r w:rsidDel="00000000" w:rsidR="00000000" w:rsidRPr="00000000">
        <w:rPr>
          <w:rtl w:val="0"/>
        </w:rPr>
      </w:r>
    </w:p>
    <w:tbl>
      <w:tblPr>
        <w:tblStyle w:val="Table7"/>
        <w:tblW w:w="100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9356"/>
        <w:tblGridChange w:id="0">
          <w:tblGrid>
            <w:gridCol w:w="675"/>
            <w:gridCol w:w="9356"/>
          </w:tblGrid>
        </w:tblGridChange>
      </w:tblGrid>
      <w:tr>
        <w:trPr>
          <w:cantSplit w:val="0"/>
          <w:trHeight w:val="260.9765625" w:hRule="atLeast"/>
          <w:tblHeader w:val="0"/>
        </w:trPr>
        <w:tc>
          <w:tcPr>
            <w:shd w:fill="d9d9d9" w:val="clear"/>
            <w:vAlign w:val="center"/>
          </w:tcPr>
          <w:p w:rsidR="00000000" w:rsidDel="00000000" w:rsidP="00000000" w:rsidRDefault="00000000" w:rsidRPr="00000000" w14:paraId="00000066">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TEF</w:t>
            </w:r>
          </w:p>
        </w:tc>
        <w:tc>
          <w:tcPr>
            <w:vAlign w:val="center"/>
          </w:tcPr>
          <w:p w:rsidR="00000000" w:rsidDel="00000000" w:rsidP="00000000" w:rsidRDefault="00000000" w:rsidRPr="00000000" w14:paraId="00000067">
            <w:pPr>
              <w:jc w:val="center"/>
              <w:rPr>
                <w:rFonts w:ascii="Arial" w:cs="Arial" w:eastAsia="Arial" w:hAnsi="Arial"/>
                <w:vertAlign w:val="baseline"/>
              </w:rPr>
            </w:pPr>
            <w:r w:rsidDel="00000000" w:rsidR="00000000" w:rsidRPr="00000000">
              <w:rPr>
                <w:rFonts w:ascii="Arial" w:cs="Arial" w:eastAsia="Arial" w:hAnsi="Arial"/>
                <w:rtl w:val="0"/>
              </w:rPr>
              <w:t xml:space="preserve">-</w:t>
            </w:r>
            <w:r w:rsidDel="00000000" w:rsidR="00000000" w:rsidRPr="00000000">
              <w:rPr>
                <w:rtl w:val="0"/>
              </w:rPr>
            </w:r>
          </w:p>
        </w:tc>
      </w:tr>
    </w:tbl>
    <w:p w:rsidR="00000000" w:rsidDel="00000000" w:rsidP="00000000" w:rsidRDefault="00000000" w:rsidRPr="00000000" w14:paraId="00000068">
      <w:pPr>
        <w:jc w:val="both"/>
        <w:rPr>
          <w:rFonts w:ascii="Arial" w:cs="Arial" w:eastAsia="Arial" w:hAnsi="Arial"/>
        </w:rPr>
      </w:pPr>
      <w:r w:rsidDel="00000000" w:rsidR="00000000" w:rsidRPr="00000000">
        <w:rPr>
          <w:rtl w:val="0"/>
        </w:rPr>
      </w:r>
    </w:p>
    <w:tbl>
      <w:tblPr>
        <w:tblStyle w:val="Table8"/>
        <w:tblpPr w:leftFromText="180" w:rightFromText="180" w:topFromText="180" w:bottomFromText="180" w:vertAnchor="text" w:horzAnchor="text" w:tblpX="-99.00000000000034" w:tblpY="0"/>
        <w:tblW w:w="100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40"/>
        <w:gridCol w:w="1710"/>
        <w:gridCol w:w="2205"/>
        <w:gridCol w:w="2595"/>
        <w:tblGridChange w:id="0">
          <w:tblGrid>
            <w:gridCol w:w="3540"/>
            <w:gridCol w:w="1710"/>
            <w:gridCol w:w="2205"/>
            <w:gridCol w:w="2595"/>
          </w:tblGrid>
        </w:tblGridChange>
      </w:tblGrid>
      <w:tr>
        <w:trPr>
          <w:cantSplit w:val="0"/>
          <w:tblHeader w:val="0"/>
        </w:trPr>
        <w:tc>
          <w:tcPr>
            <w:gridSpan w:val="4"/>
            <w:tcBorders>
              <w:top w:color="000000" w:space="0" w:sz="4" w:val="single"/>
              <w:left w:color="000000" w:space="0" w:sz="4" w:val="single"/>
              <w:bottom w:color="000000" w:space="0" w:sz="6" w:val="single"/>
              <w:right w:color="000000" w:space="0" w:sz="4" w:val="single"/>
            </w:tcBorders>
            <w:shd w:fill="d9d9d9" w:val="clear"/>
            <w:tcMar>
              <w:top w:w="0.0" w:type="dxa"/>
              <w:left w:w="70.0" w:type="dxa"/>
              <w:bottom w:w="0.0" w:type="dxa"/>
              <w:right w:w="70.0" w:type="dxa"/>
            </w:tcMar>
            <w:vAlign w:val="center"/>
          </w:tcPr>
          <w:p w:rsidR="00000000" w:rsidDel="00000000" w:rsidP="00000000" w:rsidRDefault="00000000" w:rsidRPr="00000000" w14:paraId="00000069">
            <w:pPr>
              <w:jc w:val="center"/>
              <w:rPr>
                <w:rFonts w:ascii="Arial" w:cs="Arial" w:eastAsia="Arial" w:hAnsi="Arial"/>
              </w:rPr>
            </w:pPr>
            <w:r w:rsidDel="00000000" w:rsidR="00000000" w:rsidRPr="00000000">
              <w:rPr>
                <w:rFonts w:ascii="Arial" w:cs="Arial" w:eastAsia="Arial" w:hAnsi="Arial"/>
                <w:rtl w:val="0"/>
              </w:rPr>
              <w:t xml:space="preserve">TEI o Clasificación de eventos (según corresponda)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6D">
            <w:pPr>
              <w:ind w:left="100" w:firstLine="0"/>
              <w:jc w:val="center"/>
              <w:rPr>
                <w:rFonts w:ascii="Arial" w:cs="Arial" w:eastAsia="Arial" w:hAnsi="Arial"/>
                <w:b w:val="1"/>
              </w:rPr>
            </w:pPr>
            <w:r w:rsidDel="00000000" w:rsidR="00000000" w:rsidRPr="00000000">
              <w:rPr>
                <w:rFonts w:ascii="Arial" w:cs="Arial" w:eastAsia="Arial" w:hAnsi="Arial"/>
                <w:b w:val="1"/>
                <w:rtl w:val="0"/>
              </w:rPr>
              <w:t xml:space="preserve">Eventos Propios</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6E">
            <w:pPr>
              <w:ind w:left="100" w:firstLine="0"/>
              <w:jc w:val="center"/>
              <w:rPr>
                <w:rFonts w:ascii="Arial" w:cs="Arial" w:eastAsia="Arial" w:hAnsi="Arial"/>
                <w:b w:val="1"/>
              </w:rPr>
            </w:pPr>
            <w:r w:rsidDel="00000000" w:rsidR="00000000" w:rsidRPr="00000000">
              <w:rPr>
                <w:rFonts w:ascii="Arial" w:cs="Arial" w:eastAsia="Arial" w:hAnsi="Arial"/>
                <w:b w:val="1"/>
                <w:rtl w:val="0"/>
              </w:rPr>
              <w:t xml:space="preserve">ECΔTA</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6F">
            <w:pPr>
              <w:ind w:left="100" w:firstLine="0"/>
              <w:jc w:val="center"/>
              <w:rPr>
                <w:rFonts w:ascii="Arial" w:cs="Arial" w:eastAsia="Arial" w:hAnsi="Arial"/>
                <w:b w:val="1"/>
              </w:rPr>
            </w:pPr>
            <w:r w:rsidDel="00000000" w:rsidR="00000000" w:rsidRPr="00000000">
              <w:rPr>
                <w:rFonts w:ascii="Arial" w:cs="Arial" w:eastAsia="Arial" w:hAnsi="Arial"/>
                <w:b w:val="1"/>
                <w:rtl w:val="0"/>
              </w:rPr>
              <w:t xml:space="preserve">ECΔTF</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70">
            <w:pPr>
              <w:ind w:left="100" w:firstLine="0"/>
              <w:jc w:val="center"/>
              <w:rPr>
                <w:rFonts w:ascii="Arial" w:cs="Arial" w:eastAsia="Arial" w:hAnsi="Arial"/>
                <w:b w:val="1"/>
              </w:rPr>
            </w:pP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71">
            <w:pPr>
              <w:ind w:left="100" w:firstLine="0"/>
              <w:jc w:val="center"/>
              <w:rPr>
                <w:rFonts w:ascii="Arial" w:cs="Arial" w:eastAsia="Arial" w:hAnsi="Arial"/>
              </w:rPr>
            </w:pPr>
            <w:r w:rsidDel="00000000" w:rsidR="00000000" w:rsidRPr="00000000">
              <w:rPr>
                <w:rFonts w:ascii="Arial" w:cs="Arial" w:eastAsia="Arial" w:hAnsi="Arial"/>
                <w:rtl w:val="0"/>
              </w:rPr>
              <w:t xml:space="preserve">Llegada de peticiones al</w:t>
            </w:r>
          </w:p>
          <w:p w:rsidR="00000000" w:rsidDel="00000000" w:rsidP="00000000" w:rsidRDefault="00000000" w:rsidRPr="00000000" w14:paraId="00000072">
            <w:pPr>
              <w:ind w:left="100" w:firstLine="0"/>
              <w:jc w:val="center"/>
              <w:rPr>
                <w:rFonts w:ascii="Arial" w:cs="Arial" w:eastAsia="Arial" w:hAnsi="Arial"/>
              </w:rPr>
            </w:pPr>
            <w:r w:rsidDel="00000000" w:rsidR="00000000" w:rsidRPr="00000000">
              <w:rPr>
                <w:rFonts w:ascii="Arial" w:cs="Arial" w:eastAsia="Arial" w:hAnsi="Arial"/>
                <w:rtl w:val="0"/>
              </w:rPr>
              <w:t xml:space="preserve">sitio web</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73">
            <w:pPr>
              <w:ind w:left="100" w:firstLine="0"/>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74">
            <w:pPr>
              <w:ind w:left="100" w:firstLine="0"/>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75">
            <w:pPr>
              <w:ind w:left="100" w:firstLine="0"/>
              <w:jc w:val="center"/>
              <w:rPr>
                <w:rFonts w:ascii="Arial" w:cs="Arial" w:eastAsia="Arial" w:hAnsi="Arial"/>
              </w:rPr>
            </w:pPr>
            <w:r w:rsidDel="00000000" w:rsidR="00000000" w:rsidRPr="00000000">
              <w:rPr>
                <w:rtl w:val="0"/>
              </w:rPr>
            </w:r>
          </w:p>
        </w:tc>
      </w:tr>
      <w:tr>
        <w:trPr>
          <w:cantSplit w:val="0"/>
          <w:trHeight w:val="602.929687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76">
            <w:pPr>
              <w:ind w:left="100" w:firstLine="0"/>
              <w:jc w:val="center"/>
              <w:rPr>
                <w:rFonts w:ascii="Arial" w:cs="Arial" w:eastAsia="Arial" w:hAnsi="Arial"/>
              </w:rPr>
            </w:pPr>
            <w:r w:rsidDel="00000000" w:rsidR="00000000" w:rsidRPr="00000000">
              <w:rPr>
                <w:rFonts w:ascii="Arial" w:cs="Arial" w:eastAsia="Arial" w:hAnsi="Arial"/>
                <w:rtl w:val="0"/>
              </w:rPr>
              <w:t xml:space="preserve">Procesamiento de</w:t>
            </w:r>
          </w:p>
          <w:p w:rsidR="00000000" w:rsidDel="00000000" w:rsidP="00000000" w:rsidRDefault="00000000" w:rsidRPr="00000000" w14:paraId="00000077">
            <w:pPr>
              <w:ind w:left="100" w:firstLine="0"/>
              <w:jc w:val="center"/>
              <w:rPr>
                <w:rFonts w:ascii="Arial" w:cs="Arial" w:eastAsia="Arial" w:hAnsi="Arial"/>
              </w:rPr>
            </w:pPr>
            <w:r w:rsidDel="00000000" w:rsidR="00000000" w:rsidRPr="00000000">
              <w:rPr>
                <w:rFonts w:ascii="Arial" w:cs="Arial" w:eastAsia="Arial" w:hAnsi="Arial"/>
                <w:rtl w:val="0"/>
              </w:rPr>
              <w:t xml:space="preserve">peticiones por el servidor</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78">
            <w:pPr>
              <w:ind w:left="100" w:firstLine="0"/>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79">
            <w:pPr>
              <w:ind w:left="100" w:firstLine="0"/>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7A">
            <w:pPr>
              <w:ind w:left="100" w:firstLine="0"/>
              <w:jc w:val="center"/>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7B">
            <w:pPr>
              <w:jc w:val="center"/>
              <w:rPr>
                <w:rFonts w:ascii="Arial" w:cs="Arial" w:eastAsia="Arial" w:hAnsi="Arial"/>
              </w:rPr>
            </w:pPr>
            <w:r w:rsidDel="00000000" w:rsidR="00000000" w:rsidRPr="00000000">
              <w:rPr>
                <w:rFonts w:ascii="Arial" w:cs="Arial" w:eastAsia="Arial" w:hAnsi="Arial"/>
                <w:rtl w:val="0"/>
              </w:rPr>
              <w:t xml:space="preserve">Ataque DDOS</w:t>
            </w:r>
          </w:p>
        </w:tc>
        <w:tc>
          <w:tcPr>
            <w:tcBorders>
              <w:top w:color="000000" w:space="0" w:sz="6"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7C">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6"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7D">
            <w:pPr>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6"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7E">
            <w:pPr>
              <w:jc w:val="cente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7F">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80">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81">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82">
            <w:pPr>
              <w:jc w:val="center"/>
              <w:rPr>
                <w:rFonts w:ascii="Arial" w:cs="Arial" w:eastAsia="Arial" w:hAnsi="Arial"/>
              </w:rPr>
            </w:pPr>
            <w:r w:rsidDel="00000000" w:rsidR="00000000" w:rsidRPr="00000000">
              <w:rPr>
                <w:rtl w:val="0"/>
              </w:rPr>
            </w:r>
          </w:p>
        </w:tc>
      </w:tr>
      <w:tr>
        <w:trPr>
          <w:cantSplit w:val="0"/>
          <w:trHeight w:val="290.97656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83">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84">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85">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86">
            <w:pPr>
              <w:jc w:val="center"/>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87">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88">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89">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8A">
            <w:pPr>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8B">
      <w:pPr>
        <w:jc w:val="both"/>
        <w:rPr>
          <w:rFonts w:ascii="Arial" w:cs="Arial" w:eastAsia="Arial" w:hAnsi="Arial"/>
        </w:rPr>
      </w:pPr>
      <w:r w:rsidDel="00000000" w:rsidR="00000000" w:rsidRPr="00000000">
        <w:rPr>
          <w:rtl w:val="0"/>
        </w:rPr>
      </w:r>
    </w:p>
    <w:sectPr>
      <w:headerReference r:id="rId7" w:type="default"/>
      <w:footerReference r:id="rId8" w:type="default"/>
      <w:pgSz w:h="16840" w:w="11907" w:orient="portrait"/>
      <w:pgMar w:bottom="862" w:top="851" w:left="1134" w:right="851" w:header="720" w:footer="7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omic Sans MS"/>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9"/>
      <w:tblW w:w="9993.0" w:type="dxa"/>
      <w:jc w:val="left"/>
      <w:tblInd w:w="-70.0" w:type="dxa"/>
      <w:tblBorders>
        <w:top w:color="000000" w:space="0" w:sz="24" w:val="single"/>
        <w:left w:color="000000" w:space="0" w:sz="0" w:val="nil"/>
        <w:bottom w:color="000000" w:space="0" w:sz="24" w:val="single"/>
        <w:right w:color="000000" w:space="0" w:sz="0" w:val="nil"/>
        <w:insideH w:color="000000" w:space="0" w:sz="0" w:val="nil"/>
        <w:insideV w:color="000000" w:space="0" w:sz="0" w:val="nil"/>
      </w:tblBorders>
      <w:tblLayout w:type="fixed"/>
      <w:tblLook w:val="0000"/>
    </w:tblPr>
    <w:tblGrid>
      <w:gridCol w:w="1488"/>
      <w:gridCol w:w="8505"/>
      <w:tblGridChange w:id="0">
        <w:tblGrid>
          <w:gridCol w:w="1488"/>
          <w:gridCol w:w="8505"/>
        </w:tblGrid>
      </w:tblGridChange>
    </w:tblGrid>
    <w:tr>
      <w:trPr>
        <w:cantSplit w:val="0"/>
        <w:trHeight w:val="858" w:hRule="atLeast"/>
        <w:tblHeader w:val="0"/>
      </w:trPr>
      <w:tc>
        <w:tcPr>
          <w:tcBorders>
            <w:top w:color="000000" w:space="0" w:sz="0" w:val="nil"/>
            <w:bottom w:color="000000" w:space="0" w:sz="24" w:val="single"/>
          </w:tcBorders>
          <w:vAlign w:val="top"/>
        </w:tcPr>
        <w:p w:rsidR="00000000" w:rsidDel="00000000" w:rsidP="00000000" w:rsidRDefault="00000000" w:rsidRPr="00000000" w14:paraId="0000008D">
          <w:pPr>
            <w:ind w:left="-284" w:firstLine="0"/>
            <w:rPr>
              <w:sz w:val="6"/>
              <w:szCs w:val="6"/>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108588</wp:posOffset>
                </wp:positionH>
                <wp:positionV relativeFrom="paragraph">
                  <wp:posOffset>-63497</wp:posOffset>
                </wp:positionV>
                <wp:extent cx="523875" cy="555625"/>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23875" cy="555625"/>
                        </a:xfrm>
                        <a:prstGeom prst="rect"/>
                        <a:ln/>
                      </pic:spPr>
                    </pic:pic>
                  </a:graphicData>
                </a:graphic>
              </wp:anchor>
            </w:drawing>
          </w:r>
        </w:p>
      </w:tc>
      <w:tc>
        <w:tcPr>
          <w:tcBorders>
            <w:top w:color="000000" w:space="0" w:sz="0" w:val="nil"/>
            <w:bottom w:color="000000" w:space="0" w:sz="24" w:val="single"/>
          </w:tcBorders>
          <w:vAlign w:val="center"/>
        </w:tcPr>
        <w:p w:rsidR="00000000" w:rsidDel="00000000" w:rsidP="00000000" w:rsidRDefault="00000000" w:rsidRPr="00000000" w14:paraId="0000008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UTN – FRBA                              </w:t>
          </w:r>
          <w:r w:rsidDel="00000000" w:rsidR="00000000" w:rsidRPr="00000000">
            <w:rPr>
              <w:rFonts w:ascii="Comic Sans MS" w:cs="Comic Sans MS" w:eastAsia="Comic Sans MS" w:hAnsi="Comic Sans MS"/>
              <w:b w:val="1"/>
              <w:i w:val="0"/>
              <w:smallCaps w:val="0"/>
              <w:strike w:val="0"/>
              <w:color w:val="000000"/>
              <w:sz w:val="18"/>
              <w:szCs w:val="18"/>
              <w:u w:val="none"/>
              <w:shd w:fill="auto" w:val="clear"/>
              <w:vertAlign w:val="baseline"/>
              <w:rtl w:val="0"/>
            </w:rPr>
            <w:t xml:space="preserve">INGENIERIA EN SISTEMAS DE </w:t>
          </w:r>
          <w:r w:rsidDel="00000000" w:rsidR="00000000" w:rsidRPr="00000000">
            <w:rPr>
              <w:b w:val="1"/>
              <w:sz w:val="18"/>
              <w:szCs w:val="18"/>
              <w:rtl w:val="0"/>
            </w:rPr>
            <w:t xml:space="preserve">INFORMACIÓN</w:t>
          </w:r>
          <w:r w:rsidDel="00000000" w:rsidR="00000000" w:rsidRPr="00000000">
            <w:rPr>
              <w:rtl w:val="0"/>
            </w:rPr>
          </w:r>
        </w:p>
        <w:p w:rsidR="00000000" w:rsidDel="00000000" w:rsidP="00000000" w:rsidRDefault="00000000" w:rsidRPr="00000000" w14:paraId="0000008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Cátedra:</w:t>
          </w:r>
          <w:r w:rsidDel="00000000" w:rsidR="00000000" w:rsidRPr="00000000">
            <w:rPr>
              <w:rFonts w:ascii="Comic Sans MS" w:cs="Comic Sans MS" w:eastAsia="Comic Sans MS" w:hAnsi="Comic Sans MS"/>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SIMULACIÓN</w:t>
          </w:r>
          <w:r w:rsidDel="00000000" w:rsidR="00000000" w:rsidRPr="00000000">
            <w:rPr>
              <w:rFonts w:ascii="Comic Sans MS" w:cs="Comic Sans MS" w:eastAsia="Comic Sans MS" w:hAnsi="Comic Sans MS"/>
              <w:b w:val="1"/>
              <w:i w:val="0"/>
              <w:smallCaps w:val="0"/>
              <w:strike w:val="0"/>
              <w:color w:val="000000"/>
              <w:sz w:val="22"/>
              <w:szCs w:val="22"/>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16"/>
              <w:szCs w:val="16"/>
              <w:u w:val="none"/>
              <w:shd w:fill="auto" w:val="clear"/>
              <w:vertAlign w:val="baseline"/>
              <w:rtl w:val="0"/>
            </w:rPr>
            <w:t xml:space="preserve">Docentes: Ing. Gladys Alfiero, Ing. Erica M. Milin, Ing. Silvia Quiroga</w:t>
          </w:r>
          <w:r w:rsidDel="00000000" w:rsidR="00000000" w:rsidRPr="00000000">
            <w:rPr>
              <w:rtl w:val="0"/>
            </w:rPr>
          </w:r>
        </w:p>
        <w:p w:rsidR="00000000" w:rsidDel="00000000" w:rsidP="00000000" w:rsidRDefault="00000000" w:rsidRPr="00000000" w14:paraId="0000009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omic Sans MS" w:cs="Comic Sans MS" w:eastAsia="Comic Sans MS" w:hAnsi="Comic Sans MS"/>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Comic Sans MS" w:hAnsi="Comic Sans MS"/>
      <w:w w:val="100"/>
      <w:position w:val="-1"/>
      <w:sz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rFonts w:ascii="Times New Roman" w:hAnsi="Times New Roman"/>
      <w:b w:val="1"/>
      <w:noProof w:val="0"/>
      <w:w w:val="100"/>
      <w:position w:val="-1"/>
      <w:sz w:val="24"/>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rFonts w:ascii="Times New Roman" w:hAnsi="Times New Roman"/>
      <w:b w:val="1"/>
      <w:noProof w:val="0"/>
      <w:w w:val="100"/>
      <w:position w:val="-1"/>
      <w:sz w:val="16"/>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2"/>
    </w:pPr>
    <w:rPr>
      <w:rFonts w:ascii="Times New Roman" w:hAnsi="Times New Roman"/>
      <w:b w:val="1"/>
      <w:noProof w:val="0"/>
      <w:w w:val="100"/>
      <w:position w:val="-1"/>
      <w:sz w:val="24"/>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rFonts w:ascii="Comic Sans MS" w:hAnsi="Comic Sans MS"/>
      <w:b w:val="1"/>
      <w:w w:val="100"/>
      <w:position w:val="-1"/>
      <w:sz w:val="20"/>
      <w:effect w:val="none"/>
      <w:vertAlign w:val="baseline"/>
      <w:cs w:val="0"/>
      <w:em w:val="none"/>
      <w:lang w:bidi="ar-SA" w:eastAsia="es-ES" w:val="es-ES"/>
    </w:rPr>
  </w:style>
  <w:style w:type="paragraph" w:styleId="Título5">
    <w:name w:val="Título 5"/>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4"/>
    </w:pPr>
    <w:rPr>
      <w:rFonts w:ascii="Comic Sans MS" w:hAnsi="Comic Sans MS"/>
      <w:b w:val="1"/>
      <w:w w:val="100"/>
      <w:position w:val="-1"/>
      <w:sz w:val="22"/>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5"/>
    </w:pPr>
    <w:rPr>
      <w:rFonts w:ascii="Times New Roman" w:eastAsia="Arial Unicode MS" w:hAnsi="Times New Roman"/>
      <w:b w:val="1"/>
      <w:noProof w:val="0"/>
      <w:w w:val="100"/>
      <w:position w:val="-1"/>
      <w:sz w:val="28"/>
      <w:szCs w:val="24"/>
      <w:effect w:val="none"/>
      <w:vertAlign w:val="baseline"/>
      <w:cs w:val="0"/>
      <w:em w:val="none"/>
      <w:lang w:bidi="ar-SA" w:eastAsia="es-MX" w:val="es-MX"/>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6"/>
    </w:pPr>
    <w:rPr>
      <w:rFonts w:ascii="Arial" w:cs="Arial" w:hAnsi="Arial"/>
      <w:w w:val="100"/>
      <w:position w:val="-1"/>
      <w:sz w:val="24"/>
      <w:szCs w:val="24"/>
      <w:u w:val="single"/>
      <w:effect w:val="none"/>
      <w:vertAlign w:val="baseline"/>
      <w:cs w:val="0"/>
      <w:em w:val="none"/>
      <w:lang w:bidi="ar-SA" w:eastAsia="es-ES" w:val="es-ES"/>
    </w:rPr>
  </w:style>
  <w:style w:type="paragraph" w:styleId="Título8">
    <w:name w:val="Título 8"/>
    <w:basedOn w:val="Normal"/>
    <w:next w:val="Normal"/>
    <w:autoRedefine w:val="0"/>
    <w:hidden w:val="0"/>
    <w:qFormat w:val="0"/>
    <w:pPr>
      <w:keepNext w:val="1"/>
      <w:suppressAutoHyphens w:val="1"/>
      <w:spacing w:line="1" w:lineRule="atLeast"/>
      <w:ind w:left="993" w:leftChars="-1" w:rightChars="0" w:firstLineChars="-1"/>
      <w:textDirection w:val="btLr"/>
      <w:textAlignment w:val="top"/>
      <w:outlineLvl w:val="7"/>
    </w:pPr>
    <w:rPr>
      <w:rFonts w:ascii="Times New Roman" w:hAnsi="Times New Roman"/>
      <w:noProof w:val="0"/>
      <w:w w:val="100"/>
      <w:position w:val="-1"/>
      <w:sz w:val="24"/>
      <w:u w:val="single"/>
      <w:effect w:val="none"/>
      <w:vertAlign w:val="baseline"/>
      <w:cs w:val="0"/>
      <w:em w:val="none"/>
      <w:lang w:bidi="ar-SA" w:eastAsia="es-AR" w:val="es-AR"/>
    </w:rPr>
  </w:style>
  <w:style w:type="paragraph" w:styleId="Título9">
    <w:name w:val="Título 9"/>
    <w:basedOn w:val="Normal"/>
    <w:next w:val="Normal"/>
    <w:autoRedefine w:val="0"/>
    <w:hidden w:val="0"/>
    <w:qFormat w:val="0"/>
    <w:pPr>
      <w:keepNext w:val="1"/>
      <w:suppressAutoHyphens w:val="1"/>
      <w:spacing w:line="1" w:lineRule="atLeast"/>
      <w:ind w:leftChars="-1" w:rightChars="0" w:firstLineChars="-1"/>
      <w:textDirection w:val="btLr"/>
      <w:textAlignment w:val="top"/>
      <w:outlineLvl w:val="8"/>
    </w:pPr>
    <w:rPr>
      <w:rFonts w:ascii="Arial" w:cs="Arial" w:hAnsi="Arial"/>
      <w:b w:val="1"/>
      <w:w w:val="100"/>
      <w:position w:val="-1"/>
      <w:sz w:val="16"/>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paragraph" w:styleId="Sangríadet.independiente">
    <w:name w:val="Sangría de t. independiente"/>
    <w:basedOn w:val="Normal"/>
    <w:next w:val="Sangríadet.independiente"/>
    <w:autoRedefine w:val="0"/>
    <w:hidden w:val="0"/>
    <w:qFormat w:val="0"/>
    <w:pPr>
      <w:suppressAutoHyphens w:val="1"/>
      <w:spacing w:line="1" w:lineRule="atLeast"/>
      <w:ind w:leftChars="-1" w:rightChars="0" w:firstLine="283" w:firstLineChars="-1"/>
      <w:jc w:val="both"/>
      <w:textDirection w:val="btLr"/>
      <w:textAlignment w:val="top"/>
      <w:outlineLvl w:val="0"/>
    </w:pPr>
    <w:rPr>
      <w:rFonts w:ascii="Times New Roman" w:hAnsi="Times New Roman"/>
      <w:noProof w:val="0"/>
      <w:w w:val="100"/>
      <w:position w:val="-1"/>
      <w:sz w:val="24"/>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hAnsi="Courier New"/>
      <w:w w:val="100"/>
      <w:position w:val="-1"/>
      <w:sz w:val="20"/>
      <w:effect w:val="none"/>
      <w:vertAlign w:val="baseline"/>
      <w:cs w:val="0"/>
      <w:em w:val="none"/>
      <w:lang w:bidi="ar-SA" w:eastAsia="es-ES" w:val="es-ES"/>
    </w:rPr>
  </w:style>
  <w:style w:type="paragraph" w:styleId="p1">
    <w:name w:val="p1"/>
    <w:basedOn w:val="Normal"/>
    <w:next w:val="p1"/>
    <w:autoRedefine w:val="0"/>
    <w:hidden w:val="0"/>
    <w:qFormat w:val="0"/>
    <w:pPr>
      <w:widowControl w:val="0"/>
      <w:tabs>
        <w:tab w:val="left" w:leader="none" w:pos="720"/>
      </w:tabs>
      <w:suppressAutoHyphens w:val="1"/>
      <w:spacing w:line="280" w:lineRule="atLeast"/>
      <w:ind w:leftChars="-1" w:rightChars="0" w:firstLineChars="-1"/>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p2">
    <w:name w:val="p2"/>
    <w:basedOn w:val="Normal"/>
    <w:next w:val="p2"/>
    <w:autoRedefine w:val="0"/>
    <w:hidden w:val="0"/>
    <w:qFormat w:val="0"/>
    <w:pPr>
      <w:widowControl w:val="0"/>
      <w:tabs>
        <w:tab w:val="left" w:leader="none" w:pos="260"/>
      </w:tabs>
      <w:suppressAutoHyphens w:val="1"/>
      <w:spacing w:line="280" w:lineRule="atLeast"/>
      <w:ind w:leftChars="-1" w:rightChars="0" w:firstLineChars="-1"/>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p4">
    <w:name w:val="p4"/>
    <w:basedOn w:val="Normal"/>
    <w:next w:val="p4"/>
    <w:autoRedefine w:val="0"/>
    <w:hidden w:val="0"/>
    <w:qFormat w:val="0"/>
    <w:pPr>
      <w:widowControl w:val="0"/>
      <w:tabs>
        <w:tab w:val="left" w:leader="none" w:pos="260"/>
      </w:tabs>
      <w:suppressAutoHyphens w:val="1"/>
      <w:spacing w:line="280" w:lineRule="atLeast"/>
      <w:ind w:left="1152" w:leftChars="-1" w:rightChars="0" w:hanging="288" w:firstLineChars="-1"/>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p5">
    <w:name w:val="p5"/>
    <w:basedOn w:val="Normal"/>
    <w:next w:val="p5"/>
    <w:autoRedefine w:val="0"/>
    <w:hidden w:val="0"/>
    <w:qFormat w:val="0"/>
    <w:pPr>
      <w:widowControl w:val="0"/>
      <w:tabs>
        <w:tab w:val="left" w:leader="none" w:pos="1100"/>
      </w:tabs>
      <w:suppressAutoHyphens w:val="1"/>
      <w:spacing w:line="240" w:lineRule="atLeast"/>
      <w:ind w:left="288" w:leftChars="-1" w:rightChars="0" w:hanging="1152" w:firstLineChars="-1"/>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t15">
    <w:name w:val="t15"/>
    <w:basedOn w:val="Normal"/>
    <w:next w:val="t15"/>
    <w:autoRedefine w:val="0"/>
    <w:hidden w:val="0"/>
    <w:qFormat w:val="0"/>
    <w:pPr>
      <w:widowControl w:val="0"/>
      <w:suppressAutoHyphens w:val="1"/>
      <w:spacing w:line="240" w:lineRule="atLeast"/>
      <w:ind w:leftChars="-1" w:rightChars="0" w:firstLineChars="-1"/>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t16">
    <w:name w:val="t16"/>
    <w:basedOn w:val="Normal"/>
    <w:next w:val="t16"/>
    <w:autoRedefine w:val="0"/>
    <w:hidden w:val="0"/>
    <w:qFormat w:val="0"/>
    <w:pPr>
      <w:widowControl w:val="0"/>
      <w:suppressAutoHyphens w:val="1"/>
      <w:spacing w:line="240" w:lineRule="atLeast"/>
      <w:ind w:leftChars="-1" w:rightChars="0" w:firstLineChars="-1"/>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p18">
    <w:name w:val="p18"/>
    <w:basedOn w:val="Normal"/>
    <w:next w:val="p18"/>
    <w:autoRedefine w:val="0"/>
    <w:hidden w:val="0"/>
    <w:qFormat w:val="0"/>
    <w:pPr>
      <w:widowControl w:val="0"/>
      <w:tabs>
        <w:tab w:val="left" w:leader="none" w:pos="720"/>
      </w:tabs>
      <w:suppressAutoHyphens w:val="1"/>
      <w:spacing w:line="300" w:lineRule="atLeast"/>
      <w:ind w:left="1440" w:leftChars="-1" w:rightChars="0" w:firstLine="720" w:firstLineChars="-1"/>
      <w:jc w:val="both"/>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p19">
    <w:name w:val="p19"/>
    <w:basedOn w:val="Normal"/>
    <w:next w:val="p19"/>
    <w:autoRedefine w:val="0"/>
    <w:hidden w:val="0"/>
    <w:qFormat w:val="0"/>
    <w:pPr>
      <w:widowControl w:val="0"/>
      <w:tabs>
        <w:tab w:val="left" w:leader="none" w:pos="740"/>
      </w:tabs>
      <w:suppressAutoHyphens w:val="1"/>
      <w:spacing w:line="340" w:lineRule="atLeast"/>
      <w:ind w:left="1440" w:leftChars="-1" w:rightChars="0" w:firstLine="720" w:firstLineChars="-1"/>
      <w:jc w:val="both"/>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p20">
    <w:name w:val="p20"/>
    <w:basedOn w:val="Normal"/>
    <w:next w:val="p20"/>
    <w:autoRedefine w:val="0"/>
    <w:hidden w:val="0"/>
    <w:qFormat w:val="0"/>
    <w:pPr>
      <w:widowControl w:val="0"/>
      <w:tabs>
        <w:tab w:val="left" w:leader="none" w:pos="720"/>
      </w:tabs>
      <w:suppressAutoHyphens w:val="1"/>
      <w:spacing w:line="300" w:lineRule="atLeast"/>
      <w:ind w:left="1440" w:leftChars="-1" w:rightChars="0" w:firstLine="720" w:firstLineChars="-1"/>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p21">
    <w:name w:val="p21"/>
    <w:basedOn w:val="Normal"/>
    <w:next w:val="p21"/>
    <w:autoRedefine w:val="0"/>
    <w:hidden w:val="0"/>
    <w:qFormat w:val="0"/>
    <w:pPr>
      <w:widowControl w:val="0"/>
      <w:tabs>
        <w:tab w:val="left" w:leader="none" w:pos="1420"/>
      </w:tabs>
      <w:suppressAutoHyphens w:val="1"/>
      <w:spacing w:line="240" w:lineRule="atLeast"/>
      <w:ind w:left="20" w:leftChars="-1" w:rightChars="0" w:firstLineChars="-1"/>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p22">
    <w:name w:val="p22"/>
    <w:basedOn w:val="Normal"/>
    <w:next w:val="p22"/>
    <w:autoRedefine w:val="0"/>
    <w:hidden w:val="0"/>
    <w:qFormat w:val="0"/>
    <w:pPr>
      <w:widowControl w:val="0"/>
      <w:tabs>
        <w:tab w:val="left" w:leader="none" w:pos="1520"/>
      </w:tabs>
      <w:suppressAutoHyphens w:val="1"/>
      <w:spacing w:line="240" w:lineRule="atLeast"/>
      <w:ind w:left="80" w:leftChars="-1" w:rightChars="0" w:firstLineChars="-1"/>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p23">
    <w:name w:val="p23"/>
    <w:basedOn w:val="Normal"/>
    <w:next w:val="p23"/>
    <w:autoRedefine w:val="0"/>
    <w:hidden w:val="0"/>
    <w:qFormat w:val="0"/>
    <w:pPr>
      <w:widowControl w:val="0"/>
      <w:tabs>
        <w:tab w:val="left" w:leader="none" w:pos="1420"/>
      </w:tabs>
      <w:suppressAutoHyphens w:val="1"/>
      <w:spacing w:line="240" w:lineRule="atLeast"/>
      <w:ind w:left="20" w:leftChars="-1" w:rightChars="0" w:firstLineChars="-1"/>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p25">
    <w:name w:val="p25"/>
    <w:basedOn w:val="Normal"/>
    <w:next w:val="p25"/>
    <w:autoRedefine w:val="0"/>
    <w:hidden w:val="0"/>
    <w:qFormat w:val="0"/>
    <w:pPr>
      <w:widowControl w:val="0"/>
      <w:tabs>
        <w:tab w:val="left" w:leader="none" w:pos="740"/>
      </w:tabs>
      <w:suppressAutoHyphens w:val="1"/>
      <w:spacing w:line="240" w:lineRule="atLeast"/>
      <w:ind w:left="700" w:leftChars="-1" w:rightChars="0" w:firstLineChars="-1"/>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p26">
    <w:name w:val="p26"/>
    <w:basedOn w:val="Normal"/>
    <w:next w:val="p26"/>
    <w:autoRedefine w:val="0"/>
    <w:hidden w:val="0"/>
    <w:qFormat w:val="0"/>
    <w:pPr>
      <w:widowControl w:val="0"/>
      <w:tabs>
        <w:tab w:val="left" w:leader="none" w:pos="1180"/>
        <w:tab w:val="left" w:leader="none" w:pos="1500"/>
      </w:tabs>
      <w:suppressAutoHyphens w:val="1"/>
      <w:spacing w:line="240" w:lineRule="atLeast"/>
      <w:ind w:leftChars="-1" w:rightChars="0" w:hanging="288" w:firstLineChars="-1"/>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p27">
    <w:name w:val="p27"/>
    <w:basedOn w:val="Normal"/>
    <w:next w:val="p27"/>
    <w:autoRedefine w:val="0"/>
    <w:hidden w:val="0"/>
    <w:qFormat w:val="0"/>
    <w:pPr>
      <w:widowControl w:val="0"/>
      <w:tabs>
        <w:tab w:val="left" w:leader="none" w:pos="1500"/>
        <w:tab w:val="left" w:leader="none" w:pos="2180"/>
      </w:tabs>
      <w:suppressAutoHyphens w:val="1"/>
      <w:spacing w:line="240" w:lineRule="atLeast"/>
      <w:ind w:left="720" w:leftChars="-1" w:rightChars="0" w:hanging="720" w:firstLineChars="-1"/>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p28">
    <w:name w:val="p28"/>
    <w:basedOn w:val="Normal"/>
    <w:next w:val="p28"/>
    <w:autoRedefine w:val="0"/>
    <w:hidden w:val="0"/>
    <w:qFormat w:val="0"/>
    <w:pPr>
      <w:widowControl w:val="0"/>
      <w:tabs>
        <w:tab w:val="left" w:leader="none" w:pos="1180"/>
        <w:tab w:val="left" w:leader="none" w:pos="2180"/>
      </w:tabs>
      <w:suppressAutoHyphens w:val="1"/>
      <w:spacing w:line="340" w:lineRule="atLeast"/>
      <w:ind w:left="288" w:leftChars="-1" w:rightChars="0" w:firstLine="432" w:firstLineChars="-1"/>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p3">
    <w:name w:val="p3"/>
    <w:basedOn w:val="Normal"/>
    <w:next w:val="p3"/>
    <w:autoRedefine w:val="0"/>
    <w:hidden w:val="0"/>
    <w:qFormat w:val="0"/>
    <w:pPr>
      <w:widowControl w:val="0"/>
      <w:tabs>
        <w:tab w:val="left" w:leader="none" w:pos="720"/>
      </w:tabs>
      <w:suppressAutoHyphens w:val="1"/>
      <w:spacing w:line="300" w:lineRule="atLeast"/>
      <w:ind w:left="1440" w:leftChars="-1" w:rightChars="0" w:firstLine="720" w:firstLineChars="-1"/>
      <w:jc w:val="both"/>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t13">
    <w:name w:val="t13"/>
    <w:basedOn w:val="Normal"/>
    <w:next w:val="t13"/>
    <w:autoRedefine w:val="0"/>
    <w:hidden w:val="0"/>
    <w:qFormat w:val="0"/>
    <w:pPr>
      <w:widowControl w:val="0"/>
      <w:suppressAutoHyphens w:val="1"/>
      <w:spacing w:line="300" w:lineRule="atLeast"/>
      <w:ind w:leftChars="-1" w:rightChars="0" w:firstLineChars="-1"/>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p14">
    <w:name w:val="p14"/>
    <w:basedOn w:val="Normal"/>
    <w:next w:val="p14"/>
    <w:autoRedefine w:val="0"/>
    <w:hidden w:val="0"/>
    <w:qFormat w:val="0"/>
    <w:pPr>
      <w:widowControl w:val="0"/>
      <w:suppressAutoHyphens w:val="1"/>
      <w:spacing w:line="300" w:lineRule="atLeast"/>
      <w:ind w:left="1440" w:leftChars="-1" w:rightChars="0" w:firstLine="720" w:firstLineChars="-1"/>
      <w:jc w:val="both"/>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p9">
    <w:name w:val="p9"/>
    <w:basedOn w:val="Normal"/>
    <w:next w:val="p9"/>
    <w:autoRedefine w:val="0"/>
    <w:hidden w:val="0"/>
    <w:qFormat w:val="0"/>
    <w:pPr>
      <w:widowControl w:val="0"/>
      <w:suppressAutoHyphens w:val="1"/>
      <w:spacing w:line="300" w:lineRule="atLeast"/>
      <w:ind w:leftChars="-1" w:rightChars="0" w:firstLineChars="-1"/>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p48">
    <w:name w:val="p48"/>
    <w:basedOn w:val="Normal"/>
    <w:next w:val="p48"/>
    <w:autoRedefine w:val="0"/>
    <w:hidden w:val="0"/>
    <w:qFormat w:val="0"/>
    <w:pPr>
      <w:widowControl w:val="0"/>
      <w:tabs>
        <w:tab w:val="left" w:leader="none" w:pos="720"/>
      </w:tabs>
      <w:suppressAutoHyphens w:val="1"/>
      <w:spacing w:line="280" w:lineRule="atLeast"/>
      <w:ind w:left="1440" w:leftChars="-1" w:rightChars="0" w:firstLine="720" w:firstLineChars="-1"/>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p49">
    <w:name w:val="p49"/>
    <w:basedOn w:val="Normal"/>
    <w:next w:val="p49"/>
    <w:autoRedefine w:val="0"/>
    <w:hidden w:val="0"/>
    <w:qFormat w:val="0"/>
    <w:pPr>
      <w:widowControl w:val="0"/>
      <w:tabs>
        <w:tab w:val="left" w:leader="none" w:pos="720"/>
      </w:tabs>
      <w:suppressAutoHyphens w:val="1"/>
      <w:spacing w:line="300" w:lineRule="atLeast"/>
      <w:ind w:left="1440" w:leftChars="-1" w:rightChars="0" w:firstLine="720" w:firstLineChars="-1"/>
      <w:textDirection w:val="btLr"/>
      <w:textAlignment w:val="top"/>
      <w:outlineLvl w:val="0"/>
    </w:pPr>
    <w:rPr>
      <w:rFonts w:ascii="Times New Roman" w:hAnsi="Times New Roman"/>
      <w:noProof w:val="0"/>
      <w:snapToGrid w:val="0"/>
      <w:w w:val="100"/>
      <w:position w:val="-1"/>
      <w:sz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1" w:lineRule="atLeast"/>
      <w:ind w:leftChars="-1" w:rightChars="0" w:firstLineChars="-1"/>
      <w:jc w:val="both"/>
      <w:textDirection w:val="btLr"/>
      <w:textAlignment w:val="top"/>
      <w:outlineLvl w:val="0"/>
    </w:pPr>
    <w:rPr>
      <w:rFonts w:ascii="Nadianne" w:hAnsi="Nadianne"/>
      <w:noProof w:val="0"/>
      <w:w w:val="100"/>
      <w:position w:val="-1"/>
      <w:sz w:val="20"/>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Comic Sans MS" w:hAnsi="Comic Sans MS"/>
      <w:w w:val="100"/>
      <w:position w:val="-1"/>
      <w:sz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Comic Sans MS" w:hAnsi="Comic Sans MS"/>
      <w:w w:val="100"/>
      <w:position w:val="-1"/>
      <w:sz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line="1" w:lineRule="atLeast"/>
      <w:ind w:leftChars="-1" w:rightChars="0" w:firstLineChars="-1"/>
      <w:jc w:val="both"/>
      <w:textDirection w:val="btLr"/>
      <w:textAlignment w:val="top"/>
      <w:outlineLvl w:val="0"/>
    </w:pPr>
    <w:rPr>
      <w:rFonts w:ascii="Comic Sans MS" w:hAnsi="Comic Sans MS"/>
      <w:w w:val="100"/>
      <w:position w:val="-1"/>
      <w:sz w:val="18"/>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line="1" w:lineRule="atLeast"/>
      <w:ind w:leftChars="-1" w:rightChars="0" w:firstLine="709" w:firstLineChars="-1"/>
      <w:jc w:val="both"/>
      <w:textDirection w:val="btLr"/>
      <w:textAlignment w:val="top"/>
      <w:outlineLvl w:val="0"/>
    </w:pPr>
    <w:rPr>
      <w:rFonts w:ascii="Verdana" w:hAnsi="Verdana"/>
      <w:w w:val="100"/>
      <w:position w:val="-1"/>
      <w:sz w:val="20"/>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line="1" w:lineRule="atLeast"/>
      <w:ind w:left="360" w:leftChars="-1" w:rightChars="0" w:firstLineChars="-1"/>
      <w:jc w:val="both"/>
      <w:textDirection w:val="btLr"/>
      <w:textAlignment w:val="top"/>
      <w:outlineLvl w:val="0"/>
    </w:pPr>
    <w:rPr>
      <w:rFonts w:ascii="Comic Sans MS" w:hAnsi="Comic Sans MS"/>
      <w:w w:val="100"/>
      <w:position w:val="-1"/>
      <w:sz w:val="18"/>
      <w:effect w:val="none"/>
      <w:vertAlign w:val="baseline"/>
      <w:cs w:val="0"/>
      <w:em w:val="none"/>
      <w:lang w:bidi="ar-SA" w:eastAsia="es-ES" w:val="es-ES"/>
    </w:rPr>
  </w:style>
  <w:style w:type="character" w:styleId="Énfasis">
    <w:name w:val="Énfasis"/>
    <w:basedOn w:val="Fuentedepárrafopredeter."/>
    <w:next w:val="Énfasis"/>
    <w:autoRedefine w:val="0"/>
    <w:hidden w:val="0"/>
    <w:qFormat w:val="0"/>
    <w:rPr>
      <w:i w:val="1"/>
      <w:iCs w:val="1"/>
      <w:w w:val="100"/>
      <w:position w:val="-1"/>
      <w:effect w:val="none"/>
      <w:vertAlign w:val="baseline"/>
      <w:cs w:val="0"/>
      <w:em w:val="none"/>
      <w:lang/>
    </w:rPr>
  </w:style>
  <w:style w:type="character" w:styleId="yshortcuts">
    <w:name w:val="yshortcuts"/>
    <w:basedOn w:val="Fuentedepárrafopredeter."/>
    <w:next w:val="yshortcuts"/>
    <w:autoRedefine w:val="0"/>
    <w:hidden w:val="0"/>
    <w:qFormat w:val="0"/>
    <w:rPr>
      <w:w w:val="100"/>
      <w:position w:val="-1"/>
      <w:effect w:val="none"/>
      <w:vertAlign w:val="baseline"/>
      <w:cs w:val="0"/>
      <w:em w:val="none"/>
      <w:lang/>
    </w:rPr>
  </w:style>
  <w:style w:type="paragraph" w:styleId="n">
    <w:name w:val="n"/>
    <w:basedOn w:val="Textoindependiente2"/>
    <w:next w:val="n"/>
    <w:autoRedefine w:val="0"/>
    <w:hidden w:val="0"/>
    <w:qFormat w:val="0"/>
    <w:pPr>
      <w:suppressAutoHyphens w:val="1"/>
      <w:spacing w:line="1" w:lineRule="atLeast"/>
      <w:ind w:leftChars="-1" w:rightChars="0" w:firstLineChars="-1"/>
      <w:jc w:val="both"/>
      <w:textDirection w:val="btLr"/>
      <w:textAlignment w:val="top"/>
      <w:outlineLvl w:val="0"/>
    </w:pPr>
    <w:rPr>
      <w:rFonts w:ascii="Arial" w:cs="Arial" w:hAnsi="Arial"/>
      <w:noProof w:val="0"/>
      <w:w w:val="100"/>
      <w:position w:val="-1"/>
      <w:sz w:val="22"/>
      <w:effect w:val="none"/>
      <w:vertAlign w:val="baseline"/>
      <w:cs w:val="0"/>
      <w:em w:val="none"/>
      <w:lang w:bidi="ar-SA" w:eastAsia="es-ES" w:val="es-AR"/>
    </w:rPr>
  </w:style>
  <w:style w:type="character" w:styleId="CarCar">
    <w:name w:val="Car Car"/>
    <w:basedOn w:val="Fuentedepárrafopredeter."/>
    <w:next w:val="CarCar"/>
    <w:autoRedefine w:val="0"/>
    <w:hidden w:val="0"/>
    <w:qFormat w:val="0"/>
    <w:rPr>
      <w:rFonts w:ascii="Nadianne" w:hAnsi="Nadianne"/>
      <w:w w:val="100"/>
      <w:position w:val="-1"/>
      <w:effect w:val="none"/>
      <w:vertAlign w:val="baseline"/>
      <w:cs w:val="0"/>
      <w:em w:val="none"/>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Xr0jrBzNsOInKP1kiheXfyPkqg==">CgMxLjA4AHIhMVctWHVUaURRNkZ5Qm1RS2x5Mzg1aWFLUGZIckhUQkF6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2010-05-13T02:33:00Z</dcterms:created>
</cp:coreProperties>
</file>