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F6E5" w14:textId="71B59F30" w:rsidR="00712382" w:rsidRDefault="00712382" w:rsidP="00712382">
      <w:pPr>
        <w:spacing w:after="60"/>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Fullname</w:t>
      </w:r>
      <w:proofErr w:type="spellEnd"/>
      <w:r>
        <w:rPr>
          <w:rFonts w:ascii="Times New Roman" w:hAnsi="Times New Roman" w:cs="Times New Roman"/>
          <w:b/>
          <w:bCs/>
          <w:color w:val="000000" w:themeColor="text1"/>
          <w:sz w:val="24"/>
          <w:szCs w:val="24"/>
        </w:rPr>
        <w:t>: Hong That Nguyen Ton</w:t>
      </w:r>
    </w:p>
    <w:p w14:paraId="6FE64783" w14:textId="4A4F0CD8" w:rsidR="00712382" w:rsidRDefault="00712382" w:rsidP="00712382">
      <w:pPr>
        <w:spacing w:after="6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ID: 1629958</w:t>
      </w:r>
    </w:p>
    <w:p w14:paraId="3E4DE4A4" w14:textId="14E820AB" w:rsidR="001E2339" w:rsidRPr="00712382" w:rsidRDefault="00000000">
      <w:pPr>
        <w:spacing w:after="60"/>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CIFAR-10 Image Classification with a Multilayer Perceptron</w:t>
      </w:r>
      <w:r w:rsidR="00712382">
        <w:rPr>
          <w:rFonts w:ascii="Times New Roman" w:hAnsi="Times New Roman" w:cs="Times New Roman"/>
          <w:b/>
          <w:bCs/>
          <w:color w:val="000000" w:themeColor="text1"/>
          <w:sz w:val="24"/>
          <w:szCs w:val="24"/>
          <w:lang w:val="vi-VN"/>
        </w:rPr>
        <w:t xml:space="preserve"> Report</w:t>
      </w:r>
    </w:p>
    <w:p w14:paraId="0CF55ED8" w14:textId="77777777" w:rsidR="001E2339" w:rsidRPr="00712382" w:rsidRDefault="00000000">
      <w:pPr>
        <w:pStyle w:val="Heading1"/>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 Introduction</w:t>
      </w:r>
    </w:p>
    <w:p w14:paraId="3C4442F6" w14:textId="5486750E"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This report </w:t>
      </w:r>
      <w:r w:rsidR="00712382">
        <w:rPr>
          <w:rFonts w:ascii="Times New Roman" w:hAnsi="Times New Roman" w:cs="Times New Roman"/>
          <w:color w:val="000000" w:themeColor="text1"/>
          <w:sz w:val="24"/>
          <w:szCs w:val="24"/>
        </w:rPr>
        <w:t xml:space="preserve">represents </w:t>
      </w:r>
      <w:r w:rsidRPr="00712382">
        <w:rPr>
          <w:rFonts w:ascii="Times New Roman" w:hAnsi="Times New Roman" w:cs="Times New Roman"/>
          <w:color w:val="000000" w:themeColor="text1"/>
          <w:sz w:val="24"/>
          <w:szCs w:val="24"/>
        </w:rPr>
        <w:t xml:space="preserve">how </w:t>
      </w:r>
      <w:r w:rsidR="00712382">
        <w:rPr>
          <w:rFonts w:ascii="Times New Roman" w:hAnsi="Times New Roman" w:cs="Times New Roman"/>
          <w:color w:val="000000" w:themeColor="text1"/>
          <w:sz w:val="24"/>
          <w:szCs w:val="24"/>
        </w:rPr>
        <w:t>we can train</w:t>
      </w:r>
      <w:r w:rsidRPr="00712382">
        <w:rPr>
          <w:rFonts w:ascii="Times New Roman" w:hAnsi="Times New Roman" w:cs="Times New Roman"/>
          <w:color w:val="000000" w:themeColor="text1"/>
          <w:sz w:val="24"/>
          <w:szCs w:val="24"/>
        </w:rPr>
        <w:t xml:space="preserve"> </w:t>
      </w:r>
      <w:r w:rsidR="00712382">
        <w:rPr>
          <w:rFonts w:ascii="Times New Roman" w:hAnsi="Times New Roman" w:cs="Times New Roman"/>
          <w:color w:val="000000" w:themeColor="text1"/>
          <w:sz w:val="24"/>
          <w:szCs w:val="24"/>
        </w:rPr>
        <w:t>the</w:t>
      </w:r>
      <w:r w:rsidRPr="00712382">
        <w:rPr>
          <w:rFonts w:ascii="Times New Roman" w:hAnsi="Times New Roman" w:cs="Times New Roman"/>
          <w:color w:val="000000" w:themeColor="text1"/>
          <w:sz w:val="24"/>
          <w:szCs w:val="24"/>
        </w:rPr>
        <w:t xml:space="preserve"> Multilayer Perceptron (MLP) to classify the</w:t>
      </w:r>
      <w:r w:rsidR="00712382">
        <w:rPr>
          <w:rFonts w:ascii="Times New Roman" w:hAnsi="Times New Roman" w:cs="Times New Roman"/>
          <w:color w:val="000000" w:themeColor="text1"/>
          <w:sz w:val="24"/>
          <w:szCs w:val="24"/>
        </w:rPr>
        <w:t xml:space="preserve"> </w:t>
      </w:r>
      <w:r w:rsidRPr="00712382">
        <w:rPr>
          <w:rFonts w:ascii="Times New Roman" w:hAnsi="Times New Roman" w:cs="Times New Roman"/>
          <w:color w:val="000000" w:themeColor="text1"/>
          <w:sz w:val="24"/>
          <w:szCs w:val="24"/>
        </w:rPr>
        <w:t>color images in CIFAR-10 into 10 classe</w:t>
      </w:r>
      <w:r w:rsidR="00712382">
        <w:rPr>
          <w:rFonts w:ascii="Times New Roman" w:hAnsi="Times New Roman" w:cs="Times New Roman"/>
          <w:color w:val="000000" w:themeColor="text1"/>
          <w:sz w:val="24"/>
          <w:szCs w:val="24"/>
        </w:rPr>
        <w:t>s</w:t>
      </w:r>
      <w:r w:rsidRPr="00712382">
        <w:rPr>
          <w:rFonts w:ascii="Times New Roman" w:hAnsi="Times New Roman" w:cs="Times New Roman"/>
          <w:color w:val="000000" w:themeColor="text1"/>
          <w:sz w:val="24"/>
          <w:szCs w:val="24"/>
        </w:rPr>
        <w:t xml:space="preserve">. </w:t>
      </w:r>
      <w:r w:rsidR="00712382">
        <w:rPr>
          <w:rFonts w:ascii="Times New Roman" w:hAnsi="Times New Roman" w:cs="Times New Roman"/>
          <w:color w:val="000000" w:themeColor="text1"/>
          <w:sz w:val="24"/>
          <w:szCs w:val="24"/>
        </w:rPr>
        <w:t>In addition, this project was</w:t>
      </w:r>
      <w:r w:rsidRPr="00712382">
        <w:rPr>
          <w:rFonts w:ascii="Times New Roman" w:hAnsi="Times New Roman" w:cs="Times New Roman"/>
          <w:color w:val="000000" w:themeColor="text1"/>
          <w:sz w:val="24"/>
          <w:szCs w:val="24"/>
        </w:rPr>
        <w:t xml:space="preserve"> r</w:t>
      </w:r>
      <w:r w:rsidR="00712382">
        <w:rPr>
          <w:rFonts w:ascii="Times New Roman" w:hAnsi="Times New Roman" w:cs="Times New Roman"/>
          <w:color w:val="000000" w:themeColor="text1"/>
          <w:sz w:val="24"/>
          <w:szCs w:val="24"/>
        </w:rPr>
        <w:t>u</w:t>
      </w:r>
      <w:r w:rsidRPr="00712382">
        <w:rPr>
          <w:rFonts w:ascii="Times New Roman" w:hAnsi="Times New Roman" w:cs="Times New Roman"/>
          <w:color w:val="000000" w:themeColor="text1"/>
          <w:sz w:val="24"/>
          <w:szCs w:val="24"/>
        </w:rPr>
        <w:t xml:space="preserve">n 19 more experiments. Each changes a single setting, and all share the same random seed and 10 epochs, so </w:t>
      </w:r>
      <w:r w:rsidR="00712382">
        <w:rPr>
          <w:rFonts w:ascii="Times New Roman" w:hAnsi="Times New Roman" w:cs="Times New Roman"/>
          <w:color w:val="000000" w:themeColor="text1"/>
          <w:sz w:val="24"/>
          <w:szCs w:val="24"/>
        </w:rPr>
        <w:t>we can compare the</w:t>
      </w:r>
      <w:r w:rsidRPr="00712382">
        <w:rPr>
          <w:rFonts w:ascii="Times New Roman" w:hAnsi="Times New Roman" w:cs="Times New Roman"/>
          <w:color w:val="000000" w:themeColor="text1"/>
          <w:sz w:val="24"/>
          <w:szCs w:val="24"/>
        </w:rPr>
        <w:t xml:space="preserve"> effect of each change fairly.</w:t>
      </w:r>
    </w:p>
    <w:p w14:paraId="21C99D94" w14:textId="77777777" w:rsidR="001E2339" w:rsidRPr="00712382" w:rsidRDefault="00000000">
      <w:pPr>
        <w:pStyle w:val="Heading1"/>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 Data and Preprocessing</w:t>
      </w:r>
    </w:p>
    <w:p w14:paraId="4EAEF1CF" w14:textId="2A179F8E"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CIFAR-10 </w:t>
      </w:r>
      <w:r w:rsidR="00712382">
        <w:rPr>
          <w:rFonts w:ascii="Times New Roman" w:hAnsi="Times New Roman" w:cs="Times New Roman"/>
          <w:color w:val="000000" w:themeColor="text1"/>
          <w:sz w:val="24"/>
          <w:szCs w:val="24"/>
        </w:rPr>
        <w:t>includes</w:t>
      </w:r>
      <w:r w:rsidRPr="00712382">
        <w:rPr>
          <w:rFonts w:ascii="Times New Roman" w:hAnsi="Times New Roman" w:cs="Times New Roman"/>
          <w:color w:val="000000" w:themeColor="text1"/>
          <w:sz w:val="24"/>
          <w:szCs w:val="24"/>
        </w:rPr>
        <w:t xml:space="preserve"> 50,000 training images and 10,000 test images of 32×32 pixels with 3 color channels (RGB). Every class has 5,000 training images. Figure 1 shows </w:t>
      </w:r>
      <w:r w:rsidR="00A96639">
        <w:rPr>
          <w:rFonts w:ascii="Times New Roman" w:hAnsi="Times New Roman" w:cs="Times New Roman"/>
          <w:color w:val="000000" w:themeColor="text1"/>
          <w:sz w:val="24"/>
          <w:szCs w:val="24"/>
        </w:rPr>
        <w:t>the</w:t>
      </w:r>
      <w:r w:rsidRPr="00712382">
        <w:rPr>
          <w:rFonts w:ascii="Times New Roman" w:hAnsi="Times New Roman" w:cs="Times New Roman"/>
          <w:color w:val="000000" w:themeColor="text1"/>
          <w:sz w:val="24"/>
          <w:szCs w:val="24"/>
        </w:rPr>
        <w:t xml:space="preserve"> example </w:t>
      </w:r>
      <w:r w:rsidR="00A96639">
        <w:rPr>
          <w:rFonts w:ascii="Times New Roman" w:hAnsi="Times New Roman" w:cs="Times New Roman"/>
          <w:color w:val="000000" w:themeColor="text1"/>
          <w:sz w:val="24"/>
          <w:szCs w:val="24"/>
        </w:rPr>
        <w:t>about each specific</w:t>
      </w:r>
      <w:r w:rsidRPr="00712382">
        <w:rPr>
          <w:rFonts w:ascii="Times New Roman" w:hAnsi="Times New Roman" w:cs="Times New Roman"/>
          <w:color w:val="000000" w:themeColor="text1"/>
          <w:sz w:val="24"/>
          <w:szCs w:val="24"/>
        </w:rPr>
        <w:t xml:space="preserve"> class.</w:t>
      </w:r>
    </w:p>
    <w:p w14:paraId="287F7123" w14:textId="77777777" w:rsidR="001E2339" w:rsidRPr="00712382" w:rsidRDefault="00000000">
      <w:pPr>
        <w:keepNext/>
        <w:spacing w:before="40" w:after="10"/>
        <w:jc w:val="center"/>
        <w:rPr>
          <w:rFonts w:ascii="Times New Roman" w:hAnsi="Times New Roman" w:cs="Times New Roman"/>
          <w:color w:val="000000" w:themeColor="text1"/>
          <w:sz w:val="24"/>
          <w:szCs w:val="24"/>
        </w:rPr>
      </w:pPr>
      <w:r w:rsidRPr="00712382">
        <w:rPr>
          <w:rFonts w:ascii="Times New Roman" w:hAnsi="Times New Roman" w:cs="Times New Roman"/>
          <w:noProof/>
          <w:color w:val="000000" w:themeColor="text1"/>
          <w:sz w:val="24"/>
          <w:szCs w:val="24"/>
        </w:rPr>
        <w:drawing>
          <wp:inline distT="0" distB="0" distL="0" distR="0" wp14:anchorId="282B8B9F" wp14:editId="6FC0958D">
            <wp:extent cx="6759829" cy="759655"/>
            <wp:effectExtent l="0" t="0" r="0" b="2540"/>
            <wp:docPr id="1" name="fig1_samples.png" descr="fig1_samples.png" title="fig1_s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909167" cy="776437"/>
                    </a:xfrm>
                    <a:prstGeom prst="rect">
                      <a:avLst/>
                    </a:prstGeom>
                  </pic:spPr>
                </pic:pic>
              </a:graphicData>
            </a:graphic>
          </wp:inline>
        </w:drawing>
      </w:r>
    </w:p>
    <w:p w14:paraId="3C240483" w14:textId="77777777" w:rsidR="001E2339" w:rsidRPr="00712382" w:rsidRDefault="00000000">
      <w:pPr>
        <w:spacing w:after="100"/>
        <w:jc w:val="center"/>
        <w:rPr>
          <w:rFonts w:ascii="Times New Roman" w:hAnsi="Times New Roman" w:cs="Times New Roman"/>
          <w:color w:val="000000" w:themeColor="text1"/>
          <w:sz w:val="24"/>
          <w:szCs w:val="24"/>
        </w:rPr>
      </w:pPr>
      <w:r w:rsidRPr="00712382">
        <w:rPr>
          <w:rFonts w:ascii="Times New Roman" w:hAnsi="Times New Roman" w:cs="Times New Roman"/>
          <w:i/>
          <w:iCs/>
          <w:color w:val="000000" w:themeColor="text1"/>
          <w:sz w:val="24"/>
          <w:szCs w:val="24"/>
        </w:rPr>
        <w:t>Figure 1. One sample image from each of the 10 CIFAR-10 classes.</w:t>
      </w:r>
    </w:p>
    <w:p w14:paraId="4CCDE34A" w14:textId="65E194E7" w:rsidR="001E2339" w:rsidRPr="00A96639" w:rsidRDefault="00000000" w:rsidP="00A96639">
      <w:pPr>
        <w:pStyle w:val="ListParagraph"/>
        <w:numPr>
          <w:ilvl w:val="0"/>
          <w:numId w:val="2"/>
        </w:numPr>
        <w:spacing w:after="80"/>
        <w:jc w:val="both"/>
        <w:rPr>
          <w:rFonts w:ascii="Times New Roman" w:hAnsi="Times New Roman" w:cs="Times New Roman"/>
          <w:color w:val="000000" w:themeColor="text1"/>
          <w:sz w:val="24"/>
          <w:szCs w:val="24"/>
        </w:rPr>
      </w:pPr>
      <w:r w:rsidRPr="00A96639">
        <w:rPr>
          <w:rFonts w:ascii="Times New Roman" w:hAnsi="Times New Roman" w:cs="Times New Roman"/>
          <w:b/>
          <w:bCs/>
          <w:color w:val="000000" w:themeColor="text1"/>
          <w:sz w:val="24"/>
          <w:szCs w:val="24"/>
        </w:rPr>
        <w:t>Scaling pixels to [0, 1].</w:t>
      </w:r>
      <w:r w:rsidRPr="00A96639">
        <w:rPr>
          <w:rFonts w:ascii="Times New Roman" w:hAnsi="Times New Roman" w:cs="Times New Roman"/>
          <w:color w:val="000000" w:themeColor="text1"/>
          <w:sz w:val="24"/>
          <w:szCs w:val="24"/>
        </w:rPr>
        <w:t xml:space="preserve"> The raw</w:t>
      </w:r>
      <w:r w:rsidR="00A96639">
        <w:rPr>
          <w:rFonts w:ascii="Times New Roman" w:hAnsi="Times New Roman" w:cs="Times New Roman"/>
          <w:color w:val="000000" w:themeColor="text1"/>
          <w:sz w:val="24"/>
          <w:szCs w:val="24"/>
        </w:rPr>
        <w:t xml:space="preserve"> input</w:t>
      </w:r>
      <w:r w:rsidRPr="00A96639">
        <w:rPr>
          <w:rFonts w:ascii="Times New Roman" w:hAnsi="Times New Roman" w:cs="Times New Roman"/>
          <w:color w:val="000000" w:themeColor="text1"/>
          <w:sz w:val="24"/>
          <w:szCs w:val="24"/>
        </w:rPr>
        <w:t xml:space="preserve"> pixels are uint8 integers from 0 to 255. </w:t>
      </w:r>
      <w:r w:rsidR="00A96639">
        <w:rPr>
          <w:rFonts w:ascii="Times New Roman" w:hAnsi="Times New Roman" w:cs="Times New Roman"/>
          <w:color w:val="000000" w:themeColor="text1"/>
          <w:sz w:val="24"/>
          <w:szCs w:val="24"/>
        </w:rPr>
        <w:t>Thus, we need to</w:t>
      </w:r>
      <w:r w:rsidRPr="00A96639">
        <w:rPr>
          <w:rFonts w:ascii="Times New Roman" w:hAnsi="Times New Roman" w:cs="Times New Roman"/>
          <w:color w:val="000000" w:themeColor="text1"/>
          <w:sz w:val="24"/>
          <w:szCs w:val="24"/>
        </w:rPr>
        <w:t xml:space="preserve"> convert them to float32 and divided by 255</w:t>
      </w:r>
      <w:r w:rsidR="00A96639">
        <w:rPr>
          <w:rFonts w:ascii="Times New Roman" w:hAnsi="Times New Roman" w:cs="Times New Roman"/>
          <w:color w:val="000000" w:themeColor="text1"/>
          <w:sz w:val="24"/>
          <w:szCs w:val="24"/>
        </w:rPr>
        <w:t xml:space="preserve"> because</w:t>
      </w:r>
      <w:r w:rsidRPr="00A96639">
        <w:rPr>
          <w:rFonts w:ascii="Times New Roman" w:hAnsi="Times New Roman" w:cs="Times New Roman"/>
          <w:color w:val="000000" w:themeColor="text1"/>
          <w:sz w:val="24"/>
          <w:szCs w:val="24"/>
        </w:rPr>
        <w:t xml:space="preserve"> first Dense layer </w:t>
      </w:r>
      <w:proofErr w:type="gramStart"/>
      <w:r w:rsidRPr="00A96639">
        <w:rPr>
          <w:rFonts w:ascii="Times New Roman" w:hAnsi="Times New Roman" w:cs="Times New Roman"/>
          <w:color w:val="000000" w:themeColor="text1"/>
          <w:sz w:val="24"/>
          <w:szCs w:val="24"/>
        </w:rPr>
        <w:t>produce</w:t>
      </w:r>
      <w:proofErr w:type="gramEnd"/>
      <w:r w:rsidRPr="00A96639">
        <w:rPr>
          <w:rFonts w:ascii="Times New Roman" w:hAnsi="Times New Roman" w:cs="Times New Roman"/>
          <w:color w:val="000000" w:themeColor="text1"/>
          <w:sz w:val="24"/>
          <w:szCs w:val="24"/>
        </w:rPr>
        <w:t xml:space="preserve"> very </w:t>
      </w:r>
      <w:proofErr w:type="gramStart"/>
      <w:r w:rsidRPr="00A96639">
        <w:rPr>
          <w:rFonts w:ascii="Times New Roman" w:hAnsi="Times New Roman" w:cs="Times New Roman"/>
          <w:color w:val="000000" w:themeColor="text1"/>
          <w:sz w:val="24"/>
          <w:szCs w:val="24"/>
        </w:rPr>
        <w:t>large weighted</w:t>
      </w:r>
      <w:proofErr w:type="gramEnd"/>
      <w:r w:rsidRPr="00A96639">
        <w:rPr>
          <w:rFonts w:ascii="Times New Roman" w:hAnsi="Times New Roman" w:cs="Times New Roman"/>
          <w:color w:val="000000" w:themeColor="text1"/>
          <w:sz w:val="24"/>
          <w:szCs w:val="24"/>
        </w:rPr>
        <w:t xml:space="preserve"> sums</w:t>
      </w:r>
      <w:r w:rsidR="00A96639">
        <w:rPr>
          <w:rFonts w:ascii="Times New Roman" w:hAnsi="Times New Roman" w:cs="Times New Roman"/>
          <w:color w:val="000000" w:themeColor="text1"/>
          <w:sz w:val="24"/>
          <w:szCs w:val="24"/>
        </w:rPr>
        <w:t>. Thus, that will lead</w:t>
      </w:r>
      <w:r w:rsidRPr="00A96639">
        <w:rPr>
          <w:rFonts w:ascii="Times New Roman" w:hAnsi="Times New Roman" w:cs="Times New Roman"/>
          <w:color w:val="000000" w:themeColor="text1"/>
          <w:sz w:val="24"/>
          <w:szCs w:val="24"/>
        </w:rPr>
        <w:t xml:space="preserve"> to large gradients and unstable training</w:t>
      </w:r>
      <w:r w:rsidR="00A96639">
        <w:rPr>
          <w:rFonts w:ascii="Times New Roman" w:hAnsi="Times New Roman" w:cs="Times New Roman"/>
          <w:color w:val="000000" w:themeColor="text1"/>
          <w:sz w:val="24"/>
          <w:szCs w:val="24"/>
        </w:rPr>
        <w:t xml:space="preserve"> result</w:t>
      </w:r>
      <w:r w:rsidRPr="00A96639">
        <w:rPr>
          <w:rFonts w:ascii="Times New Roman" w:hAnsi="Times New Roman" w:cs="Times New Roman"/>
          <w:color w:val="000000" w:themeColor="text1"/>
          <w:sz w:val="24"/>
          <w:szCs w:val="24"/>
        </w:rPr>
        <w:t xml:space="preserve">. </w:t>
      </w:r>
      <w:r w:rsidR="00A96639">
        <w:rPr>
          <w:rFonts w:ascii="Times New Roman" w:hAnsi="Times New Roman" w:cs="Times New Roman"/>
          <w:color w:val="000000" w:themeColor="text1"/>
          <w:sz w:val="24"/>
          <w:szCs w:val="24"/>
        </w:rPr>
        <w:t xml:space="preserve">Meanwhile, </w:t>
      </w:r>
      <w:proofErr w:type="spellStart"/>
      <w:r w:rsidRPr="00A96639">
        <w:rPr>
          <w:rFonts w:ascii="Times New Roman" w:hAnsi="Times New Roman" w:cs="Times New Roman"/>
          <w:color w:val="000000" w:themeColor="text1"/>
          <w:sz w:val="24"/>
          <w:szCs w:val="24"/>
        </w:rPr>
        <w:t>Keras</w:t>
      </w:r>
      <w:proofErr w:type="spellEnd"/>
      <w:r w:rsidRPr="00A96639">
        <w:rPr>
          <w:rFonts w:ascii="Times New Roman" w:hAnsi="Times New Roman" w:cs="Times New Roman"/>
          <w:color w:val="000000" w:themeColor="text1"/>
          <w:sz w:val="24"/>
          <w:szCs w:val="24"/>
        </w:rPr>
        <w:t xml:space="preserve"> initializes weights with the </w:t>
      </w:r>
      <w:proofErr w:type="spellStart"/>
      <w:r w:rsidRPr="00A96639">
        <w:rPr>
          <w:rFonts w:ascii="Times New Roman" w:hAnsi="Times New Roman" w:cs="Times New Roman"/>
          <w:color w:val="000000" w:themeColor="text1"/>
          <w:sz w:val="24"/>
          <w:szCs w:val="24"/>
        </w:rPr>
        <w:t>Glorot</w:t>
      </w:r>
      <w:proofErr w:type="spellEnd"/>
      <w:r w:rsidRPr="00A96639">
        <w:rPr>
          <w:rFonts w:ascii="Times New Roman" w:hAnsi="Times New Roman" w:cs="Times New Roman"/>
          <w:color w:val="000000" w:themeColor="text1"/>
          <w:sz w:val="24"/>
          <w:szCs w:val="24"/>
        </w:rPr>
        <w:t xml:space="preserve"> </w:t>
      </w:r>
      <w:proofErr w:type="gramStart"/>
      <w:r w:rsidRPr="00A96639">
        <w:rPr>
          <w:rFonts w:ascii="Times New Roman" w:hAnsi="Times New Roman" w:cs="Times New Roman"/>
          <w:color w:val="000000" w:themeColor="text1"/>
          <w:sz w:val="24"/>
          <w:szCs w:val="24"/>
        </w:rPr>
        <w:t xml:space="preserve">method, </w:t>
      </w:r>
      <w:r w:rsidR="00A96639">
        <w:rPr>
          <w:rFonts w:ascii="Times New Roman" w:hAnsi="Times New Roman" w:cs="Times New Roman"/>
          <w:color w:val="000000" w:themeColor="text1"/>
          <w:sz w:val="24"/>
          <w:szCs w:val="24"/>
        </w:rPr>
        <w:t xml:space="preserve"> so</w:t>
      </w:r>
      <w:proofErr w:type="gramEnd"/>
      <w:r w:rsidR="00A96639">
        <w:rPr>
          <w:rFonts w:ascii="Times New Roman" w:hAnsi="Times New Roman" w:cs="Times New Roman"/>
          <w:color w:val="000000" w:themeColor="text1"/>
          <w:sz w:val="24"/>
          <w:szCs w:val="24"/>
        </w:rPr>
        <w:t xml:space="preserve"> the </w:t>
      </w:r>
      <w:r w:rsidRPr="00A96639">
        <w:rPr>
          <w:rFonts w:ascii="Times New Roman" w:hAnsi="Times New Roman" w:cs="Times New Roman"/>
          <w:color w:val="000000" w:themeColor="text1"/>
          <w:sz w:val="24"/>
          <w:szCs w:val="24"/>
        </w:rPr>
        <w:t xml:space="preserve">scaled inputs converge </w:t>
      </w:r>
      <w:r w:rsidR="00A96639">
        <w:rPr>
          <w:rFonts w:ascii="Times New Roman" w:hAnsi="Times New Roman" w:cs="Times New Roman"/>
          <w:color w:val="000000" w:themeColor="text1"/>
          <w:sz w:val="24"/>
          <w:szCs w:val="24"/>
        </w:rPr>
        <w:t xml:space="preserve">much </w:t>
      </w:r>
      <w:proofErr w:type="gramStart"/>
      <w:r w:rsidR="00A96639">
        <w:rPr>
          <w:rFonts w:ascii="Times New Roman" w:hAnsi="Times New Roman" w:cs="Times New Roman"/>
          <w:color w:val="000000" w:themeColor="text1"/>
          <w:sz w:val="24"/>
          <w:szCs w:val="24"/>
        </w:rPr>
        <w:t xml:space="preserve">more </w:t>
      </w:r>
      <w:r w:rsidRPr="00A96639">
        <w:rPr>
          <w:rFonts w:ascii="Times New Roman" w:hAnsi="Times New Roman" w:cs="Times New Roman"/>
          <w:color w:val="000000" w:themeColor="text1"/>
          <w:sz w:val="24"/>
          <w:szCs w:val="24"/>
        </w:rPr>
        <w:t>faster</w:t>
      </w:r>
      <w:proofErr w:type="gramEnd"/>
      <w:r w:rsidRPr="00A96639">
        <w:rPr>
          <w:rFonts w:ascii="Times New Roman" w:hAnsi="Times New Roman" w:cs="Times New Roman"/>
          <w:color w:val="000000" w:themeColor="text1"/>
          <w:sz w:val="24"/>
          <w:szCs w:val="24"/>
        </w:rPr>
        <w:t xml:space="preserve"> </w:t>
      </w:r>
      <w:r w:rsidR="00A96639">
        <w:rPr>
          <w:rFonts w:ascii="Times New Roman" w:hAnsi="Times New Roman" w:cs="Times New Roman"/>
          <w:color w:val="000000" w:themeColor="text1"/>
          <w:sz w:val="24"/>
          <w:szCs w:val="24"/>
        </w:rPr>
        <w:t>than manual manually</w:t>
      </w:r>
      <w:r w:rsidRPr="00A96639">
        <w:rPr>
          <w:rFonts w:ascii="Times New Roman" w:hAnsi="Times New Roman" w:cs="Times New Roman"/>
          <w:color w:val="000000" w:themeColor="text1"/>
          <w:sz w:val="24"/>
          <w:szCs w:val="24"/>
        </w:rPr>
        <w:t>.</w:t>
      </w:r>
    </w:p>
    <w:p w14:paraId="093A6A5F" w14:textId="77777777" w:rsidR="00A96639" w:rsidRDefault="00000000" w:rsidP="00A96639">
      <w:pPr>
        <w:pStyle w:val="ListParagraph"/>
        <w:numPr>
          <w:ilvl w:val="0"/>
          <w:numId w:val="2"/>
        </w:numPr>
        <w:spacing w:after="80"/>
        <w:jc w:val="both"/>
        <w:rPr>
          <w:rFonts w:ascii="Times New Roman" w:hAnsi="Times New Roman" w:cs="Times New Roman"/>
          <w:color w:val="000000" w:themeColor="text1"/>
          <w:sz w:val="24"/>
          <w:szCs w:val="24"/>
        </w:rPr>
      </w:pPr>
      <w:r w:rsidRPr="00A96639">
        <w:rPr>
          <w:rFonts w:ascii="Times New Roman" w:hAnsi="Times New Roman" w:cs="Times New Roman"/>
          <w:b/>
          <w:bCs/>
          <w:color w:val="000000" w:themeColor="text1"/>
          <w:sz w:val="24"/>
          <w:szCs w:val="24"/>
        </w:rPr>
        <w:t>One-hot encoding the labels.</w:t>
      </w:r>
      <w:r w:rsidRPr="00A96639">
        <w:rPr>
          <w:rFonts w:ascii="Times New Roman" w:hAnsi="Times New Roman" w:cs="Times New Roman"/>
          <w:color w:val="000000" w:themeColor="text1"/>
          <w:sz w:val="24"/>
          <w:szCs w:val="24"/>
        </w:rPr>
        <w:t xml:space="preserve"> The labels are </w:t>
      </w:r>
      <w:r w:rsidR="00A96639">
        <w:rPr>
          <w:rFonts w:ascii="Times New Roman" w:hAnsi="Times New Roman" w:cs="Times New Roman"/>
          <w:color w:val="000000" w:themeColor="text1"/>
          <w:sz w:val="24"/>
          <w:szCs w:val="24"/>
        </w:rPr>
        <w:t xml:space="preserve">labeled with </w:t>
      </w:r>
      <w:r w:rsidRPr="00A96639">
        <w:rPr>
          <w:rFonts w:ascii="Times New Roman" w:hAnsi="Times New Roman" w:cs="Times New Roman"/>
          <w:color w:val="000000" w:themeColor="text1"/>
          <w:sz w:val="24"/>
          <w:szCs w:val="24"/>
        </w:rPr>
        <w:t xml:space="preserve">integers from 0 to 9. </w:t>
      </w:r>
      <w:r w:rsidR="00A96639">
        <w:rPr>
          <w:rFonts w:ascii="Times New Roman" w:hAnsi="Times New Roman" w:cs="Times New Roman"/>
          <w:color w:val="000000" w:themeColor="text1"/>
          <w:sz w:val="24"/>
          <w:szCs w:val="24"/>
        </w:rPr>
        <w:t>Therefore, this project</w:t>
      </w:r>
      <w:r w:rsidRPr="00A96639">
        <w:rPr>
          <w:rFonts w:ascii="Times New Roman" w:hAnsi="Times New Roman" w:cs="Times New Roman"/>
          <w:color w:val="000000" w:themeColor="text1"/>
          <w:sz w:val="24"/>
          <w:szCs w:val="24"/>
        </w:rPr>
        <w:t xml:space="preserve"> used </w:t>
      </w:r>
      <w:proofErr w:type="spellStart"/>
      <w:r w:rsidRPr="00A96639">
        <w:rPr>
          <w:rFonts w:ascii="Times New Roman" w:hAnsi="Times New Roman" w:cs="Times New Roman"/>
          <w:color w:val="000000" w:themeColor="text1"/>
          <w:sz w:val="24"/>
          <w:szCs w:val="24"/>
        </w:rPr>
        <w:t>utils.to_categorical</w:t>
      </w:r>
      <w:proofErr w:type="spellEnd"/>
      <w:r w:rsidRPr="00A96639">
        <w:rPr>
          <w:rFonts w:ascii="Times New Roman" w:hAnsi="Times New Roman" w:cs="Times New Roman"/>
          <w:color w:val="000000" w:themeColor="text1"/>
          <w:sz w:val="24"/>
          <w:szCs w:val="24"/>
        </w:rPr>
        <w:t xml:space="preserve"> to turn them into vectors of shape (N, 10). </w:t>
      </w:r>
    </w:p>
    <w:p w14:paraId="11957596" w14:textId="30DEFE64" w:rsidR="001E2339" w:rsidRPr="00A96639" w:rsidRDefault="00000000" w:rsidP="00A96639">
      <w:pPr>
        <w:pStyle w:val="ListParagraph"/>
        <w:numPr>
          <w:ilvl w:val="0"/>
          <w:numId w:val="2"/>
        </w:numPr>
        <w:spacing w:after="80"/>
        <w:jc w:val="both"/>
        <w:rPr>
          <w:rFonts w:ascii="Times New Roman" w:hAnsi="Times New Roman" w:cs="Times New Roman"/>
          <w:color w:val="000000" w:themeColor="text1"/>
          <w:sz w:val="24"/>
          <w:szCs w:val="24"/>
        </w:rPr>
      </w:pPr>
      <w:r w:rsidRPr="00A96639">
        <w:rPr>
          <w:rFonts w:ascii="Times New Roman" w:hAnsi="Times New Roman" w:cs="Times New Roman"/>
          <w:color w:val="000000" w:themeColor="text1"/>
          <w:sz w:val="24"/>
          <w:szCs w:val="24"/>
        </w:rPr>
        <w:t xml:space="preserve">For example, label 3 (cat) becomes </w:t>
      </w:r>
      <w:r w:rsidRPr="00A96639">
        <w:rPr>
          <w:rFonts w:ascii="Times New Roman" w:hAnsi="Times New Roman" w:cs="Times New Roman"/>
          <w:b/>
          <w:bCs/>
          <w:color w:val="000000" w:themeColor="text1"/>
          <w:sz w:val="24"/>
          <w:szCs w:val="24"/>
        </w:rPr>
        <w:t>[0, 0, 0, 1, 0, 0, 0, 0, 0, 0].</w:t>
      </w:r>
      <w:r w:rsidRPr="00A96639">
        <w:rPr>
          <w:rFonts w:ascii="Times New Roman" w:hAnsi="Times New Roman" w:cs="Times New Roman"/>
          <w:color w:val="000000" w:themeColor="text1"/>
          <w:sz w:val="24"/>
          <w:szCs w:val="24"/>
        </w:rPr>
        <w:t xml:space="preserve"> This </w:t>
      </w:r>
      <w:proofErr w:type="gramStart"/>
      <w:r w:rsidR="00A96639">
        <w:rPr>
          <w:rFonts w:ascii="Times New Roman" w:hAnsi="Times New Roman" w:cs="Times New Roman"/>
          <w:color w:val="000000" w:themeColor="text1"/>
          <w:sz w:val="24"/>
          <w:szCs w:val="24"/>
        </w:rPr>
        <w:t>satisfy</w:t>
      </w:r>
      <w:proofErr w:type="gramEnd"/>
      <w:r w:rsidR="00A96639">
        <w:rPr>
          <w:rFonts w:ascii="Times New Roman" w:hAnsi="Times New Roman" w:cs="Times New Roman"/>
          <w:color w:val="000000" w:themeColor="text1"/>
          <w:sz w:val="24"/>
          <w:szCs w:val="24"/>
        </w:rPr>
        <w:t xml:space="preserve"> the requirement </w:t>
      </w:r>
      <w:proofErr w:type="gramStart"/>
      <w:r w:rsidR="00A96639">
        <w:rPr>
          <w:rFonts w:ascii="Times New Roman" w:hAnsi="Times New Roman" w:cs="Times New Roman"/>
          <w:color w:val="000000" w:themeColor="text1"/>
          <w:sz w:val="24"/>
          <w:szCs w:val="24"/>
        </w:rPr>
        <w:t xml:space="preserve">about </w:t>
      </w:r>
      <w:r w:rsidRPr="00A96639">
        <w:rPr>
          <w:rFonts w:ascii="Times New Roman" w:hAnsi="Times New Roman" w:cs="Times New Roman"/>
          <w:color w:val="000000" w:themeColor="text1"/>
          <w:sz w:val="24"/>
          <w:szCs w:val="24"/>
        </w:rPr>
        <w:t xml:space="preserve"> the</w:t>
      </w:r>
      <w:proofErr w:type="gramEnd"/>
      <w:r w:rsidRPr="00A96639">
        <w:rPr>
          <w:rFonts w:ascii="Times New Roman" w:hAnsi="Times New Roman" w:cs="Times New Roman"/>
          <w:color w:val="000000" w:themeColor="text1"/>
          <w:sz w:val="24"/>
          <w:szCs w:val="24"/>
        </w:rPr>
        <w:t xml:space="preserve"> </w:t>
      </w:r>
      <w:proofErr w:type="gramStart"/>
      <w:r w:rsidRPr="00A96639">
        <w:rPr>
          <w:rFonts w:ascii="Times New Roman" w:hAnsi="Times New Roman" w:cs="Times New Roman"/>
          <w:color w:val="000000" w:themeColor="text1"/>
          <w:sz w:val="24"/>
          <w:szCs w:val="24"/>
        </w:rPr>
        <w:t>10 unit</w:t>
      </w:r>
      <w:proofErr w:type="gramEnd"/>
      <w:r w:rsidRPr="00A96639">
        <w:rPr>
          <w:rFonts w:ascii="Times New Roman" w:hAnsi="Times New Roman" w:cs="Times New Roman"/>
          <w:color w:val="000000" w:themeColor="text1"/>
          <w:sz w:val="24"/>
          <w:szCs w:val="24"/>
        </w:rPr>
        <w:t xml:space="preserve"> </w:t>
      </w:r>
      <w:proofErr w:type="spellStart"/>
      <w:r w:rsidRPr="00A96639">
        <w:rPr>
          <w:rFonts w:ascii="Times New Roman" w:hAnsi="Times New Roman" w:cs="Times New Roman"/>
          <w:color w:val="000000" w:themeColor="text1"/>
          <w:sz w:val="24"/>
          <w:szCs w:val="24"/>
        </w:rPr>
        <w:t>softmax</w:t>
      </w:r>
      <w:proofErr w:type="spellEnd"/>
      <w:r w:rsidRPr="00A96639">
        <w:rPr>
          <w:rFonts w:ascii="Times New Roman" w:hAnsi="Times New Roman" w:cs="Times New Roman"/>
          <w:color w:val="000000" w:themeColor="text1"/>
          <w:sz w:val="24"/>
          <w:szCs w:val="24"/>
        </w:rPr>
        <w:t xml:space="preserve"> output.</w:t>
      </w:r>
    </w:p>
    <w:p w14:paraId="2DCCBDF4" w14:textId="78AA386E" w:rsidR="001E2339" w:rsidRPr="00712382" w:rsidRDefault="00A96639">
      <w:pPr>
        <w:spacing w:after="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model</w:t>
      </w:r>
      <w:r w:rsidR="00000000" w:rsidRPr="00712382">
        <w:rPr>
          <w:rFonts w:ascii="Times New Roman" w:hAnsi="Times New Roman" w:cs="Times New Roman"/>
          <w:color w:val="000000" w:themeColor="text1"/>
          <w:sz w:val="24"/>
          <w:szCs w:val="24"/>
        </w:rPr>
        <w:t xml:space="preserve"> </w:t>
      </w:r>
      <w:proofErr w:type="gramStart"/>
      <w:r w:rsidR="00D66DE3">
        <w:rPr>
          <w:rFonts w:ascii="Times New Roman" w:hAnsi="Times New Roman" w:cs="Times New Roman"/>
          <w:color w:val="000000" w:themeColor="text1"/>
          <w:sz w:val="24"/>
          <w:szCs w:val="24"/>
        </w:rPr>
        <w:t>hold</w:t>
      </w:r>
      <w:proofErr w:type="gramEnd"/>
      <w:r w:rsidR="00D66DE3">
        <w:rPr>
          <w:rFonts w:ascii="Times New Roman" w:hAnsi="Times New Roman" w:cs="Times New Roman"/>
          <w:color w:val="000000" w:themeColor="text1"/>
          <w:sz w:val="24"/>
          <w:szCs w:val="24"/>
        </w:rPr>
        <w:t xml:space="preserve"> </w:t>
      </w:r>
      <w:r w:rsidR="00000000" w:rsidRPr="00712382">
        <w:rPr>
          <w:rFonts w:ascii="Times New Roman" w:hAnsi="Times New Roman" w:cs="Times New Roman"/>
          <w:color w:val="000000" w:themeColor="text1"/>
          <w:sz w:val="24"/>
          <w:szCs w:val="24"/>
        </w:rPr>
        <w:t>10% of the training set (</w:t>
      </w:r>
      <w:r>
        <w:rPr>
          <w:rFonts w:ascii="Times New Roman" w:hAnsi="Times New Roman" w:cs="Times New Roman"/>
          <w:color w:val="000000" w:themeColor="text1"/>
          <w:sz w:val="24"/>
          <w:szCs w:val="24"/>
        </w:rPr>
        <w:t>~</w:t>
      </w:r>
      <w:r w:rsidR="00000000" w:rsidRPr="00712382">
        <w:rPr>
          <w:rFonts w:ascii="Times New Roman" w:hAnsi="Times New Roman" w:cs="Times New Roman"/>
          <w:color w:val="000000" w:themeColor="text1"/>
          <w:sz w:val="24"/>
          <w:szCs w:val="24"/>
        </w:rPr>
        <w:t xml:space="preserve">5,000 images) </w:t>
      </w:r>
      <w:r w:rsidR="00D66DE3">
        <w:rPr>
          <w:rFonts w:ascii="Times New Roman" w:hAnsi="Times New Roman" w:cs="Times New Roman"/>
          <w:color w:val="000000" w:themeColor="text1"/>
          <w:sz w:val="24"/>
          <w:szCs w:val="24"/>
        </w:rPr>
        <w:t>as</w:t>
      </w:r>
      <w:r w:rsidR="00000000" w:rsidRPr="00712382">
        <w:rPr>
          <w:rFonts w:ascii="Times New Roman" w:hAnsi="Times New Roman" w:cs="Times New Roman"/>
          <w:color w:val="000000" w:themeColor="text1"/>
          <w:sz w:val="24"/>
          <w:szCs w:val="24"/>
        </w:rPr>
        <w:t xml:space="preserve"> </w:t>
      </w:r>
      <w:proofErr w:type="spellStart"/>
      <w:r w:rsidR="00000000" w:rsidRPr="00712382">
        <w:rPr>
          <w:rFonts w:ascii="Times New Roman" w:hAnsi="Times New Roman" w:cs="Times New Roman"/>
          <w:color w:val="000000" w:themeColor="text1"/>
          <w:sz w:val="24"/>
          <w:szCs w:val="24"/>
        </w:rPr>
        <w:t>validation_split</w:t>
      </w:r>
      <w:proofErr w:type="spellEnd"/>
      <w:r w:rsidR="00000000" w:rsidRPr="00712382">
        <w:rPr>
          <w:rFonts w:ascii="Times New Roman" w:hAnsi="Times New Roman" w:cs="Times New Roman"/>
          <w:color w:val="000000" w:themeColor="text1"/>
          <w:sz w:val="24"/>
          <w:szCs w:val="24"/>
        </w:rPr>
        <w:t xml:space="preserve"> = 0.1 to draw the learning curves. </w:t>
      </w:r>
    </w:p>
    <w:p w14:paraId="22A017E7" w14:textId="77777777" w:rsidR="001E2339" w:rsidRPr="00712382" w:rsidRDefault="00000000">
      <w:pPr>
        <w:pStyle w:val="Heading1"/>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3. Model Architecture and Parameter Count</w:t>
      </w:r>
    </w:p>
    <w:p w14:paraId="06839591" w14:textId="77777777" w:rsidR="00D66DE3"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The model follows the requir</w:t>
      </w:r>
      <w:r w:rsidR="00D66DE3">
        <w:rPr>
          <w:rFonts w:ascii="Times New Roman" w:hAnsi="Times New Roman" w:cs="Times New Roman"/>
          <w:color w:val="000000" w:themeColor="text1"/>
          <w:sz w:val="24"/>
          <w:szCs w:val="24"/>
        </w:rPr>
        <w:t>ement</w:t>
      </w:r>
      <w:r w:rsidRPr="00712382">
        <w:rPr>
          <w:rFonts w:ascii="Times New Roman" w:hAnsi="Times New Roman" w:cs="Times New Roman"/>
          <w:color w:val="000000" w:themeColor="text1"/>
          <w:sz w:val="24"/>
          <w:szCs w:val="24"/>
        </w:rPr>
        <w:t xml:space="preserve">: </w:t>
      </w:r>
    </w:p>
    <w:p w14:paraId="72C1BFB9" w14:textId="3EF1E326" w:rsidR="001E2339" w:rsidRPr="00712382" w:rsidRDefault="00000000" w:rsidP="00D66DE3">
      <w:pPr>
        <w:spacing w:after="80"/>
        <w:ind w:firstLine="72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Input (32, 32, 3) → Flatten → Dense 200 (</w:t>
      </w:r>
      <w:proofErr w:type="spellStart"/>
      <w:r w:rsidRPr="00712382">
        <w:rPr>
          <w:rFonts w:ascii="Times New Roman" w:hAnsi="Times New Roman" w:cs="Times New Roman"/>
          <w:color w:val="000000" w:themeColor="text1"/>
          <w:sz w:val="24"/>
          <w:szCs w:val="24"/>
        </w:rPr>
        <w:t>ReLU</w:t>
      </w:r>
      <w:proofErr w:type="spellEnd"/>
      <w:r w:rsidRPr="00712382">
        <w:rPr>
          <w:rFonts w:ascii="Times New Roman" w:hAnsi="Times New Roman" w:cs="Times New Roman"/>
          <w:color w:val="000000" w:themeColor="text1"/>
          <w:sz w:val="24"/>
          <w:szCs w:val="24"/>
        </w:rPr>
        <w:t>) → Dense 150 (</w:t>
      </w:r>
      <w:proofErr w:type="spellStart"/>
      <w:r w:rsidRPr="00712382">
        <w:rPr>
          <w:rFonts w:ascii="Times New Roman" w:hAnsi="Times New Roman" w:cs="Times New Roman"/>
          <w:color w:val="000000" w:themeColor="text1"/>
          <w:sz w:val="24"/>
          <w:szCs w:val="24"/>
        </w:rPr>
        <w:t>ReLU</w:t>
      </w:r>
      <w:proofErr w:type="spellEnd"/>
      <w:r w:rsidRPr="00712382">
        <w:rPr>
          <w:rFonts w:ascii="Times New Roman" w:hAnsi="Times New Roman" w:cs="Times New Roman"/>
          <w:color w:val="000000" w:themeColor="text1"/>
          <w:sz w:val="24"/>
          <w:szCs w:val="24"/>
        </w:rPr>
        <w:t>) → Dense 10 (</w:t>
      </w: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 xml:space="preserve">). Flatten </w:t>
      </w:r>
      <w:r w:rsidR="00D66DE3">
        <w:rPr>
          <w:rFonts w:ascii="Times New Roman" w:hAnsi="Times New Roman" w:cs="Times New Roman"/>
          <w:color w:val="000000" w:themeColor="text1"/>
          <w:sz w:val="24"/>
          <w:szCs w:val="24"/>
        </w:rPr>
        <w:t>makes</w:t>
      </w:r>
      <w:r w:rsidRPr="00712382">
        <w:rPr>
          <w:rFonts w:ascii="Times New Roman" w:hAnsi="Times New Roman" w:cs="Times New Roman"/>
          <w:color w:val="000000" w:themeColor="text1"/>
          <w:sz w:val="24"/>
          <w:szCs w:val="24"/>
        </w:rPr>
        <w:t xml:space="preserve"> each image into a vector of 32 × 32 × 3 = 3,072 values, the hidden layers learn </w:t>
      </w:r>
      <w:r w:rsidR="00D66DE3">
        <w:rPr>
          <w:rFonts w:ascii="Times New Roman" w:hAnsi="Times New Roman" w:cs="Times New Roman"/>
          <w:color w:val="000000" w:themeColor="text1"/>
          <w:sz w:val="24"/>
          <w:szCs w:val="24"/>
        </w:rPr>
        <w:t xml:space="preserve">the </w:t>
      </w:r>
      <w:r w:rsidRPr="00712382">
        <w:rPr>
          <w:rFonts w:ascii="Times New Roman" w:hAnsi="Times New Roman" w:cs="Times New Roman"/>
          <w:color w:val="000000" w:themeColor="text1"/>
          <w:sz w:val="24"/>
          <w:szCs w:val="24"/>
        </w:rPr>
        <w:t xml:space="preserve">combinations of those pixels, and the output layer gives one probability per class. </w:t>
      </w:r>
    </w:p>
    <w:p w14:paraId="0DE50F00" w14:textId="3F6B7557" w:rsidR="001E2339" w:rsidRPr="00712382" w:rsidRDefault="00000000">
      <w:pPr>
        <w:keepNext/>
        <w:spacing w:before="60" w:after="60"/>
        <w:jc w:val="center"/>
        <w:rPr>
          <w:rFonts w:ascii="Times New Roman" w:hAnsi="Times New Roman" w:cs="Times New Roman"/>
          <w:color w:val="000000" w:themeColor="text1"/>
          <w:sz w:val="24"/>
          <w:szCs w:val="24"/>
        </w:rPr>
      </w:pPr>
      <w:r w:rsidRPr="00712382">
        <w:rPr>
          <w:rFonts w:ascii="Times New Roman" w:hAnsi="Times New Roman" w:cs="Times New Roman"/>
          <w:i/>
          <w:iCs/>
          <w:color w:val="000000" w:themeColor="text1"/>
          <w:sz w:val="24"/>
          <w:szCs w:val="24"/>
        </w:rPr>
        <w:t xml:space="preserve">Table 1. Layer shapes and parameter </w:t>
      </w:r>
      <w:proofErr w:type="gramStart"/>
      <w:r w:rsidRPr="00712382">
        <w:rPr>
          <w:rFonts w:ascii="Times New Roman" w:hAnsi="Times New Roman" w:cs="Times New Roman"/>
          <w:i/>
          <w:iCs/>
          <w:color w:val="000000" w:themeColor="text1"/>
          <w:sz w:val="24"/>
          <w:szCs w:val="24"/>
        </w:rPr>
        <w:t>counts</w:t>
      </w:r>
      <w:proofErr w:type="gramEnd"/>
      <w:r w:rsidRPr="00712382">
        <w:rPr>
          <w:rFonts w:ascii="Times New Roman" w:hAnsi="Times New Roman" w:cs="Times New Roman"/>
          <w:i/>
          <w:iCs/>
          <w:color w:val="000000" w:themeColor="text1"/>
          <w:sz w:val="24"/>
          <w:szCs w:val="24"/>
        </w:rPr>
        <w:t xml:space="preserve"> </w:t>
      </w:r>
    </w:p>
    <w:tbl>
      <w:tblPr>
        <w:tblStyle w:val="GridTable1Light"/>
        <w:tblW w:w="9400" w:type="dxa"/>
        <w:tblLook w:val="0000" w:firstRow="0" w:lastRow="0" w:firstColumn="0" w:lastColumn="0" w:noHBand="0" w:noVBand="0"/>
      </w:tblPr>
      <w:tblGrid>
        <w:gridCol w:w="2300"/>
        <w:gridCol w:w="2000"/>
        <w:gridCol w:w="1800"/>
        <w:gridCol w:w="3300"/>
      </w:tblGrid>
      <w:tr w:rsidR="00712382" w:rsidRPr="00712382" w14:paraId="543195F5" w14:textId="77777777" w:rsidTr="0093010A">
        <w:tc>
          <w:tcPr>
            <w:tcW w:w="2300" w:type="dxa"/>
          </w:tcPr>
          <w:p w14:paraId="277D30F8"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Layer</w:t>
            </w:r>
          </w:p>
        </w:tc>
        <w:tc>
          <w:tcPr>
            <w:tcW w:w="2000" w:type="dxa"/>
          </w:tcPr>
          <w:p w14:paraId="08CC55E4"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Input shape</w:t>
            </w:r>
          </w:p>
        </w:tc>
        <w:tc>
          <w:tcPr>
            <w:tcW w:w="1800" w:type="dxa"/>
          </w:tcPr>
          <w:p w14:paraId="2207BD5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Output shape</w:t>
            </w:r>
          </w:p>
        </w:tc>
        <w:tc>
          <w:tcPr>
            <w:tcW w:w="3300" w:type="dxa"/>
          </w:tcPr>
          <w:p w14:paraId="1DF8285F"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Parameters</w:t>
            </w:r>
          </w:p>
        </w:tc>
      </w:tr>
      <w:tr w:rsidR="00712382" w:rsidRPr="00712382" w14:paraId="0E0460CF" w14:textId="77777777" w:rsidTr="0093010A">
        <w:tc>
          <w:tcPr>
            <w:tcW w:w="2300" w:type="dxa"/>
          </w:tcPr>
          <w:p w14:paraId="0D52C2DB"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Flatten</w:t>
            </w:r>
          </w:p>
        </w:tc>
        <w:tc>
          <w:tcPr>
            <w:tcW w:w="2000" w:type="dxa"/>
          </w:tcPr>
          <w:p w14:paraId="3B09FFC9"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(None, 32, 32, 3)</w:t>
            </w:r>
          </w:p>
        </w:tc>
        <w:tc>
          <w:tcPr>
            <w:tcW w:w="1800" w:type="dxa"/>
          </w:tcPr>
          <w:p w14:paraId="09A68CA7"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(None, 3072)</w:t>
            </w:r>
          </w:p>
        </w:tc>
        <w:tc>
          <w:tcPr>
            <w:tcW w:w="3300" w:type="dxa"/>
          </w:tcPr>
          <w:p w14:paraId="556E92D9"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0</w:t>
            </w:r>
          </w:p>
        </w:tc>
      </w:tr>
      <w:tr w:rsidR="00712382" w:rsidRPr="00712382" w14:paraId="3345BB10" w14:textId="77777777" w:rsidTr="0093010A">
        <w:tc>
          <w:tcPr>
            <w:tcW w:w="2300" w:type="dxa"/>
          </w:tcPr>
          <w:p w14:paraId="59028DBC"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Dense 1 (</w:t>
            </w:r>
            <w:proofErr w:type="spellStart"/>
            <w:r w:rsidRPr="00712382">
              <w:rPr>
                <w:rFonts w:ascii="Times New Roman" w:hAnsi="Times New Roman" w:cs="Times New Roman"/>
                <w:color w:val="000000" w:themeColor="text1"/>
                <w:sz w:val="24"/>
                <w:szCs w:val="24"/>
              </w:rPr>
              <w:t>ReLU</w:t>
            </w:r>
            <w:proofErr w:type="spellEnd"/>
            <w:r w:rsidRPr="00712382">
              <w:rPr>
                <w:rFonts w:ascii="Times New Roman" w:hAnsi="Times New Roman" w:cs="Times New Roman"/>
                <w:color w:val="000000" w:themeColor="text1"/>
                <w:sz w:val="24"/>
                <w:szCs w:val="24"/>
              </w:rPr>
              <w:t>)</w:t>
            </w:r>
          </w:p>
        </w:tc>
        <w:tc>
          <w:tcPr>
            <w:tcW w:w="2000" w:type="dxa"/>
          </w:tcPr>
          <w:p w14:paraId="52044966"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(None, 3072)</w:t>
            </w:r>
          </w:p>
        </w:tc>
        <w:tc>
          <w:tcPr>
            <w:tcW w:w="1800" w:type="dxa"/>
          </w:tcPr>
          <w:p w14:paraId="0980C1A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(None, 200)</w:t>
            </w:r>
          </w:p>
        </w:tc>
        <w:tc>
          <w:tcPr>
            <w:tcW w:w="3300" w:type="dxa"/>
          </w:tcPr>
          <w:p w14:paraId="2B92A160"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3072 × 200 + 200 = 614,600</w:t>
            </w:r>
          </w:p>
        </w:tc>
      </w:tr>
      <w:tr w:rsidR="00712382" w:rsidRPr="00712382" w14:paraId="51DDFBBD" w14:textId="77777777" w:rsidTr="0093010A">
        <w:tc>
          <w:tcPr>
            <w:tcW w:w="2300" w:type="dxa"/>
          </w:tcPr>
          <w:p w14:paraId="152630D4"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Dense 2 (</w:t>
            </w:r>
            <w:proofErr w:type="spellStart"/>
            <w:r w:rsidRPr="00712382">
              <w:rPr>
                <w:rFonts w:ascii="Times New Roman" w:hAnsi="Times New Roman" w:cs="Times New Roman"/>
                <w:color w:val="000000" w:themeColor="text1"/>
                <w:sz w:val="24"/>
                <w:szCs w:val="24"/>
              </w:rPr>
              <w:t>ReLU</w:t>
            </w:r>
            <w:proofErr w:type="spellEnd"/>
            <w:r w:rsidRPr="00712382">
              <w:rPr>
                <w:rFonts w:ascii="Times New Roman" w:hAnsi="Times New Roman" w:cs="Times New Roman"/>
                <w:color w:val="000000" w:themeColor="text1"/>
                <w:sz w:val="24"/>
                <w:szCs w:val="24"/>
              </w:rPr>
              <w:t>)</w:t>
            </w:r>
          </w:p>
        </w:tc>
        <w:tc>
          <w:tcPr>
            <w:tcW w:w="2000" w:type="dxa"/>
          </w:tcPr>
          <w:p w14:paraId="752BEA96"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(None, 200)</w:t>
            </w:r>
          </w:p>
        </w:tc>
        <w:tc>
          <w:tcPr>
            <w:tcW w:w="1800" w:type="dxa"/>
          </w:tcPr>
          <w:p w14:paraId="30D377D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(None, 150)</w:t>
            </w:r>
          </w:p>
        </w:tc>
        <w:tc>
          <w:tcPr>
            <w:tcW w:w="3300" w:type="dxa"/>
          </w:tcPr>
          <w:p w14:paraId="3BA8B2BE"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200 × 150 + 150 = 30,150</w:t>
            </w:r>
          </w:p>
        </w:tc>
      </w:tr>
      <w:tr w:rsidR="00712382" w:rsidRPr="00712382" w14:paraId="6AC96E01" w14:textId="77777777" w:rsidTr="0093010A">
        <w:tc>
          <w:tcPr>
            <w:tcW w:w="2300" w:type="dxa"/>
          </w:tcPr>
          <w:p w14:paraId="4C0F5DE5"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Output (</w:t>
            </w: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w:t>
            </w:r>
          </w:p>
        </w:tc>
        <w:tc>
          <w:tcPr>
            <w:tcW w:w="2000" w:type="dxa"/>
          </w:tcPr>
          <w:p w14:paraId="04920B0A"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(None, 150)</w:t>
            </w:r>
          </w:p>
        </w:tc>
        <w:tc>
          <w:tcPr>
            <w:tcW w:w="1800" w:type="dxa"/>
          </w:tcPr>
          <w:p w14:paraId="71BE20DF"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(None, 10)</w:t>
            </w:r>
          </w:p>
        </w:tc>
        <w:tc>
          <w:tcPr>
            <w:tcW w:w="3300" w:type="dxa"/>
          </w:tcPr>
          <w:p w14:paraId="26000B97"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150 × 10 + 10 = 1,510</w:t>
            </w:r>
          </w:p>
        </w:tc>
      </w:tr>
      <w:tr w:rsidR="00712382" w:rsidRPr="00712382" w14:paraId="79EB9176" w14:textId="77777777" w:rsidTr="0093010A">
        <w:tc>
          <w:tcPr>
            <w:tcW w:w="2300" w:type="dxa"/>
          </w:tcPr>
          <w:p w14:paraId="4C8E0783" w14:textId="77777777" w:rsidR="001E2339" w:rsidRPr="00712382" w:rsidRDefault="00000000" w:rsidP="00D66DE3">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Total</w:t>
            </w:r>
          </w:p>
        </w:tc>
        <w:tc>
          <w:tcPr>
            <w:tcW w:w="2000" w:type="dxa"/>
          </w:tcPr>
          <w:p w14:paraId="7FC2FCAF" w14:textId="77777777" w:rsidR="001E2339" w:rsidRPr="00712382" w:rsidRDefault="001E2339">
            <w:pPr>
              <w:jc w:val="center"/>
              <w:rPr>
                <w:rFonts w:ascii="Times New Roman" w:hAnsi="Times New Roman" w:cs="Times New Roman"/>
                <w:color w:val="000000" w:themeColor="text1"/>
                <w:sz w:val="24"/>
                <w:szCs w:val="24"/>
              </w:rPr>
            </w:pPr>
          </w:p>
        </w:tc>
        <w:tc>
          <w:tcPr>
            <w:tcW w:w="1800" w:type="dxa"/>
          </w:tcPr>
          <w:p w14:paraId="7664CC71" w14:textId="77777777" w:rsidR="001E2339" w:rsidRPr="00712382" w:rsidRDefault="001E2339">
            <w:pPr>
              <w:jc w:val="center"/>
              <w:rPr>
                <w:rFonts w:ascii="Times New Roman" w:hAnsi="Times New Roman" w:cs="Times New Roman"/>
                <w:color w:val="000000" w:themeColor="text1"/>
                <w:sz w:val="24"/>
                <w:szCs w:val="24"/>
              </w:rPr>
            </w:pPr>
          </w:p>
        </w:tc>
        <w:tc>
          <w:tcPr>
            <w:tcW w:w="3300" w:type="dxa"/>
          </w:tcPr>
          <w:p w14:paraId="1404097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646,260</w:t>
            </w:r>
          </w:p>
        </w:tc>
      </w:tr>
    </w:tbl>
    <w:p w14:paraId="5D385267" w14:textId="77777777" w:rsidR="001E2339" w:rsidRPr="00712382" w:rsidRDefault="001E2339">
      <w:pPr>
        <w:spacing w:after="60"/>
        <w:rPr>
          <w:rFonts w:ascii="Times New Roman" w:hAnsi="Times New Roman" w:cs="Times New Roman"/>
          <w:color w:val="000000" w:themeColor="text1"/>
          <w:sz w:val="24"/>
          <w:szCs w:val="24"/>
        </w:rPr>
      </w:pPr>
    </w:p>
    <w:p w14:paraId="54BE20E5" w14:textId="52B272D4" w:rsidR="001E2339" w:rsidRPr="00712382" w:rsidRDefault="00D66DE3">
      <w:pPr>
        <w:spacing w:after="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000000" w:rsidRPr="00712382">
        <w:rPr>
          <w:rFonts w:ascii="Times New Roman" w:hAnsi="Times New Roman" w:cs="Times New Roman"/>
          <w:color w:val="000000" w:themeColor="text1"/>
          <w:sz w:val="24"/>
          <w:szCs w:val="24"/>
        </w:rPr>
        <w:t>arameters</w:t>
      </w:r>
      <w:r>
        <w:rPr>
          <w:rFonts w:ascii="Times New Roman" w:hAnsi="Times New Roman" w:cs="Times New Roman"/>
          <w:color w:val="000000" w:themeColor="text1"/>
          <w:sz w:val="24"/>
          <w:szCs w:val="24"/>
        </w:rPr>
        <w:t xml:space="preserve"> formula</w:t>
      </w:r>
      <w:r w:rsidR="00000000" w:rsidRPr="00712382">
        <w:rPr>
          <w:rFonts w:ascii="Times New Roman" w:hAnsi="Times New Roman" w:cs="Times New Roman"/>
          <w:color w:val="000000" w:themeColor="text1"/>
          <w:sz w:val="24"/>
          <w:szCs w:val="24"/>
        </w:rPr>
        <w:t xml:space="preserve"> = inputs × units + units. About 95% of all parameters </w:t>
      </w:r>
      <w:r>
        <w:rPr>
          <w:rFonts w:ascii="Times New Roman" w:hAnsi="Times New Roman" w:cs="Times New Roman"/>
          <w:color w:val="000000" w:themeColor="text1"/>
          <w:sz w:val="24"/>
          <w:szCs w:val="24"/>
        </w:rPr>
        <w:t>set</w:t>
      </w:r>
      <w:r w:rsidR="00000000" w:rsidRPr="00712382">
        <w:rPr>
          <w:rFonts w:ascii="Times New Roman" w:hAnsi="Times New Roman" w:cs="Times New Roman"/>
          <w:color w:val="000000" w:themeColor="text1"/>
          <w:sz w:val="24"/>
          <w:szCs w:val="24"/>
        </w:rPr>
        <w:t xml:space="preserve"> in the first layer because every pixel connects to every neuron</w:t>
      </w:r>
      <w:r>
        <w:rPr>
          <w:rFonts w:ascii="Times New Roman" w:hAnsi="Times New Roman" w:cs="Times New Roman"/>
          <w:color w:val="000000" w:themeColor="text1"/>
          <w:sz w:val="24"/>
          <w:szCs w:val="24"/>
        </w:rPr>
        <w:t>. Thus, that makes</w:t>
      </w:r>
      <w:r w:rsidR="00000000" w:rsidRPr="00712382">
        <w:rPr>
          <w:rFonts w:ascii="Times New Roman" w:hAnsi="Times New Roman" w:cs="Times New Roman"/>
          <w:color w:val="000000" w:themeColor="text1"/>
          <w:sz w:val="24"/>
          <w:szCs w:val="24"/>
        </w:rPr>
        <w:t xml:space="preserve"> weakness of an MLP on images: many parameters, but </w:t>
      </w:r>
      <w:r>
        <w:rPr>
          <w:rFonts w:ascii="Times New Roman" w:hAnsi="Times New Roman" w:cs="Times New Roman"/>
          <w:color w:val="000000" w:themeColor="text1"/>
          <w:sz w:val="24"/>
          <w:szCs w:val="24"/>
        </w:rPr>
        <w:t>there are no</w:t>
      </w:r>
      <w:r w:rsidR="00000000" w:rsidRPr="007123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content</w:t>
      </w:r>
      <w:r w:rsidR="00000000" w:rsidRPr="007123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about </w:t>
      </w:r>
      <w:r w:rsidR="00000000" w:rsidRPr="00712382">
        <w:rPr>
          <w:rFonts w:ascii="Times New Roman" w:hAnsi="Times New Roman" w:cs="Times New Roman"/>
          <w:color w:val="000000" w:themeColor="text1"/>
          <w:sz w:val="24"/>
          <w:szCs w:val="24"/>
        </w:rPr>
        <w:t>pixel</w:t>
      </w:r>
      <w:r>
        <w:rPr>
          <w:rFonts w:ascii="Times New Roman" w:hAnsi="Times New Roman" w:cs="Times New Roman"/>
          <w:color w:val="000000" w:themeColor="text1"/>
          <w:sz w:val="24"/>
          <w:szCs w:val="24"/>
        </w:rPr>
        <w:t xml:space="preserve">’s </w:t>
      </w:r>
      <w:r w:rsidR="00000000" w:rsidRPr="00712382">
        <w:rPr>
          <w:rFonts w:ascii="Times New Roman" w:hAnsi="Times New Roman" w:cs="Times New Roman"/>
          <w:color w:val="000000" w:themeColor="text1"/>
          <w:sz w:val="24"/>
          <w:szCs w:val="24"/>
        </w:rPr>
        <w:t>neighbors.</w:t>
      </w:r>
    </w:p>
    <w:p w14:paraId="1D00C51D" w14:textId="77777777" w:rsidR="001E2339" w:rsidRPr="00712382" w:rsidRDefault="00000000">
      <w:pPr>
        <w:pStyle w:val="Heading1"/>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lastRenderedPageBreak/>
        <w:t>4. Compilation</w:t>
      </w:r>
    </w:p>
    <w:p w14:paraId="4196ADCC" w14:textId="7AAF5FD8"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Th</w:t>
      </w:r>
      <w:r w:rsidR="00D66DE3">
        <w:rPr>
          <w:rFonts w:ascii="Times New Roman" w:hAnsi="Times New Roman" w:cs="Times New Roman"/>
          <w:color w:val="000000" w:themeColor="text1"/>
          <w:sz w:val="24"/>
          <w:szCs w:val="24"/>
        </w:rPr>
        <w:t>is</w:t>
      </w:r>
      <w:r w:rsidRPr="00712382">
        <w:rPr>
          <w:rFonts w:ascii="Times New Roman" w:hAnsi="Times New Roman" w:cs="Times New Roman"/>
          <w:color w:val="000000" w:themeColor="text1"/>
          <w:sz w:val="24"/>
          <w:szCs w:val="24"/>
        </w:rPr>
        <w:t xml:space="preserve"> model was compiled with the Adam optimizer (0.0005), </w:t>
      </w:r>
      <w:r w:rsidR="00D66DE3">
        <w:rPr>
          <w:rFonts w:ascii="Times New Roman" w:hAnsi="Times New Roman" w:cs="Times New Roman"/>
          <w:color w:val="000000" w:themeColor="text1"/>
          <w:sz w:val="24"/>
          <w:szCs w:val="24"/>
        </w:rPr>
        <w:t xml:space="preserve">and loss function is </w:t>
      </w:r>
      <w:proofErr w:type="spellStart"/>
      <w:r w:rsidRPr="00712382">
        <w:rPr>
          <w:rFonts w:ascii="Times New Roman" w:hAnsi="Times New Roman" w:cs="Times New Roman"/>
          <w:color w:val="000000" w:themeColor="text1"/>
          <w:sz w:val="24"/>
          <w:szCs w:val="24"/>
        </w:rPr>
        <w:t>categorical_crossentropy</w:t>
      </w:r>
      <w:proofErr w:type="spellEnd"/>
      <w:r w:rsidRPr="00712382">
        <w:rPr>
          <w:rFonts w:ascii="Times New Roman" w:hAnsi="Times New Roman" w:cs="Times New Roman"/>
          <w:color w:val="000000" w:themeColor="text1"/>
          <w:sz w:val="24"/>
          <w:szCs w:val="24"/>
        </w:rPr>
        <w:t>. For one image, categorical cross entropy is</w:t>
      </w:r>
    </w:p>
    <w:p w14:paraId="130F54F8" w14:textId="1311AC5C" w:rsidR="00D66DE3" w:rsidRPr="00712382" w:rsidRDefault="00D66DE3">
      <w:pPr>
        <w:spacing w:before="40" w:after="100"/>
        <w:jc w:val="center"/>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 xml:space="preserve">L </m:t>
          </m:r>
          <m:r>
            <w:rPr>
              <w:rFonts w:ascii="Cambria Math" w:eastAsia="Cambria Math" w:hAnsi="Cambria Math" w:cs="Cambria Math"/>
              <w:color w:val="000000" w:themeColor="text1"/>
              <w:sz w:val="24"/>
              <w:szCs w:val="24"/>
            </w:rPr>
            <m:t>=-</m:t>
          </m:r>
          <m:nary>
            <m:naryPr>
              <m:chr m:val="∑"/>
              <m:grow m:val="1"/>
              <m:ctrlPr>
                <w:rPr>
                  <w:rFonts w:ascii="Cambria Math" w:hAnsi="Cambria Math" w:cs="Times New Roman"/>
                  <w:color w:val="000000" w:themeColor="text1"/>
                  <w:sz w:val="24"/>
                  <w:szCs w:val="24"/>
                </w:rPr>
              </m:ctrlPr>
            </m:naryPr>
            <m:sub>
              <m:r>
                <w:rPr>
                  <w:rFonts w:ascii="Cambria Math" w:eastAsia="Cambria Math" w:hAnsi="Cambria Math" w:cs="Cambria Math"/>
                  <w:color w:val="000000" w:themeColor="text1"/>
                  <w:sz w:val="24"/>
                  <w:szCs w:val="24"/>
                </w:rPr>
                <m:t>i=1</m:t>
              </m:r>
            </m:sub>
            <m:sup>
              <m:r>
                <w:rPr>
                  <w:rFonts w:ascii="Cambria Math" w:eastAsia="Cambria Math" w:hAnsi="Cambria Math" w:cs="Cambria Math"/>
                  <w:color w:val="000000" w:themeColor="text1"/>
                  <w:sz w:val="24"/>
                  <w:szCs w:val="24"/>
                </w:rPr>
                <m:t>10</m:t>
              </m:r>
            </m:sup>
            <m:e>
              <m:d>
                <m:dPr>
                  <m:ctrlPr>
                    <w:rPr>
                      <w:rFonts w:ascii="Cambria Math" w:hAnsi="Cambria Math" w:cs="Times New Roman"/>
                      <w:color w:val="000000" w:themeColor="text1"/>
                      <w:sz w:val="24"/>
                      <w:szCs w:val="24"/>
                    </w:rPr>
                  </m:ctrlPr>
                </m:dPr>
                <m:e>
                  <m:r>
                    <w:rPr>
                      <w:rFonts w:ascii="Cambria Math" w:eastAsia="Cambria Math" w:hAnsi="Cambria Math" w:cs="Times New Roman"/>
                      <w:color w:val="000000" w:themeColor="text1"/>
                      <w:sz w:val="24"/>
                      <w:szCs w:val="24"/>
                    </w:rPr>
                    <m:t>y</m:t>
                  </m:r>
                  <m:r>
                    <w:rPr>
                      <w:rFonts w:ascii="Cambria Math" w:eastAsia="Cambria Math" w:hAnsi="Cambria Math" w:cs="Times New Roman"/>
                      <w:color w:val="000000" w:themeColor="text1"/>
                      <w:sz w:val="24"/>
                      <w:szCs w:val="24"/>
                    </w:rPr>
                    <m:t>i</m:t>
                  </m:r>
                  <m:r>
                    <m:rPr>
                      <m:sty m:val="p"/>
                    </m:rPr>
                    <w:rPr>
                      <w:rFonts w:ascii="Cambria Math" w:eastAsia="Cambria Math" w:hAnsi="Cambria Math" w:cs="Times New Roman"/>
                      <w:color w:val="000000" w:themeColor="text1"/>
                      <w:sz w:val="24"/>
                      <w:szCs w:val="24"/>
                    </w:rPr>
                    <m:t xml:space="preserve"> ×</m:t>
                  </m:r>
                  <m:func>
                    <m:funcPr>
                      <m:ctrlPr>
                        <w:rPr>
                          <w:rFonts w:ascii="Cambria Math" w:eastAsia="Cambria Math" w:hAnsi="Cambria Math" w:cs="Times New Roman"/>
                          <w:color w:val="000000" w:themeColor="text1"/>
                          <w:sz w:val="24"/>
                          <w:szCs w:val="24"/>
                        </w:rPr>
                      </m:ctrlPr>
                    </m:funcPr>
                    <m:fName>
                      <m:r>
                        <m:rPr>
                          <m:sty m:val="p"/>
                        </m:rPr>
                        <w:rPr>
                          <w:rFonts w:ascii="Cambria Math" w:eastAsia="Cambria Math" w:hAnsi="Cambria Math" w:cs="Times New Roman"/>
                          <w:color w:val="000000" w:themeColor="text1"/>
                          <w:sz w:val="24"/>
                          <w:szCs w:val="24"/>
                        </w:rPr>
                        <m:t>log</m:t>
                      </m:r>
                    </m:fName>
                    <m:e>
                      <m:d>
                        <m:dPr>
                          <m:ctrlPr>
                            <w:rPr>
                              <w:rFonts w:ascii="Cambria Math" w:eastAsia="Cambria Math" w:hAnsi="Cambria Math" w:cs="Times New Roman"/>
                              <w:color w:val="000000" w:themeColor="text1"/>
                              <w:sz w:val="24"/>
                              <w:szCs w:val="24"/>
                            </w:rPr>
                          </m:ctrlPr>
                        </m:dPr>
                        <m:e>
                          <m:r>
                            <w:rPr>
                              <w:rFonts w:ascii="Cambria Math" w:eastAsia="Cambria Math" w:hAnsi="Cambria Math" w:cs="Times New Roman"/>
                              <w:color w:val="000000" w:themeColor="text1"/>
                              <w:sz w:val="24"/>
                              <w:szCs w:val="24"/>
                            </w:rPr>
                            <m:t>p</m:t>
                          </m:r>
                          <m:r>
                            <w:rPr>
                              <w:rFonts w:ascii="Cambria Math" w:eastAsia="Cambria Math" w:hAnsi="Cambria Math" w:cs="Times New Roman"/>
                              <w:color w:val="000000" w:themeColor="text1"/>
                              <w:sz w:val="24"/>
                              <w:szCs w:val="24"/>
                              <w:vertAlign w:val="subscript"/>
                            </w:rPr>
                            <m:t>i</m:t>
                          </m:r>
                        </m:e>
                      </m:d>
                    </m:e>
                  </m:func>
                </m:e>
              </m:d>
            </m:e>
          </m:nary>
        </m:oMath>
      </m:oMathPara>
    </w:p>
    <w:p w14:paraId="59EEC2FC" w14:textId="77777777" w:rsidR="00D66DE3" w:rsidRDefault="00000000" w:rsidP="00D66DE3">
      <w:pPr>
        <w:spacing w:after="80"/>
        <w:ind w:left="1440" w:firstLine="72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where y</w:t>
      </w:r>
      <w:r w:rsidR="00D66DE3">
        <w:rPr>
          <w:rFonts w:ascii="Times New Roman" w:hAnsi="Times New Roman" w:cs="Times New Roman"/>
          <w:color w:val="000000" w:themeColor="text1"/>
          <w:sz w:val="24"/>
          <w:szCs w:val="24"/>
        </w:rPr>
        <w:t>:</w:t>
      </w:r>
      <w:r w:rsidRPr="00712382">
        <w:rPr>
          <w:rFonts w:ascii="Times New Roman" w:hAnsi="Times New Roman" w:cs="Times New Roman"/>
          <w:color w:val="000000" w:themeColor="text1"/>
          <w:sz w:val="24"/>
          <w:szCs w:val="24"/>
        </w:rPr>
        <w:t xml:space="preserve"> the one-hot label</w:t>
      </w:r>
      <w:r w:rsidR="00D66DE3">
        <w:rPr>
          <w:rFonts w:ascii="Times New Roman" w:hAnsi="Times New Roman" w:cs="Times New Roman"/>
          <w:color w:val="000000" w:themeColor="text1"/>
          <w:sz w:val="24"/>
          <w:szCs w:val="24"/>
        </w:rPr>
        <w:t>;</w:t>
      </w:r>
      <w:r w:rsidRPr="00712382">
        <w:rPr>
          <w:rFonts w:ascii="Times New Roman" w:hAnsi="Times New Roman" w:cs="Times New Roman"/>
          <w:color w:val="000000" w:themeColor="text1"/>
          <w:sz w:val="24"/>
          <w:szCs w:val="24"/>
        </w:rPr>
        <w:t xml:space="preserve"> p is the </w:t>
      </w: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 xml:space="preserve"> output. </w:t>
      </w:r>
    </w:p>
    <w:p w14:paraId="38DAB2BD" w14:textId="0791E0EA" w:rsidR="001E2339" w:rsidRPr="00712382" w:rsidRDefault="00000000" w:rsidP="00D66DE3">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Since only</w:t>
      </w:r>
      <w:r w:rsidR="00E2624B">
        <w:rPr>
          <w:rFonts w:ascii="Times New Roman" w:hAnsi="Times New Roman" w:cs="Times New Roman"/>
          <w:color w:val="000000" w:themeColor="text1"/>
          <w:sz w:val="24"/>
          <w:szCs w:val="24"/>
        </w:rPr>
        <w:t xml:space="preserve"> </w:t>
      </w:r>
      <w:r w:rsidRPr="00712382">
        <w:rPr>
          <w:rFonts w:ascii="Times New Roman" w:hAnsi="Times New Roman" w:cs="Times New Roman"/>
          <w:color w:val="000000" w:themeColor="text1"/>
          <w:sz w:val="24"/>
          <w:szCs w:val="24"/>
        </w:rPr>
        <w:t>true class has y = 1, the loss reduces to L = −log(</w:t>
      </w:r>
      <w:proofErr w:type="spellStart"/>
      <w:r w:rsidRPr="00712382">
        <w:rPr>
          <w:rFonts w:ascii="Times New Roman" w:hAnsi="Times New Roman" w:cs="Times New Roman"/>
          <w:color w:val="000000" w:themeColor="text1"/>
          <w:sz w:val="24"/>
          <w:szCs w:val="24"/>
        </w:rPr>
        <w:t>p</w:t>
      </w:r>
      <w:r w:rsidRPr="00712382">
        <w:rPr>
          <w:rFonts w:ascii="Times New Roman" w:hAnsi="Times New Roman" w:cs="Times New Roman"/>
          <w:color w:val="000000" w:themeColor="text1"/>
          <w:sz w:val="24"/>
          <w:szCs w:val="24"/>
          <w:vertAlign w:val="subscript"/>
        </w:rPr>
        <w:t>true</w:t>
      </w:r>
      <w:proofErr w:type="spellEnd"/>
      <w:r w:rsidRPr="00712382">
        <w:rPr>
          <w:rFonts w:ascii="Times New Roman" w:hAnsi="Times New Roman" w:cs="Times New Roman"/>
          <w:color w:val="000000" w:themeColor="text1"/>
          <w:sz w:val="24"/>
          <w:szCs w:val="24"/>
        </w:rPr>
        <w:t>). First</w:t>
      </w:r>
      <w:r w:rsidR="00D66DE3">
        <w:rPr>
          <w:rFonts w:ascii="Times New Roman" w:hAnsi="Times New Roman" w:cs="Times New Roman"/>
          <w:color w:val="000000" w:themeColor="text1"/>
          <w:sz w:val="24"/>
          <w:szCs w:val="24"/>
        </w:rPr>
        <w:t>ly</w:t>
      </w:r>
      <w:r w:rsidRPr="00712382">
        <w:rPr>
          <w:rFonts w:ascii="Times New Roman" w:hAnsi="Times New Roman" w:cs="Times New Roman"/>
          <w:color w:val="000000" w:themeColor="text1"/>
          <w:sz w:val="24"/>
          <w:szCs w:val="24"/>
        </w:rPr>
        <w:t xml:space="preserve">, each image has exactly one class. </w:t>
      </w: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 xml:space="preserve"> </w:t>
      </w:r>
      <w:proofErr w:type="gramStart"/>
      <w:r w:rsidR="00E2624B">
        <w:rPr>
          <w:rFonts w:ascii="Times New Roman" w:hAnsi="Times New Roman" w:cs="Times New Roman"/>
          <w:color w:val="000000" w:themeColor="text1"/>
          <w:sz w:val="24"/>
          <w:szCs w:val="24"/>
        </w:rPr>
        <w:t xml:space="preserve">is </w:t>
      </w:r>
      <w:r w:rsidRPr="00712382">
        <w:rPr>
          <w:rFonts w:ascii="Times New Roman" w:hAnsi="Times New Roman" w:cs="Times New Roman"/>
          <w:color w:val="000000" w:themeColor="text1"/>
          <w:sz w:val="24"/>
          <w:szCs w:val="24"/>
        </w:rPr>
        <w:t xml:space="preserve"> a</w:t>
      </w:r>
      <w:proofErr w:type="gramEnd"/>
      <w:r w:rsidRPr="00712382">
        <w:rPr>
          <w:rFonts w:ascii="Times New Roman" w:hAnsi="Times New Roman" w:cs="Times New Roman"/>
          <w:color w:val="000000" w:themeColor="text1"/>
          <w:sz w:val="24"/>
          <w:szCs w:val="24"/>
        </w:rPr>
        <w:t xml:space="preserve"> probability distribution</w:t>
      </w:r>
      <w:r w:rsidR="00E2624B">
        <w:rPr>
          <w:rFonts w:ascii="Times New Roman" w:hAnsi="Times New Roman" w:cs="Times New Roman"/>
          <w:color w:val="000000" w:themeColor="text1"/>
          <w:sz w:val="24"/>
          <w:szCs w:val="24"/>
        </w:rPr>
        <w:t xml:space="preserve">, </w:t>
      </w:r>
      <w:r w:rsidRPr="00712382">
        <w:rPr>
          <w:rFonts w:ascii="Times New Roman" w:hAnsi="Times New Roman" w:cs="Times New Roman"/>
          <w:color w:val="000000" w:themeColor="text1"/>
          <w:sz w:val="24"/>
          <w:szCs w:val="24"/>
        </w:rPr>
        <w:t>the one-hot label is also a distribution, and cross entropy measures the distance between them. Second</w:t>
      </w:r>
      <w:r w:rsidR="00D66DE3">
        <w:rPr>
          <w:rFonts w:ascii="Times New Roman" w:hAnsi="Times New Roman" w:cs="Times New Roman"/>
          <w:color w:val="000000" w:themeColor="text1"/>
          <w:sz w:val="24"/>
          <w:szCs w:val="24"/>
        </w:rPr>
        <w:t>ly</w:t>
      </w:r>
      <w:r w:rsidRPr="00712382">
        <w:rPr>
          <w:rFonts w:ascii="Times New Roman" w:hAnsi="Times New Roman" w:cs="Times New Roman"/>
          <w:color w:val="000000" w:themeColor="text1"/>
          <w:sz w:val="24"/>
          <w:szCs w:val="24"/>
        </w:rPr>
        <w:t xml:space="preserve">, </w:t>
      </w:r>
      <w:r w:rsidR="00D66DE3">
        <w:rPr>
          <w:rFonts w:ascii="Times New Roman" w:hAnsi="Times New Roman" w:cs="Times New Roman"/>
          <w:color w:val="000000" w:themeColor="text1"/>
          <w:sz w:val="24"/>
          <w:szCs w:val="24"/>
        </w:rPr>
        <w:t>model</w:t>
      </w:r>
      <w:r w:rsidRPr="00712382">
        <w:rPr>
          <w:rFonts w:ascii="Times New Roman" w:hAnsi="Times New Roman" w:cs="Times New Roman"/>
          <w:color w:val="000000" w:themeColor="text1"/>
          <w:sz w:val="24"/>
          <w:szCs w:val="24"/>
        </w:rPr>
        <w:t xml:space="preserve"> punishes </w:t>
      </w:r>
      <w:r w:rsidR="00D66DE3">
        <w:rPr>
          <w:rFonts w:ascii="Times New Roman" w:hAnsi="Times New Roman" w:cs="Times New Roman"/>
          <w:color w:val="000000" w:themeColor="text1"/>
          <w:sz w:val="24"/>
          <w:szCs w:val="24"/>
        </w:rPr>
        <w:t>the</w:t>
      </w:r>
      <w:r w:rsidRPr="00712382">
        <w:rPr>
          <w:rFonts w:ascii="Times New Roman" w:hAnsi="Times New Roman" w:cs="Times New Roman"/>
          <w:color w:val="000000" w:themeColor="text1"/>
          <w:sz w:val="24"/>
          <w:szCs w:val="24"/>
        </w:rPr>
        <w:t xml:space="preserve"> mistakes</w:t>
      </w:r>
      <w:r w:rsidR="00D66DE3">
        <w:rPr>
          <w:rFonts w:ascii="Times New Roman" w:hAnsi="Times New Roman" w:cs="Times New Roman"/>
          <w:color w:val="000000" w:themeColor="text1"/>
          <w:sz w:val="24"/>
          <w:szCs w:val="24"/>
        </w:rPr>
        <w:t>. For example,</w:t>
      </w:r>
      <w:r w:rsidRPr="00712382">
        <w:rPr>
          <w:rFonts w:ascii="Times New Roman" w:hAnsi="Times New Roman" w:cs="Times New Roman"/>
          <w:color w:val="000000" w:themeColor="text1"/>
          <w:sz w:val="24"/>
          <w:szCs w:val="24"/>
        </w:rPr>
        <w:t xml:space="preserve"> if the true class gets 0.9</w:t>
      </w:r>
      <w:r w:rsidR="00D66DE3">
        <w:rPr>
          <w:rFonts w:ascii="Times New Roman" w:hAnsi="Times New Roman" w:cs="Times New Roman"/>
          <w:color w:val="000000" w:themeColor="text1"/>
          <w:sz w:val="24"/>
          <w:szCs w:val="24"/>
        </w:rPr>
        <w:t xml:space="preserve"> during</w:t>
      </w:r>
      <w:r w:rsidRPr="00712382">
        <w:rPr>
          <w:rFonts w:ascii="Times New Roman" w:hAnsi="Times New Roman" w:cs="Times New Roman"/>
          <w:color w:val="000000" w:themeColor="text1"/>
          <w:sz w:val="24"/>
          <w:szCs w:val="24"/>
        </w:rPr>
        <w:t xml:space="preserve"> the loss is 0.105, but if it gets 0.01 </w:t>
      </w:r>
      <w:r w:rsidR="00D66DE3">
        <w:rPr>
          <w:rFonts w:ascii="Times New Roman" w:hAnsi="Times New Roman" w:cs="Times New Roman"/>
          <w:color w:val="000000" w:themeColor="text1"/>
          <w:sz w:val="24"/>
          <w:szCs w:val="24"/>
        </w:rPr>
        <w:t xml:space="preserve">during </w:t>
      </w:r>
      <w:r w:rsidRPr="00712382">
        <w:rPr>
          <w:rFonts w:ascii="Times New Roman" w:hAnsi="Times New Roman" w:cs="Times New Roman"/>
          <w:color w:val="000000" w:themeColor="text1"/>
          <w:sz w:val="24"/>
          <w:szCs w:val="24"/>
        </w:rPr>
        <w:t>the loss is 4.61. Third</w:t>
      </w:r>
      <w:r w:rsidR="00D66DE3">
        <w:rPr>
          <w:rFonts w:ascii="Times New Roman" w:hAnsi="Times New Roman" w:cs="Times New Roman"/>
          <w:color w:val="000000" w:themeColor="text1"/>
          <w:sz w:val="24"/>
          <w:szCs w:val="24"/>
        </w:rPr>
        <w:t>ly</w:t>
      </w:r>
      <w:r w:rsidRPr="00712382">
        <w:rPr>
          <w:rFonts w:ascii="Times New Roman" w:hAnsi="Times New Roman" w:cs="Times New Roman"/>
          <w:color w:val="000000" w:themeColor="text1"/>
          <w:sz w:val="24"/>
          <w:szCs w:val="24"/>
        </w:rPr>
        <w:t>, t</w:t>
      </w:r>
      <w:r w:rsidR="00690D54">
        <w:rPr>
          <w:rFonts w:ascii="Times New Roman" w:hAnsi="Times New Roman" w:cs="Times New Roman"/>
          <w:color w:val="000000" w:themeColor="text1"/>
          <w:sz w:val="24"/>
          <w:szCs w:val="24"/>
        </w:rPr>
        <w:t>he</w:t>
      </w:r>
      <w:r w:rsidRPr="00712382">
        <w:rPr>
          <w:rFonts w:ascii="Times New Roman" w:hAnsi="Times New Roman" w:cs="Times New Roman"/>
          <w:color w:val="000000" w:themeColor="text1"/>
          <w:sz w:val="24"/>
          <w:szCs w:val="24"/>
        </w:rPr>
        <w:t xml:space="preserve"> </w:t>
      </w: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 xml:space="preserve"> is </w:t>
      </w:r>
      <w:proofErr w:type="spellStart"/>
      <w:r w:rsidR="00690D54">
        <w:rPr>
          <w:rFonts w:ascii="Times New Roman" w:hAnsi="Times New Roman" w:cs="Times New Roman"/>
          <w:color w:val="000000" w:themeColor="text1"/>
          <w:sz w:val="24"/>
          <w:szCs w:val="24"/>
        </w:rPr>
        <w:t>basicly</w:t>
      </w:r>
      <w:proofErr w:type="spellEnd"/>
      <w:r w:rsidRPr="00712382">
        <w:rPr>
          <w:rFonts w:ascii="Times New Roman" w:hAnsi="Times New Roman" w:cs="Times New Roman"/>
          <w:color w:val="000000" w:themeColor="text1"/>
          <w:sz w:val="24"/>
          <w:szCs w:val="24"/>
        </w:rPr>
        <w:t xml:space="preserve"> p − y. </w:t>
      </w:r>
      <w:r w:rsidR="00772021">
        <w:rPr>
          <w:rFonts w:ascii="Times New Roman" w:hAnsi="Times New Roman" w:cs="Times New Roman"/>
          <w:color w:val="000000" w:themeColor="text1"/>
          <w:sz w:val="24"/>
          <w:szCs w:val="24"/>
        </w:rPr>
        <w:t xml:space="preserve"> Thus, b</w:t>
      </w:r>
      <w:r w:rsidRPr="00712382">
        <w:rPr>
          <w:rFonts w:ascii="Times New Roman" w:hAnsi="Times New Roman" w:cs="Times New Roman"/>
          <w:color w:val="000000" w:themeColor="text1"/>
          <w:sz w:val="24"/>
          <w:szCs w:val="24"/>
        </w:rPr>
        <w:t xml:space="preserve">inary cross entropy </w:t>
      </w:r>
      <w:r w:rsidR="00772021">
        <w:rPr>
          <w:rFonts w:ascii="Times New Roman" w:hAnsi="Times New Roman" w:cs="Times New Roman"/>
          <w:color w:val="000000" w:themeColor="text1"/>
          <w:sz w:val="24"/>
          <w:szCs w:val="24"/>
        </w:rPr>
        <w:t>acts</w:t>
      </w:r>
      <w:r w:rsidRPr="00712382">
        <w:rPr>
          <w:rFonts w:ascii="Times New Roman" w:hAnsi="Times New Roman" w:cs="Times New Roman"/>
          <w:color w:val="000000" w:themeColor="text1"/>
          <w:sz w:val="24"/>
          <w:szCs w:val="24"/>
        </w:rPr>
        <w:t xml:space="preserve"> suit</w:t>
      </w:r>
      <w:r w:rsidR="00772021">
        <w:rPr>
          <w:rFonts w:ascii="Times New Roman" w:hAnsi="Times New Roman" w:cs="Times New Roman"/>
          <w:color w:val="000000" w:themeColor="text1"/>
          <w:sz w:val="24"/>
          <w:szCs w:val="24"/>
        </w:rPr>
        <w:t>ably</w:t>
      </w:r>
      <w:r w:rsidRPr="00712382">
        <w:rPr>
          <w:rFonts w:ascii="Times New Roman" w:hAnsi="Times New Roman" w:cs="Times New Roman"/>
          <w:color w:val="000000" w:themeColor="text1"/>
          <w:sz w:val="24"/>
          <w:szCs w:val="24"/>
        </w:rPr>
        <w:t xml:space="preserve"> multilabel </w:t>
      </w:r>
      <w:r w:rsidR="00772021">
        <w:rPr>
          <w:rFonts w:ascii="Times New Roman" w:hAnsi="Times New Roman" w:cs="Times New Roman"/>
          <w:color w:val="000000" w:themeColor="text1"/>
          <w:sz w:val="24"/>
          <w:szCs w:val="24"/>
        </w:rPr>
        <w:t>requirement</w:t>
      </w:r>
      <w:r w:rsidRPr="00712382">
        <w:rPr>
          <w:rFonts w:ascii="Times New Roman" w:hAnsi="Times New Roman" w:cs="Times New Roman"/>
          <w:color w:val="000000" w:themeColor="text1"/>
          <w:sz w:val="24"/>
          <w:szCs w:val="24"/>
        </w:rPr>
        <w:t xml:space="preserve"> for regression.</w:t>
      </w:r>
    </w:p>
    <w:p w14:paraId="3907D214" w14:textId="77777777" w:rsidR="001E2339" w:rsidRPr="00712382" w:rsidRDefault="00000000">
      <w:pPr>
        <w:pStyle w:val="Heading1"/>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 Training</w:t>
      </w:r>
    </w:p>
    <w:p w14:paraId="7C1325CC" w14:textId="2D26F374"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The model was trained with </w:t>
      </w:r>
      <w:proofErr w:type="spellStart"/>
      <w:r w:rsidRPr="00712382">
        <w:rPr>
          <w:rFonts w:ascii="Times New Roman" w:hAnsi="Times New Roman" w:cs="Times New Roman"/>
          <w:color w:val="000000" w:themeColor="text1"/>
          <w:sz w:val="24"/>
          <w:szCs w:val="24"/>
        </w:rPr>
        <w:t>batch_size</w:t>
      </w:r>
      <w:proofErr w:type="spellEnd"/>
      <w:r w:rsidRPr="00712382">
        <w:rPr>
          <w:rFonts w:ascii="Times New Roman" w:hAnsi="Times New Roman" w:cs="Times New Roman"/>
          <w:color w:val="000000" w:themeColor="text1"/>
          <w:sz w:val="24"/>
          <w:szCs w:val="24"/>
        </w:rPr>
        <w:t xml:space="preserve"> = 32, epochs = 10 and shuffle = True. With 45,000 training images, that is about 1,407 weight updates </w:t>
      </w:r>
      <w:r w:rsidR="00E2624B">
        <w:rPr>
          <w:rFonts w:ascii="Times New Roman" w:hAnsi="Times New Roman" w:cs="Times New Roman"/>
          <w:color w:val="000000" w:themeColor="text1"/>
          <w:sz w:val="24"/>
          <w:szCs w:val="24"/>
        </w:rPr>
        <w:t>after every</w:t>
      </w:r>
      <w:r w:rsidRPr="00712382">
        <w:rPr>
          <w:rFonts w:ascii="Times New Roman" w:hAnsi="Times New Roman" w:cs="Times New Roman"/>
          <w:color w:val="000000" w:themeColor="text1"/>
          <w:sz w:val="24"/>
          <w:szCs w:val="24"/>
        </w:rPr>
        <w:t xml:space="preserve"> epoch, and th</w:t>
      </w:r>
      <w:r w:rsidR="00E2624B">
        <w:rPr>
          <w:rFonts w:ascii="Times New Roman" w:hAnsi="Times New Roman" w:cs="Times New Roman"/>
          <w:color w:val="000000" w:themeColor="text1"/>
          <w:sz w:val="24"/>
          <w:szCs w:val="24"/>
        </w:rPr>
        <w:t>at</w:t>
      </w:r>
      <w:r w:rsidRPr="00712382">
        <w:rPr>
          <w:rFonts w:ascii="Times New Roman" w:hAnsi="Times New Roman" w:cs="Times New Roman"/>
          <w:color w:val="000000" w:themeColor="text1"/>
          <w:sz w:val="24"/>
          <w:szCs w:val="24"/>
        </w:rPr>
        <w:t xml:space="preserve"> took about 48 seconds. Figure 2 shows the learning curves.</w:t>
      </w:r>
    </w:p>
    <w:p w14:paraId="059E0FD4" w14:textId="77777777" w:rsidR="001E2339" w:rsidRPr="00712382" w:rsidRDefault="00000000">
      <w:pPr>
        <w:keepNext/>
        <w:spacing w:before="40" w:after="10"/>
        <w:jc w:val="center"/>
        <w:rPr>
          <w:rFonts w:ascii="Times New Roman" w:hAnsi="Times New Roman" w:cs="Times New Roman"/>
          <w:color w:val="000000" w:themeColor="text1"/>
          <w:sz w:val="24"/>
          <w:szCs w:val="24"/>
        </w:rPr>
      </w:pPr>
      <w:r w:rsidRPr="00712382">
        <w:rPr>
          <w:rFonts w:ascii="Times New Roman" w:hAnsi="Times New Roman" w:cs="Times New Roman"/>
          <w:noProof/>
          <w:color w:val="000000" w:themeColor="text1"/>
          <w:sz w:val="24"/>
          <w:szCs w:val="24"/>
        </w:rPr>
        <w:drawing>
          <wp:inline distT="0" distB="0" distL="0" distR="0" wp14:anchorId="4881CBD7" wp14:editId="00C224EE">
            <wp:extent cx="6116456" cy="2074984"/>
            <wp:effectExtent l="0" t="0" r="5080" b="0"/>
            <wp:docPr id="1557321886" name="fig2_baseline.png" descr="fig2_baseline.png" title="fig2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49415" cy="2086165"/>
                    </a:xfrm>
                    <a:prstGeom prst="rect">
                      <a:avLst/>
                    </a:prstGeom>
                  </pic:spPr>
                </pic:pic>
              </a:graphicData>
            </a:graphic>
          </wp:inline>
        </w:drawing>
      </w:r>
    </w:p>
    <w:p w14:paraId="1BD1F024" w14:textId="77777777" w:rsidR="001E2339" w:rsidRPr="00712382" w:rsidRDefault="00000000">
      <w:pPr>
        <w:spacing w:after="100"/>
        <w:jc w:val="center"/>
        <w:rPr>
          <w:rFonts w:ascii="Times New Roman" w:hAnsi="Times New Roman" w:cs="Times New Roman"/>
          <w:color w:val="000000" w:themeColor="text1"/>
          <w:sz w:val="24"/>
          <w:szCs w:val="24"/>
        </w:rPr>
      </w:pPr>
      <w:r w:rsidRPr="00712382">
        <w:rPr>
          <w:rFonts w:ascii="Times New Roman" w:hAnsi="Times New Roman" w:cs="Times New Roman"/>
          <w:i/>
          <w:iCs/>
          <w:color w:val="000000" w:themeColor="text1"/>
          <w:sz w:val="24"/>
          <w:szCs w:val="24"/>
        </w:rPr>
        <w:t>Figure 2. Training and validation accuracy (left) and loss (right) for the baseline MLP.</w:t>
      </w:r>
    </w:p>
    <w:p w14:paraId="5FF64A6D" w14:textId="7136E805"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Training accuracy rose from 32.7% to 51.0% and validation accuracy from 38.5% to 47.3%, while validation loss fell steadily from 1.75 to 1.48. In epoch 1 validation accuracy is higher than training accuracy, because training accuracy is averaged over the epoch while the weights are still poor. From epoch 3 the training curve pulls </w:t>
      </w:r>
      <w:proofErr w:type="gramStart"/>
      <w:r w:rsidRPr="00712382">
        <w:rPr>
          <w:rFonts w:ascii="Times New Roman" w:hAnsi="Times New Roman" w:cs="Times New Roman"/>
          <w:color w:val="000000" w:themeColor="text1"/>
          <w:sz w:val="24"/>
          <w:szCs w:val="24"/>
        </w:rPr>
        <w:t>ahead</w:t>
      </w:r>
      <w:proofErr w:type="gramEnd"/>
      <w:r w:rsidRPr="00712382">
        <w:rPr>
          <w:rFonts w:ascii="Times New Roman" w:hAnsi="Times New Roman" w:cs="Times New Roman"/>
          <w:color w:val="000000" w:themeColor="text1"/>
          <w:sz w:val="24"/>
          <w:szCs w:val="24"/>
        </w:rPr>
        <w:t xml:space="preserve"> and the gap reaches 3.6 points at epoch 10. This is mild overfitting, since validation loss is still decreasing. Both curves are still improving at epoch 10</w:t>
      </w:r>
      <w:r w:rsidR="00E2624B">
        <w:rPr>
          <w:rFonts w:ascii="Times New Roman" w:hAnsi="Times New Roman" w:cs="Times New Roman"/>
          <w:color w:val="000000" w:themeColor="text1"/>
          <w:sz w:val="24"/>
          <w:szCs w:val="24"/>
        </w:rPr>
        <w:t>.</w:t>
      </w:r>
    </w:p>
    <w:p w14:paraId="06921E07" w14:textId="40B74816"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How batch size and learning rate affect convergence.</w:t>
      </w:r>
      <w:r w:rsidRPr="00712382">
        <w:rPr>
          <w:rFonts w:ascii="Times New Roman" w:hAnsi="Times New Roman" w:cs="Times New Roman"/>
          <w:color w:val="000000" w:themeColor="text1"/>
          <w:sz w:val="24"/>
          <w:szCs w:val="24"/>
        </w:rPr>
        <w:t xml:space="preserve"> A small batch such as 32 gives a noisy gradient but many updates per epoch, so the model improves quickly per </w:t>
      </w:r>
      <w:proofErr w:type="gramStart"/>
      <w:r w:rsidRPr="00712382">
        <w:rPr>
          <w:rFonts w:ascii="Times New Roman" w:hAnsi="Times New Roman" w:cs="Times New Roman"/>
          <w:color w:val="000000" w:themeColor="text1"/>
          <w:sz w:val="24"/>
          <w:szCs w:val="24"/>
        </w:rPr>
        <w:t>epoch</w:t>
      </w:r>
      <w:proofErr w:type="gramEnd"/>
      <w:r w:rsidRPr="00712382">
        <w:rPr>
          <w:rFonts w:ascii="Times New Roman" w:hAnsi="Times New Roman" w:cs="Times New Roman"/>
          <w:color w:val="000000" w:themeColor="text1"/>
          <w:sz w:val="24"/>
          <w:szCs w:val="24"/>
        </w:rPr>
        <w:t xml:space="preserve"> and the noise often helps generalization. A large batch gives a </w:t>
      </w:r>
      <w:r w:rsidR="00E2624B">
        <w:rPr>
          <w:rFonts w:ascii="Times New Roman" w:hAnsi="Times New Roman" w:cs="Times New Roman"/>
          <w:color w:val="000000" w:themeColor="text1"/>
          <w:sz w:val="24"/>
          <w:szCs w:val="24"/>
        </w:rPr>
        <w:t>better</w:t>
      </w:r>
      <w:r w:rsidRPr="00712382">
        <w:rPr>
          <w:rFonts w:ascii="Times New Roman" w:hAnsi="Times New Roman" w:cs="Times New Roman"/>
          <w:color w:val="000000" w:themeColor="text1"/>
          <w:sz w:val="24"/>
          <w:szCs w:val="24"/>
        </w:rPr>
        <w:t xml:space="preserve"> gradient and uses</w:t>
      </w:r>
      <w:r w:rsidR="00E2624B">
        <w:rPr>
          <w:rFonts w:ascii="Times New Roman" w:hAnsi="Times New Roman" w:cs="Times New Roman"/>
          <w:color w:val="000000" w:themeColor="text1"/>
          <w:sz w:val="24"/>
          <w:szCs w:val="24"/>
        </w:rPr>
        <w:t xml:space="preserve"> </w:t>
      </w:r>
      <w:r w:rsidRPr="00712382">
        <w:rPr>
          <w:rFonts w:ascii="Times New Roman" w:hAnsi="Times New Roman" w:cs="Times New Roman"/>
          <w:color w:val="000000" w:themeColor="text1"/>
          <w:sz w:val="24"/>
          <w:szCs w:val="24"/>
        </w:rPr>
        <w:t>GPU better, but fewer updates. The learning rate sets the step size: too large and the loss diverges, too small and training is slow. Larger batches usually need a larger learning rate (tested in Section 7.5).</w:t>
      </w:r>
    </w:p>
    <w:p w14:paraId="2E96B1A2" w14:textId="77777777" w:rsidR="001E2339" w:rsidRPr="00712382" w:rsidRDefault="00000000">
      <w:pPr>
        <w:pStyle w:val="Heading1"/>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 Evaluation and Visualization</w:t>
      </w:r>
    </w:p>
    <w:p w14:paraId="66296B71" w14:textId="525548CF"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On the test set, </w:t>
      </w:r>
      <w:proofErr w:type="spellStart"/>
      <w:proofErr w:type="gramStart"/>
      <w:r w:rsidRPr="00712382">
        <w:rPr>
          <w:rFonts w:ascii="Times New Roman" w:hAnsi="Times New Roman" w:cs="Times New Roman"/>
          <w:color w:val="000000" w:themeColor="text1"/>
          <w:sz w:val="24"/>
          <w:szCs w:val="24"/>
        </w:rPr>
        <w:t>model.evaluate</w:t>
      </w:r>
      <w:proofErr w:type="spellEnd"/>
      <w:proofErr w:type="gramEnd"/>
      <w:r w:rsidRPr="00712382">
        <w:rPr>
          <w:rFonts w:ascii="Times New Roman" w:hAnsi="Times New Roman" w:cs="Times New Roman"/>
          <w:color w:val="000000" w:themeColor="text1"/>
          <w:sz w:val="24"/>
          <w:szCs w:val="24"/>
        </w:rPr>
        <w:t xml:space="preserve"> gave a </w:t>
      </w:r>
      <w:r w:rsidRPr="000325B3">
        <w:rPr>
          <w:rFonts w:ascii="Times New Roman" w:hAnsi="Times New Roman" w:cs="Times New Roman"/>
          <w:color w:val="000000" w:themeColor="text1"/>
          <w:sz w:val="24"/>
          <w:szCs w:val="24"/>
        </w:rPr>
        <w:t>test accuracy of 47.95%,</w:t>
      </w:r>
      <w:r w:rsidRPr="00712382">
        <w:rPr>
          <w:rFonts w:ascii="Times New Roman" w:hAnsi="Times New Roman" w:cs="Times New Roman"/>
          <w:color w:val="000000" w:themeColor="text1"/>
          <w:sz w:val="24"/>
          <w:szCs w:val="24"/>
        </w:rPr>
        <w:t xml:space="preserve"> about 4.8 times better than random guessing (10%). It is close to the final validation accuracy (47.3%), so the validation set was a good estimate. Class predictions come from </w:t>
      </w:r>
      <w:proofErr w:type="spellStart"/>
      <w:proofErr w:type="gramStart"/>
      <w:r w:rsidRPr="00712382">
        <w:rPr>
          <w:rFonts w:ascii="Times New Roman" w:hAnsi="Times New Roman" w:cs="Times New Roman"/>
          <w:color w:val="000000" w:themeColor="text1"/>
          <w:sz w:val="24"/>
          <w:szCs w:val="24"/>
        </w:rPr>
        <w:t>model.predict</w:t>
      </w:r>
      <w:proofErr w:type="spellEnd"/>
      <w:proofErr w:type="gramEnd"/>
      <w:r w:rsidRPr="00712382">
        <w:rPr>
          <w:rFonts w:ascii="Times New Roman" w:hAnsi="Times New Roman" w:cs="Times New Roman"/>
          <w:color w:val="000000" w:themeColor="text1"/>
          <w:sz w:val="24"/>
          <w:szCs w:val="24"/>
        </w:rPr>
        <w:t xml:space="preserve">, which returns a (10000, 10) array of probabilities, followed by </w:t>
      </w:r>
      <w:proofErr w:type="spellStart"/>
      <w:proofErr w:type="gramStart"/>
      <w:r w:rsidRPr="00712382">
        <w:rPr>
          <w:rFonts w:ascii="Times New Roman" w:hAnsi="Times New Roman" w:cs="Times New Roman"/>
          <w:color w:val="000000" w:themeColor="text1"/>
          <w:sz w:val="24"/>
          <w:szCs w:val="24"/>
        </w:rPr>
        <w:t>np.argmax</w:t>
      </w:r>
      <w:proofErr w:type="spellEnd"/>
      <w:proofErr w:type="gramEnd"/>
      <w:r w:rsidRPr="00712382">
        <w:rPr>
          <w:rFonts w:ascii="Times New Roman" w:hAnsi="Times New Roman" w:cs="Times New Roman"/>
          <w:color w:val="000000" w:themeColor="text1"/>
          <w:sz w:val="24"/>
          <w:szCs w:val="24"/>
        </w:rPr>
        <w:t xml:space="preserve"> along axis 1. Figure 3 shows 10 random test images.</w:t>
      </w:r>
    </w:p>
    <w:p w14:paraId="5E0BB4DA" w14:textId="77777777" w:rsidR="001E2339" w:rsidRPr="00712382" w:rsidRDefault="00000000">
      <w:pPr>
        <w:keepNext/>
        <w:spacing w:before="40" w:after="10"/>
        <w:jc w:val="center"/>
        <w:rPr>
          <w:rFonts w:ascii="Times New Roman" w:hAnsi="Times New Roman" w:cs="Times New Roman"/>
          <w:color w:val="000000" w:themeColor="text1"/>
          <w:sz w:val="24"/>
          <w:szCs w:val="24"/>
        </w:rPr>
      </w:pPr>
      <w:r w:rsidRPr="00712382">
        <w:rPr>
          <w:rFonts w:ascii="Times New Roman" w:hAnsi="Times New Roman" w:cs="Times New Roman"/>
          <w:noProof/>
          <w:color w:val="000000" w:themeColor="text1"/>
          <w:sz w:val="24"/>
          <w:szCs w:val="24"/>
        </w:rPr>
        <w:lastRenderedPageBreak/>
        <w:drawing>
          <wp:inline distT="0" distB="0" distL="0" distR="0" wp14:anchorId="6390F685" wp14:editId="51C8700A">
            <wp:extent cx="5432861" cy="2475913"/>
            <wp:effectExtent l="0" t="0" r="3175" b="635"/>
            <wp:docPr id="1691569698" name="fig3_predictions.png" descr="fig3_predictions.png" title="fig3_predi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51535" cy="2484424"/>
                    </a:xfrm>
                    <a:prstGeom prst="rect">
                      <a:avLst/>
                    </a:prstGeom>
                  </pic:spPr>
                </pic:pic>
              </a:graphicData>
            </a:graphic>
          </wp:inline>
        </w:drawing>
      </w:r>
    </w:p>
    <w:p w14:paraId="0225F121" w14:textId="77777777" w:rsidR="001E2339" w:rsidRPr="00712382" w:rsidRDefault="00000000">
      <w:pPr>
        <w:spacing w:after="100"/>
        <w:jc w:val="center"/>
        <w:rPr>
          <w:rFonts w:ascii="Times New Roman" w:hAnsi="Times New Roman" w:cs="Times New Roman"/>
          <w:color w:val="000000" w:themeColor="text1"/>
          <w:sz w:val="24"/>
          <w:szCs w:val="24"/>
        </w:rPr>
      </w:pPr>
      <w:r w:rsidRPr="00712382">
        <w:rPr>
          <w:rFonts w:ascii="Times New Roman" w:hAnsi="Times New Roman" w:cs="Times New Roman"/>
          <w:i/>
          <w:iCs/>
          <w:color w:val="000000" w:themeColor="text1"/>
          <w:sz w:val="24"/>
          <w:szCs w:val="24"/>
        </w:rPr>
        <w:t>Figure 3. Ten random test images with predicted and true labels (green is correct, red is wrong).</w:t>
      </w:r>
    </w:p>
    <w:p w14:paraId="04A041FA" w14:textId="2A6A2075" w:rsidR="001E2339" w:rsidRPr="00712382" w:rsidRDefault="00E2624B">
      <w:pPr>
        <w:spacing w:after="80"/>
        <w:jc w:val="both"/>
        <w:rPr>
          <w:rFonts w:ascii="Times New Roman" w:hAnsi="Times New Roman" w:cs="Times New Roman"/>
          <w:color w:val="000000" w:themeColor="text1"/>
          <w:sz w:val="24"/>
          <w:szCs w:val="24"/>
        </w:rPr>
      </w:pPr>
      <w:r w:rsidRPr="00E2624B">
        <w:rPr>
          <w:rFonts w:ascii="Times New Roman" w:hAnsi="Times New Roman" w:cs="Times New Roman"/>
          <w:b/>
          <w:bCs/>
          <w:color w:val="000000" w:themeColor="text1"/>
          <w:sz w:val="24"/>
          <w:szCs w:val="24"/>
        </w:rPr>
        <w:t>8/10</w:t>
      </w:r>
      <w:r w:rsidR="00000000" w:rsidRPr="00712382">
        <w:rPr>
          <w:rFonts w:ascii="Times New Roman" w:hAnsi="Times New Roman" w:cs="Times New Roman"/>
          <w:color w:val="000000" w:themeColor="text1"/>
          <w:sz w:val="24"/>
          <w:szCs w:val="24"/>
        </w:rPr>
        <w:t xml:space="preserve"> images are correct. Both mistakes confuse vehicles: a ship and a red sports car were </w:t>
      </w:r>
      <w:r>
        <w:rPr>
          <w:rFonts w:ascii="Times New Roman" w:hAnsi="Times New Roman" w:cs="Times New Roman"/>
          <w:color w:val="000000" w:themeColor="text1"/>
          <w:sz w:val="24"/>
          <w:szCs w:val="24"/>
        </w:rPr>
        <w:t>un</w:t>
      </w:r>
      <w:r w:rsidR="00000000" w:rsidRPr="00712382">
        <w:rPr>
          <w:rFonts w:ascii="Times New Roman" w:hAnsi="Times New Roman" w:cs="Times New Roman"/>
          <w:color w:val="000000" w:themeColor="text1"/>
          <w:sz w:val="24"/>
          <w:szCs w:val="24"/>
        </w:rPr>
        <w:t xml:space="preserve">predicted </w:t>
      </w:r>
      <w:r>
        <w:rPr>
          <w:rFonts w:ascii="Times New Roman" w:hAnsi="Times New Roman" w:cs="Times New Roman"/>
          <w:color w:val="000000" w:themeColor="text1"/>
          <w:sz w:val="24"/>
          <w:szCs w:val="24"/>
        </w:rPr>
        <w:t xml:space="preserve">well </w:t>
      </w:r>
      <w:r w:rsidR="00000000" w:rsidRPr="00712382">
        <w:rPr>
          <w:rFonts w:ascii="Times New Roman" w:hAnsi="Times New Roman" w:cs="Times New Roman"/>
          <w:color w:val="000000" w:themeColor="text1"/>
          <w:sz w:val="24"/>
          <w:szCs w:val="24"/>
        </w:rPr>
        <w:t xml:space="preserve">as trucks (52% and 71%). </w:t>
      </w:r>
      <w:r>
        <w:rPr>
          <w:rFonts w:ascii="Times New Roman" w:hAnsi="Times New Roman" w:cs="Times New Roman"/>
          <w:color w:val="000000" w:themeColor="text1"/>
          <w:sz w:val="24"/>
          <w:szCs w:val="24"/>
        </w:rPr>
        <w:t>Because</w:t>
      </w:r>
      <w:r w:rsidR="00000000" w:rsidRPr="00712382">
        <w:rPr>
          <w:rFonts w:ascii="Times New Roman" w:hAnsi="Times New Roman" w:cs="Times New Roman"/>
          <w:color w:val="000000" w:themeColor="text1"/>
          <w:sz w:val="24"/>
          <w:szCs w:val="24"/>
        </w:rPr>
        <w:t xml:space="preserve"> the MLP only sees raw colors at fixed positions, a large red body or gray can look like a truck. The two frogs were correct but with low confidence (29% and 35%) because they </w:t>
      </w:r>
      <w:r>
        <w:rPr>
          <w:rFonts w:ascii="Times New Roman" w:hAnsi="Times New Roman" w:cs="Times New Roman"/>
          <w:color w:val="000000" w:themeColor="text1"/>
          <w:sz w:val="24"/>
          <w:szCs w:val="24"/>
        </w:rPr>
        <w:t>are signature with green background</w:t>
      </w:r>
      <w:r w:rsidR="00000000" w:rsidRPr="00712382">
        <w:rPr>
          <w:rFonts w:ascii="Times New Roman" w:hAnsi="Times New Roman" w:cs="Times New Roman"/>
          <w:color w:val="000000" w:themeColor="text1"/>
          <w:sz w:val="24"/>
          <w:szCs w:val="24"/>
        </w:rPr>
        <w:t>.</w:t>
      </w:r>
    </w:p>
    <w:p w14:paraId="130FD623" w14:textId="77777777" w:rsidR="001E2339" w:rsidRPr="00712382" w:rsidRDefault="00000000">
      <w:pPr>
        <w:pStyle w:val="Heading1"/>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7. Impact of Hyperparameters, Regularization and Optimization</w:t>
      </w:r>
    </w:p>
    <w:p w14:paraId="6196BDAC" w14:textId="50C96CA7" w:rsidR="001E2339" w:rsidRPr="00712382" w:rsidRDefault="00E2624B">
      <w:pPr>
        <w:spacing w:after="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Entire</w:t>
      </w:r>
      <w:r w:rsidR="00000000" w:rsidRPr="00712382">
        <w:rPr>
          <w:rFonts w:ascii="Times New Roman" w:hAnsi="Times New Roman" w:cs="Times New Roman"/>
          <w:color w:val="000000" w:themeColor="text1"/>
          <w:sz w:val="24"/>
          <w:szCs w:val="24"/>
        </w:rPr>
        <w:t xml:space="preserve"> 20 runs are summarized </w:t>
      </w:r>
      <w:r>
        <w:rPr>
          <w:rFonts w:ascii="Times New Roman" w:hAnsi="Times New Roman" w:cs="Times New Roman"/>
          <w:color w:val="000000" w:themeColor="text1"/>
          <w:sz w:val="24"/>
          <w:szCs w:val="24"/>
        </w:rPr>
        <w:t xml:space="preserve">by </w:t>
      </w:r>
      <w:r w:rsidR="00000000" w:rsidRPr="00712382">
        <w:rPr>
          <w:rFonts w:ascii="Times New Roman" w:hAnsi="Times New Roman" w:cs="Times New Roman"/>
          <w:color w:val="000000" w:themeColor="text1"/>
          <w:sz w:val="24"/>
          <w:szCs w:val="24"/>
        </w:rPr>
        <w:t xml:space="preserve">Table 2 at the end of this section. Gap is </w:t>
      </w:r>
      <w:proofErr w:type="gramStart"/>
      <w:r>
        <w:rPr>
          <w:rFonts w:ascii="Times New Roman" w:hAnsi="Times New Roman" w:cs="Times New Roman"/>
          <w:color w:val="000000" w:themeColor="text1"/>
          <w:sz w:val="24"/>
          <w:szCs w:val="24"/>
        </w:rPr>
        <w:t xml:space="preserve">actually </w:t>
      </w:r>
      <w:r w:rsidR="00000000" w:rsidRPr="00712382">
        <w:rPr>
          <w:rFonts w:ascii="Times New Roman" w:hAnsi="Times New Roman" w:cs="Times New Roman"/>
          <w:color w:val="000000" w:themeColor="text1"/>
          <w:sz w:val="24"/>
          <w:szCs w:val="24"/>
        </w:rPr>
        <w:t>training</w:t>
      </w:r>
      <w:proofErr w:type="gramEnd"/>
      <w:r w:rsidR="00000000" w:rsidRPr="00712382">
        <w:rPr>
          <w:rFonts w:ascii="Times New Roman" w:hAnsi="Times New Roman" w:cs="Times New Roman"/>
          <w:color w:val="000000" w:themeColor="text1"/>
          <w:sz w:val="24"/>
          <w:szCs w:val="24"/>
        </w:rPr>
        <w:t xml:space="preserve"> minus validation accuracy at epoch 10. A large gap points to overfitting, and a negative gap comes from Dropout, which is active only </w:t>
      </w:r>
      <w:r>
        <w:rPr>
          <w:rFonts w:ascii="Times New Roman" w:hAnsi="Times New Roman" w:cs="Times New Roman"/>
          <w:color w:val="000000" w:themeColor="text1"/>
          <w:sz w:val="24"/>
          <w:szCs w:val="24"/>
        </w:rPr>
        <w:t>when it was</w:t>
      </w:r>
      <w:r w:rsidR="00000000" w:rsidRPr="00712382">
        <w:rPr>
          <w:rFonts w:ascii="Times New Roman" w:hAnsi="Times New Roman" w:cs="Times New Roman"/>
          <w:color w:val="000000" w:themeColor="text1"/>
          <w:sz w:val="24"/>
          <w:szCs w:val="24"/>
        </w:rPr>
        <w:t xml:space="preserve"> measuring training accuracy.</w:t>
      </w:r>
    </w:p>
    <w:p w14:paraId="6EF75434" w14:textId="77777777" w:rsidR="001E2339" w:rsidRPr="00712382" w:rsidRDefault="00000000">
      <w:pPr>
        <w:pStyle w:val="Heading2"/>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7.1 Hidden units, depth and activation</w:t>
      </w:r>
    </w:p>
    <w:p w14:paraId="28B8A62E" w14:textId="77777777" w:rsidR="00E2624B"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Units and layers</w:t>
      </w:r>
      <w:r w:rsidR="00E2624B">
        <w:rPr>
          <w:rFonts w:ascii="Times New Roman" w:hAnsi="Times New Roman" w:cs="Times New Roman"/>
          <w:b/>
          <w:bCs/>
          <w:color w:val="000000" w:themeColor="text1"/>
          <w:sz w:val="24"/>
          <w:szCs w:val="24"/>
        </w:rPr>
        <w:t>:</w:t>
      </w:r>
      <w:r w:rsidRPr="00712382">
        <w:rPr>
          <w:rFonts w:ascii="Times New Roman" w:hAnsi="Times New Roman" w:cs="Times New Roman"/>
          <w:color w:val="000000" w:themeColor="text1"/>
          <w:sz w:val="24"/>
          <w:szCs w:val="24"/>
        </w:rPr>
        <w:t xml:space="preserve"> </w:t>
      </w:r>
    </w:p>
    <w:p w14:paraId="699C150D" w14:textId="77777777" w:rsidR="00E2624B" w:rsidRDefault="00000000" w:rsidP="00E2624B">
      <w:pPr>
        <w:pStyle w:val="ListParagraph"/>
        <w:numPr>
          <w:ilvl w:val="0"/>
          <w:numId w:val="2"/>
        </w:numPr>
        <w:spacing w:after="80"/>
        <w:jc w:val="both"/>
        <w:rPr>
          <w:rFonts w:ascii="Times New Roman" w:hAnsi="Times New Roman" w:cs="Times New Roman"/>
          <w:color w:val="000000" w:themeColor="text1"/>
          <w:sz w:val="24"/>
          <w:szCs w:val="24"/>
        </w:rPr>
      </w:pPr>
      <w:r w:rsidRPr="00E2624B">
        <w:rPr>
          <w:rFonts w:ascii="Times New Roman" w:hAnsi="Times New Roman" w:cs="Times New Roman"/>
          <w:color w:val="000000" w:themeColor="text1"/>
          <w:sz w:val="24"/>
          <w:szCs w:val="24"/>
        </w:rPr>
        <w:t xml:space="preserve">The narrow model (100, 50) reached only 44.7% test accuracy with low training accuracy (46.7%), which is underfitting. </w:t>
      </w:r>
    </w:p>
    <w:p w14:paraId="6E8ECF3B" w14:textId="248A52ED" w:rsidR="00E2624B" w:rsidRPr="00E2624B" w:rsidRDefault="00000000" w:rsidP="00E2624B">
      <w:pPr>
        <w:pStyle w:val="ListParagraph"/>
        <w:numPr>
          <w:ilvl w:val="0"/>
          <w:numId w:val="2"/>
        </w:numPr>
        <w:spacing w:after="80"/>
        <w:jc w:val="both"/>
        <w:rPr>
          <w:rFonts w:ascii="Times New Roman" w:hAnsi="Times New Roman" w:cs="Times New Roman"/>
          <w:color w:val="000000" w:themeColor="text1"/>
          <w:sz w:val="24"/>
          <w:szCs w:val="24"/>
        </w:rPr>
      </w:pPr>
      <w:r w:rsidRPr="00E2624B">
        <w:rPr>
          <w:rFonts w:ascii="Times New Roman" w:hAnsi="Times New Roman" w:cs="Times New Roman"/>
          <w:color w:val="000000" w:themeColor="text1"/>
          <w:sz w:val="24"/>
          <w:szCs w:val="24"/>
        </w:rPr>
        <w:t xml:space="preserve">The wide model (512, 256) has 2.6 times more parameters and reached 52.9% training accuracy, but its test accuracy (47.4%) </w:t>
      </w:r>
      <w:proofErr w:type="spellStart"/>
      <w:r w:rsidR="00E2624B" w:rsidRPr="00E2624B">
        <w:rPr>
          <w:rFonts w:ascii="Times New Roman" w:hAnsi="Times New Roman" w:cs="Times New Roman"/>
          <w:color w:val="000000" w:themeColor="text1"/>
          <w:sz w:val="24"/>
          <w:szCs w:val="24"/>
        </w:rPr>
        <w:t>can</w:t>
      </w:r>
      <w:r w:rsidRPr="00E2624B">
        <w:rPr>
          <w:rFonts w:ascii="Times New Roman" w:hAnsi="Times New Roman" w:cs="Times New Roman"/>
          <w:color w:val="000000" w:themeColor="text1"/>
          <w:sz w:val="24"/>
          <w:szCs w:val="24"/>
        </w:rPr>
        <w:t xml:space="preserve"> not</w:t>
      </w:r>
      <w:proofErr w:type="spellEnd"/>
      <w:r w:rsidRPr="00E2624B">
        <w:rPr>
          <w:rFonts w:ascii="Times New Roman" w:hAnsi="Times New Roman" w:cs="Times New Roman"/>
          <w:color w:val="000000" w:themeColor="text1"/>
          <w:sz w:val="24"/>
          <w:szCs w:val="24"/>
        </w:rPr>
        <w:t xml:space="preserve"> beat the </w:t>
      </w:r>
      <w:proofErr w:type="gramStart"/>
      <w:r w:rsidRPr="00E2624B">
        <w:rPr>
          <w:rFonts w:ascii="Times New Roman" w:hAnsi="Times New Roman" w:cs="Times New Roman"/>
          <w:color w:val="000000" w:themeColor="text1"/>
          <w:sz w:val="24"/>
          <w:szCs w:val="24"/>
        </w:rPr>
        <w:t>baseline</w:t>
      </w:r>
      <w:proofErr w:type="gramEnd"/>
      <w:r w:rsidRPr="00E2624B">
        <w:rPr>
          <w:rFonts w:ascii="Times New Roman" w:hAnsi="Times New Roman" w:cs="Times New Roman"/>
          <w:color w:val="000000" w:themeColor="text1"/>
          <w:sz w:val="24"/>
          <w:szCs w:val="24"/>
        </w:rPr>
        <w:t xml:space="preserve"> and the gap grew to 4.7 points.</w:t>
      </w:r>
      <w:r w:rsidR="00E2624B" w:rsidRPr="00E2624B">
        <w:rPr>
          <w:rFonts w:ascii="Times New Roman" w:hAnsi="Times New Roman" w:cs="Times New Roman"/>
          <w:color w:val="000000" w:themeColor="text1"/>
          <w:sz w:val="24"/>
          <w:szCs w:val="24"/>
        </w:rPr>
        <w:t xml:space="preserve"> </w:t>
      </w:r>
      <w:proofErr w:type="gramStart"/>
      <w:r w:rsidR="00E2624B" w:rsidRPr="00E2624B">
        <w:rPr>
          <w:rFonts w:ascii="Times New Roman" w:hAnsi="Times New Roman" w:cs="Times New Roman"/>
          <w:color w:val="000000" w:themeColor="text1"/>
          <w:sz w:val="24"/>
          <w:szCs w:val="24"/>
        </w:rPr>
        <w:t>So</w:t>
      </w:r>
      <w:proofErr w:type="gramEnd"/>
      <w:r w:rsidR="00E2624B" w:rsidRPr="00E2624B">
        <w:rPr>
          <w:rFonts w:ascii="Times New Roman" w:hAnsi="Times New Roman" w:cs="Times New Roman"/>
          <w:color w:val="000000" w:themeColor="text1"/>
          <w:sz w:val="24"/>
          <w:szCs w:val="24"/>
        </w:rPr>
        <w:t xml:space="preserve"> after</w:t>
      </w:r>
      <w:r w:rsidRPr="00E2624B">
        <w:rPr>
          <w:rFonts w:ascii="Times New Roman" w:hAnsi="Times New Roman" w:cs="Times New Roman"/>
          <w:color w:val="000000" w:themeColor="text1"/>
          <w:sz w:val="24"/>
          <w:szCs w:val="24"/>
        </w:rPr>
        <w:t xml:space="preserve"> </w:t>
      </w:r>
      <w:r w:rsidR="00E2624B" w:rsidRPr="00E2624B">
        <w:rPr>
          <w:rFonts w:ascii="Times New Roman" w:hAnsi="Times New Roman" w:cs="Times New Roman"/>
          <w:color w:val="000000" w:themeColor="text1"/>
          <w:sz w:val="24"/>
          <w:szCs w:val="24"/>
        </w:rPr>
        <w:t>removing</w:t>
      </w:r>
      <w:r w:rsidRPr="00E2624B">
        <w:rPr>
          <w:rFonts w:ascii="Times New Roman" w:hAnsi="Times New Roman" w:cs="Times New Roman"/>
          <w:color w:val="000000" w:themeColor="text1"/>
          <w:sz w:val="24"/>
          <w:szCs w:val="24"/>
        </w:rPr>
        <w:t xml:space="preserve"> the second hidden layer cost 2.4 points (45.5%). </w:t>
      </w:r>
    </w:p>
    <w:p w14:paraId="21664C06" w14:textId="688C64B6" w:rsidR="001E2339" w:rsidRPr="00E2624B" w:rsidRDefault="00000000" w:rsidP="00E2624B">
      <w:pPr>
        <w:pStyle w:val="ListParagraph"/>
        <w:numPr>
          <w:ilvl w:val="0"/>
          <w:numId w:val="2"/>
        </w:numPr>
        <w:spacing w:after="80"/>
        <w:jc w:val="both"/>
        <w:rPr>
          <w:rFonts w:ascii="Times New Roman" w:hAnsi="Times New Roman" w:cs="Times New Roman"/>
          <w:color w:val="000000" w:themeColor="text1"/>
          <w:sz w:val="24"/>
          <w:szCs w:val="24"/>
        </w:rPr>
      </w:pPr>
      <w:r w:rsidRPr="00E2624B">
        <w:rPr>
          <w:rFonts w:ascii="Times New Roman" w:hAnsi="Times New Roman" w:cs="Times New Roman"/>
          <w:color w:val="000000" w:themeColor="text1"/>
          <w:sz w:val="24"/>
          <w:szCs w:val="24"/>
        </w:rPr>
        <w:t xml:space="preserve">The </w:t>
      </w:r>
      <w:proofErr w:type="gramStart"/>
      <w:r w:rsidRPr="00E2624B">
        <w:rPr>
          <w:rFonts w:ascii="Times New Roman" w:hAnsi="Times New Roman" w:cs="Times New Roman"/>
          <w:color w:val="000000" w:themeColor="text1"/>
          <w:sz w:val="24"/>
          <w:szCs w:val="24"/>
        </w:rPr>
        <w:t>three layer</w:t>
      </w:r>
      <w:proofErr w:type="gramEnd"/>
      <w:r w:rsidRPr="00E2624B">
        <w:rPr>
          <w:rFonts w:ascii="Times New Roman" w:hAnsi="Times New Roman" w:cs="Times New Roman"/>
          <w:color w:val="000000" w:themeColor="text1"/>
          <w:sz w:val="24"/>
          <w:szCs w:val="24"/>
        </w:rPr>
        <w:t xml:space="preserve"> model had the highest training accuracy (53.8%), the largest gap (7.5 points), and </w:t>
      </w:r>
      <w:r w:rsidR="00E2624B">
        <w:rPr>
          <w:rFonts w:ascii="Times New Roman" w:hAnsi="Times New Roman" w:cs="Times New Roman"/>
          <w:color w:val="000000" w:themeColor="text1"/>
          <w:sz w:val="24"/>
          <w:szCs w:val="24"/>
        </w:rPr>
        <w:t>the</w:t>
      </w:r>
      <w:r w:rsidRPr="00E2624B">
        <w:rPr>
          <w:rFonts w:ascii="Times New Roman" w:hAnsi="Times New Roman" w:cs="Times New Roman"/>
          <w:color w:val="000000" w:themeColor="text1"/>
          <w:sz w:val="24"/>
          <w:szCs w:val="24"/>
        </w:rPr>
        <w:t xml:space="preserve"> validation loss that stopped improving after epoch 7</w:t>
      </w:r>
      <w:r w:rsidR="00E2624B" w:rsidRPr="00E2624B">
        <w:rPr>
          <w:rFonts w:ascii="Times New Roman" w:hAnsi="Times New Roman" w:cs="Times New Roman"/>
          <w:color w:val="000000" w:themeColor="text1"/>
          <w:sz w:val="24"/>
          <w:szCs w:val="24"/>
        </w:rPr>
        <w:t xml:space="preserve"> so that is </w:t>
      </w:r>
      <w:r w:rsidRPr="00E2624B">
        <w:rPr>
          <w:rFonts w:ascii="Times New Roman" w:hAnsi="Times New Roman" w:cs="Times New Roman"/>
          <w:color w:val="000000" w:themeColor="text1"/>
          <w:sz w:val="24"/>
          <w:szCs w:val="24"/>
        </w:rPr>
        <w:t xml:space="preserve">a clear sign of overfitting. </w:t>
      </w:r>
      <w:r w:rsidR="00E2624B">
        <w:rPr>
          <w:rFonts w:ascii="Times New Roman" w:hAnsi="Times New Roman" w:cs="Times New Roman"/>
          <w:color w:val="000000" w:themeColor="text1"/>
          <w:sz w:val="24"/>
          <w:szCs w:val="24"/>
        </w:rPr>
        <w:t xml:space="preserve">It </w:t>
      </w:r>
      <w:r w:rsidRPr="00E2624B">
        <w:rPr>
          <w:rFonts w:ascii="Times New Roman" w:hAnsi="Times New Roman" w:cs="Times New Roman"/>
          <w:color w:val="000000" w:themeColor="text1"/>
          <w:sz w:val="24"/>
          <w:szCs w:val="24"/>
        </w:rPr>
        <w:t>helps the model memorize images, because Flatten has already thrown away the spatial structure of the image.</w:t>
      </w:r>
    </w:p>
    <w:p w14:paraId="6C7F42B1" w14:textId="5E3D8035"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Activation.</w:t>
      </w:r>
      <w:r w:rsidRPr="00712382">
        <w:rPr>
          <w:rFonts w:ascii="Times New Roman" w:hAnsi="Times New Roman" w:cs="Times New Roman"/>
          <w:color w:val="000000" w:themeColor="text1"/>
          <w:sz w:val="24"/>
          <w:szCs w:val="24"/>
        </w:rPr>
        <w:t xml:space="preserve"> </w:t>
      </w:r>
      <w:proofErr w:type="spellStart"/>
      <w:r w:rsidRPr="00712382">
        <w:rPr>
          <w:rFonts w:ascii="Times New Roman" w:hAnsi="Times New Roman" w:cs="Times New Roman"/>
          <w:color w:val="000000" w:themeColor="text1"/>
          <w:sz w:val="24"/>
          <w:szCs w:val="24"/>
        </w:rPr>
        <w:t>LeakyReLU</w:t>
      </w:r>
      <w:proofErr w:type="spellEnd"/>
      <w:r w:rsidRPr="00712382">
        <w:rPr>
          <w:rFonts w:ascii="Times New Roman" w:hAnsi="Times New Roman" w:cs="Times New Roman"/>
          <w:color w:val="000000" w:themeColor="text1"/>
          <w:sz w:val="24"/>
          <w:szCs w:val="24"/>
        </w:rPr>
        <w:t xml:space="preserve"> gave 46.4%, slightly below </w:t>
      </w:r>
      <w:proofErr w:type="spellStart"/>
      <w:r w:rsidRPr="00712382">
        <w:rPr>
          <w:rFonts w:ascii="Times New Roman" w:hAnsi="Times New Roman" w:cs="Times New Roman"/>
          <w:color w:val="000000" w:themeColor="text1"/>
          <w:sz w:val="24"/>
          <w:szCs w:val="24"/>
        </w:rPr>
        <w:t>ReLU</w:t>
      </w:r>
      <w:proofErr w:type="spellEnd"/>
      <w:r w:rsidRPr="00712382">
        <w:rPr>
          <w:rFonts w:ascii="Times New Roman" w:hAnsi="Times New Roman" w:cs="Times New Roman"/>
          <w:color w:val="000000" w:themeColor="text1"/>
          <w:sz w:val="24"/>
          <w:szCs w:val="24"/>
        </w:rPr>
        <w:t xml:space="preserve"> with a larger gap. </w:t>
      </w:r>
      <w:proofErr w:type="spellStart"/>
      <w:r w:rsidRPr="00712382">
        <w:rPr>
          <w:rFonts w:ascii="Times New Roman" w:hAnsi="Times New Roman" w:cs="Times New Roman"/>
          <w:color w:val="000000" w:themeColor="text1"/>
          <w:sz w:val="24"/>
          <w:szCs w:val="24"/>
        </w:rPr>
        <w:t>ReLU</w:t>
      </w:r>
      <w:proofErr w:type="spellEnd"/>
      <w:r w:rsidRPr="00712382">
        <w:rPr>
          <w:rFonts w:ascii="Times New Roman" w:hAnsi="Times New Roman" w:cs="Times New Roman"/>
          <w:color w:val="000000" w:themeColor="text1"/>
          <w:sz w:val="24"/>
          <w:szCs w:val="24"/>
        </w:rPr>
        <w:t xml:space="preserve"> units are rare in such a shallow network, so the small negative slope added nothing. tanh was the worst at 42.3% with the lowest training accuracy (44.7%)</w:t>
      </w:r>
    </w:p>
    <w:p w14:paraId="692E6933" w14:textId="77777777" w:rsidR="001E2339" w:rsidRPr="00712382" w:rsidRDefault="00000000">
      <w:pPr>
        <w:keepNext/>
        <w:spacing w:before="40" w:after="10"/>
        <w:jc w:val="center"/>
        <w:rPr>
          <w:rFonts w:ascii="Times New Roman" w:hAnsi="Times New Roman" w:cs="Times New Roman"/>
          <w:color w:val="000000" w:themeColor="text1"/>
          <w:sz w:val="24"/>
          <w:szCs w:val="24"/>
        </w:rPr>
      </w:pPr>
      <w:r w:rsidRPr="00712382">
        <w:rPr>
          <w:rFonts w:ascii="Times New Roman" w:hAnsi="Times New Roman" w:cs="Times New Roman"/>
          <w:noProof/>
          <w:color w:val="000000" w:themeColor="text1"/>
          <w:sz w:val="24"/>
          <w:szCs w:val="24"/>
        </w:rPr>
        <w:lastRenderedPageBreak/>
        <w:drawing>
          <wp:inline distT="0" distB="0" distL="0" distR="0" wp14:anchorId="1181EE0A" wp14:editId="23C99AE4">
            <wp:extent cx="3049966" cy="2011680"/>
            <wp:effectExtent l="0" t="0" r="0" b="0"/>
            <wp:docPr id="1296703854" name="fig4a_units.png" descr="fig4a_units.png" title="fig4a_un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65254" cy="2021764"/>
                    </a:xfrm>
                    <a:prstGeom prst="rect">
                      <a:avLst/>
                    </a:prstGeom>
                  </pic:spPr>
                </pic:pic>
              </a:graphicData>
            </a:graphic>
          </wp:inline>
        </w:drawing>
      </w:r>
      <w:r w:rsidRPr="00712382">
        <w:rPr>
          <w:rFonts w:ascii="Times New Roman" w:hAnsi="Times New Roman" w:cs="Times New Roman"/>
          <w:color w:val="000000" w:themeColor="text1"/>
          <w:sz w:val="24"/>
          <w:szCs w:val="24"/>
        </w:rPr>
        <w:t xml:space="preserve">   </w:t>
      </w:r>
      <w:r w:rsidRPr="00712382">
        <w:rPr>
          <w:rFonts w:ascii="Times New Roman" w:hAnsi="Times New Roman" w:cs="Times New Roman"/>
          <w:noProof/>
          <w:color w:val="000000" w:themeColor="text1"/>
          <w:sz w:val="24"/>
          <w:szCs w:val="24"/>
        </w:rPr>
        <w:drawing>
          <wp:inline distT="0" distB="0" distL="0" distR="0" wp14:anchorId="4BBE63BA" wp14:editId="55ACA1C5">
            <wp:extent cx="3059520" cy="2017981"/>
            <wp:effectExtent l="0" t="0" r="1270" b="1905"/>
            <wp:docPr id="389874801" name="fig4b_activation.png" descr="fig4b_activation.png" title="fig4b_acti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91356" cy="2038979"/>
                    </a:xfrm>
                    <a:prstGeom prst="rect">
                      <a:avLst/>
                    </a:prstGeom>
                  </pic:spPr>
                </pic:pic>
              </a:graphicData>
            </a:graphic>
          </wp:inline>
        </w:drawing>
      </w:r>
    </w:p>
    <w:p w14:paraId="3486AEC2" w14:textId="77777777" w:rsidR="001E2339" w:rsidRPr="00712382" w:rsidRDefault="00000000">
      <w:pPr>
        <w:spacing w:after="100"/>
        <w:jc w:val="center"/>
        <w:rPr>
          <w:rFonts w:ascii="Times New Roman" w:hAnsi="Times New Roman" w:cs="Times New Roman"/>
          <w:color w:val="000000" w:themeColor="text1"/>
          <w:sz w:val="24"/>
          <w:szCs w:val="24"/>
        </w:rPr>
      </w:pPr>
      <w:r w:rsidRPr="00712382">
        <w:rPr>
          <w:rFonts w:ascii="Times New Roman" w:hAnsi="Times New Roman" w:cs="Times New Roman"/>
          <w:i/>
          <w:iCs/>
          <w:color w:val="000000" w:themeColor="text1"/>
          <w:sz w:val="24"/>
          <w:szCs w:val="24"/>
        </w:rPr>
        <w:t xml:space="preserve">Figure 4. Accuracy when changing units and layers (left) and activation function (right). Solid lines are </w:t>
      </w:r>
      <w:proofErr w:type="gramStart"/>
      <w:r w:rsidRPr="00712382">
        <w:rPr>
          <w:rFonts w:ascii="Times New Roman" w:hAnsi="Times New Roman" w:cs="Times New Roman"/>
          <w:i/>
          <w:iCs/>
          <w:color w:val="000000" w:themeColor="text1"/>
          <w:sz w:val="24"/>
          <w:szCs w:val="24"/>
        </w:rPr>
        <w:t>validation,</w:t>
      </w:r>
      <w:proofErr w:type="gramEnd"/>
      <w:r w:rsidRPr="00712382">
        <w:rPr>
          <w:rFonts w:ascii="Times New Roman" w:hAnsi="Times New Roman" w:cs="Times New Roman"/>
          <w:i/>
          <w:iCs/>
          <w:color w:val="000000" w:themeColor="text1"/>
          <w:sz w:val="24"/>
          <w:szCs w:val="24"/>
        </w:rPr>
        <w:t xml:space="preserve"> dashed lines are training.</w:t>
      </w:r>
    </w:p>
    <w:p w14:paraId="2DEB0B2A" w14:textId="77777777" w:rsidR="001E2339" w:rsidRPr="00712382" w:rsidRDefault="00000000">
      <w:pPr>
        <w:pStyle w:val="Heading2"/>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7.2 Regularization</w:t>
      </w:r>
    </w:p>
    <w:p w14:paraId="6E613FB0" w14:textId="77777777" w:rsidR="00E2624B"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Regularization was applied to the wide (512, 256) model because it overfits more. </w:t>
      </w:r>
    </w:p>
    <w:p w14:paraId="098B03F0" w14:textId="77777777" w:rsidR="00E2624B" w:rsidRDefault="00000000" w:rsidP="00E2624B">
      <w:pPr>
        <w:pStyle w:val="ListParagraph"/>
        <w:numPr>
          <w:ilvl w:val="0"/>
          <w:numId w:val="2"/>
        </w:numPr>
        <w:spacing w:after="80"/>
        <w:jc w:val="both"/>
        <w:rPr>
          <w:rFonts w:ascii="Times New Roman" w:hAnsi="Times New Roman" w:cs="Times New Roman"/>
          <w:color w:val="000000" w:themeColor="text1"/>
          <w:sz w:val="24"/>
          <w:szCs w:val="24"/>
        </w:rPr>
      </w:pPr>
      <w:r w:rsidRPr="00E2624B">
        <w:rPr>
          <w:rFonts w:ascii="Times New Roman" w:hAnsi="Times New Roman" w:cs="Times New Roman"/>
          <w:color w:val="000000" w:themeColor="text1"/>
          <w:sz w:val="24"/>
          <w:szCs w:val="24"/>
        </w:rPr>
        <w:t xml:space="preserve">Dropout 0.2 removed the overfitting completely (gap of 2.0 points), but test accuracy dropped to 44.7% because the model learns more slowly and 10 epochs were not enough. </w:t>
      </w:r>
    </w:p>
    <w:p w14:paraId="1301B633" w14:textId="77777777" w:rsidR="00E2624B" w:rsidRDefault="00000000" w:rsidP="00E2624B">
      <w:pPr>
        <w:pStyle w:val="ListParagraph"/>
        <w:numPr>
          <w:ilvl w:val="0"/>
          <w:numId w:val="2"/>
        </w:numPr>
        <w:spacing w:after="80"/>
        <w:jc w:val="both"/>
        <w:rPr>
          <w:rFonts w:ascii="Times New Roman" w:hAnsi="Times New Roman" w:cs="Times New Roman"/>
          <w:color w:val="000000" w:themeColor="text1"/>
          <w:sz w:val="24"/>
          <w:szCs w:val="24"/>
        </w:rPr>
      </w:pPr>
      <w:r w:rsidRPr="00E2624B">
        <w:rPr>
          <w:rFonts w:ascii="Times New Roman" w:hAnsi="Times New Roman" w:cs="Times New Roman"/>
          <w:color w:val="000000" w:themeColor="text1"/>
          <w:sz w:val="24"/>
          <w:szCs w:val="24"/>
        </w:rPr>
        <w:t xml:space="preserve">Dropout 0.5 was far too strong: the model reached only 29.8% and its validation loss stayed flat around 1.95. L2 with 0.0001 was too weak to matter (gap still 4.7 points). L2 with 0.001 gave the best balance, cutting the gap from 4.7 to 2.1 points while losing only about 1 point of test accuracy (46.4%). </w:t>
      </w:r>
    </w:p>
    <w:p w14:paraId="6F4E0082" w14:textId="77777777" w:rsidR="00E2624B" w:rsidRDefault="00000000" w:rsidP="00E2624B">
      <w:pPr>
        <w:pStyle w:val="ListParagraph"/>
        <w:numPr>
          <w:ilvl w:val="0"/>
          <w:numId w:val="2"/>
        </w:numPr>
        <w:spacing w:after="80"/>
        <w:jc w:val="both"/>
        <w:rPr>
          <w:rFonts w:ascii="Times New Roman" w:hAnsi="Times New Roman" w:cs="Times New Roman"/>
          <w:color w:val="000000" w:themeColor="text1"/>
          <w:sz w:val="24"/>
          <w:szCs w:val="24"/>
        </w:rPr>
      </w:pPr>
      <w:r w:rsidRPr="00E2624B">
        <w:rPr>
          <w:rFonts w:ascii="Times New Roman" w:hAnsi="Times New Roman" w:cs="Times New Roman"/>
          <w:color w:val="000000" w:themeColor="text1"/>
          <w:sz w:val="24"/>
          <w:szCs w:val="24"/>
        </w:rPr>
        <w:t xml:space="preserve">Dropout 0.2 plus L2 behaved like Dropout alone (44.6%). </w:t>
      </w:r>
    </w:p>
    <w:p w14:paraId="2D181710" w14:textId="0C074F6F" w:rsidR="001E2339" w:rsidRPr="00E2624B" w:rsidRDefault="00E2624B" w:rsidP="00E2624B">
      <w:pPr>
        <w:spacing w:after="80"/>
        <w:jc w:val="both"/>
        <w:rPr>
          <w:rFonts w:ascii="Times New Roman" w:hAnsi="Times New Roman" w:cs="Times New Roman"/>
          <w:color w:val="000000" w:themeColor="text1"/>
          <w:sz w:val="24"/>
          <w:szCs w:val="24"/>
        </w:rPr>
      </w:pPr>
      <w:r w:rsidRPr="00E2624B">
        <w:rPr>
          <w:rFonts w:ascii="Times New Roman" w:hAnsi="Times New Roman" w:cs="Times New Roman"/>
          <w:color w:val="000000" w:themeColor="text1"/>
          <w:sz w:val="24"/>
          <w:szCs w:val="24"/>
        </w:rPr>
        <w:t>Therefore,</w:t>
      </w:r>
      <w:r w:rsidR="00000000" w:rsidRPr="00E2624B">
        <w:rPr>
          <w:rFonts w:ascii="Times New Roman" w:hAnsi="Times New Roman" w:cs="Times New Roman"/>
          <w:color w:val="000000" w:themeColor="text1"/>
          <w:sz w:val="24"/>
          <w:szCs w:val="24"/>
        </w:rPr>
        <w:t xml:space="preserve"> regularization reduced overfitting as intended, but after only 10 epochs the wide model was not overfitting badly, so there was little accuracy to recover. It </w:t>
      </w:r>
      <w:r>
        <w:rPr>
          <w:rFonts w:ascii="Times New Roman" w:hAnsi="Times New Roman" w:cs="Times New Roman"/>
          <w:color w:val="000000" w:themeColor="text1"/>
          <w:sz w:val="24"/>
          <w:szCs w:val="24"/>
        </w:rPr>
        <w:t>could be</w:t>
      </w:r>
      <w:r w:rsidR="00000000" w:rsidRPr="00E2624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trade </w:t>
      </w:r>
      <w:r w:rsidR="00000000" w:rsidRPr="00E2624B">
        <w:rPr>
          <w:rFonts w:ascii="Times New Roman" w:hAnsi="Times New Roman" w:cs="Times New Roman"/>
          <w:color w:val="000000" w:themeColor="text1"/>
          <w:sz w:val="24"/>
          <w:szCs w:val="24"/>
        </w:rPr>
        <w:t>more with longer training.</w:t>
      </w:r>
    </w:p>
    <w:p w14:paraId="10397B43" w14:textId="77777777" w:rsidR="001E2339" w:rsidRPr="00712382" w:rsidRDefault="00000000">
      <w:pPr>
        <w:keepNext/>
        <w:spacing w:before="40" w:after="10"/>
        <w:jc w:val="center"/>
        <w:rPr>
          <w:rFonts w:ascii="Times New Roman" w:hAnsi="Times New Roman" w:cs="Times New Roman"/>
          <w:color w:val="000000" w:themeColor="text1"/>
          <w:sz w:val="24"/>
          <w:szCs w:val="24"/>
        </w:rPr>
      </w:pPr>
      <w:r w:rsidRPr="00712382">
        <w:rPr>
          <w:rFonts w:ascii="Times New Roman" w:hAnsi="Times New Roman" w:cs="Times New Roman"/>
          <w:noProof/>
          <w:color w:val="000000" w:themeColor="text1"/>
          <w:sz w:val="24"/>
          <w:szCs w:val="24"/>
        </w:rPr>
        <w:drawing>
          <wp:inline distT="0" distB="0" distL="0" distR="0" wp14:anchorId="69D95357" wp14:editId="19C99285">
            <wp:extent cx="3092623" cy="2039815"/>
            <wp:effectExtent l="0" t="0" r="0" b="5080"/>
            <wp:docPr id="1360290654" name="fig5a_reg.png" descr="fig5a_reg.png" title="fig5a_r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21740" cy="2059020"/>
                    </a:xfrm>
                    <a:prstGeom prst="rect">
                      <a:avLst/>
                    </a:prstGeom>
                  </pic:spPr>
                </pic:pic>
              </a:graphicData>
            </a:graphic>
          </wp:inline>
        </w:drawing>
      </w:r>
      <w:r w:rsidRPr="00712382">
        <w:rPr>
          <w:rFonts w:ascii="Times New Roman" w:hAnsi="Times New Roman" w:cs="Times New Roman"/>
          <w:color w:val="000000" w:themeColor="text1"/>
          <w:sz w:val="24"/>
          <w:szCs w:val="24"/>
        </w:rPr>
        <w:t xml:space="preserve">   </w:t>
      </w:r>
      <w:r w:rsidRPr="00712382">
        <w:rPr>
          <w:rFonts w:ascii="Times New Roman" w:hAnsi="Times New Roman" w:cs="Times New Roman"/>
          <w:noProof/>
          <w:color w:val="000000" w:themeColor="text1"/>
          <w:sz w:val="24"/>
          <w:szCs w:val="24"/>
        </w:rPr>
        <w:drawing>
          <wp:inline distT="0" distB="0" distL="0" distR="0" wp14:anchorId="47C71613" wp14:editId="3A4BE17D">
            <wp:extent cx="3090773" cy="2038594"/>
            <wp:effectExtent l="0" t="0" r="0" b="6350"/>
            <wp:docPr id="665409586" name="fig5b_output.png" descr="fig5b_output.png" title="fig5b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38511" cy="2070081"/>
                    </a:xfrm>
                    <a:prstGeom prst="rect">
                      <a:avLst/>
                    </a:prstGeom>
                  </pic:spPr>
                </pic:pic>
              </a:graphicData>
            </a:graphic>
          </wp:inline>
        </w:drawing>
      </w:r>
    </w:p>
    <w:p w14:paraId="083A6088" w14:textId="77777777" w:rsidR="001E2339" w:rsidRPr="00712382" w:rsidRDefault="00000000">
      <w:pPr>
        <w:spacing w:after="100"/>
        <w:jc w:val="center"/>
        <w:rPr>
          <w:rFonts w:ascii="Times New Roman" w:hAnsi="Times New Roman" w:cs="Times New Roman"/>
          <w:color w:val="000000" w:themeColor="text1"/>
          <w:sz w:val="24"/>
          <w:szCs w:val="24"/>
        </w:rPr>
      </w:pPr>
      <w:r w:rsidRPr="00712382">
        <w:rPr>
          <w:rFonts w:ascii="Times New Roman" w:hAnsi="Times New Roman" w:cs="Times New Roman"/>
          <w:i/>
          <w:iCs/>
          <w:color w:val="000000" w:themeColor="text1"/>
          <w:sz w:val="24"/>
          <w:szCs w:val="24"/>
        </w:rPr>
        <w:t>Figure 5. Accuracy with Dropout and L2 regularization on the wide model (left) and with different output functions (right).</w:t>
      </w:r>
    </w:p>
    <w:p w14:paraId="4295F4CF" w14:textId="36E8F8C3" w:rsidR="001E2339" w:rsidRPr="00712382" w:rsidRDefault="00000000">
      <w:pPr>
        <w:pStyle w:val="Heading2"/>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7.3 Optimizer: Adam </w:t>
      </w:r>
      <w:r w:rsidR="00E2624B">
        <w:rPr>
          <w:rFonts w:ascii="Times New Roman" w:hAnsi="Times New Roman" w:cs="Times New Roman"/>
          <w:color w:val="000000" w:themeColor="text1"/>
          <w:sz w:val="24"/>
          <w:szCs w:val="24"/>
        </w:rPr>
        <w:t>vs</w:t>
      </w:r>
      <w:r w:rsidRPr="00712382">
        <w:rPr>
          <w:rFonts w:ascii="Times New Roman" w:hAnsi="Times New Roman" w:cs="Times New Roman"/>
          <w:color w:val="000000" w:themeColor="text1"/>
          <w:sz w:val="24"/>
          <w:szCs w:val="24"/>
        </w:rPr>
        <w:t xml:space="preserve"> RMSprop</w:t>
      </w:r>
    </w:p>
    <w:p w14:paraId="0DDD73E8" w14:textId="38E5E217"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RMSprop reached 43.0% test accuracy </w:t>
      </w:r>
      <w:r w:rsidR="00E2624B">
        <w:rPr>
          <w:rFonts w:ascii="Times New Roman" w:hAnsi="Times New Roman" w:cs="Times New Roman"/>
          <w:color w:val="000000" w:themeColor="text1"/>
          <w:sz w:val="24"/>
          <w:szCs w:val="24"/>
        </w:rPr>
        <w:t>and Adam reached</w:t>
      </w:r>
      <w:r w:rsidRPr="00712382">
        <w:rPr>
          <w:rFonts w:ascii="Times New Roman" w:hAnsi="Times New Roman" w:cs="Times New Roman"/>
          <w:color w:val="000000" w:themeColor="text1"/>
          <w:sz w:val="24"/>
          <w:szCs w:val="24"/>
        </w:rPr>
        <w:t xml:space="preserve"> 47.95</w:t>
      </w:r>
      <w:r w:rsidR="00E2624B">
        <w:rPr>
          <w:rFonts w:ascii="Times New Roman" w:hAnsi="Times New Roman" w:cs="Times New Roman"/>
          <w:color w:val="000000" w:themeColor="text1"/>
          <w:sz w:val="24"/>
          <w:szCs w:val="24"/>
        </w:rPr>
        <w:t>%</w:t>
      </w:r>
      <w:r w:rsidRPr="00712382">
        <w:rPr>
          <w:rFonts w:ascii="Times New Roman" w:hAnsi="Times New Roman" w:cs="Times New Roman"/>
          <w:color w:val="000000" w:themeColor="text1"/>
          <w:sz w:val="24"/>
          <w:szCs w:val="24"/>
        </w:rPr>
        <w:t xml:space="preserve">. Its validation loss was rose in epochs 9 and 10 (1.64 to 1.78) while training accuracy kept rising. Adam uses the same per parameter scaling </w:t>
      </w:r>
      <w:r w:rsidR="00E2624B">
        <w:rPr>
          <w:rFonts w:ascii="Times New Roman" w:hAnsi="Times New Roman" w:cs="Times New Roman"/>
          <w:color w:val="000000" w:themeColor="text1"/>
          <w:sz w:val="24"/>
          <w:szCs w:val="24"/>
        </w:rPr>
        <w:t>same</w:t>
      </w:r>
      <w:r w:rsidRPr="00712382">
        <w:rPr>
          <w:rFonts w:ascii="Times New Roman" w:hAnsi="Times New Roman" w:cs="Times New Roman"/>
          <w:color w:val="000000" w:themeColor="text1"/>
          <w:sz w:val="24"/>
          <w:szCs w:val="24"/>
        </w:rPr>
        <w:t xml:space="preserve"> RMSprop but</w:t>
      </w:r>
      <w:r w:rsidR="00E2624B">
        <w:rPr>
          <w:rFonts w:ascii="Times New Roman" w:hAnsi="Times New Roman" w:cs="Times New Roman"/>
          <w:color w:val="000000" w:themeColor="text1"/>
          <w:sz w:val="24"/>
          <w:szCs w:val="24"/>
        </w:rPr>
        <w:t xml:space="preserve"> Adam</w:t>
      </w:r>
      <w:r w:rsidRPr="00712382">
        <w:rPr>
          <w:rFonts w:ascii="Times New Roman" w:hAnsi="Times New Roman" w:cs="Times New Roman"/>
          <w:color w:val="000000" w:themeColor="text1"/>
          <w:sz w:val="24"/>
          <w:szCs w:val="24"/>
        </w:rPr>
        <w:t xml:space="preserve"> adds momentum and bias </w:t>
      </w:r>
      <w:proofErr w:type="gramStart"/>
      <w:r w:rsidRPr="00712382">
        <w:rPr>
          <w:rFonts w:ascii="Times New Roman" w:hAnsi="Times New Roman" w:cs="Times New Roman"/>
          <w:color w:val="000000" w:themeColor="text1"/>
          <w:sz w:val="24"/>
          <w:szCs w:val="24"/>
        </w:rPr>
        <w:t>correction</w:t>
      </w:r>
      <w:proofErr w:type="gramEnd"/>
      <w:r w:rsidRPr="00712382">
        <w:rPr>
          <w:rFonts w:ascii="Times New Roman" w:hAnsi="Times New Roman" w:cs="Times New Roman"/>
          <w:color w:val="000000" w:themeColor="text1"/>
          <w:sz w:val="24"/>
          <w:szCs w:val="24"/>
        </w:rPr>
        <w:t xml:space="preserve"> so it converges more steadily.</w:t>
      </w:r>
    </w:p>
    <w:p w14:paraId="03B4426F" w14:textId="77777777" w:rsidR="001E2339" w:rsidRPr="00712382" w:rsidRDefault="00000000">
      <w:pPr>
        <w:keepNext/>
        <w:spacing w:before="40" w:after="10"/>
        <w:jc w:val="center"/>
        <w:rPr>
          <w:rFonts w:ascii="Times New Roman" w:hAnsi="Times New Roman" w:cs="Times New Roman"/>
          <w:color w:val="000000" w:themeColor="text1"/>
          <w:sz w:val="24"/>
          <w:szCs w:val="24"/>
        </w:rPr>
      </w:pPr>
      <w:r w:rsidRPr="00712382">
        <w:rPr>
          <w:rFonts w:ascii="Times New Roman" w:hAnsi="Times New Roman" w:cs="Times New Roman"/>
          <w:noProof/>
          <w:color w:val="000000" w:themeColor="text1"/>
          <w:sz w:val="24"/>
          <w:szCs w:val="24"/>
        </w:rPr>
        <w:lastRenderedPageBreak/>
        <w:drawing>
          <wp:inline distT="0" distB="0" distL="0" distR="0" wp14:anchorId="05F98DA3" wp14:editId="358B13DB">
            <wp:extent cx="6194679" cy="2025748"/>
            <wp:effectExtent l="0" t="0" r="3175" b="6350"/>
            <wp:docPr id="1832698297" name="fig6_optimizer.png" descr="fig6_optimizer.png" title="fig6_optimi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32817" cy="2038220"/>
                    </a:xfrm>
                    <a:prstGeom prst="rect">
                      <a:avLst/>
                    </a:prstGeom>
                  </pic:spPr>
                </pic:pic>
              </a:graphicData>
            </a:graphic>
          </wp:inline>
        </w:drawing>
      </w:r>
    </w:p>
    <w:p w14:paraId="356543D0" w14:textId="77777777" w:rsidR="001E2339" w:rsidRPr="00712382" w:rsidRDefault="00000000">
      <w:pPr>
        <w:spacing w:after="100"/>
        <w:jc w:val="center"/>
        <w:rPr>
          <w:rFonts w:ascii="Times New Roman" w:hAnsi="Times New Roman" w:cs="Times New Roman"/>
          <w:color w:val="000000" w:themeColor="text1"/>
          <w:sz w:val="24"/>
          <w:szCs w:val="24"/>
        </w:rPr>
      </w:pPr>
      <w:r w:rsidRPr="00712382">
        <w:rPr>
          <w:rFonts w:ascii="Times New Roman" w:hAnsi="Times New Roman" w:cs="Times New Roman"/>
          <w:i/>
          <w:iCs/>
          <w:color w:val="000000" w:themeColor="text1"/>
          <w:sz w:val="24"/>
          <w:szCs w:val="24"/>
        </w:rPr>
        <w:t>Figure 6. Adam (baseline) versus RMSprop with the same learning rate of 0.0005.</w:t>
      </w:r>
    </w:p>
    <w:p w14:paraId="08E751D7" w14:textId="77777777" w:rsidR="001E2339" w:rsidRPr="00712382" w:rsidRDefault="00000000">
      <w:pPr>
        <w:pStyle w:val="Heading2"/>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7.4 Output function</w:t>
      </w:r>
    </w:p>
    <w:p w14:paraId="2D3B5F54" w14:textId="5A0D3F24"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Three </w:t>
      </w:r>
      <w:r w:rsidR="00AC070A">
        <w:rPr>
          <w:rFonts w:ascii="Times New Roman" w:hAnsi="Times New Roman" w:cs="Times New Roman"/>
          <w:color w:val="000000" w:themeColor="text1"/>
          <w:sz w:val="24"/>
          <w:szCs w:val="24"/>
        </w:rPr>
        <w:t>changes</w:t>
      </w:r>
      <w:r w:rsidRPr="00712382">
        <w:rPr>
          <w:rFonts w:ascii="Times New Roman" w:hAnsi="Times New Roman" w:cs="Times New Roman"/>
          <w:color w:val="000000" w:themeColor="text1"/>
          <w:sz w:val="24"/>
          <w:szCs w:val="24"/>
        </w:rPr>
        <w:t xml:space="preserve"> to </w:t>
      </w: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 xml:space="preserve"> with categorical cross entropy were tested (Figure 5, right</w:t>
      </w:r>
      <w:r w:rsidR="00E2624B">
        <w:rPr>
          <w:rFonts w:ascii="Times New Roman" w:hAnsi="Times New Roman" w:cs="Times New Roman"/>
          <w:color w:val="000000" w:themeColor="text1"/>
          <w:sz w:val="24"/>
          <w:szCs w:val="24"/>
        </w:rPr>
        <w:t xml:space="preserve"> image</w:t>
      </w:r>
      <w:r w:rsidRPr="00712382">
        <w:rPr>
          <w:rFonts w:ascii="Times New Roman" w:hAnsi="Times New Roman" w:cs="Times New Roman"/>
          <w:color w:val="000000" w:themeColor="text1"/>
          <w:sz w:val="24"/>
          <w:szCs w:val="24"/>
        </w:rPr>
        <w:t xml:space="preserve">). Each uses a different loss, so loss values are on different scales and accuracy is used for comparison. A linear output with cross entropy computed from logits gave exactly the baseline result (47.95%) with overlapping curves, because the </w:t>
      </w: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 xml:space="preserve"> is simply moved inside the loss. The math is the same, only more numerically stable. A sigmoid output with binary cross entropy reached 47.3%. </w:t>
      </w: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 xml:space="preserve"> with MSE reached 46.0% and started slowest (34.4% validation accuracy after epoch 1 against 38.5%) because MSE through </w:t>
      </w: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 xml:space="preserve"> gives weaker gradients. </w:t>
      </w: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 xml:space="preserve"> with categorical cross entropy remains the best choice.</w:t>
      </w:r>
    </w:p>
    <w:p w14:paraId="59C4D229" w14:textId="77777777" w:rsidR="001E2339" w:rsidRPr="00712382" w:rsidRDefault="00000000">
      <w:pPr>
        <w:pStyle w:val="Heading2"/>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7.5 Learning rate and batch size</w:t>
      </w:r>
    </w:p>
    <w:p w14:paraId="6EBF5505" w14:textId="0C68026A"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A learning rate of 0.0001 was stable but slightly slower (46.7%). A learning rate of 0.005 was too large: training accuracy reached only 36.7%, validation accuracy </w:t>
      </w:r>
      <w:r w:rsidR="00AC070A">
        <w:rPr>
          <w:rFonts w:ascii="Times New Roman" w:hAnsi="Times New Roman" w:cs="Times New Roman"/>
          <w:color w:val="000000" w:themeColor="text1"/>
          <w:sz w:val="24"/>
          <w:szCs w:val="24"/>
        </w:rPr>
        <w:t>non</w:t>
      </w:r>
      <w:r w:rsidR="00AC070A">
        <w:rPr>
          <w:rFonts w:ascii="Times New Roman" w:hAnsi="Times New Roman" w:cs="Times New Roman"/>
          <w:color w:val="000000" w:themeColor="text1"/>
          <w:sz w:val="24"/>
          <w:szCs w:val="24"/>
          <w:lang w:val="vi-VN"/>
        </w:rPr>
        <w:t>-stable</w:t>
      </w:r>
      <w:r w:rsidRPr="00712382">
        <w:rPr>
          <w:rFonts w:ascii="Times New Roman" w:hAnsi="Times New Roman" w:cs="Times New Roman"/>
          <w:color w:val="000000" w:themeColor="text1"/>
          <w:sz w:val="24"/>
          <w:szCs w:val="24"/>
        </w:rPr>
        <w:t xml:space="preserve"> and validation loss stayed near 1.8 because the steps kept overshooting, giving 35.6% on test. </w:t>
      </w:r>
      <w:r w:rsidR="00AC070A">
        <w:rPr>
          <w:rFonts w:ascii="Times New Roman" w:hAnsi="Times New Roman" w:cs="Times New Roman"/>
          <w:color w:val="000000" w:themeColor="text1"/>
          <w:sz w:val="24"/>
          <w:szCs w:val="24"/>
        </w:rPr>
        <w:t>Finally</w:t>
      </w:r>
      <w:r w:rsidR="00AC070A">
        <w:rPr>
          <w:rFonts w:ascii="Times New Roman" w:hAnsi="Times New Roman" w:cs="Times New Roman"/>
          <w:color w:val="000000" w:themeColor="text1"/>
          <w:sz w:val="24"/>
          <w:szCs w:val="24"/>
          <w:lang w:val="vi-VN"/>
        </w:rPr>
        <w:t>,</w:t>
      </w:r>
      <w:r w:rsidRPr="00712382">
        <w:rPr>
          <w:rFonts w:ascii="Times New Roman" w:hAnsi="Times New Roman" w:cs="Times New Roman"/>
          <w:color w:val="000000" w:themeColor="text1"/>
          <w:sz w:val="24"/>
          <w:szCs w:val="24"/>
        </w:rPr>
        <w:t xml:space="preserve"> 0.0005 is a good choice for Adam here.</w:t>
      </w:r>
    </w:p>
    <w:p w14:paraId="3D2D90C3" w14:textId="7CB6C704"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Batch sizes 128 and 512 give only 352 and 88 updates per epoch instead of 1,407, so they start slower (36.6% and 34.2% validation accuracy after epoch 1 against 38.5%). Their final test accuracy is almost the same (47.5% and 47.0%), but training took only 18 and 12 seconds instead of 48 because large batches use the GPU much better. Raising the learning rate with the batch size would </w:t>
      </w:r>
      <w:r w:rsidR="00AC070A">
        <w:rPr>
          <w:rFonts w:ascii="Times New Roman" w:hAnsi="Times New Roman" w:cs="Times New Roman"/>
          <w:color w:val="000000" w:themeColor="text1"/>
          <w:sz w:val="24"/>
          <w:szCs w:val="24"/>
        </w:rPr>
        <w:t>be</w:t>
      </w:r>
      <w:r w:rsidRPr="00712382">
        <w:rPr>
          <w:rFonts w:ascii="Times New Roman" w:hAnsi="Times New Roman" w:cs="Times New Roman"/>
          <w:color w:val="000000" w:themeColor="text1"/>
          <w:sz w:val="24"/>
          <w:szCs w:val="24"/>
        </w:rPr>
        <w:t xml:space="preserve"> close the small gap.</w:t>
      </w:r>
    </w:p>
    <w:p w14:paraId="18174A8E" w14:textId="77777777" w:rsidR="001E2339" w:rsidRPr="00712382" w:rsidRDefault="00000000">
      <w:pPr>
        <w:keepNext/>
        <w:spacing w:before="40" w:after="10"/>
        <w:jc w:val="center"/>
        <w:rPr>
          <w:rFonts w:ascii="Times New Roman" w:hAnsi="Times New Roman" w:cs="Times New Roman"/>
          <w:color w:val="000000" w:themeColor="text1"/>
          <w:sz w:val="24"/>
          <w:szCs w:val="24"/>
        </w:rPr>
      </w:pPr>
      <w:r w:rsidRPr="00712382">
        <w:rPr>
          <w:rFonts w:ascii="Times New Roman" w:hAnsi="Times New Roman" w:cs="Times New Roman"/>
          <w:noProof/>
          <w:color w:val="000000" w:themeColor="text1"/>
          <w:sz w:val="24"/>
          <w:szCs w:val="24"/>
        </w:rPr>
        <w:drawing>
          <wp:inline distT="0" distB="0" distL="0" distR="0" wp14:anchorId="1C38C3CB" wp14:editId="04EC9B42">
            <wp:extent cx="3142907" cy="2072981"/>
            <wp:effectExtent l="0" t="0" r="0" b="0"/>
            <wp:docPr id="1267290981" name="fig7a_lr.png" descr="fig7a_lr.png" title="fig7a_l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14879" cy="2120452"/>
                    </a:xfrm>
                    <a:prstGeom prst="rect">
                      <a:avLst/>
                    </a:prstGeom>
                  </pic:spPr>
                </pic:pic>
              </a:graphicData>
            </a:graphic>
          </wp:inline>
        </w:drawing>
      </w:r>
      <w:r w:rsidRPr="00712382">
        <w:rPr>
          <w:rFonts w:ascii="Times New Roman" w:hAnsi="Times New Roman" w:cs="Times New Roman"/>
          <w:color w:val="000000" w:themeColor="text1"/>
          <w:sz w:val="24"/>
          <w:szCs w:val="24"/>
        </w:rPr>
        <w:t xml:space="preserve">   </w:t>
      </w:r>
      <w:r w:rsidRPr="00712382">
        <w:rPr>
          <w:rFonts w:ascii="Times New Roman" w:hAnsi="Times New Roman" w:cs="Times New Roman"/>
          <w:noProof/>
          <w:color w:val="000000" w:themeColor="text1"/>
          <w:sz w:val="24"/>
          <w:szCs w:val="24"/>
        </w:rPr>
        <w:drawing>
          <wp:inline distT="0" distB="0" distL="0" distR="0" wp14:anchorId="6FF58273" wp14:editId="544192DB">
            <wp:extent cx="3137096" cy="2069150"/>
            <wp:effectExtent l="0" t="0" r="0" b="1270"/>
            <wp:docPr id="1359952152" name="fig7b_batch.png" descr="fig7b_batch.png" title="fig7b_b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72377" cy="2092421"/>
                    </a:xfrm>
                    <a:prstGeom prst="rect">
                      <a:avLst/>
                    </a:prstGeom>
                  </pic:spPr>
                </pic:pic>
              </a:graphicData>
            </a:graphic>
          </wp:inline>
        </w:drawing>
      </w:r>
    </w:p>
    <w:p w14:paraId="5093E886" w14:textId="77777777" w:rsidR="001E2339" w:rsidRPr="00712382" w:rsidRDefault="00000000">
      <w:pPr>
        <w:spacing w:after="100"/>
        <w:jc w:val="center"/>
        <w:rPr>
          <w:rFonts w:ascii="Times New Roman" w:hAnsi="Times New Roman" w:cs="Times New Roman"/>
          <w:color w:val="000000" w:themeColor="text1"/>
          <w:sz w:val="24"/>
          <w:szCs w:val="24"/>
        </w:rPr>
      </w:pPr>
      <w:r w:rsidRPr="00712382">
        <w:rPr>
          <w:rFonts w:ascii="Times New Roman" w:hAnsi="Times New Roman" w:cs="Times New Roman"/>
          <w:i/>
          <w:iCs/>
          <w:color w:val="000000" w:themeColor="text1"/>
          <w:sz w:val="24"/>
          <w:szCs w:val="24"/>
        </w:rPr>
        <w:t>Figure 7. Accuracy for different learning rates (left) and batch sizes (right).</w:t>
      </w:r>
    </w:p>
    <w:p w14:paraId="554C4CB2" w14:textId="08B37E82" w:rsidR="001E2339" w:rsidRPr="00712382" w:rsidRDefault="00000000">
      <w:pPr>
        <w:keepNext/>
        <w:spacing w:before="60" w:after="60"/>
        <w:jc w:val="center"/>
        <w:rPr>
          <w:rFonts w:ascii="Times New Roman" w:hAnsi="Times New Roman" w:cs="Times New Roman"/>
          <w:color w:val="000000" w:themeColor="text1"/>
          <w:sz w:val="24"/>
          <w:szCs w:val="24"/>
        </w:rPr>
      </w:pPr>
      <w:r w:rsidRPr="00712382">
        <w:rPr>
          <w:rFonts w:ascii="Times New Roman" w:hAnsi="Times New Roman" w:cs="Times New Roman"/>
          <w:i/>
          <w:iCs/>
          <w:color w:val="000000" w:themeColor="text1"/>
          <w:sz w:val="24"/>
          <w:szCs w:val="24"/>
        </w:rPr>
        <w:t>Table 2. Results of all experiments after 10 epochs.</w:t>
      </w:r>
    </w:p>
    <w:tbl>
      <w:tblPr>
        <w:tblStyle w:val="GridTable1Light"/>
        <w:tblW w:w="9400" w:type="dxa"/>
        <w:tblLook w:val="0000" w:firstRow="0" w:lastRow="0" w:firstColumn="0" w:lastColumn="0" w:noHBand="0" w:noVBand="0"/>
      </w:tblPr>
      <w:tblGrid>
        <w:gridCol w:w="3481"/>
        <w:gridCol w:w="1176"/>
        <w:gridCol w:w="999"/>
        <w:gridCol w:w="999"/>
        <w:gridCol w:w="999"/>
        <w:gridCol w:w="848"/>
        <w:gridCol w:w="898"/>
      </w:tblGrid>
      <w:tr w:rsidR="00712382" w:rsidRPr="00712382" w14:paraId="64063D21" w14:textId="77777777" w:rsidTr="00113581">
        <w:tc>
          <w:tcPr>
            <w:tcW w:w="3500" w:type="dxa"/>
            <w:vAlign w:val="center"/>
          </w:tcPr>
          <w:p w14:paraId="6B2737B5" w14:textId="77777777" w:rsidR="001E2339" w:rsidRPr="00712382" w:rsidRDefault="00000000" w:rsidP="00113581">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Configuration</w:t>
            </w:r>
          </w:p>
        </w:tc>
        <w:tc>
          <w:tcPr>
            <w:tcW w:w="1150" w:type="dxa"/>
            <w:vAlign w:val="center"/>
          </w:tcPr>
          <w:p w14:paraId="5A90FBEF" w14:textId="77777777" w:rsidR="001E2339" w:rsidRPr="00712382" w:rsidRDefault="00000000" w:rsidP="00113581">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Params</w:t>
            </w:r>
          </w:p>
        </w:tc>
        <w:tc>
          <w:tcPr>
            <w:tcW w:w="1000" w:type="dxa"/>
            <w:vAlign w:val="center"/>
          </w:tcPr>
          <w:p w14:paraId="071DF04C" w14:textId="77777777" w:rsidR="001E2339" w:rsidRPr="00712382" w:rsidRDefault="00000000" w:rsidP="00113581">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Train acc</w:t>
            </w:r>
          </w:p>
        </w:tc>
        <w:tc>
          <w:tcPr>
            <w:tcW w:w="1000" w:type="dxa"/>
            <w:vAlign w:val="center"/>
          </w:tcPr>
          <w:p w14:paraId="22983960" w14:textId="77777777" w:rsidR="001E2339" w:rsidRPr="00712382" w:rsidRDefault="00000000" w:rsidP="00113581">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Val acc</w:t>
            </w:r>
          </w:p>
        </w:tc>
        <w:tc>
          <w:tcPr>
            <w:tcW w:w="1000" w:type="dxa"/>
            <w:vAlign w:val="center"/>
          </w:tcPr>
          <w:p w14:paraId="44DDE055" w14:textId="77777777" w:rsidR="001E2339" w:rsidRPr="00712382" w:rsidRDefault="00000000" w:rsidP="00113581">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Test acc</w:t>
            </w:r>
          </w:p>
        </w:tc>
        <w:tc>
          <w:tcPr>
            <w:tcW w:w="850" w:type="dxa"/>
            <w:vAlign w:val="center"/>
          </w:tcPr>
          <w:p w14:paraId="0EF3E929" w14:textId="77777777" w:rsidR="001E2339" w:rsidRPr="00712382" w:rsidRDefault="00000000" w:rsidP="00113581">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Gap</w:t>
            </w:r>
          </w:p>
        </w:tc>
        <w:tc>
          <w:tcPr>
            <w:tcW w:w="900" w:type="dxa"/>
            <w:vAlign w:val="center"/>
          </w:tcPr>
          <w:p w14:paraId="3E4479ED" w14:textId="77777777" w:rsidR="001E2339" w:rsidRPr="00712382" w:rsidRDefault="00000000" w:rsidP="00113581">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Time</w:t>
            </w:r>
          </w:p>
        </w:tc>
      </w:tr>
      <w:tr w:rsidR="00712382" w:rsidRPr="00712382" w14:paraId="5FD63632" w14:textId="77777777" w:rsidTr="00113581">
        <w:tc>
          <w:tcPr>
            <w:tcW w:w="3500" w:type="dxa"/>
          </w:tcPr>
          <w:p w14:paraId="5E64187E"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 xml:space="preserve">Baseline (200, 150), </w:t>
            </w:r>
            <w:proofErr w:type="spellStart"/>
            <w:r w:rsidRPr="00712382">
              <w:rPr>
                <w:rFonts w:ascii="Times New Roman" w:hAnsi="Times New Roman" w:cs="Times New Roman"/>
                <w:b/>
                <w:bCs/>
                <w:color w:val="000000" w:themeColor="text1"/>
                <w:sz w:val="24"/>
                <w:szCs w:val="24"/>
              </w:rPr>
              <w:t>ReLU</w:t>
            </w:r>
            <w:proofErr w:type="spellEnd"/>
            <w:r w:rsidRPr="00712382">
              <w:rPr>
                <w:rFonts w:ascii="Times New Roman" w:hAnsi="Times New Roman" w:cs="Times New Roman"/>
                <w:b/>
                <w:bCs/>
                <w:color w:val="000000" w:themeColor="text1"/>
                <w:sz w:val="24"/>
                <w:szCs w:val="24"/>
              </w:rPr>
              <w:t>, Adam</w:t>
            </w:r>
          </w:p>
        </w:tc>
        <w:tc>
          <w:tcPr>
            <w:tcW w:w="1150" w:type="dxa"/>
          </w:tcPr>
          <w:p w14:paraId="410C7D21"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646,260</w:t>
            </w:r>
          </w:p>
        </w:tc>
        <w:tc>
          <w:tcPr>
            <w:tcW w:w="1000" w:type="dxa"/>
          </w:tcPr>
          <w:p w14:paraId="17292F49"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51.0%</w:t>
            </w:r>
          </w:p>
        </w:tc>
        <w:tc>
          <w:tcPr>
            <w:tcW w:w="1000" w:type="dxa"/>
          </w:tcPr>
          <w:p w14:paraId="2207C442"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47.3%</w:t>
            </w:r>
          </w:p>
        </w:tc>
        <w:tc>
          <w:tcPr>
            <w:tcW w:w="1000" w:type="dxa"/>
          </w:tcPr>
          <w:p w14:paraId="1F00EF6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47.9%</w:t>
            </w:r>
          </w:p>
        </w:tc>
        <w:tc>
          <w:tcPr>
            <w:tcW w:w="850" w:type="dxa"/>
          </w:tcPr>
          <w:p w14:paraId="01EDB4B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3.6</w:t>
            </w:r>
          </w:p>
        </w:tc>
        <w:tc>
          <w:tcPr>
            <w:tcW w:w="900" w:type="dxa"/>
          </w:tcPr>
          <w:p w14:paraId="173B7A79"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b/>
                <w:bCs/>
                <w:color w:val="000000" w:themeColor="text1"/>
                <w:sz w:val="24"/>
                <w:szCs w:val="24"/>
              </w:rPr>
              <w:t>48 s</w:t>
            </w:r>
          </w:p>
        </w:tc>
      </w:tr>
      <w:tr w:rsidR="00712382" w:rsidRPr="00712382" w14:paraId="6E17F883" w14:textId="77777777" w:rsidTr="00113581">
        <w:tc>
          <w:tcPr>
            <w:tcW w:w="3500" w:type="dxa"/>
          </w:tcPr>
          <w:p w14:paraId="37E9FC86"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Narrow (100, 50)</w:t>
            </w:r>
          </w:p>
        </w:tc>
        <w:tc>
          <w:tcPr>
            <w:tcW w:w="1150" w:type="dxa"/>
          </w:tcPr>
          <w:p w14:paraId="26896AC9"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312,860</w:t>
            </w:r>
          </w:p>
        </w:tc>
        <w:tc>
          <w:tcPr>
            <w:tcW w:w="1000" w:type="dxa"/>
          </w:tcPr>
          <w:p w14:paraId="00D26D27"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46.7%</w:t>
            </w:r>
          </w:p>
        </w:tc>
        <w:tc>
          <w:tcPr>
            <w:tcW w:w="1000" w:type="dxa"/>
          </w:tcPr>
          <w:p w14:paraId="23B2134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44.4%</w:t>
            </w:r>
          </w:p>
        </w:tc>
        <w:tc>
          <w:tcPr>
            <w:tcW w:w="1000" w:type="dxa"/>
          </w:tcPr>
          <w:p w14:paraId="0199BD9F"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44.7%</w:t>
            </w:r>
          </w:p>
        </w:tc>
        <w:tc>
          <w:tcPr>
            <w:tcW w:w="850" w:type="dxa"/>
          </w:tcPr>
          <w:p w14:paraId="020C384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2.2</w:t>
            </w:r>
          </w:p>
        </w:tc>
        <w:tc>
          <w:tcPr>
            <w:tcW w:w="900" w:type="dxa"/>
          </w:tcPr>
          <w:p w14:paraId="29D867EF"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 s</w:t>
            </w:r>
          </w:p>
        </w:tc>
      </w:tr>
      <w:tr w:rsidR="00712382" w:rsidRPr="00712382" w14:paraId="129C4598" w14:textId="77777777" w:rsidTr="00113581">
        <w:tc>
          <w:tcPr>
            <w:tcW w:w="3500" w:type="dxa"/>
          </w:tcPr>
          <w:p w14:paraId="28A5A7BC"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lastRenderedPageBreak/>
              <w:t>Wide (512, 256)</w:t>
            </w:r>
          </w:p>
        </w:tc>
        <w:tc>
          <w:tcPr>
            <w:tcW w:w="1150" w:type="dxa"/>
          </w:tcPr>
          <w:p w14:paraId="7620B19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1,707,274</w:t>
            </w:r>
          </w:p>
        </w:tc>
        <w:tc>
          <w:tcPr>
            <w:tcW w:w="1000" w:type="dxa"/>
          </w:tcPr>
          <w:p w14:paraId="5F499C9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52.9%</w:t>
            </w:r>
          </w:p>
        </w:tc>
        <w:tc>
          <w:tcPr>
            <w:tcW w:w="1000" w:type="dxa"/>
          </w:tcPr>
          <w:p w14:paraId="2609F3B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48.2%</w:t>
            </w:r>
          </w:p>
        </w:tc>
        <w:tc>
          <w:tcPr>
            <w:tcW w:w="1000" w:type="dxa"/>
          </w:tcPr>
          <w:p w14:paraId="66D6EA80"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47.4%</w:t>
            </w:r>
          </w:p>
        </w:tc>
        <w:tc>
          <w:tcPr>
            <w:tcW w:w="850" w:type="dxa"/>
          </w:tcPr>
          <w:p w14:paraId="5DEF0D7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w:t>
            </w:r>
          </w:p>
        </w:tc>
        <w:tc>
          <w:tcPr>
            <w:tcW w:w="900" w:type="dxa"/>
          </w:tcPr>
          <w:p w14:paraId="36E537D9"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48 s</w:t>
            </w:r>
          </w:p>
        </w:tc>
      </w:tr>
      <w:tr w:rsidR="00712382" w:rsidRPr="00712382" w14:paraId="0D93B7C8" w14:textId="77777777" w:rsidTr="00113581">
        <w:tc>
          <w:tcPr>
            <w:tcW w:w="3500" w:type="dxa"/>
          </w:tcPr>
          <w:p w14:paraId="10268FD2"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One hidden layer (200)</w:t>
            </w:r>
          </w:p>
        </w:tc>
        <w:tc>
          <w:tcPr>
            <w:tcW w:w="1150" w:type="dxa"/>
          </w:tcPr>
          <w:p w14:paraId="32681639"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616,610</w:t>
            </w:r>
          </w:p>
        </w:tc>
        <w:tc>
          <w:tcPr>
            <w:tcW w:w="1000" w:type="dxa"/>
          </w:tcPr>
          <w:p w14:paraId="5E29659E"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48.4%</w:t>
            </w:r>
          </w:p>
        </w:tc>
        <w:tc>
          <w:tcPr>
            <w:tcW w:w="1000" w:type="dxa"/>
          </w:tcPr>
          <w:p w14:paraId="752C413A"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45.4%</w:t>
            </w:r>
          </w:p>
        </w:tc>
        <w:tc>
          <w:tcPr>
            <w:tcW w:w="1000" w:type="dxa"/>
          </w:tcPr>
          <w:p w14:paraId="3DCF3E50"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45.5%</w:t>
            </w:r>
          </w:p>
        </w:tc>
        <w:tc>
          <w:tcPr>
            <w:tcW w:w="850" w:type="dxa"/>
          </w:tcPr>
          <w:p w14:paraId="529660A6"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2.9</w:t>
            </w:r>
          </w:p>
        </w:tc>
        <w:tc>
          <w:tcPr>
            <w:tcW w:w="900" w:type="dxa"/>
          </w:tcPr>
          <w:p w14:paraId="6E06951F"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45 s</w:t>
            </w:r>
          </w:p>
        </w:tc>
      </w:tr>
      <w:tr w:rsidR="00712382" w:rsidRPr="00712382" w14:paraId="33BDB9D0" w14:textId="77777777" w:rsidTr="00113581">
        <w:tc>
          <w:tcPr>
            <w:tcW w:w="3500" w:type="dxa"/>
          </w:tcPr>
          <w:p w14:paraId="76FE2E52"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Three hidden layers (512, 256, 128)</w:t>
            </w:r>
          </w:p>
        </w:tc>
        <w:tc>
          <w:tcPr>
            <w:tcW w:w="1150" w:type="dxa"/>
          </w:tcPr>
          <w:p w14:paraId="1044089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1,738,890</w:t>
            </w:r>
          </w:p>
        </w:tc>
        <w:tc>
          <w:tcPr>
            <w:tcW w:w="1000" w:type="dxa"/>
          </w:tcPr>
          <w:p w14:paraId="1D0B161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53.8%</w:t>
            </w:r>
          </w:p>
        </w:tc>
        <w:tc>
          <w:tcPr>
            <w:tcW w:w="1000" w:type="dxa"/>
          </w:tcPr>
          <w:p w14:paraId="4D5AA2B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46.2%</w:t>
            </w:r>
          </w:p>
        </w:tc>
        <w:tc>
          <w:tcPr>
            <w:tcW w:w="1000" w:type="dxa"/>
          </w:tcPr>
          <w:p w14:paraId="2921B2E2"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47.8%</w:t>
            </w:r>
          </w:p>
        </w:tc>
        <w:tc>
          <w:tcPr>
            <w:tcW w:w="850" w:type="dxa"/>
          </w:tcPr>
          <w:p w14:paraId="0CD83E81"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7.5</w:t>
            </w:r>
          </w:p>
        </w:tc>
        <w:tc>
          <w:tcPr>
            <w:tcW w:w="900" w:type="dxa"/>
          </w:tcPr>
          <w:p w14:paraId="5EE28964"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51 s</w:t>
            </w:r>
          </w:p>
        </w:tc>
      </w:tr>
      <w:tr w:rsidR="00712382" w:rsidRPr="00712382" w14:paraId="0693C5C8" w14:textId="77777777" w:rsidTr="00113581">
        <w:tc>
          <w:tcPr>
            <w:tcW w:w="3500" w:type="dxa"/>
          </w:tcPr>
          <w:p w14:paraId="108E3D67" w14:textId="77777777" w:rsidR="001E2339" w:rsidRPr="00712382" w:rsidRDefault="00000000">
            <w:pPr>
              <w:rPr>
                <w:rFonts w:ascii="Times New Roman" w:hAnsi="Times New Roman" w:cs="Times New Roman"/>
                <w:color w:val="000000" w:themeColor="text1"/>
                <w:sz w:val="24"/>
                <w:szCs w:val="24"/>
              </w:rPr>
            </w:pPr>
            <w:proofErr w:type="spellStart"/>
            <w:r w:rsidRPr="00712382">
              <w:rPr>
                <w:rFonts w:ascii="Times New Roman" w:hAnsi="Times New Roman" w:cs="Times New Roman"/>
                <w:color w:val="000000" w:themeColor="text1"/>
                <w:sz w:val="24"/>
                <w:szCs w:val="24"/>
              </w:rPr>
              <w:t>LeakyReLU</w:t>
            </w:r>
            <w:proofErr w:type="spellEnd"/>
            <w:r w:rsidRPr="00712382">
              <w:rPr>
                <w:rFonts w:ascii="Times New Roman" w:hAnsi="Times New Roman" w:cs="Times New Roman"/>
                <w:color w:val="000000" w:themeColor="text1"/>
                <w:sz w:val="24"/>
                <w:szCs w:val="24"/>
              </w:rPr>
              <w:t xml:space="preserve"> activation</w:t>
            </w:r>
          </w:p>
        </w:tc>
        <w:tc>
          <w:tcPr>
            <w:tcW w:w="1150" w:type="dxa"/>
          </w:tcPr>
          <w:p w14:paraId="3BD64DE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646,260</w:t>
            </w:r>
          </w:p>
        </w:tc>
        <w:tc>
          <w:tcPr>
            <w:tcW w:w="1000" w:type="dxa"/>
          </w:tcPr>
          <w:p w14:paraId="2777FE60"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52.1%</w:t>
            </w:r>
          </w:p>
        </w:tc>
        <w:tc>
          <w:tcPr>
            <w:tcW w:w="1000" w:type="dxa"/>
          </w:tcPr>
          <w:p w14:paraId="41665FB9"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46.3%</w:t>
            </w:r>
          </w:p>
        </w:tc>
        <w:tc>
          <w:tcPr>
            <w:tcW w:w="1000" w:type="dxa"/>
          </w:tcPr>
          <w:p w14:paraId="0F73148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46.4%</w:t>
            </w:r>
          </w:p>
        </w:tc>
        <w:tc>
          <w:tcPr>
            <w:tcW w:w="850" w:type="dxa"/>
          </w:tcPr>
          <w:p w14:paraId="4CE81E9E"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5.8</w:t>
            </w:r>
          </w:p>
        </w:tc>
        <w:tc>
          <w:tcPr>
            <w:tcW w:w="900" w:type="dxa"/>
          </w:tcPr>
          <w:p w14:paraId="7FEB727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48 s</w:t>
            </w:r>
          </w:p>
        </w:tc>
      </w:tr>
      <w:tr w:rsidR="00712382" w:rsidRPr="00712382" w14:paraId="6F67CCBD" w14:textId="77777777" w:rsidTr="00113581">
        <w:tc>
          <w:tcPr>
            <w:tcW w:w="3500" w:type="dxa"/>
          </w:tcPr>
          <w:p w14:paraId="6E174F1D"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tanh activation</w:t>
            </w:r>
          </w:p>
        </w:tc>
        <w:tc>
          <w:tcPr>
            <w:tcW w:w="1150" w:type="dxa"/>
          </w:tcPr>
          <w:p w14:paraId="0F42F3F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646,260</w:t>
            </w:r>
          </w:p>
        </w:tc>
        <w:tc>
          <w:tcPr>
            <w:tcW w:w="1000" w:type="dxa"/>
          </w:tcPr>
          <w:p w14:paraId="1696EC5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44.7%</w:t>
            </w:r>
          </w:p>
        </w:tc>
        <w:tc>
          <w:tcPr>
            <w:tcW w:w="1000" w:type="dxa"/>
          </w:tcPr>
          <w:p w14:paraId="36F52DEE"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41.9%</w:t>
            </w:r>
          </w:p>
        </w:tc>
        <w:tc>
          <w:tcPr>
            <w:tcW w:w="1000" w:type="dxa"/>
          </w:tcPr>
          <w:p w14:paraId="76EFCE0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42.3%</w:t>
            </w:r>
          </w:p>
        </w:tc>
        <w:tc>
          <w:tcPr>
            <w:tcW w:w="850" w:type="dxa"/>
          </w:tcPr>
          <w:p w14:paraId="68BF3F06"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2.7</w:t>
            </w:r>
          </w:p>
        </w:tc>
        <w:tc>
          <w:tcPr>
            <w:tcW w:w="900" w:type="dxa"/>
          </w:tcPr>
          <w:p w14:paraId="0BE1C5A4"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48 s</w:t>
            </w:r>
          </w:p>
        </w:tc>
      </w:tr>
      <w:tr w:rsidR="00712382" w:rsidRPr="00712382" w14:paraId="5032ECD1" w14:textId="77777777" w:rsidTr="00113581">
        <w:tc>
          <w:tcPr>
            <w:tcW w:w="3500" w:type="dxa"/>
          </w:tcPr>
          <w:p w14:paraId="7C265648"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Wide + Dropout 0.2</w:t>
            </w:r>
          </w:p>
        </w:tc>
        <w:tc>
          <w:tcPr>
            <w:tcW w:w="1150" w:type="dxa"/>
          </w:tcPr>
          <w:p w14:paraId="65C9107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1,707,274</w:t>
            </w:r>
          </w:p>
        </w:tc>
        <w:tc>
          <w:tcPr>
            <w:tcW w:w="1000" w:type="dxa"/>
          </w:tcPr>
          <w:p w14:paraId="6D88F53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42.5%</w:t>
            </w:r>
          </w:p>
        </w:tc>
        <w:tc>
          <w:tcPr>
            <w:tcW w:w="1000" w:type="dxa"/>
          </w:tcPr>
          <w:p w14:paraId="3A33952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44.5%</w:t>
            </w:r>
          </w:p>
        </w:tc>
        <w:tc>
          <w:tcPr>
            <w:tcW w:w="1000" w:type="dxa"/>
          </w:tcPr>
          <w:p w14:paraId="67EE852F"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44.7%</w:t>
            </w:r>
          </w:p>
        </w:tc>
        <w:tc>
          <w:tcPr>
            <w:tcW w:w="850" w:type="dxa"/>
          </w:tcPr>
          <w:p w14:paraId="447851D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−1.9</w:t>
            </w:r>
          </w:p>
        </w:tc>
        <w:tc>
          <w:tcPr>
            <w:tcW w:w="900" w:type="dxa"/>
          </w:tcPr>
          <w:p w14:paraId="56E95371"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60 s</w:t>
            </w:r>
          </w:p>
        </w:tc>
      </w:tr>
      <w:tr w:rsidR="00712382" w:rsidRPr="00712382" w14:paraId="73DF352D" w14:textId="77777777" w:rsidTr="00113581">
        <w:tc>
          <w:tcPr>
            <w:tcW w:w="3500" w:type="dxa"/>
          </w:tcPr>
          <w:p w14:paraId="4CB3F4CD"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Wide + Dropout 0.5</w:t>
            </w:r>
          </w:p>
        </w:tc>
        <w:tc>
          <w:tcPr>
            <w:tcW w:w="1150" w:type="dxa"/>
          </w:tcPr>
          <w:p w14:paraId="2EC34560"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1,707,274</w:t>
            </w:r>
          </w:p>
        </w:tc>
        <w:tc>
          <w:tcPr>
            <w:tcW w:w="1000" w:type="dxa"/>
          </w:tcPr>
          <w:p w14:paraId="144932BE"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26.7%</w:t>
            </w:r>
          </w:p>
        </w:tc>
        <w:tc>
          <w:tcPr>
            <w:tcW w:w="1000" w:type="dxa"/>
          </w:tcPr>
          <w:p w14:paraId="572C65B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29.9%</w:t>
            </w:r>
          </w:p>
        </w:tc>
        <w:tc>
          <w:tcPr>
            <w:tcW w:w="1000" w:type="dxa"/>
          </w:tcPr>
          <w:p w14:paraId="5D46C3E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29.8%</w:t>
            </w:r>
          </w:p>
        </w:tc>
        <w:tc>
          <w:tcPr>
            <w:tcW w:w="850" w:type="dxa"/>
          </w:tcPr>
          <w:p w14:paraId="7ED6EF2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−3.2</w:t>
            </w:r>
          </w:p>
        </w:tc>
        <w:tc>
          <w:tcPr>
            <w:tcW w:w="900" w:type="dxa"/>
          </w:tcPr>
          <w:p w14:paraId="16A28544"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51 s</w:t>
            </w:r>
          </w:p>
        </w:tc>
      </w:tr>
      <w:tr w:rsidR="00712382" w:rsidRPr="00712382" w14:paraId="3494568F" w14:textId="77777777" w:rsidTr="00113581">
        <w:tc>
          <w:tcPr>
            <w:tcW w:w="3500" w:type="dxa"/>
          </w:tcPr>
          <w:p w14:paraId="5507F762"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Wide + L2 (0.0001)</w:t>
            </w:r>
          </w:p>
        </w:tc>
        <w:tc>
          <w:tcPr>
            <w:tcW w:w="1150" w:type="dxa"/>
          </w:tcPr>
          <w:p w14:paraId="2DAA43FE"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1,707,274</w:t>
            </w:r>
          </w:p>
        </w:tc>
        <w:tc>
          <w:tcPr>
            <w:tcW w:w="1000" w:type="dxa"/>
          </w:tcPr>
          <w:p w14:paraId="77FF357F"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52.0%</w:t>
            </w:r>
          </w:p>
        </w:tc>
        <w:tc>
          <w:tcPr>
            <w:tcW w:w="1000" w:type="dxa"/>
          </w:tcPr>
          <w:p w14:paraId="14B43B41"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47.3%</w:t>
            </w:r>
          </w:p>
        </w:tc>
        <w:tc>
          <w:tcPr>
            <w:tcW w:w="1000" w:type="dxa"/>
          </w:tcPr>
          <w:p w14:paraId="6151F8AA"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46.5%</w:t>
            </w:r>
          </w:p>
        </w:tc>
        <w:tc>
          <w:tcPr>
            <w:tcW w:w="850" w:type="dxa"/>
          </w:tcPr>
          <w:p w14:paraId="20BD799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w:t>
            </w:r>
          </w:p>
        </w:tc>
        <w:tc>
          <w:tcPr>
            <w:tcW w:w="900" w:type="dxa"/>
          </w:tcPr>
          <w:p w14:paraId="1FEF2612"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55 s</w:t>
            </w:r>
          </w:p>
        </w:tc>
      </w:tr>
      <w:tr w:rsidR="00712382" w:rsidRPr="00712382" w14:paraId="7734B9D6" w14:textId="77777777" w:rsidTr="00113581">
        <w:tc>
          <w:tcPr>
            <w:tcW w:w="3500" w:type="dxa"/>
          </w:tcPr>
          <w:p w14:paraId="39C97382"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Wide + L2 (0.001)</w:t>
            </w:r>
          </w:p>
        </w:tc>
        <w:tc>
          <w:tcPr>
            <w:tcW w:w="1150" w:type="dxa"/>
          </w:tcPr>
          <w:p w14:paraId="0061079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1,707,274</w:t>
            </w:r>
          </w:p>
        </w:tc>
        <w:tc>
          <w:tcPr>
            <w:tcW w:w="1000" w:type="dxa"/>
          </w:tcPr>
          <w:p w14:paraId="256DCD28"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48.6%</w:t>
            </w:r>
          </w:p>
        </w:tc>
        <w:tc>
          <w:tcPr>
            <w:tcW w:w="1000" w:type="dxa"/>
          </w:tcPr>
          <w:p w14:paraId="0064371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46.5%</w:t>
            </w:r>
          </w:p>
        </w:tc>
        <w:tc>
          <w:tcPr>
            <w:tcW w:w="1000" w:type="dxa"/>
          </w:tcPr>
          <w:p w14:paraId="1FA196F7"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46.4%</w:t>
            </w:r>
          </w:p>
        </w:tc>
        <w:tc>
          <w:tcPr>
            <w:tcW w:w="850" w:type="dxa"/>
          </w:tcPr>
          <w:p w14:paraId="15294B04"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2.1</w:t>
            </w:r>
          </w:p>
        </w:tc>
        <w:tc>
          <w:tcPr>
            <w:tcW w:w="900" w:type="dxa"/>
          </w:tcPr>
          <w:p w14:paraId="6C2F8CA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49 s</w:t>
            </w:r>
          </w:p>
        </w:tc>
      </w:tr>
      <w:tr w:rsidR="00712382" w:rsidRPr="00712382" w14:paraId="11CFB4CC" w14:textId="77777777" w:rsidTr="00113581">
        <w:tc>
          <w:tcPr>
            <w:tcW w:w="3500" w:type="dxa"/>
          </w:tcPr>
          <w:p w14:paraId="3CCA43A6"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Wide + Dropout 0.2 + L2 (0.0001)</w:t>
            </w:r>
          </w:p>
        </w:tc>
        <w:tc>
          <w:tcPr>
            <w:tcW w:w="1150" w:type="dxa"/>
          </w:tcPr>
          <w:p w14:paraId="3692095A"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1,707,274</w:t>
            </w:r>
          </w:p>
        </w:tc>
        <w:tc>
          <w:tcPr>
            <w:tcW w:w="1000" w:type="dxa"/>
          </w:tcPr>
          <w:p w14:paraId="1B7D9791"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41.9%</w:t>
            </w:r>
          </w:p>
        </w:tc>
        <w:tc>
          <w:tcPr>
            <w:tcW w:w="1000" w:type="dxa"/>
          </w:tcPr>
          <w:p w14:paraId="3C2C4F4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44.5%</w:t>
            </w:r>
          </w:p>
        </w:tc>
        <w:tc>
          <w:tcPr>
            <w:tcW w:w="1000" w:type="dxa"/>
          </w:tcPr>
          <w:p w14:paraId="0AEAE43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44.6%</w:t>
            </w:r>
          </w:p>
        </w:tc>
        <w:tc>
          <w:tcPr>
            <w:tcW w:w="850" w:type="dxa"/>
          </w:tcPr>
          <w:p w14:paraId="7042B287"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−2.5</w:t>
            </w:r>
          </w:p>
        </w:tc>
        <w:tc>
          <w:tcPr>
            <w:tcW w:w="900" w:type="dxa"/>
          </w:tcPr>
          <w:p w14:paraId="49C7D1F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52 s</w:t>
            </w:r>
          </w:p>
        </w:tc>
      </w:tr>
      <w:tr w:rsidR="00712382" w:rsidRPr="00712382" w14:paraId="35236642" w14:textId="77777777" w:rsidTr="00113581">
        <w:tc>
          <w:tcPr>
            <w:tcW w:w="3500" w:type="dxa"/>
          </w:tcPr>
          <w:p w14:paraId="6857C070"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RMSprop optimizer</w:t>
            </w:r>
          </w:p>
        </w:tc>
        <w:tc>
          <w:tcPr>
            <w:tcW w:w="1150" w:type="dxa"/>
          </w:tcPr>
          <w:p w14:paraId="097E69B9"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646,260</w:t>
            </w:r>
          </w:p>
        </w:tc>
        <w:tc>
          <w:tcPr>
            <w:tcW w:w="1000" w:type="dxa"/>
          </w:tcPr>
          <w:p w14:paraId="51AA9A4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50.3%</w:t>
            </w:r>
          </w:p>
        </w:tc>
        <w:tc>
          <w:tcPr>
            <w:tcW w:w="1000" w:type="dxa"/>
          </w:tcPr>
          <w:p w14:paraId="18EE4960"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43.2%</w:t>
            </w:r>
          </w:p>
        </w:tc>
        <w:tc>
          <w:tcPr>
            <w:tcW w:w="1000" w:type="dxa"/>
          </w:tcPr>
          <w:p w14:paraId="0881B3B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43.0%</w:t>
            </w:r>
          </w:p>
        </w:tc>
        <w:tc>
          <w:tcPr>
            <w:tcW w:w="850" w:type="dxa"/>
          </w:tcPr>
          <w:p w14:paraId="72D7D35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7.1</w:t>
            </w:r>
          </w:p>
        </w:tc>
        <w:tc>
          <w:tcPr>
            <w:tcW w:w="900" w:type="dxa"/>
          </w:tcPr>
          <w:p w14:paraId="5CD36701"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45 s</w:t>
            </w:r>
          </w:p>
        </w:tc>
      </w:tr>
      <w:tr w:rsidR="00712382" w:rsidRPr="00712382" w14:paraId="767B6B6F" w14:textId="77777777" w:rsidTr="00113581">
        <w:tc>
          <w:tcPr>
            <w:tcW w:w="3500" w:type="dxa"/>
          </w:tcPr>
          <w:p w14:paraId="2A16C41A"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Linear output + CE (from logits)</w:t>
            </w:r>
          </w:p>
        </w:tc>
        <w:tc>
          <w:tcPr>
            <w:tcW w:w="1150" w:type="dxa"/>
          </w:tcPr>
          <w:p w14:paraId="466DCFE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646,260</w:t>
            </w:r>
          </w:p>
        </w:tc>
        <w:tc>
          <w:tcPr>
            <w:tcW w:w="1000" w:type="dxa"/>
          </w:tcPr>
          <w:p w14:paraId="7DCE463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51.0%</w:t>
            </w:r>
          </w:p>
        </w:tc>
        <w:tc>
          <w:tcPr>
            <w:tcW w:w="1000" w:type="dxa"/>
          </w:tcPr>
          <w:p w14:paraId="6D6939C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47.3%</w:t>
            </w:r>
          </w:p>
        </w:tc>
        <w:tc>
          <w:tcPr>
            <w:tcW w:w="1000" w:type="dxa"/>
          </w:tcPr>
          <w:p w14:paraId="78DB2464"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47.9%</w:t>
            </w:r>
          </w:p>
        </w:tc>
        <w:tc>
          <w:tcPr>
            <w:tcW w:w="850" w:type="dxa"/>
          </w:tcPr>
          <w:p w14:paraId="0A101614"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3.6</w:t>
            </w:r>
          </w:p>
        </w:tc>
        <w:tc>
          <w:tcPr>
            <w:tcW w:w="900" w:type="dxa"/>
          </w:tcPr>
          <w:p w14:paraId="262BB996"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 s</w:t>
            </w:r>
          </w:p>
        </w:tc>
      </w:tr>
      <w:tr w:rsidR="00712382" w:rsidRPr="00712382" w14:paraId="70201E7F" w14:textId="77777777" w:rsidTr="00113581">
        <w:tc>
          <w:tcPr>
            <w:tcW w:w="3500" w:type="dxa"/>
          </w:tcPr>
          <w:p w14:paraId="77D56726"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Sigmoid output + binary CE</w:t>
            </w:r>
          </w:p>
        </w:tc>
        <w:tc>
          <w:tcPr>
            <w:tcW w:w="1150" w:type="dxa"/>
          </w:tcPr>
          <w:p w14:paraId="50E31750"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646,260</w:t>
            </w:r>
          </w:p>
        </w:tc>
        <w:tc>
          <w:tcPr>
            <w:tcW w:w="1000" w:type="dxa"/>
          </w:tcPr>
          <w:p w14:paraId="3302314E"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52.0%</w:t>
            </w:r>
          </w:p>
        </w:tc>
        <w:tc>
          <w:tcPr>
            <w:tcW w:w="1000" w:type="dxa"/>
          </w:tcPr>
          <w:p w14:paraId="762A3D9F"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46.8%</w:t>
            </w:r>
          </w:p>
        </w:tc>
        <w:tc>
          <w:tcPr>
            <w:tcW w:w="1000" w:type="dxa"/>
          </w:tcPr>
          <w:p w14:paraId="4D8AF71E"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47.3%</w:t>
            </w:r>
          </w:p>
        </w:tc>
        <w:tc>
          <w:tcPr>
            <w:tcW w:w="850" w:type="dxa"/>
          </w:tcPr>
          <w:p w14:paraId="67372B90"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5.2</w:t>
            </w:r>
          </w:p>
        </w:tc>
        <w:tc>
          <w:tcPr>
            <w:tcW w:w="900" w:type="dxa"/>
          </w:tcPr>
          <w:p w14:paraId="4A8F223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49 s</w:t>
            </w:r>
          </w:p>
        </w:tc>
      </w:tr>
      <w:tr w:rsidR="00712382" w:rsidRPr="00712382" w14:paraId="7EF75A4E" w14:textId="77777777" w:rsidTr="00113581">
        <w:tc>
          <w:tcPr>
            <w:tcW w:w="3500" w:type="dxa"/>
          </w:tcPr>
          <w:p w14:paraId="1B3EE6C6" w14:textId="77777777" w:rsidR="001E2339" w:rsidRPr="00712382" w:rsidRDefault="00000000">
            <w:pPr>
              <w:rPr>
                <w:rFonts w:ascii="Times New Roman" w:hAnsi="Times New Roman" w:cs="Times New Roman"/>
                <w:color w:val="000000" w:themeColor="text1"/>
                <w:sz w:val="24"/>
                <w:szCs w:val="24"/>
              </w:rPr>
            </w:pPr>
            <w:proofErr w:type="spellStart"/>
            <w:r w:rsidRPr="00712382">
              <w:rPr>
                <w:rFonts w:ascii="Times New Roman" w:hAnsi="Times New Roman" w:cs="Times New Roman"/>
                <w:color w:val="000000" w:themeColor="text1"/>
                <w:sz w:val="24"/>
                <w:szCs w:val="24"/>
              </w:rPr>
              <w:t>Softmax</w:t>
            </w:r>
            <w:proofErr w:type="spellEnd"/>
            <w:r w:rsidRPr="00712382">
              <w:rPr>
                <w:rFonts w:ascii="Times New Roman" w:hAnsi="Times New Roman" w:cs="Times New Roman"/>
                <w:color w:val="000000" w:themeColor="text1"/>
                <w:sz w:val="24"/>
                <w:szCs w:val="24"/>
              </w:rPr>
              <w:t xml:space="preserve"> output + MSE</w:t>
            </w:r>
          </w:p>
        </w:tc>
        <w:tc>
          <w:tcPr>
            <w:tcW w:w="1150" w:type="dxa"/>
          </w:tcPr>
          <w:p w14:paraId="5727FE57"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646,260</w:t>
            </w:r>
          </w:p>
        </w:tc>
        <w:tc>
          <w:tcPr>
            <w:tcW w:w="1000" w:type="dxa"/>
          </w:tcPr>
          <w:p w14:paraId="3455233A"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50.4%</w:t>
            </w:r>
          </w:p>
        </w:tc>
        <w:tc>
          <w:tcPr>
            <w:tcW w:w="1000" w:type="dxa"/>
          </w:tcPr>
          <w:p w14:paraId="413536D2"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45.3%</w:t>
            </w:r>
          </w:p>
        </w:tc>
        <w:tc>
          <w:tcPr>
            <w:tcW w:w="1000" w:type="dxa"/>
          </w:tcPr>
          <w:p w14:paraId="3184EC7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46.0%</w:t>
            </w:r>
          </w:p>
        </w:tc>
        <w:tc>
          <w:tcPr>
            <w:tcW w:w="850" w:type="dxa"/>
          </w:tcPr>
          <w:p w14:paraId="537019FF"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5.0</w:t>
            </w:r>
          </w:p>
        </w:tc>
        <w:tc>
          <w:tcPr>
            <w:tcW w:w="900" w:type="dxa"/>
          </w:tcPr>
          <w:p w14:paraId="0EA22F2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 s</w:t>
            </w:r>
          </w:p>
        </w:tc>
      </w:tr>
      <w:tr w:rsidR="00712382" w:rsidRPr="00712382" w14:paraId="13E539CA" w14:textId="77777777" w:rsidTr="00113581">
        <w:tc>
          <w:tcPr>
            <w:tcW w:w="3500" w:type="dxa"/>
          </w:tcPr>
          <w:p w14:paraId="7250678E"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Learning rate 0.0001</w:t>
            </w:r>
          </w:p>
        </w:tc>
        <w:tc>
          <w:tcPr>
            <w:tcW w:w="1150" w:type="dxa"/>
          </w:tcPr>
          <w:p w14:paraId="11A1B12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646,260</w:t>
            </w:r>
          </w:p>
        </w:tc>
        <w:tc>
          <w:tcPr>
            <w:tcW w:w="1000" w:type="dxa"/>
          </w:tcPr>
          <w:p w14:paraId="031583F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51.3%</w:t>
            </w:r>
          </w:p>
        </w:tc>
        <w:tc>
          <w:tcPr>
            <w:tcW w:w="1000" w:type="dxa"/>
          </w:tcPr>
          <w:p w14:paraId="6B74D5C0"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46.5%</w:t>
            </w:r>
          </w:p>
        </w:tc>
        <w:tc>
          <w:tcPr>
            <w:tcW w:w="1000" w:type="dxa"/>
          </w:tcPr>
          <w:p w14:paraId="7C390EF9"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46.7%</w:t>
            </w:r>
          </w:p>
        </w:tc>
        <w:tc>
          <w:tcPr>
            <w:tcW w:w="850" w:type="dxa"/>
          </w:tcPr>
          <w:p w14:paraId="340070B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4.8</w:t>
            </w:r>
          </w:p>
        </w:tc>
        <w:tc>
          <w:tcPr>
            <w:tcW w:w="900" w:type="dxa"/>
          </w:tcPr>
          <w:p w14:paraId="0FF061D1"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 s</w:t>
            </w:r>
          </w:p>
        </w:tc>
      </w:tr>
      <w:tr w:rsidR="00712382" w:rsidRPr="00712382" w14:paraId="7E543473" w14:textId="77777777" w:rsidTr="00113581">
        <w:tc>
          <w:tcPr>
            <w:tcW w:w="3500" w:type="dxa"/>
          </w:tcPr>
          <w:p w14:paraId="5BE6A9F6"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Learning rate 0.005</w:t>
            </w:r>
          </w:p>
        </w:tc>
        <w:tc>
          <w:tcPr>
            <w:tcW w:w="1150" w:type="dxa"/>
          </w:tcPr>
          <w:p w14:paraId="3B132952"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646,260</w:t>
            </w:r>
          </w:p>
        </w:tc>
        <w:tc>
          <w:tcPr>
            <w:tcW w:w="1000" w:type="dxa"/>
          </w:tcPr>
          <w:p w14:paraId="6924F84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36.7%</w:t>
            </w:r>
          </w:p>
        </w:tc>
        <w:tc>
          <w:tcPr>
            <w:tcW w:w="1000" w:type="dxa"/>
          </w:tcPr>
          <w:p w14:paraId="4A56365A"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35.9%</w:t>
            </w:r>
          </w:p>
        </w:tc>
        <w:tc>
          <w:tcPr>
            <w:tcW w:w="1000" w:type="dxa"/>
          </w:tcPr>
          <w:p w14:paraId="6870041E"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35.6%</w:t>
            </w:r>
          </w:p>
        </w:tc>
        <w:tc>
          <w:tcPr>
            <w:tcW w:w="850" w:type="dxa"/>
          </w:tcPr>
          <w:p w14:paraId="2C5AE28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0.7</w:t>
            </w:r>
          </w:p>
        </w:tc>
        <w:tc>
          <w:tcPr>
            <w:tcW w:w="900" w:type="dxa"/>
          </w:tcPr>
          <w:p w14:paraId="35B1BAB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 s</w:t>
            </w:r>
          </w:p>
        </w:tc>
      </w:tr>
      <w:tr w:rsidR="00712382" w:rsidRPr="00712382" w14:paraId="3C49DB34" w14:textId="77777777" w:rsidTr="00113581">
        <w:tc>
          <w:tcPr>
            <w:tcW w:w="3500" w:type="dxa"/>
          </w:tcPr>
          <w:p w14:paraId="7F6D0E4B"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Batch size 128</w:t>
            </w:r>
          </w:p>
        </w:tc>
        <w:tc>
          <w:tcPr>
            <w:tcW w:w="1150" w:type="dxa"/>
          </w:tcPr>
          <w:p w14:paraId="15CA5074"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646,260</w:t>
            </w:r>
          </w:p>
        </w:tc>
        <w:tc>
          <w:tcPr>
            <w:tcW w:w="1000" w:type="dxa"/>
          </w:tcPr>
          <w:p w14:paraId="0D7D39B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50.6%</w:t>
            </w:r>
          </w:p>
        </w:tc>
        <w:tc>
          <w:tcPr>
            <w:tcW w:w="1000" w:type="dxa"/>
          </w:tcPr>
          <w:p w14:paraId="181B4D6A"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48.2%</w:t>
            </w:r>
          </w:p>
        </w:tc>
        <w:tc>
          <w:tcPr>
            <w:tcW w:w="1000" w:type="dxa"/>
          </w:tcPr>
          <w:p w14:paraId="6A7596A0"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47.5%</w:t>
            </w:r>
          </w:p>
        </w:tc>
        <w:tc>
          <w:tcPr>
            <w:tcW w:w="850" w:type="dxa"/>
          </w:tcPr>
          <w:p w14:paraId="3C205E07"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2.4</w:t>
            </w:r>
          </w:p>
        </w:tc>
        <w:tc>
          <w:tcPr>
            <w:tcW w:w="900" w:type="dxa"/>
          </w:tcPr>
          <w:p w14:paraId="40C40D95"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18 s</w:t>
            </w:r>
          </w:p>
        </w:tc>
      </w:tr>
      <w:tr w:rsidR="00712382" w:rsidRPr="00712382" w14:paraId="16A5639A" w14:textId="77777777" w:rsidTr="00113581">
        <w:tc>
          <w:tcPr>
            <w:tcW w:w="3500" w:type="dxa"/>
          </w:tcPr>
          <w:p w14:paraId="786B3E11" w14:textId="77777777" w:rsidR="001E2339" w:rsidRPr="00712382" w:rsidRDefault="00000000">
            <w:pP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Batch size 512</w:t>
            </w:r>
          </w:p>
        </w:tc>
        <w:tc>
          <w:tcPr>
            <w:tcW w:w="1150" w:type="dxa"/>
          </w:tcPr>
          <w:p w14:paraId="45390CC2"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646,260</w:t>
            </w:r>
          </w:p>
        </w:tc>
        <w:tc>
          <w:tcPr>
            <w:tcW w:w="1000" w:type="dxa"/>
          </w:tcPr>
          <w:p w14:paraId="38AB4E9C"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48.6%</w:t>
            </w:r>
          </w:p>
        </w:tc>
        <w:tc>
          <w:tcPr>
            <w:tcW w:w="1000" w:type="dxa"/>
          </w:tcPr>
          <w:p w14:paraId="1EF3923D"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46.5%</w:t>
            </w:r>
          </w:p>
        </w:tc>
        <w:tc>
          <w:tcPr>
            <w:tcW w:w="1000" w:type="dxa"/>
          </w:tcPr>
          <w:p w14:paraId="013DE04B"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47.0%</w:t>
            </w:r>
          </w:p>
        </w:tc>
        <w:tc>
          <w:tcPr>
            <w:tcW w:w="850" w:type="dxa"/>
          </w:tcPr>
          <w:p w14:paraId="3DD23E37"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2.1</w:t>
            </w:r>
          </w:p>
        </w:tc>
        <w:tc>
          <w:tcPr>
            <w:tcW w:w="900" w:type="dxa"/>
          </w:tcPr>
          <w:p w14:paraId="45A99AD3" w14:textId="77777777" w:rsidR="001E2339" w:rsidRPr="00712382" w:rsidRDefault="00000000">
            <w:pPr>
              <w:jc w:val="center"/>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12 s</w:t>
            </w:r>
          </w:p>
        </w:tc>
      </w:tr>
    </w:tbl>
    <w:p w14:paraId="4FEC018A" w14:textId="2F1A0A90" w:rsidR="00AC070A" w:rsidRDefault="00AC070A">
      <w:pPr>
        <w:pStyle w:val="Heading1"/>
        <w:rPr>
          <w:rFonts w:ascii="Times New Roman" w:hAnsi="Times New Roman" w:cs="Times New Roman"/>
          <w:color w:val="000000" w:themeColor="text1"/>
          <w:sz w:val="24"/>
          <w:szCs w:val="24"/>
          <w:lang w:val="vi-VN"/>
        </w:rPr>
      </w:pPr>
    </w:p>
    <w:p w14:paraId="060821DE" w14:textId="213A2D63" w:rsidR="001E2339" w:rsidRPr="00712382" w:rsidRDefault="00000000">
      <w:pPr>
        <w:pStyle w:val="Heading1"/>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8. Conclusion</w:t>
      </w:r>
    </w:p>
    <w:p w14:paraId="0107ED69" w14:textId="32FB9D92" w:rsidR="001E2339" w:rsidRPr="00712382" w:rsidRDefault="00000000">
      <w:pPr>
        <w:spacing w:after="80"/>
        <w:jc w:val="both"/>
        <w:rPr>
          <w:rFonts w:ascii="Times New Roman" w:hAnsi="Times New Roman" w:cs="Times New Roman"/>
          <w:color w:val="000000" w:themeColor="text1"/>
          <w:sz w:val="24"/>
          <w:szCs w:val="24"/>
        </w:rPr>
      </w:pPr>
      <w:r w:rsidRPr="00712382">
        <w:rPr>
          <w:rFonts w:ascii="Times New Roman" w:hAnsi="Times New Roman" w:cs="Times New Roman"/>
          <w:color w:val="000000" w:themeColor="text1"/>
          <w:sz w:val="24"/>
          <w:szCs w:val="24"/>
        </w:rPr>
        <w:t xml:space="preserve">The baseline MLP reached 47.95% test accuracy, about 4.8 times better than random guessing, with only </w:t>
      </w:r>
      <w:r w:rsidR="00AC070A">
        <w:rPr>
          <w:rFonts w:ascii="Times New Roman" w:hAnsi="Times New Roman" w:cs="Times New Roman"/>
          <w:color w:val="000000" w:themeColor="text1"/>
          <w:sz w:val="24"/>
          <w:szCs w:val="24"/>
        </w:rPr>
        <w:t>a</w:t>
      </w:r>
      <w:r w:rsidR="00AC070A">
        <w:rPr>
          <w:rFonts w:ascii="Times New Roman" w:hAnsi="Times New Roman" w:cs="Times New Roman"/>
          <w:color w:val="000000" w:themeColor="text1"/>
          <w:sz w:val="24"/>
          <w:szCs w:val="24"/>
          <w:lang w:val="vi-VN"/>
        </w:rPr>
        <w:t xml:space="preserve"> bit</w:t>
      </w:r>
      <w:r w:rsidRPr="00712382">
        <w:rPr>
          <w:rFonts w:ascii="Times New Roman" w:hAnsi="Times New Roman" w:cs="Times New Roman"/>
          <w:color w:val="000000" w:themeColor="text1"/>
          <w:sz w:val="24"/>
          <w:szCs w:val="24"/>
        </w:rPr>
        <w:t xml:space="preserve"> overfitting after 10 epochs. </w:t>
      </w:r>
      <w:r w:rsidR="00AC070A">
        <w:rPr>
          <w:rFonts w:ascii="Times New Roman" w:hAnsi="Times New Roman" w:cs="Times New Roman"/>
          <w:color w:val="000000" w:themeColor="text1"/>
          <w:sz w:val="24"/>
          <w:szCs w:val="24"/>
        </w:rPr>
        <w:t>There</w:t>
      </w:r>
      <w:r w:rsidR="00AC070A">
        <w:rPr>
          <w:rFonts w:ascii="Times New Roman" w:hAnsi="Times New Roman" w:cs="Times New Roman"/>
          <w:color w:val="000000" w:themeColor="text1"/>
          <w:sz w:val="24"/>
          <w:szCs w:val="24"/>
          <w:lang w:val="vi-VN"/>
        </w:rPr>
        <w:t xml:space="preserve"> are not</w:t>
      </w:r>
      <w:r w:rsidRPr="00712382">
        <w:rPr>
          <w:rFonts w:ascii="Times New Roman" w:hAnsi="Times New Roman" w:cs="Times New Roman"/>
          <w:color w:val="000000" w:themeColor="text1"/>
          <w:sz w:val="24"/>
          <w:szCs w:val="24"/>
        </w:rPr>
        <w:t xml:space="preserve"> change</w:t>
      </w:r>
      <w:r w:rsidR="00AC070A">
        <w:rPr>
          <w:rFonts w:ascii="Times New Roman" w:hAnsi="Times New Roman" w:cs="Times New Roman"/>
          <w:color w:val="000000" w:themeColor="text1"/>
          <w:sz w:val="24"/>
          <w:szCs w:val="24"/>
          <w:lang w:val="vi-VN"/>
        </w:rPr>
        <w:t>s</w:t>
      </w:r>
      <w:r w:rsidRPr="00712382">
        <w:rPr>
          <w:rFonts w:ascii="Times New Roman" w:hAnsi="Times New Roman" w:cs="Times New Roman"/>
          <w:color w:val="000000" w:themeColor="text1"/>
          <w:sz w:val="24"/>
          <w:szCs w:val="24"/>
        </w:rPr>
        <w:t xml:space="preserve"> improved on it</w:t>
      </w:r>
      <w:r w:rsidR="00AC070A">
        <w:rPr>
          <w:rFonts w:ascii="Times New Roman" w:hAnsi="Times New Roman" w:cs="Times New Roman"/>
          <w:color w:val="000000" w:themeColor="text1"/>
          <w:sz w:val="24"/>
          <w:szCs w:val="24"/>
          <w:lang w:val="vi-VN"/>
        </w:rPr>
        <w:t xml:space="preserve"> because</w:t>
      </w:r>
      <w:r w:rsidRPr="00712382">
        <w:rPr>
          <w:rFonts w:ascii="Times New Roman" w:hAnsi="Times New Roman" w:cs="Times New Roman"/>
          <w:color w:val="000000" w:themeColor="text1"/>
          <w:sz w:val="24"/>
          <w:szCs w:val="24"/>
        </w:rPr>
        <w:t xml:space="preserve"> reasonable variations stayed within about one point of 48%, while poor choices such as Dropout 0.5, a learning rate of 0.005, tanh or RMSprop clearly </w:t>
      </w:r>
      <w:r w:rsidR="00AC070A">
        <w:rPr>
          <w:rFonts w:ascii="Times New Roman" w:hAnsi="Times New Roman" w:cs="Times New Roman"/>
          <w:color w:val="000000" w:themeColor="text1"/>
          <w:sz w:val="24"/>
          <w:szCs w:val="24"/>
        </w:rPr>
        <w:t>impact</w:t>
      </w:r>
      <w:r w:rsidR="00AC070A">
        <w:rPr>
          <w:rFonts w:ascii="Times New Roman" w:hAnsi="Times New Roman" w:cs="Times New Roman"/>
          <w:color w:val="000000" w:themeColor="text1"/>
          <w:sz w:val="24"/>
          <w:szCs w:val="24"/>
          <w:lang w:val="vi-VN"/>
        </w:rPr>
        <w:t>.</w:t>
      </w:r>
      <w:r w:rsidRPr="00712382">
        <w:rPr>
          <w:rFonts w:ascii="Times New Roman" w:hAnsi="Times New Roman" w:cs="Times New Roman"/>
          <w:color w:val="000000" w:themeColor="text1"/>
          <w:sz w:val="24"/>
          <w:szCs w:val="24"/>
        </w:rPr>
        <w:t xml:space="preserve"> Flattening removes the relationships between neighboring pixels, so a convolutional neural network</w:t>
      </w:r>
      <w:r w:rsidR="00AC070A">
        <w:rPr>
          <w:rFonts w:ascii="Times New Roman" w:hAnsi="Times New Roman" w:cs="Times New Roman"/>
          <w:color w:val="000000" w:themeColor="text1"/>
          <w:sz w:val="24"/>
          <w:szCs w:val="24"/>
        </w:rPr>
        <w:t xml:space="preserve"> </w:t>
      </w:r>
      <w:r w:rsidRPr="00712382">
        <w:rPr>
          <w:rFonts w:ascii="Times New Roman" w:hAnsi="Times New Roman" w:cs="Times New Roman"/>
          <w:color w:val="000000" w:themeColor="text1"/>
          <w:sz w:val="24"/>
          <w:szCs w:val="24"/>
        </w:rPr>
        <w:t>shar</w:t>
      </w:r>
      <w:r w:rsidR="00AC070A">
        <w:rPr>
          <w:rFonts w:ascii="Times New Roman" w:hAnsi="Times New Roman" w:cs="Times New Roman"/>
          <w:color w:val="000000" w:themeColor="text1"/>
          <w:sz w:val="24"/>
          <w:szCs w:val="24"/>
        </w:rPr>
        <w:t>ing</w:t>
      </w:r>
      <w:r w:rsidRPr="00712382">
        <w:rPr>
          <w:rFonts w:ascii="Times New Roman" w:hAnsi="Times New Roman" w:cs="Times New Roman"/>
          <w:color w:val="000000" w:themeColor="text1"/>
          <w:sz w:val="24"/>
          <w:szCs w:val="24"/>
        </w:rPr>
        <w:t xml:space="preserve"> weights across positions</w:t>
      </w:r>
      <w:r w:rsidR="00AC070A">
        <w:rPr>
          <w:rFonts w:ascii="Times New Roman" w:hAnsi="Times New Roman" w:cs="Times New Roman"/>
          <w:color w:val="000000" w:themeColor="text1"/>
          <w:sz w:val="24"/>
          <w:szCs w:val="24"/>
          <w:lang w:val="vi-VN"/>
        </w:rPr>
        <w:t xml:space="preserve"> w</w:t>
      </w:r>
      <w:proofErr w:type="spellStart"/>
      <w:r w:rsidR="00AC070A">
        <w:rPr>
          <w:rFonts w:ascii="Times New Roman" w:hAnsi="Times New Roman" w:cs="Times New Roman"/>
          <w:color w:val="000000" w:themeColor="text1"/>
          <w:sz w:val="24"/>
          <w:szCs w:val="24"/>
        </w:rPr>
        <w:t>ould</w:t>
      </w:r>
      <w:proofErr w:type="spellEnd"/>
      <w:r w:rsidR="00AC070A">
        <w:rPr>
          <w:rFonts w:ascii="Times New Roman" w:hAnsi="Times New Roman" w:cs="Times New Roman"/>
          <w:color w:val="000000" w:themeColor="text1"/>
          <w:sz w:val="24"/>
          <w:szCs w:val="24"/>
        </w:rPr>
        <w:t xml:space="preserve"> be </w:t>
      </w:r>
      <w:r w:rsidRPr="00712382">
        <w:rPr>
          <w:rFonts w:ascii="Times New Roman" w:hAnsi="Times New Roman" w:cs="Times New Roman"/>
          <w:color w:val="000000" w:themeColor="text1"/>
          <w:sz w:val="24"/>
          <w:szCs w:val="24"/>
        </w:rPr>
        <w:t xml:space="preserve">the </w:t>
      </w:r>
      <w:r w:rsidR="00AC070A">
        <w:rPr>
          <w:rFonts w:ascii="Times New Roman" w:hAnsi="Times New Roman" w:cs="Times New Roman"/>
          <w:color w:val="000000" w:themeColor="text1"/>
          <w:sz w:val="24"/>
          <w:szCs w:val="24"/>
        </w:rPr>
        <w:t>better</w:t>
      </w:r>
      <w:r w:rsidRPr="00712382">
        <w:rPr>
          <w:rFonts w:ascii="Times New Roman" w:hAnsi="Times New Roman" w:cs="Times New Roman"/>
          <w:color w:val="000000" w:themeColor="text1"/>
          <w:sz w:val="24"/>
          <w:szCs w:val="24"/>
        </w:rPr>
        <w:t xml:space="preserve"> next step for CIFAR-10.</w:t>
      </w:r>
    </w:p>
    <w:sectPr w:rsidR="001E2339" w:rsidRPr="00712382">
      <w:footerReference w:type="default" r:id="rId17"/>
      <w:pgSz w:w="12240" w:h="15840"/>
      <w:pgMar w:top="900" w:right="1008" w:bottom="90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3F962" w14:textId="77777777" w:rsidR="007E30E7" w:rsidRDefault="007E30E7">
      <w:r>
        <w:separator/>
      </w:r>
    </w:p>
  </w:endnote>
  <w:endnote w:type="continuationSeparator" w:id="0">
    <w:p w14:paraId="01C4B0A1" w14:textId="77777777" w:rsidR="007E30E7" w:rsidRDefault="007E3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7326" w14:textId="77777777" w:rsidR="001E2339" w:rsidRDefault="00000000">
    <w:pPr>
      <w:jc w:val="center"/>
    </w:pPr>
    <w:r>
      <w:rPr>
        <w:sz w:val="18"/>
        <w:szCs w:val="18"/>
      </w:rPr>
      <w:fldChar w:fldCharType="begin"/>
    </w:r>
    <w:r>
      <w:rPr>
        <w:sz w:val="18"/>
        <w:szCs w:val="18"/>
      </w:rPr>
      <w:instrText>PAGE</w:instrText>
    </w:r>
    <w:r>
      <w:rPr>
        <w:sz w:val="18"/>
        <w:szCs w:val="18"/>
      </w:rPr>
      <w:fldChar w:fldCharType="separate"/>
    </w:r>
    <w:r w:rsidR="0071238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7A3F4" w14:textId="77777777" w:rsidR="007E30E7" w:rsidRDefault="007E30E7">
      <w:r>
        <w:separator/>
      </w:r>
    </w:p>
  </w:footnote>
  <w:footnote w:type="continuationSeparator" w:id="0">
    <w:p w14:paraId="43EDBE64" w14:textId="77777777" w:rsidR="007E30E7" w:rsidRDefault="007E30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1D29"/>
    <w:multiLevelType w:val="hybridMultilevel"/>
    <w:tmpl w:val="B644CE04"/>
    <w:lvl w:ilvl="0" w:tplc="FA72AF5A">
      <w:start w:val="1"/>
      <w:numFmt w:val="bullet"/>
      <w:lvlText w:val="●"/>
      <w:lvlJc w:val="left"/>
      <w:pPr>
        <w:ind w:left="720" w:hanging="360"/>
      </w:pPr>
    </w:lvl>
    <w:lvl w:ilvl="1" w:tplc="828E1E9E">
      <w:start w:val="1"/>
      <w:numFmt w:val="bullet"/>
      <w:lvlText w:val="○"/>
      <w:lvlJc w:val="left"/>
      <w:pPr>
        <w:ind w:left="1440" w:hanging="360"/>
      </w:pPr>
    </w:lvl>
    <w:lvl w:ilvl="2" w:tplc="14D209CE">
      <w:start w:val="1"/>
      <w:numFmt w:val="bullet"/>
      <w:lvlText w:val="■"/>
      <w:lvlJc w:val="left"/>
      <w:pPr>
        <w:ind w:left="2160" w:hanging="360"/>
      </w:pPr>
    </w:lvl>
    <w:lvl w:ilvl="3" w:tplc="6E4A6732">
      <w:start w:val="1"/>
      <w:numFmt w:val="bullet"/>
      <w:lvlText w:val="●"/>
      <w:lvlJc w:val="left"/>
      <w:pPr>
        <w:ind w:left="2880" w:hanging="360"/>
      </w:pPr>
    </w:lvl>
    <w:lvl w:ilvl="4" w:tplc="5EF8D802">
      <w:start w:val="1"/>
      <w:numFmt w:val="bullet"/>
      <w:lvlText w:val="○"/>
      <w:lvlJc w:val="left"/>
      <w:pPr>
        <w:ind w:left="3600" w:hanging="360"/>
      </w:pPr>
    </w:lvl>
    <w:lvl w:ilvl="5" w:tplc="480C6DCC">
      <w:start w:val="1"/>
      <w:numFmt w:val="bullet"/>
      <w:lvlText w:val="■"/>
      <w:lvlJc w:val="left"/>
      <w:pPr>
        <w:ind w:left="4320" w:hanging="360"/>
      </w:pPr>
    </w:lvl>
    <w:lvl w:ilvl="6" w:tplc="B6686410">
      <w:start w:val="1"/>
      <w:numFmt w:val="bullet"/>
      <w:lvlText w:val="●"/>
      <w:lvlJc w:val="left"/>
      <w:pPr>
        <w:ind w:left="5040" w:hanging="360"/>
      </w:pPr>
    </w:lvl>
    <w:lvl w:ilvl="7" w:tplc="2A4032A0">
      <w:start w:val="1"/>
      <w:numFmt w:val="bullet"/>
      <w:lvlText w:val="●"/>
      <w:lvlJc w:val="left"/>
      <w:pPr>
        <w:ind w:left="5760" w:hanging="360"/>
      </w:pPr>
    </w:lvl>
    <w:lvl w:ilvl="8" w:tplc="7BC6C9BE">
      <w:start w:val="1"/>
      <w:numFmt w:val="bullet"/>
      <w:lvlText w:val="●"/>
      <w:lvlJc w:val="left"/>
      <w:pPr>
        <w:ind w:left="6480" w:hanging="360"/>
      </w:pPr>
    </w:lvl>
  </w:abstractNum>
  <w:abstractNum w:abstractNumId="1" w15:restartNumberingAfterBreak="0">
    <w:nsid w:val="70FD6B7D"/>
    <w:multiLevelType w:val="hybridMultilevel"/>
    <w:tmpl w:val="9C840F00"/>
    <w:lvl w:ilvl="0" w:tplc="E10AE4D0">
      <w:start w:val="1"/>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931839">
    <w:abstractNumId w:val="0"/>
    <w:lvlOverride w:ilvl="0">
      <w:startOverride w:val="1"/>
    </w:lvlOverride>
  </w:num>
  <w:num w:numId="2" w16cid:durableId="543517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339"/>
    <w:rsid w:val="000325B3"/>
    <w:rsid w:val="00113581"/>
    <w:rsid w:val="001E0551"/>
    <w:rsid w:val="001E2339"/>
    <w:rsid w:val="00596399"/>
    <w:rsid w:val="005D638B"/>
    <w:rsid w:val="006408B1"/>
    <w:rsid w:val="00645BE8"/>
    <w:rsid w:val="00690D54"/>
    <w:rsid w:val="00712382"/>
    <w:rsid w:val="00772021"/>
    <w:rsid w:val="007E30E7"/>
    <w:rsid w:val="0093010A"/>
    <w:rsid w:val="00A96639"/>
    <w:rsid w:val="00AC070A"/>
    <w:rsid w:val="00D66DE3"/>
    <w:rsid w:val="00E2624B"/>
    <w:rsid w:val="00E63D1A"/>
    <w:rsid w:val="00ED4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7EF7E7"/>
  <w15:docId w15:val="{19B30A89-E9F9-6E48-946B-523249AB8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50" w:after="60"/>
      <w:outlineLvl w:val="0"/>
    </w:pPr>
    <w:rPr>
      <w:b/>
      <w:bCs/>
      <w:color w:val="1F3864"/>
      <w:sz w:val="26"/>
      <w:szCs w:val="26"/>
    </w:rPr>
  </w:style>
  <w:style w:type="paragraph" w:styleId="Heading2">
    <w:name w:val="heading 2"/>
    <w:uiPriority w:val="9"/>
    <w:unhideWhenUsed/>
    <w:qFormat/>
    <w:pPr>
      <w:keepNext/>
      <w:spacing w:before="100" w:after="4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1Light-Accent3">
    <w:name w:val="Grid Table 1 Light Accent 3"/>
    <w:basedOn w:val="TableNormal"/>
    <w:uiPriority w:val="46"/>
    <w:rsid w:val="00113581"/>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135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3010A"/>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66D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1740</Words>
  <Characters>9921</Characters>
  <Application>Microsoft Office Word</Application>
  <DocSecurity>0</DocSecurity>
  <Lines>82</Lines>
  <Paragraphs>23</Paragraphs>
  <ScaleCrop>false</ScaleCrop>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Hong That Nguyen Ton</cp:lastModifiedBy>
  <cp:revision>17</cp:revision>
  <dcterms:created xsi:type="dcterms:W3CDTF">2026-10-05T17:37:00Z</dcterms:created>
  <dcterms:modified xsi:type="dcterms:W3CDTF">2026-10-05T22:36:00Z</dcterms:modified>
</cp:coreProperties>
</file>