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EBD58" w14:textId="05EFA05B" w:rsidR="00303DBA" w:rsidRDefault="006644CF" w:rsidP="006644CF">
      <w:pPr>
        <w:jc w:val="center"/>
        <w:rPr>
          <w:b/>
          <w:bCs/>
          <w:sz w:val="36"/>
          <w:szCs w:val="36"/>
        </w:rPr>
      </w:pPr>
      <w:r w:rsidRPr="006644CF">
        <w:rPr>
          <w:b/>
          <w:bCs/>
          <w:sz w:val="36"/>
          <w:szCs w:val="36"/>
        </w:rPr>
        <w:t>CODING CHALLENGE WEEK 1</w:t>
      </w:r>
    </w:p>
    <w:p w14:paraId="5C0FA272" w14:textId="77777777" w:rsidR="001C5925" w:rsidRPr="001C5925" w:rsidRDefault="001C5925" w:rsidP="001C5925">
      <w:pPr>
        <w:pBdr>
          <w:bottom w:val="single" w:sz="6" w:space="1" w:color="auto"/>
        </w:pBdr>
        <w:spacing w:after="0" w:line="240" w:lineRule="auto"/>
        <w:jc w:val="center"/>
        <w:rPr>
          <w:rFonts w:ascii="Arial" w:eastAsia="Times New Roman" w:hAnsi="Arial" w:cs="Arial"/>
          <w:vanish/>
          <w:sz w:val="16"/>
          <w:szCs w:val="16"/>
          <w:lang w:eastAsia="en-IN"/>
        </w:rPr>
      </w:pPr>
      <w:r w:rsidRPr="001C5925">
        <w:rPr>
          <w:rFonts w:ascii="Arial" w:eastAsia="Times New Roman" w:hAnsi="Arial" w:cs="Arial"/>
          <w:vanish/>
          <w:sz w:val="16"/>
          <w:szCs w:val="16"/>
          <w:lang w:eastAsia="en-IN"/>
        </w:rPr>
        <w:t>Top of Form</w:t>
      </w:r>
    </w:p>
    <w:p w14:paraId="5ED7DAB6" w14:textId="5D212006" w:rsidR="001C5925" w:rsidRPr="001C5925" w:rsidRDefault="001C5925" w:rsidP="001C5925">
      <w:pPr>
        <w:spacing w:after="0" w:line="240" w:lineRule="auto"/>
        <w:rPr>
          <w:rFonts w:ascii="Segoe UI" w:eastAsia="Times New Roman" w:hAnsi="Segoe UI" w:cs="Segoe UI"/>
          <w:color w:val="000000"/>
          <w:sz w:val="27"/>
          <w:szCs w:val="27"/>
          <w:lang w:eastAsia="en-IN"/>
        </w:rPr>
      </w:pPr>
    </w:p>
    <w:p w14:paraId="26BC4F40" w14:textId="77777777" w:rsidR="00F53179" w:rsidRPr="00F53179" w:rsidRDefault="00F53179" w:rsidP="00F53179">
      <w:pPr>
        <w:jc w:val="both"/>
        <w:rPr>
          <w:noProof/>
          <w:sz w:val="28"/>
          <w:szCs w:val="28"/>
        </w:rPr>
      </w:pPr>
      <w:r w:rsidRPr="00F53179">
        <w:rPr>
          <w:noProof/>
          <w:sz w:val="28"/>
          <w:szCs w:val="28"/>
        </w:rPr>
        <w:t>This dataset provides a comprehensive look at Airbnb prices in some of the most popular European cities. Each listing is evaluated for various attributes such as room types, cleanliness and satisfaction ratings, bedrooms, distance from the city centre, and more to capture an in-depth understanding of Airbnb prices on both weekdays and weekends. Using spatial econometric methods, we analyse and identify the determinants of Airbnb prices across these cities. Our dataset includes information such as realSum (the total price of the listing), roomtype (private/shared/entire home/apt), host is_superhost (boolean value indicating if host is a super host or not), multi (indicator whether listing is for multiple rooms or not), biz (business indicator) , guest satisfaction overall (overall rating from guests comparing all listings offered by host ), bedrooms, dist (distance from city centre) , lng &amp; lat coordinates for location identification etc. We hope that this data set offers insight into how global markets are affected by social dynamics and geographical factors which in turn determine pricing strategies for optimal profitability!</w:t>
      </w:r>
    </w:p>
    <w:p w14:paraId="4F118EE7" w14:textId="2139128F" w:rsidR="00CE4C6C" w:rsidRPr="00F53179" w:rsidRDefault="00F53179" w:rsidP="00F53179">
      <w:pPr>
        <w:rPr>
          <w:noProof/>
          <w:sz w:val="28"/>
          <w:szCs w:val="28"/>
        </w:rPr>
      </w:pPr>
      <w:r w:rsidRPr="00F53179">
        <w:rPr>
          <w:noProof/>
          <w:sz w:val="28"/>
          <w:szCs w:val="28"/>
        </w:rPr>
        <w:t>Some of the columns in the data are.</w:t>
      </w:r>
    </w:p>
    <w:p w14:paraId="2D1F33FF" w14:textId="445E3A6E"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Real</w:t>
      </w:r>
      <w:r>
        <w:rPr>
          <w:rFonts w:cstheme="minorHAnsi"/>
          <w:sz w:val="28"/>
          <w:szCs w:val="28"/>
        </w:rPr>
        <w:t xml:space="preserve"> </w:t>
      </w:r>
      <w:r w:rsidRPr="00F53179">
        <w:rPr>
          <w:rFonts w:cstheme="minorHAnsi"/>
          <w:sz w:val="28"/>
          <w:szCs w:val="28"/>
        </w:rPr>
        <w:t>sum</w:t>
      </w:r>
      <w:r w:rsidRPr="00F53179">
        <w:rPr>
          <w:rFonts w:cstheme="minorHAnsi"/>
          <w:sz w:val="28"/>
          <w:szCs w:val="28"/>
        </w:rPr>
        <w:t>: the total price of the listing</w:t>
      </w:r>
    </w:p>
    <w:p w14:paraId="211A820C" w14:textId="6CA400A4"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Room</w:t>
      </w:r>
      <w:r>
        <w:rPr>
          <w:rFonts w:cstheme="minorHAnsi"/>
          <w:sz w:val="28"/>
          <w:szCs w:val="28"/>
        </w:rPr>
        <w:t xml:space="preserve"> </w:t>
      </w:r>
      <w:r w:rsidRPr="00F53179">
        <w:rPr>
          <w:rFonts w:cstheme="minorHAnsi"/>
          <w:sz w:val="28"/>
          <w:szCs w:val="28"/>
        </w:rPr>
        <w:t>type: indicates if the listing is a private room, shared room, or an entire home/</w:t>
      </w:r>
      <w:r w:rsidRPr="00F53179">
        <w:rPr>
          <w:rFonts w:cstheme="minorHAnsi"/>
          <w:sz w:val="28"/>
          <w:szCs w:val="28"/>
        </w:rPr>
        <w:t>apartment.</w:t>
      </w:r>
    </w:p>
    <w:p w14:paraId="10FBD9FC" w14:textId="6BBD98F5"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Host</w:t>
      </w:r>
      <w:r>
        <w:rPr>
          <w:rFonts w:cstheme="minorHAnsi"/>
          <w:sz w:val="28"/>
          <w:szCs w:val="28"/>
        </w:rPr>
        <w:t xml:space="preserve"> </w:t>
      </w:r>
      <w:r w:rsidRPr="00F53179">
        <w:rPr>
          <w:rFonts w:cstheme="minorHAnsi"/>
          <w:sz w:val="28"/>
          <w:szCs w:val="28"/>
        </w:rPr>
        <w:t>is</w:t>
      </w:r>
      <w:r>
        <w:rPr>
          <w:rFonts w:cstheme="minorHAnsi"/>
          <w:sz w:val="28"/>
          <w:szCs w:val="28"/>
        </w:rPr>
        <w:t xml:space="preserve"> </w:t>
      </w:r>
      <w:r w:rsidRPr="00F53179">
        <w:rPr>
          <w:rFonts w:cstheme="minorHAnsi"/>
          <w:sz w:val="28"/>
          <w:szCs w:val="28"/>
        </w:rPr>
        <w:t>super</w:t>
      </w:r>
      <w:r>
        <w:rPr>
          <w:rFonts w:cstheme="minorHAnsi"/>
          <w:sz w:val="28"/>
          <w:szCs w:val="28"/>
        </w:rPr>
        <w:t xml:space="preserve"> </w:t>
      </w:r>
      <w:r w:rsidRPr="00F53179">
        <w:rPr>
          <w:rFonts w:cstheme="minorHAnsi"/>
          <w:sz w:val="28"/>
          <w:szCs w:val="28"/>
        </w:rPr>
        <w:t xml:space="preserve">host: a </w:t>
      </w:r>
      <w:r w:rsidRPr="00F53179">
        <w:rPr>
          <w:rFonts w:cstheme="minorHAnsi"/>
          <w:sz w:val="28"/>
          <w:szCs w:val="28"/>
        </w:rPr>
        <w:t>Boolean</w:t>
      </w:r>
      <w:r w:rsidRPr="00F53179">
        <w:rPr>
          <w:rFonts w:cstheme="minorHAnsi"/>
          <w:sz w:val="28"/>
          <w:szCs w:val="28"/>
        </w:rPr>
        <w:t xml:space="preserve"> value indicating if the host is a super</w:t>
      </w:r>
      <w:r>
        <w:rPr>
          <w:rFonts w:cstheme="minorHAnsi"/>
          <w:sz w:val="28"/>
          <w:szCs w:val="28"/>
        </w:rPr>
        <w:t xml:space="preserve"> </w:t>
      </w:r>
      <w:r w:rsidRPr="00F53179">
        <w:rPr>
          <w:rFonts w:cstheme="minorHAnsi"/>
          <w:sz w:val="28"/>
          <w:szCs w:val="28"/>
        </w:rPr>
        <w:t>host or not</w:t>
      </w:r>
    </w:p>
    <w:p w14:paraId="28E640EF" w14:textId="023F89F4"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Multi</w:t>
      </w:r>
      <w:r w:rsidRPr="00F53179">
        <w:rPr>
          <w:rFonts w:cstheme="minorHAnsi"/>
          <w:sz w:val="28"/>
          <w:szCs w:val="28"/>
        </w:rPr>
        <w:t xml:space="preserve">: an indicator whether the listing is for multiple rooms or </w:t>
      </w:r>
      <w:r w:rsidRPr="00F53179">
        <w:rPr>
          <w:rFonts w:cstheme="minorHAnsi"/>
          <w:sz w:val="28"/>
          <w:szCs w:val="28"/>
        </w:rPr>
        <w:t>not.</w:t>
      </w:r>
    </w:p>
    <w:p w14:paraId="2455E6FE" w14:textId="4B9E4455"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Biz</w:t>
      </w:r>
      <w:r w:rsidRPr="00F53179">
        <w:rPr>
          <w:rFonts w:cstheme="minorHAnsi"/>
          <w:sz w:val="28"/>
          <w:szCs w:val="28"/>
        </w:rPr>
        <w:t>: a business indicator</w:t>
      </w:r>
    </w:p>
    <w:p w14:paraId="0E8B73C5" w14:textId="183F2777"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Guest</w:t>
      </w:r>
      <w:r>
        <w:rPr>
          <w:rFonts w:cstheme="minorHAnsi"/>
          <w:sz w:val="28"/>
          <w:szCs w:val="28"/>
        </w:rPr>
        <w:t xml:space="preserve"> </w:t>
      </w:r>
      <w:r w:rsidRPr="00F53179">
        <w:rPr>
          <w:rFonts w:cstheme="minorHAnsi"/>
          <w:sz w:val="28"/>
          <w:szCs w:val="28"/>
        </w:rPr>
        <w:t>satisfaction</w:t>
      </w:r>
      <w:r>
        <w:rPr>
          <w:rFonts w:cstheme="minorHAnsi"/>
          <w:sz w:val="28"/>
          <w:szCs w:val="28"/>
        </w:rPr>
        <w:t xml:space="preserve"> </w:t>
      </w:r>
      <w:r w:rsidRPr="00F53179">
        <w:rPr>
          <w:rFonts w:cstheme="minorHAnsi"/>
          <w:sz w:val="28"/>
          <w:szCs w:val="28"/>
        </w:rPr>
        <w:t>overall: an overall rating from guests comparing all listings offered by the host</w:t>
      </w:r>
    </w:p>
    <w:p w14:paraId="16E509B6" w14:textId="36D1D9C4" w:rsidR="00F53179" w:rsidRPr="00F53179" w:rsidRDefault="00F53179" w:rsidP="00F53179">
      <w:pPr>
        <w:pStyle w:val="ListParagraph"/>
        <w:numPr>
          <w:ilvl w:val="0"/>
          <w:numId w:val="2"/>
        </w:numPr>
        <w:jc w:val="both"/>
        <w:rPr>
          <w:rFonts w:cstheme="minorHAnsi"/>
          <w:sz w:val="28"/>
          <w:szCs w:val="28"/>
        </w:rPr>
      </w:pPr>
      <w:r w:rsidRPr="00F53179">
        <w:rPr>
          <w:rFonts w:cstheme="minorHAnsi"/>
          <w:sz w:val="28"/>
          <w:szCs w:val="28"/>
        </w:rPr>
        <w:t>Bedrooms</w:t>
      </w:r>
      <w:r w:rsidRPr="00F53179">
        <w:rPr>
          <w:rFonts w:cstheme="minorHAnsi"/>
          <w:sz w:val="28"/>
          <w:szCs w:val="28"/>
        </w:rPr>
        <w:t>: the number of bedrooms in the listing</w:t>
      </w:r>
    </w:p>
    <w:p w14:paraId="6BB246FC" w14:textId="2FBD4E13" w:rsidR="00F53179" w:rsidRPr="00F53179" w:rsidRDefault="00F53179" w:rsidP="00F53179">
      <w:pPr>
        <w:pStyle w:val="ListParagraph"/>
        <w:numPr>
          <w:ilvl w:val="0"/>
          <w:numId w:val="2"/>
        </w:numPr>
        <w:jc w:val="both"/>
        <w:rPr>
          <w:rFonts w:cstheme="minorHAnsi"/>
          <w:sz w:val="28"/>
          <w:szCs w:val="28"/>
        </w:rPr>
      </w:pPr>
      <w:proofErr w:type="spellStart"/>
      <w:r w:rsidRPr="00F53179">
        <w:rPr>
          <w:rFonts w:cstheme="minorHAnsi"/>
          <w:sz w:val="28"/>
          <w:szCs w:val="28"/>
        </w:rPr>
        <w:t>Dist</w:t>
      </w:r>
      <w:proofErr w:type="spellEnd"/>
      <w:r w:rsidRPr="00F53179">
        <w:rPr>
          <w:rFonts w:cstheme="minorHAnsi"/>
          <w:sz w:val="28"/>
          <w:szCs w:val="28"/>
        </w:rPr>
        <w:t xml:space="preserve">: the distance from the city </w:t>
      </w:r>
      <w:r w:rsidRPr="00F53179">
        <w:rPr>
          <w:rFonts w:cstheme="minorHAnsi"/>
          <w:sz w:val="28"/>
          <w:szCs w:val="28"/>
        </w:rPr>
        <w:t>centre</w:t>
      </w:r>
    </w:p>
    <w:p w14:paraId="55F53989" w14:textId="6B4D906D" w:rsidR="00F53179" w:rsidRDefault="00F53179" w:rsidP="00F53179">
      <w:pPr>
        <w:jc w:val="both"/>
        <w:rPr>
          <w:rFonts w:cstheme="minorHAnsi"/>
          <w:sz w:val="28"/>
          <w:szCs w:val="28"/>
        </w:rPr>
      </w:pPr>
    </w:p>
    <w:p w14:paraId="19AA8A27" w14:textId="03002AB4" w:rsidR="008264AC" w:rsidRPr="0009703E" w:rsidRDefault="008264AC" w:rsidP="0009703E">
      <w:pPr>
        <w:pStyle w:val="ListParagraph"/>
        <w:numPr>
          <w:ilvl w:val="0"/>
          <w:numId w:val="3"/>
        </w:numPr>
        <w:jc w:val="both"/>
        <w:rPr>
          <w:rFonts w:cstheme="minorHAnsi"/>
          <w:sz w:val="28"/>
          <w:szCs w:val="28"/>
        </w:rPr>
      </w:pPr>
      <w:r w:rsidRPr="0009703E">
        <w:rPr>
          <w:rFonts w:cstheme="minorHAnsi"/>
          <w:sz w:val="28"/>
          <w:szCs w:val="28"/>
        </w:rPr>
        <w:t>Looking for affordable Airbnb accommodations in Europe? Our dataset shows that Athens has the lowest average price at $151 per room, while Amsterdam has the highest at $573 per room. Paris, London, Barcelona, Berlin, Lisbon, Rome, and Budapest fall in between. Use our data to find the perfect Airbnb accommodation for your European adventure.</w:t>
      </w:r>
    </w:p>
    <w:p w14:paraId="1E14C706" w14:textId="74F20218" w:rsidR="008264AC" w:rsidRDefault="008264AC" w:rsidP="00F53179">
      <w:pPr>
        <w:jc w:val="both"/>
        <w:rPr>
          <w:noProof/>
        </w:rPr>
      </w:pPr>
      <w:r>
        <w:rPr>
          <w:noProof/>
        </w:rPr>
        <w:lastRenderedPageBreak/>
        <w:drawing>
          <wp:anchor distT="0" distB="0" distL="114300" distR="114300" simplePos="0" relativeHeight="251658240" behindDoc="1" locked="0" layoutInCell="1" allowOverlap="1" wp14:anchorId="64C614FC" wp14:editId="2E4A111E">
            <wp:simplePos x="0" y="0"/>
            <wp:positionH relativeFrom="margin">
              <wp:posOffset>349857</wp:posOffset>
            </wp:positionH>
            <wp:positionV relativeFrom="paragraph">
              <wp:posOffset>-304</wp:posOffset>
            </wp:positionV>
            <wp:extent cx="5335270" cy="3058160"/>
            <wp:effectExtent l="0" t="0" r="0" b="8890"/>
            <wp:wrapTight wrapText="bothSides">
              <wp:wrapPolygon edited="0">
                <wp:start x="0" y="0"/>
                <wp:lineTo x="0" y="21528"/>
                <wp:lineTo x="21518" y="21528"/>
                <wp:lineTo x="21518" y="0"/>
                <wp:lineTo x="0" y="0"/>
              </wp:wrapPolygon>
            </wp:wrapTight>
            <wp:docPr id="1" name="Picture 1" descr="Graphical user interface, chart, applicati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 bar chart&#10;&#10;Description automatically generated"/>
                    <pic:cNvPicPr/>
                  </pic:nvPicPr>
                  <pic:blipFill rotWithShape="1">
                    <a:blip r:embed="rId6">
                      <a:extLst>
                        <a:ext uri="{28A0092B-C50C-407E-A947-70E740481C1C}">
                          <a14:useLocalDpi xmlns:a14="http://schemas.microsoft.com/office/drawing/2010/main" val="0"/>
                        </a:ext>
                      </a:extLst>
                    </a:blip>
                    <a:srcRect l="22474" t="21955" r="15775" b="15110"/>
                    <a:stretch/>
                  </pic:blipFill>
                  <pic:spPr bwMode="auto">
                    <a:xfrm>
                      <a:off x="0" y="0"/>
                      <a:ext cx="5335270" cy="305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985614" w14:textId="6373E75A" w:rsidR="008264AC" w:rsidRDefault="008264AC" w:rsidP="00F53179">
      <w:pPr>
        <w:jc w:val="both"/>
        <w:rPr>
          <w:rFonts w:cstheme="minorHAnsi"/>
          <w:sz w:val="28"/>
          <w:szCs w:val="28"/>
        </w:rPr>
      </w:pPr>
    </w:p>
    <w:p w14:paraId="707F54B7" w14:textId="301D7EED" w:rsidR="002A76E4" w:rsidRDefault="002A76E4" w:rsidP="00F53179">
      <w:pPr>
        <w:jc w:val="both"/>
        <w:rPr>
          <w:rFonts w:cstheme="minorHAnsi"/>
          <w:sz w:val="28"/>
          <w:szCs w:val="28"/>
        </w:rPr>
      </w:pPr>
    </w:p>
    <w:p w14:paraId="769B20F0" w14:textId="384B8508" w:rsidR="002A76E4" w:rsidRDefault="002A76E4" w:rsidP="00F53179">
      <w:pPr>
        <w:jc w:val="both"/>
        <w:rPr>
          <w:rFonts w:cstheme="minorHAnsi"/>
          <w:sz w:val="28"/>
          <w:szCs w:val="28"/>
        </w:rPr>
      </w:pPr>
    </w:p>
    <w:p w14:paraId="443B68D6" w14:textId="3631A6EB" w:rsidR="002A76E4" w:rsidRDefault="002A76E4" w:rsidP="00F53179">
      <w:pPr>
        <w:jc w:val="both"/>
        <w:rPr>
          <w:rFonts w:cstheme="minorHAnsi"/>
          <w:sz w:val="28"/>
          <w:szCs w:val="28"/>
        </w:rPr>
      </w:pPr>
    </w:p>
    <w:p w14:paraId="29DD62A9" w14:textId="2D1EA657" w:rsidR="002A76E4" w:rsidRDefault="002A76E4" w:rsidP="00F53179">
      <w:pPr>
        <w:jc w:val="both"/>
        <w:rPr>
          <w:rFonts w:cstheme="minorHAnsi"/>
          <w:sz w:val="28"/>
          <w:szCs w:val="28"/>
        </w:rPr>
      </w:pPr>
    </w:p>
    <w:p w14:paraId="0BE0333F" w14:textId="331AB0FC" w:rsidR="002A76E4" w:rsidRDefault="002A76E4" w:rsidP="00F53179">
      <w:pPr>
        <w:jc w:val="both"/>
        <w:rPr>
          <w:rFonts w:cstheme="minorHAnsi"/>
          <w:sz w:val="28"/>
          <w:szCs w:val="28"/>
        </w:rPr>
      </w:pPr>
    </w:p>
    <w:p w14:paraId="220476C2" w14:textId="204CC7B2" w:rsidR="002A76E4" w:rsidRDefault="002A76E4" w:rsidP="00F53179">
      <w:pPr>
        <w:jc w:val="both"/>
        <w:rPr>
          <w:rFonts w:cstheme="minorHAnsi"/>
          <w:sz w:val="28"/>
          <w:szCs w:val="28"/>
        </w:rPr>
      </w:pPr>
    </w:p>
    <w:p w14:paraId="3C95BBA0" w14:textId="574BB94C" w:rsidR="002A76E4" w:rsidRDefault="002A76E4" w:rsidP="00F53179">
      <w:pPr>
        <w:jc w:val="both"/>
        <w:rPr>
          <w:rFonts w:cstheme="minorHAnsi"/>
          <w:sz w:val="28"/>
          <w:szCs w:val="28"/>
        </w:rPr>
      </w:pPr>
    </w:p>
    <w:p w14:paraId="0F108017" w14:textId="070E9FEA" w:rsidR="002A76E4" w:rsidRDefault="002A76E4" w:rsidP="00F53179">
      <w:pPr>
        <w:jc w:val="both"/>
        <w:rPr>
          <w:rFonts w:cstheme="minorHAnsi"/>
          <w:sz w:val="28"/>
          <w:szCs w:val="28"/>
        </w:rPr>
      </w:pPr>
    </w:p>
    <w:p w14:paraId="57199844" w14:textId="0BF354C1" w:rsidR="002A76E4" w:rsidRDefault="002A76E4" w:rsidP="00F53179">
      <w:pPr>
        <w:jc w:val="both"/>
        <w:rPr>
          <w:rFonts w:cstheme="minorHAnsi"/>
          <w:sz w:val="28"/>
          <w:szCs w:val="28"/>
        </w:rPr>
      </w:pPr>
    </w:p>
    <w:p w14:paraId="6BE805B9" w14:textId="58B7F2BF" w:rsidR="002A76E4" w:rsidRPr="002A76E4" w:rsidRDefault="0009703E" w:rsidP="002A76E4">
      <w:pPr>
        <w:jc w:val="both"/>
        <w:rPr>
          <w:rFonts w:cstheme="minorHAnsi"/>
          <w:sz w:val="28"/>
          <w:szCs w:val="28"/>
        </w:rPr>
      </w:pPr>
      <w:r>
        <w:rPr>
          <w:rFonts w:cstheme="minorHAnsi"/>
          <w:sz w:val="28"/>
          <w:szCs w:val="28"/>
        </w:rPr>
        <w:t xml:space="preserve">2) </w:t>
      </w:r>
      <w:r w:rsidR="002A76E4" w:rsidRPr="002A76E4">
        <w:rPr>
          <w:rFonts w:cstheme="minorHAnsi"/>
          <w:sz w:val="28"/>
          <w:szCs w:val="28"/>
        </w:rPr>
        <w:t>Our dataset of Airbnb prices in popular cities reveals that some destinations are cheaper on weekdays than on weekends.</w:t>
      </w:r>
    </w:p>
    <w:p w14:paraId="429CC284" w14:textId="2BA2B959" w:rsidR="002A76E4" w:rsidRPr="002A76E4" w:rsidRDefault="002A76E4" w:rsidP="002A76E4">
      <w:pPr>
        <w:jc w:val="both"/>
        <w:rPr>
          <w:rFonts w:cstheme="minorHAnsi"/>
          <w:sz w:val="28"/>
          <w:szCs w:val="28"/>
        </w:rPr>
      </w:pPr>
      <w:r>
        <w:rPr>
          <w:noProof/>
        </w:rPr>
        <w:drawing>
          <wp:anchor distT="0" distB="0" distL="114300" distR="114300" simplePos="0" relativeHeight="251659264" behindDoc="1" locked="0" layoutInCell="1" allowOverlap="1" wp14:anchorId="62259C60" wp14:editId="1C41C93A">
            <wp:simplePos x="0" y="0"/>
            <wp:positionH relativeFrom="column">
              <wp:posOffset>174929</wp:posOffset>
            </wp:positionH>
            <wp:positionV relativeFrom="paragraph">
              <wp:posOffset>1274721</wp:posOffset>
            </wp:positionV>
            <wp:extent cx="5567414" cy="3363402"/>
            <wp:effectExtent l="0" t="0" r="0" b="8890"/>
            <wp:wrapTight wrapText="bothSides">
              <wp:wrapPolygon edited="0">
                <wp:start x="0" y="0"/>
                <wp:lineTo x="0" y="21535"/>
                <wp:lineTo x="21509" y="21535"/>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647" t="19731" r="12489" b="14899"/>
                    <a:stretch/>
                  </pic:blipFill>
                  <pic:spPr bwMode="auto">
                    <a:xfrm>
                      <a:off x="0" y="0"/>
                      <a:ext cx="5567414" cy="3363402"/>
                    </a:xfrm>
                    <a:prstGeom prst="rect">
                      <a:avLst/>
                    </a:prstGeom>
                    <a:ln>
                      <a:noFill/>
                    </a:ln>
                    <a:extLst>
                      <a:ext uri="{53640926-AAD7-44D8-BBD7-CCE9431645EC}">
                        <a14:shadowObscured xmlns:a14="http://schemas.microsoft.com/office/drawing/2010/main"/>
                      </a:ext>
                    </a:extLst>
                  </pic:spPr>
                </pic:pic>
              </a:graphicData>
            </a:graphic>
          </wp:anchor>
        </w:drawing>
      </w:r>
      <w:r w:rsidRPr="002A76E4">
        <w:rPr>
          <w:rFonts w:cstheme="minorHAnsi"/>
          <w:sz w:val="28"/>
          <w:szCs w:val="28"/>
        </w:rPr>
        <w:t>For example, Amsterdam has an average weekday price of $545 per room, but that jumps to $604 on weekends. On the other hand, Athens has an average weekday price of $155 per room and $147 on weekends, making it an affordable choice no matter when you visit.</w:t>
      </w:r>
    </w:p>
    <w:p w14:paraId="12264459" w14:textId="221AD58C" w:rsidR="002A76E4" w:rsidRPr="002A76E4" w:rsidRDefault="002A76E4" w:rsidP="002A76E4">
      <w:pPr>
        <w:jc w:val="both"/>
        <w:rPr>
          <w:rFonts w:cstheme="minorHAnsi"/>
          <w:sz w:val="28"/>
          <w:szCs w:val="28"/>
        </w:rPr>
      </w:pPr>
      <w:r w:rsidRPr="002A76E4">
        <w:rPr>
          <w:rFonts w:cstheme="minorHAnsi"/>
          <w:sz w:val="28"/>
          <w:szCs w:val="28"/>
        </w:rPr>
        <w:lastRenderedPageBreak/>
        <w:t>Other cities with cheaper weekday rates include Budapest, Lisbon, and Rome, while Vienna has consistently low prices throughout the week.</w:t>
      </w:r>
    </w:p>
    <w:p w14:paraId="0C6A690F" w14:textId="22CC2667" w:rsidR="002A76E4" w:rsidRPr="002A76E4" w:rsidRDefault="002A76E4" w:rsidP="002A76E4">
      <w:pPr>
        <w:jc w:val="both"/>
        <w:rPr>
          <w:rFonts w:cstheme="minorHAnsi"/>
          <w:sz w:val="28"/>
          <w:szCs w:val="28"/>
        </w:rPr>
      </w:pPr>
      <w:r w:rsidRPr="002A76E4">
        <w:rPr>
          <w:rFonts w:cstheme="minorHAnsi"/>
          <w:sz w:val="28"/>
          <w:szCs w:val="28"/>
        </w:rPr>
        <w:t>Of course, some cities like London and Paris have relatively stable prices regardless of the day of the week, so it's worth doing your research to find the best deals for your travel dates.</w:t>
      </w:r>
    </w:p>
    <w:p w14:paraId="110720BF" w14:textId="3DAE9054" w:rsidR="002A76E4" w:rsidRDefault="002A76E4" w:rsidP="002A76E4">
      <w:pPr>
        <w:jc w:val="both"/>
        <w:rPr>
          <w:rFonts w:cstheme="minorHAnsi"/>
          <w:sz w:val="28"/>
          <w:szCs w:val="28"/>
        </w:rPr>
      </w:pPr>
      <w:r w:rsidRPr="002A76E4">
        <w:rPr>
          <w:rFonts w:cstheme="minorHAnsi"/>
          <w:sz w:val="28"/>
          <w:szCs w:val="28"/>
        </w:rPr>
        <w:t>Use our data to plan your European getaway and find the perfect Airbnb accommodation for your budget and preferences.</w:t>
      </w:r>
    </w:p>
    <w:p w14:paraId="2AF40FF7" w14:textId="1CAD434E" w:rsidR="002A76E4" w:rsidRDefault="002A76E4" w:rsidP="002A76E4">
      <w:pPr>
        <w:jc w:val="both"/>
        <w:rPr>
          <w:rFonts w:cstheme="minorHAnsi"/>
          <w:sz w:val="28"/>
          <w:szCs w:val="28"/>
        </w:rPr>
      </w:pPr>
    </w:p>
    <w:p w14:paraId="3DFBD51D" w14:textId="346262D5" w:rsidR="002A76E4" w:rsidRDefault="0009703E" w:rsidP="002A76E4">
      <w:pPr>
        <w:jc w:val="both"/>
        <w:rPr>
          <w:rFonts w:cstheme="minorHAnsi"/>
          <w:sz w:val="28"/>
          <w:szCs w:val="28"/>
        </w:rPr>
      </w:pPr>
      <w:r>
        <w:rPr>
          <w:noProof/>
        </w:rPr>
        <w:drawing>
          <wp:inline distT="0" distB="0" distL="0" distR="0" wp14:anchorId="3D764EF6" wp14:editId="7EC00C14">
            <wp:extent cx="5351228" cy="3685800"/>
            <wp:effectExtent l="0" t="0" r="1905"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8"/>
                    <a:srcRect l="26638" t="20223" r="19378" b="13671"/>
                    <a:stretch/>
                  </pic:blipFill>
                  <pic:spPr bwMode="auto">
                    <a:xfrm>
                      <a:off x="0" y="0"/>
                      <a:ext cx="5366492" cy="3696314"/>
                    </a:xfrm>
                    <a:prstGeom prst="rect">
                      <a:avLst/>
                    </a:prstGeom>
                    <a:ln>
                      <a:noFill/>
                    </a:ln>
                    <a:extLst>
                      <a:ext uri="{53640926-AAD7-44D8-BBD7-CCE9431645EC}">
                        <a14:shadowObscured xmlns:a14="http://schemas.microsoft.com/office/drawing/2010/main"/>
                      </a:ext>
                    </a:extLst>
                  </pic:spPr>
                </pic:pic>
              </a:graphicData>
            </a:graphic>
          </wp:inline>
        </w:drawing>
      </w:r>
    </w:p>
    <w:p w14:paraId="073EB50E" w14:textId="77777777" w:rsidR="0009703E" w:rsidRDefault="0009703E" w:rsidP="002A76E4">
      <w:pPr>
        <w:jc w:val="both"/>
        <w:rPr>
          <w:noProof/>
        </w:rPr>
      </w:pPr>
    </w:p>
    <w:p w14:paraId="2BEBEFC2" w14:textId="1966676F" w:rsidR="002A76E4" w:rsidRDefault="002A76E4" w:rsidP="002A76E4">
      <w:pPr>
        <w:jc w:val="both"/>
        <w:rPr>
          <w:rFonts w:cstheme="minorHAnsi"/>
          <w:sz w:val="28"/>
          <w:szCs w:val="28"/>
        </w:rPr>
      </w:pPr>
    </w:p>
    <w:p w14:paraId="43124425" w14:textId="7F3FF731" w:rsidR="002A76E4" w:rsidRDefault="0009703E" w:rsidP="002A76E4">
      <w:pPr>
        <w:jc w:val="both"/>
        <w:rPr>
          <w:noProof/>
          <w:sz w:val="28"/>
          <w:szCs w:val="28"/>
        </w:rPr>
      </w:pPr>
      <w:r>
        <w:rPr>
          <w:noProof/>
          <w:sz w:val="28"/>
          <w:szCs w:val="28"/>
        </w:rPr>
        <w:t>The above analysis describe the how the average customer satisfaction of different  rooms in different cities in various factors.</w:t>
      </w:r>
    </w:p>
    <w:p w14:paraId="53FB201D" w14:textId="640BE88D" w:rsidR="0009703E" w:rsidRDefault="0009703E" w:rsidP="002A76E4">
      <w:pPr>
        <w:jc w:val="both"/>
        <w:rPr>
          <w:noProof/>
          <w:sz w:val="28"/>
          <w:szCs w:val="28"/>
        </w:rPr>
      </w:pPr>
    </w:p>
    <w:p w14:paraId="37E55844" w14:textId="747809E2" w:rsidR="0009703E" w:rsidRDefault="0009703E" w:rsidP="002A76E4">
      <w:pPr>
        <w:jc w:val="both"/>
        <w:rPr>
          <w:noProof/>
          <w:sz w:val="28"/>
          <w:szCs w:val="28"/>
        </w:rPr>
      </w:pPr>
    </w:p>
    <w:p w14:paraId="406DCB05" w14:textId="77777777" w:rsidR="0009703E" w:rsidRDefault="0009703E" w:rsidP="002A76E4">
      <w:pPr>
        <w:jc w:val="both"/>
        <w:rPr>
          <w:noProof/>
        </w:rPr>
      </w:pPr>
    </w:p>
    <w:p w14:paraId="3C20137F" w14:textId="4585FDFE" w:rsidR="0009703E" w:rsidRPr="0009703E" w:rsidRDefault="0009703E" w:rsidP="002A76E4">
      <w:pPr>
        <w:jc w:val="both"/>
        <w:rPr>
          <w:noProof/>
          <w:sz w:val="28"/>
          <w:szCs w:val="28"/>
        </w:rPr>
      </w:pPr>
      <w:r>
        <w:rPr>
          <w:noProof/>
        </w:rPr>
        <w:lastRenderedPageBreak/>
        <w:drawing>
          <wp:inline distT="0" distB="0" distL="0" distR="0" wp14:anchorId="7052739B" wp14:editId="5DE0DEDE">
            <wp:extent cx="5868063" cy="4017867"/>
            <wp:effectExtent l="0" t="0" r="0" b="190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9"/>
                    <a:srcRect l="26769" t="20471" r="19550" b="14168"/>
                    <a:stretch/>
                  </pic:blipFill>
                  <pic:spPr bwMode="auto">
                    <a:xfrm>
                      <a:off x="0" y="0"/>
                      <a:ext cx="5884572" cy="4029171"/>
                    </a:xfrm>
                    <a:prstGeom prst="rect">
                      <a:avLst/>
                    </a:prstGeom>
                    <a:ln>
                      <a:noFill/>
                    </a:ln>
                    <a:extLst>
                      <a:ext uri="{53640926-AAD7-44D8-BBD7-CCE9431645EC}">
                        <a14:shadowObscured xmlns:a14="http://schemas.microsoft.com/office/drawing/2010/main"/>
                      </a:ext>
                    </a:extLst>
                  </pic:spPr>
                </pic:pic>
              </a:graphicData>
            </a:graphic>
          </wp:inline>
        </w:drawing>
      </w:r>
    </w:p>
    <w:p w14:paraId="789EF24D" w14:textId="3289552E" w:rsidR="002A76E4" w:rsidRDefault="0009703E" w:rsidP="002A76E4">
      <w:pPr>
        <w:jc w:val="both"/>
        <w:rPr>
          <w:rFonts w:cstheme="minorHAnsi"/>
          <w:sz w:val="28"/>
          <w:szCs w:val="28"/>
        </w:rPr>
      </w:pPr>
      <w:r>
        <w:rPr>
          <w:rFonts w:cstheme="minorHAnsi"/>
          <w:sz w:val="28"/>
          <w:szCs w:val="28"/>
        </w:rPr>
        <w:t xml:space="preserve">From the above data analysis we can find that how flexible is a room to different customers based on how it is convenient in different factors like the average distance of the metro for the rooms that are in particular cities and how affordable is the price of different rooms in different cities so and also what is the average capacity of all the rooms in a particular city. </w:t>
      </w:r>
    </w:p>
    <w:p w14:paraId="59958446" w14:textId="0D847B59" w:rsidR="00C0064C" w:rsidRPr="00C0064C" w:rsidRDefault="00C0064C" w:rsidP="002A76E4">
      <w:pPr>
        <w:jc w:val="both"/>
        <w:rPr>
          <w:rFonts w:cstheme="minorHAnsi"/>
          <w:sz w:val="28"/>
          <w:szCs w:val="28"/>
        </w:rPr>
      </w:pPr>
      <w:r>
        <w:rPr>
          <w:rStyle w:val="ui-provider"/>
          <w:sz w:val="28"/>
          <w:szCs w:val="28"/>
        </w:rPr>
        <w:t xml:space="preserve">Finally we can conclude that </w:t>
      </w:r>
      <w:proofErr w:type="gramStart"/>
      <w:r>
        <w:rPr>
          <w:rStyle w:val="ui-provider"/>
          <w:sz w:val="28"/>
          <w:szCs w:val="28"/>
        </w:rPr>
        <w:t xml:space="preserve">the </w:t>
      </w:r>
      <w:r w:rsidRPr="00C0064C">
        <w:rPr>
          <w:rStyle w:val="ui-provider"/>
          <w:sz w:val="28"/>
          <w:szCs w:val="28"/>
        </w:rPr>
        <w:t xml:space="preserve"> Airbnb</w:t>
      </w:r>
      <w:proofErr w:type="gramEnd"/>
      <w:r w:rsidRPr="00C0064C">
        <w:rPr>
          <w:rStyle w:val="ui-provider"/>
          <w:sz w:val="28"/>
          <w:szCs w:val="28"/>
        </w:rPr>
        <w:t xml:space="preserve"> hosts can use these insights to optimize their pricing strategies and improve their customer experience based on the specific city and type of room they are offering. Hosts in Amsterdam could leverage the high demand for accommodations to charge a premium price for their listings, while hosts in Athens could attract more customers by offering more affordable rates. Hosts could also adjust their pricing strategies based on the day of the week and the type of room they offer to maximize their occupancy rates and revenue.</w:t>
      </w:r>
      <w:r>
        <w:rPr>
          <w:rStyle w:val="ui-provider"/>
          <w:sz w:val="28"/>
          <w:szCs w:val="28"/>
        </w:rPr>
        <w:t xml:space="preserve"> In this way they can improve.</w:t>
      </w:r>
    </w:p>
    <w:sectPr w:rsidR="00C0064C" w:rsidRPr="00C006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E7E70"/>
    <w:multiLevelType w:val="multilevel"/>
    <w:tmpl w:val="AD28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087AE3"/>
    <w:multiLevelType w:val="hybridMultilevel"/>
    <w:tmpl w:val="9A10C8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082D6E"/>
    <w:multiLevelType w:val="hybridMultilevel"/>
    <w:tmpl w:val="157C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5054443">
    <w:abstractNumId w:val="0"/>
  </w:num>
  <w:num w:numId="2" w16cid:durableId="1643461378">
    <w:abstractNumId w:val="2"/>
  </w:num>
  <w:num w:numId="3" w16cid:durableId="785153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4CF"/>
    <w:rsid w:val="0009703E"/>
    <w:rsid w:val="001C5925"/>
    <w:rsid w:val="002A76E4"/>
    <w:rsid w:val="00303DBA"/>
    <w:rsid w:val="006644CF"/>
    <w:rsid w:val="008264AC"/>
    <w:rsid w:val="00926637"/>
    <w:rsid w:val="00BB4888"/>
    <w:rsid w:val="00C0064C"/>
    <w:rsid w:val="00CE4C6C"/>
    <w:rsid w:val="00DC38B3"/>
    <w:rsid w:val="00F53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B171"/>
  <w15:chartTrackingRefBased/>
  <w15:docId w15:val="{A7455598-D8AF-4BB0-BF8C-D336EA66F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59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C5925"/>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C5925"/>
    <w:rPr>
      <w:rFonts w:ascii="Arial" w:eastAsia="Times New Roman" w:hAnsi="Arial" w:cs="Arial"/>
      <w:vanish/>
      <w:sz w:val="16"/>
      <w:szCs w:val="16"/>
      <w:lang w:eastAsia="en-IN"/>
    </w:rPr>
  </w:style>
  <w:style w:type="paragraph" w:styleId="ListParagraph">
    <w:name w:val="List Paragraph"/>
    <w:basedOn w:val="Normal"/>
    <w:uiPriority w:val="34"/>
    <w:qFormat/>
    <w:rsid w:val="00BB4888"/>
    <w:pPr>
      <w:ind w:left="720"/>
      <w:contextualSpacing/>
    </w:pPr>
  </w:style>
  <w:style w:type="character" w:customStyle="1" w:styleId="ui-provider">
    <w:name w:val="ui-provider"/>
    <w:basedOn w:val="DefaultParagraphFont"/>
    <w:rsid w:val="00C0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18122">
      <w:bodyDiv w:val="1"/>
      <w:marLeft w:val="0"/>
      <w:marRight w:val="0"/>
      <w:marTop w:val="0"/>
      <w:marBottom w:val="0"/>
      <w:divBdr>
        <w:top w:val="none" w:sz="0" w:space="0" w:color="auto"/>
        <w:left w:val="none" w:sz="0" w:space="0" w:color="auto"/>
        <w:bottom w:val="none" w:sz="0" w:space="0" w:color="auto"/>
        <w:right w:val="none" w:sz="0" w:space="0" w:color="auto"/>
      </w:divBdr>
    </w:div>
    <w:div w:id="2039819390">
      <w:bodyDiv w:val="1"/>
      <w:marLeft w:val="0"/>
      <w:marRight w:val="0"/>
      <w:marTop w:val="0"/>
      <w:marBottom w:val="0"/>
      <w:divBdr>
        <w:top w:val="none" w:sz="0" w:space="0" w:color="auto"/>
        <w:left w:val="none" w:sz="0" w:space="0" w:color="auto"/>
        <w:bottom w:val="none" w:sz="0" w:space="0" w:color="auto"/>
        <w:right w:val="none" w:sz="0" w:space="0" w:color="auto"/>
      </w:divBdr>
      <w:divsChild>
        <w:div w:id="1995841600">
          <w:marLeft w:val="0"/>
          <w:marRight w:val="0"/>
          <w:marTop w:val="0"/>
          <w:marBottom w:val="0"/>
          <w:divBdr>
            <w:top w:val="single" w:sz="2" w:space="0" w:color="D9D9E3"/>
            <w:left w:val="single" w:sz="2" w:space="0" w:color="D9D9E3"/>
            <w:bottom w:val="single" w:sz="2" w:space="0" w:color="D9D9E3"/>
            <w:right w:val="single" w:sz="2" w:space="0" w:color="D9D9E3"/>
          </w:divBdr>
          <w:divsChild>
            <w:div w:id="1759935606">
              <w:marLeft w:val="0"/>
              <w:marRight w:val="0"/>
              <w:marTop w:val="0"/>
              <w:marBottom w:val="0"/>
              <w:divBdr>
                <w:top w:val="single" w:sz="2" w:space="0" w:color="D9D9E3"/>
                <w:left w:val="single" w:sz="2" w:space="0" w:color="D9D9E3"/>
                <w:bottom w:val="single" w:sz="2" w:space="0" w:color="D9D9E3"/>
                <w:right w:val="single" w:sz="2" w:space="0" w:color="D9D9E3"/>
              </w:divBdr>
              <w:divsChild>
                <w:div w:id="428236846">
                  <w:marLeft w:val="0"/>
                  <w:marRight w:val="0"/>
                  <w:marTop w:val="0"/>
                  <w:marBottom w:val="0"/>
                  <w:divBdr>
                    <w:top w:val="single" w:sz="2" w:space="0" w:color="D9D9E3"/>
                    <w:left w:val="single" w:sz="2" w:space="0" w:color="D9D9E3"/>
                    <w:bottom w:val="single" w:sz="2" w:space="0" w:color="D9D9E3"/>
                    <w:right w:val="single" w:sz="2" w:space="0" w:color="D9D9E3"/>
                  </w:divBdr>
                  <w:divsChild>
                    <w:div w:id="1380665233">
                      <w:marLeft w:val="0"/>
                      <w:marRight w:val="0"/>
                      <w:marTop w:val="0"/>
                      <w:marBottom w:val="0"/>
                      <w:divBdr>
                        <w:top w:val="single" w:sz="2" w:space="0" w:color="D9D9E3"/>
                        <w:left w:val="single" w:sz="2" w:space="0" w:color="D9D9E3"/>
                        <w:bottom w:val="single" w:sz="2" w:space="0" w:color="D9D9E3"/>
                        <w:right w:val="single" w:sz="2" w:space="0" w:color="D9D9E3"/>
                      </w:divBdr>
                      <w:divsChild>
                        <w:div w:id="699890265">
                          <w:marLeft w:val="0"/>
                          <w:marRight w:val="0"/>
                          <w:marTop w:val="0"/>
                          <w:marBottom w:val="0"/>
                          <w:divBdr>
                            <w:top w:val="single" w:sz="2" w:space="0" w:color="auto"/>
                            <w:left w:val="single" w:sz="2" w:space="0" w:color="auto"/>
                            <w:bottom w:val="single" w:sz="6" w:space="0" w:color="auto"/>
                            <w:right w:val="single" w:sz="2" w:space="0" w:color="auto"/>
                          </w:divBdr>
                          <w:divsChild>
                            <w:div w:id="2125346651">
                              <w:marLeft w:val="0"/>
                              <w:marRight w:val="0"/>
                              <w:marTop w:val="100"/>
                              <w:marBottom w:val="100"/>
                              <w:divBdr>
                                <w:top w:val="single" w:sz="2" w:space="0" w:color="D9D9E3"/>
                                <w:left w:val="single" w:sz="2" w:space="0" w:color="D9D9E3"/>
                                <w:bottom w:val="single" w:sz="2" w:space="0" w:color="D9D9E3"/>
                                <w:right w:val="single" w:sz="2" w:space="0" w:color="D9D9E3"/>
                              </w:divBdr>
                              <w:divsChild>
                                <w:div w:id="240990469">
                                  <w:marLeft w:val="0"/>
                                  <w:marRight w:val="0"/>
                                  <w:marTop w:val="0"/>
                                  <w:marBottom w:val="0"/>
                                  <w:divBdr>
                                    <w:top w:val="single" w:sz="2" w:space="0" w:color="D9D9E3"/>
                                    <w:left w:val="single" w:sz="2" w:space="0" w:color="D9D9E3"/>
                                    <w:bottom w:val="single" w:sz="2" w:space="0" w:color="D9D9E3"/>
                                    <w:right w:val="single" w:sz="2" w:space="0" w:color="D9D9E3"/>
                                  </w:divBdr>
                                  <w:divsChild>
                                    <w:div w:id="180357848">
                                      <w:marLeft w:val="0"/>
                                      <w:marRight w:val="0"/>
                                      <w:marTop w:val="0"/>
                                      <w:marBottom w:val="0"/>
                                      <w:divBdr>
                                        <w:top w:val="single" w:sz="2" w:space="0" w:color="D9D9E3"/>
                                        <w:left w:val="single" w:sz="2" w:space="0" w:color="D9D9E3"/>
                                        <w:bottom w:val="single" w:sz="2" w:space="0" w:color="D9D9E3"/>
                                        <w:right w:val="single" w:sz="2" w:space="0" w:color="D9D9E3"/>
                                      </w:divBdr>
                                      <w:divsChild>
                                        <w:div w:id="665473063">
                                          <w:marLeft w:val="0"/>
                                          <w:marRight w:val="0"/>
                                          <w:marTop w:val="0"/>
                                          <w:marBottom w:val="0"/>
                                          <w:divBdr>
                                            <w:top w:val="single" w:sz="2" w:space="0" w:color="D9D9E3"/>
                                            <w:left w:val="single" w:sz="2" w:space="0" w:color="D9D9E3"/>
                                            <w:bottom w:val="single" w:sz="2" w:space="0" w:color="D9D9E3"/>
                                            <w:right w:val="single" w:sz="2" w:space="0" w:color="D9D9E3"/>
                                          </w:divBdr>
                                          <w:divsChild>
                                            <w:div w:id="587348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6028801">
          <w:marLeft w:val="0"/>
          <w:marRight w:val="0"/>
          <w:marTop w:val="0"/>
          <w:marBottom w:val="0"/>
          <w:divBdr>
            <w:top w:val="none" w:sz="0" w:space="0" w:color="auto"/>
            <w:left w:val="none" w:sz="0" w:space="0" w:color="auto"/>
            <w:bottom w:val="none" w:sz="0" w:space="0" w:color="auto"/>
            <w:right w:val="none" w:sz="0" w:space="0" w:color="auto"/>
          </w:divBdr>
          <w:divsChild>
            <w:div w:id="664170683">
              <w:marLeft w:val="0"/>
              <w:marRight w:val="0"/>
              <w:marTop w:val="0"/>
              <w:marBottom w:val="0"/>
              <w:divBdr>
                <w:top w:val="single" w:sz="2" w:space="0" w:color="D9D9E3"/>
                <w:left w:val="single" w:sz="2" w:space="0" w:color="D9D9E3"/>
                <w:bottom w:val="single" w:sz="2" w:space="0" w:color="D9D9E3"/>
                <w:right w:val="single" w:sz="2" w:space="0" w:color="D9D9E3"/>
              </w:divBdr>
              <w:divsChild>
                <w:div w:id="1319924208">
                  <w:marLeft w:val="0"/>
                  <w:marRight w:val="0"/>
                  <w:marTop w:val="0"/>
                  <w:marBottom w:val="0"/>
                  <w:divBdr>
                    <w:top w:val="single" w:sz="2" w:space="0" w:color="D9D9E3"/>
                    <w:left w:val="single" w:sz="2" w:space="0" w:color="D9D9E3"/>
                    <w:bottom w:val="single" w:sz="2" w:space="0" w:color="D9D9E3"/>
                    <w:right w:val="single" w:sz="2" w:space="0" w:color="D9D9E3"/>
                  </w:divBdr>
                  <w:divsChild>
                    <w:div w:id="1202019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89CF4-8697-4D62-AC5B-C66962923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kumar</dc:creator>
  <cp:keywords/>
  <dc:description/>
  <cp:lastModifiedBy>prasanth kumar</cp:lastModifiedBy>
  <cp:revision>1</cp:revision>
  <dcterms:created xsi:type="dcterms:W3CDTF">2023-03-27T12:23:00Z</dcterms:created>
  <dcterms:modified xsi:type="dcterms:W3CDTF">2023-03-27T14:01:00Z</dcterms:modified>
</cp:coreProperties>
</file>