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86C84" w14:textId="731C6F3F" w:rsidR="00415957" w:rsidRDefault="003772BE" w:rsidP="003772BE">
      <w:pPr>
        <w:bidi/>
        <w:rPr>
          <w:rFonts w:hint="eastAsia"/>
          <w:szCs w:val="20"/>
          <w:rtl/>
        </w:rPr>
      </w:pPr>
      <w:r>
        <w:rPr>
          <w:noProof/>
          <w:lang w:val="en-US" w:bidi="ar-SA"/>
        </w:rPr>
        <w:drawing>
          <wp:anchor distT="0" distB="0" distL="114300" distR="114300" simplePos="0" relativeHeight="251661312" behindDoc="0" locked="0" layoutInCell="1" allowOverlap="1" wp14:anchorId="023F4CC4" wp14:editId="54DD57BB">
            <wp:simplePos x="0" y="0"/>
            <wp:positionH relativeFrom="column">
              <wp:posOffset>7629525</wp:posOffset>
            </wp:positionH>
            <wp:positionV relativeFrom="paragraph">
              <wp:posOffset>-2173605</wp:posOffset>
            </wp:positionV>
            <wp:extent cx="2231390" cy="2231390"/>
            <wp:effectExtent l="0" t="0" r="0" b="0"/>
            <wp:wrapTopAndBottom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3139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8D21AE" w14:textId="393A10FB" w:rsidR="00D26E96" w:rsidRPr="00572B28" w:rsidRDefault="00D26E96" w:rsidP="00B66988">
      <w:pPr>
        <w:bidi/>
        <w:jc w:val="center"/>
        <w:rPr>
          <w:rFonts w:ascii="Noto Kufi Arabic" w:eastAsia="Noto Kufi Arabic" w:hAnsi="Noto Kufi Arabic" w:cs="Times New Roman"/>
          <w:bCs/>
          <w:color w:val="004D72"/>
          <w:sz w:val="48"/>
          <w:szCs w:val="48"/>
          <w:rtl/>
        </w:rPr>
      </w:pPr>
      <w:r w:rsidRPr="00572B28">
        <w:rPr>
          <w:rFonts w:ascii="Noto Kufi Arabic" w:eastAsia="Noto Kufi Arabic" w:hAnsi="Noto Kufi Arabic" w:cs="Times New Roman" w:hint="cs"/>
          <w:bCs/>
          <w:color w:val="004D72"/>
          <w:sz w:val="48"/>
          <w:szCs w:val="48"/>
          <w:rtl/>
        </w:rPr>
        <w:t>مشروع مدارس النجاة ثنائية القدرات والمهارات</w:t>
      </w:r>
    </w:p>
    <w:p w14:paraId="09AD6CD0" w14:textId="27151E44" w:rsidR="008D2787" w:rsidRPr="008D2787" w:rsidRDefault="00FA4E29" w:rsidP="008D2787">
      <w:pPr>
        <w:bidi/>
        <w:spacing w:after="100"/>
        <w:jc w:val="center"/>
        <w:rPr>
          <w:rFonts w:ascii="Cairo" w:eastAsia="Cairo" w:hAnsi="Cairo" w:cstheme="minorBidi"/>
          <w:b/>
          <w:sz w:val="48"/>
          <w:szCs w:val="48"/>
          <w:lang w:val="en-US" w:bidi="ar-SA"/>
        </w:rPr>
      </w:pPr>
      <w:r>
        <w:rPr>
          <w:rFonts w:ascii="Cairo" w:eastAsia="Cairo" w:hAnsi="Cairo" w:cs="Cairo" w:hint="cs"/>
          <w:b/>
          <w:bCs/>
          <w:color w:val="47A750"/>
          <w:sz w:val="48"/>
          <w:szCs w:val="48"/>
          <w:rtl/>
          <w:lang w:val="en-US" w:bidi="ar-SA"/>
        </w:rPr>
        <w:t>الخطة التشغيلية الشاملة</w:t>
      </w:r>
      <w:r w:rsidR="008D2787" w:rsidRPr="008D2787">
        <w:rPr>
          <w:rFonts w:ascii="Cairo" w:eastAsia="Cairo" w:hAnsi="Cairo" w:cstheme="minorBidi"/>
          <w:b/>
          <w:color w:val="47A750"/>
          <w:sz w:val="48"/>
          <w:szCs w:val="48"/>
          <w:lang w:val="en-US" w:bidi="ar-SA"/>
        </w:rPr>
        <w:br/>
      </w:r>
      <w:r>
        <w:rPr>
          <w:rFonts w:ascii="Cairo" w:eastAsia="Cairo" w:hAnsi="Cairo" w:cs="Cairo" w:hint="cs"/>
          <w:b/>
          <w:bCs/>
          <w:color w:val="47A750"/>
          <w:sz w:val="48"/>
          <w:szCs w:val="48"/>
          <w:rtl/>
          <w:lang w:val="en-US" w:bidi="ar-SA"/>
        </w:rPr>
        <w:t>لإدارة الأنشطة التربوية</w:t>
      </w:r>
    </w:p>
    <w:p w14:paraId="5D342753" w14:textId="0AF7F684" w:rsidR="008D2787" w:rsidRPr="008D2787" w:rsidRDefault="008D2787" w:rsidP="008D2787">
      <w:pPr>
        <w:bidi/>
        <w:spacing w:after="100"/>
        <w:jc w:val="center"/>
        <w:rPr>
          <w:rFonts w:ascii="Cairo" w:eastAsia="Cairo" w:hAnsi="Cairo" w:cstheme="minorBidi"/>
          <w:b/>
          <w:color w:val="47A750"/>
          <w:sz w:val="48"/>
          <w:szCs w:val="48"/>
          <w:lang w:val="en-US" w:bidi="ar-SA"/>
        </w:rPr>
      </w:pPr>
      <w:r w:rsidRPr="008D2787">
        <w:rPr>
          <w:rFonts w:ascii="Cairo" w:eastAsia="Cairo" w:hAnsi="Cairo" w:cstheme="minorBidi"/>
          <w:b/>
          <w:color w:val="47A750"/>
          <w:sz w:val="48"/>
          <w:szCs w:val="48"/>
          <w:lang w:val="en-US" w:bidi="ar-SA"/>
        </w:rPr>
        <w:t>2026-2027</w:t>
      </w:r>
      <w:r w:rsidR="00FA4E29" w:rsidRPr="00FA4E29">
        <w:rPr>
          <w:rFonts w:ascii="Cairo" w:eastAsia="Cairo" w:hAnsi="Cairo" w:cs="Cairo"/>
          <w:b/>
          <w:bCs/>
          <w:color w:val="47A750"/>
          <w:sz w:val="48"/>
          <w:szCs w:val="48"/>
          <w:rtl/>
          <w:lang w:val="en-US" w:bidi="ar-SA"/>
        </w:rPr>
        <w:t xml:space="preserve"> </w:t>
      </w:r>
      <w:r w:rsidR="00FA4E29" w:rsidRPr="008D2787">
        <w:rPr>
          <w:rFonts w:ascii="Cairo" w:eastAsia="Cairo" w:hAnsi="Cairo" w:cs="Cairo"/>
          <w:b/>
          <w:bCs/>
          <w:color w:val="47A750"/>
          <w:sz w:val="48"/>
          <w:szCs w:val="48"/>
          <w:rtl/>
          <w:lang w:val="en-US" w:bidi="ar-SA"/>
        </w:rPr>
        <w:t>ال</w:t>
      </w:r>
      <w:r w:rsidR="00FA4E29">
        <w:rPr>
          <w:rFonts w:ascii="Cairo" w:eastAsia="Cairo" w:hAnsi="Cairo" w:cs="Cairo" w:hint="cs"/>
          <w:b/>
          <w:bCs/>
          <w:color w:val="47A750"/>
          <w:sz w:val="48"/>
          <w:szCs w:val="48"/>
          <w:rtl/>
          <w:lang w:val="en-US" w:bidi="ar-SA"/>
        </w:rPr>
        <w:t xml:space="preserve">عام الدراسي </w:t>
      </w:r>
    </w:p>
    <w:p w14:paraId="30ED12D6" w14:textId="65A731D2" w:rsidR="00415957" w:rsidRPr="00E35C48" w:rsidRDefault="008D2787" w:rsidP="00FA4E29">
      <w:pPr>
        <w:bidi/>
        <w:spacing w:after="100"/>
        <w:jc w:val="center"/>
        <w:rPr>
          <w:rFonts w:ascii="Cairo" w:eastAsia="Cairo" w:hAnsi="Cairo" w:cstheme="minorBidi"/>
          <w:b/>
          <w:sz w:val="44"/>
          <w:szCs w:val="40"/>
          <w:rtl/>
          <w:lang w:val="en-US" w:bidi="ar-SA"/>
        </w:rPr>
      </w:pPr>
      <w:r w:rsidRPr="00E35C48">
        <w:rPr>
          <w:rFonts w:ascii="Cairo" w:eastAsia="Cairo" w:hAnsi="Cairo" w:cs="Cairo"/>
          <w:b/>
          <w:bCs/>
          <w:sz w:val="44"/>
          <w:szCs w:val="44"/>
          <w:rtl/>
          <w:lang w:val="en-US" w:bidi="ar-SA"/>
        </w:rPr>
        <w:t>خطة</w:t>
      </w:r>
      <w:r w:rsidRPr="00E35C48">
        <w:rPr>
          <w:rFonts w:ascii="Cairo" w:eastAsia="Cairo" w:hAnsi="Cairo" w:cstheme="minorBidi"/>
          <w:b/>
          <w:sz w:val="44"/>
          <w:szCs w:val="40"/>
          <w:lang w:val="en-US" w:bidi="ar-SA"/>
        </w:rPr>
        <w:t xml:space="preserve"> </w:t>
      </w:r>
      <w:r w:rsidRPr="00E35C48">
        <w:rPr>
          <w:rFonts w:ascii="Cairo" w:eastAsia="Cairo" w:hAnsi="Cairo" w:cs="Cairo"/>
          <w:b/>
          <w:bCs/>
          <w:sz w:val="44"/>
          <w:szCs w:val="44"/>
          <w:rtl/>
          <w:lang w:val="en-US" w:bidi="ar-SA"/>
        </w:rPr>
        <w:t>موحدة</w:t>
      </w:r>
      <w:r w:rsidRPr="00E35C48">
        <w:rPr>
          <w:rFonts w:ascii="Cairo" w:eastAsia="Cairo" w:hAnsi="Cairo" w:cstheme="minorBidi"/>
          <w:b/>
          <w:sz w:val="44"/>
          <w:szCs w:val="40"/>
          <w:lang w:val="en-US" w:bidi="ar-SA"/>
        </w:rPr>
        <w:t xml:space="preserve"> </w:t>
      </w:r>
      <w:r w:rsidRPr="00E35C48">
        <w:rPr>
          <w:rFonts w:ascii="Cairo" w:eastAsia="Cairo" w:hAnsi="Cairo" w:cs="Cairo"/>
          <w:b/>
          <w:bCs/>
          <w:sz w:val="44"/>
          <w:szCs w:val="44"/>
          <w:rtl/>
          <w:lang w:val="en-US" w:bidi="ar-SA"/>
        </w:rPr>
        <w:t>للأنشطة</w:t>
      </w:r>
      <w:r w:rsidRPr="00E35C48">
        <w:rPr>
          <w:rFonts w:ascii="Cairo" w:eastAsia="Cairo" w:hAnsi="Cairo" w:cstheme="minorBidi"/>
          <w:b/>
          <w:sz w:val="44"/>
          <w:szCs w:val="40"/>
          <w:lang w:val="en-US" w:bidi="ar-SA"/>
        </w:rPr>
        <w:t xml:space="preserve"> </w:t>
      </w:r>
      <w:r w:rsidRPr="00E35C48">
        <w:rPr>
          <w:rFonts w:ascii="Cairo" w:eastAsia="Cairo" w:hAnsi="Cairo" w:cs="Cairo"/>
          <w:b/>
          <w:bCs/>
          <w:sz w:val="44"/>
          <w:szCs w:val="44"/>
          <w:rtl/>
          <w:lang w:val="en-US" w:bidi="ar-SA"/>
        </w:rPr>
        <w:t>الداخلية</w:t>
      </w:r>
      <w:r w:rsidRPr="00E35C48">
        <w:rPr>
          <w:rFonts w:ascii="Cairo" w:eastAsia="Cairo" w:hAnsi="Cairo" w:cstheme="minorBidi"/>
          <w:b/>
          <w:sz w:val="44"/>
          <w:szCs w:val="40"/>
          <w:lang w:val="en-US" w:bidi="ar-SA"/>
        </w:rPr>
        <w:t xml:space="preserve"> </w:t>
      </w:r>
      <w:r w:rsidRPr="00E35C48">
        <w:rPr>
          <w:rFonts w:ascii="Cairo" w:eastAsia="Cairo" w:hAnsi="Cairo" w:cs="Cairo"/>
          <w:b/>
          <w:bCs/>
          <w:sz w:val="44"/>
          <w:szCs w:val="44"/>
          <w:rtl/>
          <w:lang w:val="en-US" w:bidi="ar-SA"/>
        </w:rPr>
        <w:t>والخارجية</w:t>
      </w:r>
      <w:r w:rsidRPr="00E35C48">
        <w:rPr>
          <w:rFonts w:ascii="Cairo" w:eastAsia="Cairo" w:hAnsi="Cairo" w:cstheme="minorBidi"/>
          <w:b/>
          <w:sz w:val="44"/>
          <w:szCs w:val="40"/>
          <w:lang w:val="en-US" w:bidi="ar-SA"/>
        </w:rPr>
        <w:t xml:space="preserve"> </w:t>
      </w:r>
      <w:r w:rsidRPr="00E35C48">
        <w:rPr>
          <w:rFonts w:ascii="Cairo" w:eastAsia="Cairo" w:hAnsi="Cairo" w:cs="Cairo"/>
          <w:b/>
          <w:bCs/>
          <w:sz w:val="44"/>
          <w:szCs w:val="44"/>
          <w:rtl/>
          <w:lang w:val="en-US" w:bidi="ar-SA"/>
        </w:rPr>
        <w:t>في</w:t>
      </w:r>
      <w:r w:rsidRPr="00E35C48">
        <w:rPr>
          <w:rFonts w:ascii="Cairo" w:eastAsia="Cairo" w:hAnsi="Cairo" w:cstheme="minorBidi"/>
          <w:b/>
          <w:sz w:val="44"/>
          <w:szCs w:val="40"/>
          <w:lang w:val="en-US" w:bidi="ar-SA"/>
        </w:rPr>
        <w:t xml:space="preserve"> 17 </w:t>
      </w:r>
      <w:r w:rsidRPr="00E35C48">
        <w:rPr>
          <w:rFonts w:ascii="Cairo" w:eastAsia="Cairo" w:hAnsi="Cairo" w:cs="Cairo"/>
          <w:b/>
          <w:bCs/>
          <w:sz w:val="44"/>
          <w:szCs w:val="44"/>
          <w:rtl/>
          <w:lang w:val="en-US" w:bidi="ar-SA"/>
        </w:rPr>
        <w:t>مدرسة،</w:t>
      </w:r>
      <w:r w:rsidRPr="00E35C48">
        <w:rPr>
          <w:rFonts w:ascii="Cairo" w:eastAsia="Cairo" w:hAnsi="Cairo" w:cstheme="minorBidi"/>
          <w:b/>
          <w:sz w:val="44"/>
          <w:szCs w:val="40"/>
          <w:lang w:val="en-US" w:bidi="ar-SA"/>
        </w:rPr>
        <w:t xml:space="preserve"> </w:t>
      </w:r>
      <w:r w:rsidRPr="00E35C48">
        <w:rPr>
          <w:rFonts w:ascii="Cairo" w:eastAsia="Cairo" w:hAnsi="Cairo" w:cs="Cairo"/>
          <w:b/>
          <w:bCs/>
          <w:sz w:val="44"/>
          <w:szCs w:val="44"/>
          <w:rtl/>
          <w:lang w:val="en-US" w:bidi="ar-SA"/>
        </w:rPr>
        <w:t>للبنين</w:t>
      </w:r>
      <w:r w:rsidRPr="00E35C48">
        <w:rPr>
          <w:rFonts w:ascii="Cairo" w:eastAsia="Cairo" w:hAnsi="Cairo" w:cstheme="minorBidi"/>
          <w:b/>
          <w:sz w:val="44"/>
          <w:szCs w:val="40"/>
          <w:lang w:val="en-US" w:bidi="ar-SA"/>
        </w:rPr>
        <w:t xml:space="preserve"> </w:t>
      </w:r>
      <w:r w:rsidRPr="00E35C48">
        <w:rPr>
          <w:rFonts w:ascii="Cairo" w:eastAsia="Cairo" w:hAnsi="Cairo" w:cs="Cairo"/>
          <w:b/>
          <w:bCs/>
          <w:sz w:val="44"/>
          <w:szCs w:val="44"/>
          <w:rtl/>
          <w:lang w:val="en-US" w:bidi="ar-SA"/>
        </w:rPr>
        <w:t>والبنات،</w:t>
      </w:r>
      <w:r w:rsidRPr="00E35C48">
        <w:rPr>
          <w:rFonts w:ascii="Cairo" w:eastAsia="Cairo" w:hAnsi="Cairo" w:cstheme="minorBidi"/>
          <w:b/>
          <w:sz w:val="44"/>
          <w:szCs w:val="40"/>
          <w:lang w:val="en-US" w:bidi="ar-SA"/>
        </w:rPr>
        <w:t xml:space="preserve"> </w:t>
      </w:r>
      <w:r w:rsidRPr="00E35C48">
        <w:rPr>
          <w:rFonts w:ascii="Cairo" w:eastAsia="Cairo" w:hAnsi="Cairo" w:cs="Cairo"/>
          <w:b/>
          <w:bCs/>
          <w:sz w:val="44"/>
          <w:szCs w:val="44"/>
          <w:rtl/>
          <w:lang w:val="en-US" w:bidi="ar-SA"/>
        </w:rPr>
        <w:t>بمراحلها</w:t>
      </w:r>
      <w:r w:rsidRPr="00E35C48">
        <w:rPr>
          <w:rFonts w:ascii="Cairo" w:eastAsia="Cairo" w:hAnsi="Cairo" w:cs="Cairo"/>
          <w:b/>
          <w:bCs/>
          <w:sz w:val="44"/>
          <w:szCs w:val="44"/>
          <w:lang w:val="en-US" w:bidi="ar-SA"/>
        </w:rPr>
        <w:t xml:space="preserve"> </w:t>
      </w:r>
      <w:r w:rsidRPr="00E35C48">
        <w:rPr>
          <w:rFonts w:ascii="Cairo" w:eastAsia="Cairo" w:hAnsi="Cairo" w:cs="Cairo"/>
          <w:b/>
          <w:bCs/>
          <w:sz w:val="44"/>
          <w:szCs w:val="44"/>
          <w:rtl/>
          <w:lang w:val="en-US" w:bidi="ar-SA"/>
        </w:rPr>
        <w:t>المختلفة</w:t>
      </w:r>
      <w:r w:rsidR="00E35C48" w:rsidRPr="00E35C48">
        <w:rPr>
          <w:rFonts w:ascii="Cairo" w:eastAsia="Cairo" w:hAnsi="Cairo" w:cs="Cairo" w:hint="cs"/>
          <w:b/>
          <w:bCs/>
          <w:sz w:val="44"/>
          <w:szCs w:val="44"/>
          <w:rtl/>
          <w:lang w:val="en-US" w:bidi="ar-SA"/>
        </w:rPr>
        <w:t xml:space="preserve"> ورضة للأطفال</w:t>
      </w:r>
    </w:p>
    <w:p w14:paraId="11F859A3" w14:textId="77777777" w:rsidR="00415957" w:rsidRPr="00D26E96" w:rsidRDefault="00FF3C87" w:rsidP="00FA4E29">
      <w:pPr>
        <w:bidi/>
        <w:spacing w:before="360"/>
        <w:jc w:val="center"/>
        <w:rPr>
          <w:rFonts w:hint="eastAsia"/>
          <w:b/>
          <w:bCs/>
          <w:sz w:val="44"/>
          <w:szCs w:val="44"/>
          <w:rtl/>
        </w:rPr>
      </w:pPr>
      <w:r w:rsidRPr="00D26E96">
        <w:rPr>
          <w:rFonts w:eastAsia="Noto Sans Arabic" w:cs="Times New Roman"/>
          <w:b/>
          <w:bCs/>
          <w:color w:val="26333A"/>
          <w:sz w:val="44"/>
          <w:szCs w:val="44"/>
          <w:rtl/>
        </w:rPr>
        <w:t>نسخة معاد بناؤها وموحّدة بالاستناد إلى مؤشرات الخطة السابقة، والأهداف المدمجة لمشروع ثنائية القدرات والمهارات، ودليل الهوية البصرية</w:t>
      </w:r>
      <w:r w:rsidRPr="00D26E96">
        <w:rPr>
          <w:rFonts w:eastAsia="Noto Sans Arabic"/>
          <w:b/>
          <w:bCs/>
          <w:color w:val="26333A"/>
          <w:sz w:val="44"/>
          <w:szCs w:val="44"/>
          <w:rtl/>
        </w:rPr>
        <w:t>.</w:t>
      </w:r>
    </w:p>
    <w:p w14:paraId="7F938E0A" w14:textId="6770FA79" w:rsidR="00415957" w:rsidRDefault="00FF3C87" w:rsidP="00B66988">
      <w:pPr>
        <w:bidi/>
        <w:spacing w:before="440"/>
        <w:jc w:val="center"/>
        <w:rPr>
          <w:rFonts w:eastAsia="Noto Sans Arabic"/>
          <w:b/>
          <w:bCs/>
          <w:color w:val="48A750"/>
          <w:sz w:val="44"/>
          <w:szCs w:val="44"/>
          <w:rtl/>
        </w:rPr>
      </w:pPr>
      <w:r w:rsidRPr="00D26E96">
        <w:rPr>
          <w:rFonts w:eastAsia="Noto Sans Arabic" w:cs="Times New Roman"/>
          <w:b/>
          <w:bCs/>
          <w:color w:val="48A750"/>
          <w:sz w:val="44"/>
          <w:szCs w:val="44"/>
          <w:rtl/>
        </w:rPr>
        <w:t xml:space="preserve">هوية </w:t>
      </w:r>
      <w:r w:rsidR="00D26E96" w:rsidRPr="00D26E96">
        <w:rPr>
          <w:rFonts w:eastAsia="Noto Sans Arabic" w:cs="Times New Roman" w:hint="cs"/>
          <w:b/>
          <w:bCs/>
          <w:color w:val="48A750"/>
          <w:sz w:val="44"/>
          <w:szCs w:val="44"/>
          <w:rtl/>
        </w:rPr>
        <w:t>راسخة | تعليم</w:t>
      </w:r>
      <w:r w:rsidRPr="00D26E96">
        <w:rPr>
          <w:rFonts w:eastAsia="Noto Sans Arabic"/>
          <w:b/>
          <w:bCs/>
          <w:color w:val="48A750"/>
          <w:sz w:val="44"/>
          <w:szCs w:val="44"/>
          <w:rtl/>
        </w:rPr>
        <w:t xml:space="preserve"> </w:t>
      </w:r>
      <w:r w:rsidR="00D26E96" w:rsidRPr="00D26E96">
        <w:rPr>
          <w:rFonts w:eastAsia="Noto Sans Arabic" w:cs="Times New Roman" w:hint="cs"/>
          <w:b/>
          <w:bCs/>
          <w:color w:val="48A750"/>
          <w:sz w:val="44"/>
          <w:szCs w:val="44"/>
          <w:rtl/>
        </w:rPr>
        <w:t>معاصر | أثر</w:t>
      </w:r>
      <w:r w:rsidRPr="00D26E96">
        <w:rPr>
          <w:rFonts w:eastAsia="Noto Sans Arabic" w:cs="Times New Roman"/>
          <w:b/>
          <w:bCs/>
          <w:color w:val="48A750"/>
          <w:sz w:val="44"/>
          <w:szCs w:val="44"/>
          <w:rtl/>
        </w:rPr>
        <w:t xml:space="preserve"> ممتد</w:t>
      </w:r>
    </w:p>
    <w:tbl>
      <w:tblPr>
        <w:tblStyle w:val="13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259"/>
        <w:gridCol w:w="3259"/>
        <w:gridCol w:w="3259"/>
        <w:gridCol w:w="3259"/>
      </w:tblGrid>
      <w:tr w:rsidR="007F7134" w:rsidRPr="008D2787" w14:paraId="082F3418" w14:textId="77777777" w:rsidTr="00801508">
        <w:trPr>
          <w:trHeight w:val="931"/>
          <w:jc w:val="center"/>
        </w:trPr>
        <w:tc>
          <w:tcPr>
            <w:tcW w:w="3259" w:type="dxa"/>
            <w:shd w:val="clear" w:color="auto" w:fill="004D72"/>
            <w:vAlign w:val="center"/>
          </w:tcPr>
          <w:p w14:paraId="52FA42DF" w14:textId="77777777" w:rsidR="007F7134" w:rsidRPr="008D2787" w:rsidRDefault="007F7134" w:rsidP="00FA4E2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8D2787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الإصدار</w:t>
            </w:r>
          </w:p>
        </w:tc>
        <w:tc>
          <w:tcPr>
            <w:tcW w:w="3259" w:type="dxa"/>
            <w:shd w:val="clear" w:color="auto" w:fill="004D72"/>
            <w:vAlign w:val="center"/>
          </w:tcPr>
          <w:p w14:paraId="65E43841" w14:textId="77777777" w:rsidR="007F7134" w:rsidRPr="008D2787" w:rsidRDefault="007F7134" w:rsidP="00FA4E2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8D2787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تاريخ</w:t>
            </w:r>
            <w:r w:rsidRPr="008D2787">
              <w:rPr>
                <w:rFonts w:ascii="Cairo" w:hAnsi="Cairo" w:cstheme="minorBidi"/>
                <w:b/>
                <w:color w:val="FFFFFF"/>
                <w:sz w:val="32"/>
                <w:szCs w:val="32"/>
                <w:lang w:val="en-US" w:bidi="ar-SA"/>
              </w:rPr>
              <w:t xml:space="preserve"> </w:t>
            </w:r>
            <w:r w:rsidRPr="008D2787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الإعداد</w:t>
            </w:r>
          </w:p>
        </w:tc>
        <w:tc>
          <w:tcPr>
            <w:tcW w:w="3259" w:type="dxa"/>
            <w:shd w:val="clear" w:color="auto" w:fill="004D72"/>
            <w:vAlign w:val="center"/>
          </w:tcPr>
          <w:p w14:paraId="7F4F0E3F" w14:textId="77777777" w:rsidR="007F7134" w:rsidRPr="008D2787" w:rsidRDefault="007F7134" w:rsidP="00FA4E2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8D2787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جهة</w:t>
            </w:r>
            <w:r w:rsidRPr="008D2787">
              <w:rPr>
                <w:rFonts w:ascii="Cairo" w:hAnsi="Cairo" w:cstheme="minorBidi"/>
                <w:b/>
                <w:color w:val="FFFFFF"/>
                <w:sz w:val="32"/>
                <w:szCs w:val="32"/>
                <w:lang w:val="en-US" w:bidi="ar-SA"/>
              </w:rPr>
              <w:t xml:space="preserve"> </w:t>
            </w:r>
            <w:r w:rsidRPr="008D2787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الإعداد</w:t>
            </w:r>
          </w:p>
        </w:tc>
        <w:tc>
          <w:tcPr>
            <w:tcW w:w="3259" w:type="dxa"/>
            <w:shd w:val="clear" w:color="auto" w:fill="004D72"/>
            <w:vAlign w:val="center"/>
          </w:tcPr>
          <w:p w14:paraId="16E271AA" w14:textId="77777777" w:rsidR="007F7134" w:rsidRPr="008D2787" w:rsidRDefault="007F7134" w:rsidP="00FA4E2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8D2787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حالة</w:t>
            </w:r>
            <w:r w:rsidRPr="008D2787">
              <w:rPr>
                <w:rFonts w:ascii="Cairo" w:hAnsi="Cairo" w:cstheme="minorBidi"/>
                <w:b/>
                <w:color w:val="FFFFFF"/>
                <w:sz w:val="32"/>
                <w:szCs w:val="32"/>
                <w:lang w:val="en-US" w:bidi="ar-SA"/>
              </w:rPr>
              <w:t xml:space="preserve"> </w:t>
            </w:r>
            <w:r w:rsidRPr="008D2787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الوثيقة</w:t>
            </w:r>
          </w:p>
        </w:tc>
      </w:tr>
      <w:tr w:rsidR="007F7134" w:rsidRPr="008D2787" w14:paraId="3FE53FF7" w14:textId="77777777" w:rsidTr="00801508">
        <w:trPr>
          <w:trHeight w:val="931"/>
          <w:jc w:val="center"/>
        </w:trPr>
        <w:tc>
          <w:tcPr>
            <w:tcW w:w="3259" w:type="dxa"/>
            <w:shd w:val="clear" w:color="auto" w:fill="FFFFFF"/>
            <w:vAlign w:val="center"/>
          </w:tcPr>
          <w:p w14:paraId="15EE2C14" w14:textId="77777777" w:rsidR="007F7134" w:rsidRPr="008D2787" w:rsidRDefault="007F7134" w:rsidP="00FA4E2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8D278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lastRenderedPageBreak/>
              <w:t>1.0</w:t>
            </w:r>
          </w:p>
        </w:tc>
        <w:tc>
          <w:tcPr>
            <w:tcW w:w="3259" w:type="dxa"/>
            <w:shd w:val="clear" w:color="auto" w:fill="FFFFFF"/>
            <w:vAlign w:val="center"/>
          </w:tcPr>
          <w:p w14:paraId="6D1DA6F2" w14:textId="3BE9AA4F" w:rsidR="007F7134" w:rsidRPr="008D2787" w:rsidRDefault="00EA74FA" w:rsidP="00FA4E2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="0045525C" w:rsidRPr="008D2787">
              <w:rPr>
                <w:rFonts w:ascii="Cairo" w:hAnsi="Cairo" w:cstheme="minorBidi" w:hint="cs"/>
                <w:bCs/>
                <w:color w:val="17313D"/>
                <w:sz w:val="32"/>
                <w:szCs w:val="32"/>
                <w:rtl/>
                <w:lang w:val="en-US" w:bidi="ar-SA"/>
              </w:rPr>
              <w:t>أ</w:t>
            </w:r>
            <w:r w:rsidR="0045525C">
              <w:rPr>
                <w:rFonts w:ascii="Cairo" w:hAnsi="Cairo" w:cstheme="minorBidi" w:hint="cs"/>
                <w:bCs/>
                <w:color w:val="17313D"/>
                <w:sz w:val="32"/>
                <w:szCs w:val="32"/>
                <w:rtl/>
                <w:lang w:val="en-US" w:bidi="ar-SA"/>
              </w:rPr>
              <w:t>غ</w:t>
            </w:r>
            <w:r w:rsidR="0045525C" w:rsidRPr="008D2787">
              <w:rPr>
                <w:rFonts w:ascii="Cairo" w:hAnsi="Cairo" w:cstheme="minorBidi" w:hint="cs"/>
                <w:bCs/>
                <w:color w:val="17313D"/>
                <w:sz w:val="32"/>
                <w:szCs w:val="32"/>
                <w:rtl/>
                <w:lang w:val="en-US" w:bidi="ar-SA"/>
              </w:rPr>
              <w:t>سطس</w:t>
            </w:r>
            <w:r w:rsidR="0045525C">
              <w:rPr>
                <w:rFonts w:ascii="Cairo" w:hAnsi="Cairo" w:cstheme="minorBidi" w:hint="cs"/>
                <w:b/>
                <w:color w:val="17313D"/>
                <w:sz w:val="32"/>
                <w:szCs w:val="32"/>
                <w:rtl/>
                <w:lang w:val="en-US" w:bidi="ar-SA"/>
              </w:rPr>
              <w:t xml:space="preserve"> </w:t>
            </w:r>
            <w:r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 </w:t>
            </w:r>
            <w:r w:rsidR="0045525C" w:rsidRPr="008D278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>2026</w:t>
            </w:r>
          </w:p>
        </w:tc>
        <w:tc>
          <w:tcPr>
            <w:tcW w:w="3259" w:type="dxa"/>
            <w:shd w:val="clear" w:color="auto" w:fill="FFFFFF"/>
            <w:vAlign w:val="center"/>
          </w:tcPr>
          <w:p w14:paraId="259A8E26" w14:textId="77777777" w:rsidR="007F7134" w:rsidRPr="008D2787" w:rsidRDefault="007F7134" w:rsidP="00FA4E2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8D278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إدارة</w:t>
            </w:r>
            <w:r w:rsidRPr="008D278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8D278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الأنشطة</w:t>
            </w:r>
            <w:r w:rsidRPr="008D278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8D278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التربوية</w:t>
            </w:r>
          </w:p>
        </w:tc>
        <w:tc>
          <w:tcPr>
            <w:tcW w:w="3259" w:type="dxa"/>
            <w:shd w:val="clear" w:color="auto" w:fill="FFFFFF"/>
            <w:vAlign w:val="center"/>
          </w:tcPr>
          <w:p w14:paraId="354C0193" w14:textId="77777777" w:rsidR="007F7134" w:rsidRPr="008D2787" w:rsidRDefault="007F7134" w:rsidP="00FA4E2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8D278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للمراجعة</w:t>
            </w:r>
            <w:r w:rsidRPr="008D278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8D278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والاعتماد</w:t>
            </w:r>
          </w:p>
        </w:tc>
      </w:tr>
      <w:tr w:rsidR="007F7134" w:rsidRPr="008D2787" w14:paraId="6BA01F40" w14:textId="77777777" w:rsidTr="00801508">
        <w:trPr>
          <w:trHeight w:val="1146"/>
          <w:jc w:val="center"/>
        </w:trPr>
        <w:tc>
          <w:tcPr>
            <w:tcW w:w="3259" w:type="dxa"/>
            <w:shd w:val="clear" w:color="auto" w:fill="FFFFFF"/>
            <w:vAlign w:val="center"/>
          </w:tcPr>
          <w:p w14:paraId="58D3BF38" w14:textId="77777777" w:rsidR="007F7134" w:rsidRPr="008D2787" w:rsidRDefault="007F7134" w:rsidP="00801508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</w:p>
        </w:tc>
        <w:tc>
          <w:tcPr>
            <w:tcW w:w="3259" w:type="dxa"/>
            <w:shd w:val="clear" w:color="auto" w:fill="FFFFFF"/>
            <w:vAlign w:val="center"/>
          </w:tcPr>
          <w:p w14:paraId="4E5BB50A" w14:textId="77777777" w:rsidR="007F7134" w:rsidRPr="008D2787" w:rsidRDefault="007F7134" w:rsidP="00801508">
            <w:pPr>
              <w:bidi/>
              <w:jc w:val="center"/>
              <w:rPr>
                <w:rFonts w:ascii="Cairo" w:hAnsi="Cairo" w:cstheme="minorBidi"/>
                <w:bCs/>
                <w:color w:val="17313D"/>
                <w:sz w:val="32"/>
                <w:szCs w:val="32"/>
                <w:rtl/>
                <w:lang w:val="en-US" w:bidi="ar-SA"/>
              </w:rPr>
            </w:pPr>
          </w:p>
        </w:tc>
        <w:tc>
          <w:tcPr>
            <w:tcW w:w="3259" w:type="dxa"/>
            <w:shd w:val="clear" w:color="auto" w:fill="FFFFFF"/>
            <w:vAlign w:val="center"/>
          </w:tcPr>
          <w:p w14:paraId="2F3D177A" w14:textId="77777777" w:rsidR="007F7134" w:rsidRPr="008D2787" w:rsidRDefault="007F7134" w:rsidP="00801508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</w:p>
        </w:tc>
        <w:tc>
          <w:tcPr>
            <w:tcW w:w="3259" w:type="dxa"/>
            <w:shd w:val="clear" w:color="auto" w:fill="FFFFFF"/>
            <w:vAlign w:val="center"/>
          </w:tcPr>
          <w:p w14:paraId="55BA6ACD" w14:textId="77777777" w:rsidR="007F7134" w:rsidRPr="008D2787" w:rsidRDefault="007F7134" w:rsidP="00801508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</w:p>
        </w:tc>
      </w:tr>
    </w:tbl>
    <w:p w14:paraId="4967E217" w14:textId="77777777" w:rsidR="007F7134" w:rsidRDefault="007F7134" w:rsidP="007F7134">
      <w:pPr>
        <w:bidi/>
        <w:spacing w:before="440"/>
        <w:jc w:val="center"/>
        <w:rPr>
          <w:rFonts w:eastAsia="Noto Sans Arabic"/>
          <w:b/>
          <w:bCs/>
          <w:color w:val="48A750"/>
          <w:sz w:val="44"/>
          <w:szCs w:val="44"/>
          <w:rtl/>
        </w:rPr>
      </w:pPr>
    </w:p>
    <w:p w14:paraId="2F5EBA58" w14:textId="77777777" w:rsidR="007F7134" w:rsidRPr="007F7134" w:rsidRDefault="007F7134" w:rsidP="007F7134">
      <w:pPr>
        <w:bidi/>
        <w:spacing w:before="440"/>
        <w:rPr>
          <w:rFonts w:eastAsia="Noto Sans Arabic"/>
          <w:color w:val="48A750"/>
          <w:sz w:val="32"/>
          <w:szCs w:val="32"/>
          <w:rtl/>
        </w:rPr>
      </w:pPr>
    </w:p>
    <w:p w14:paraId="7DA7124F" w14:textId="10FA4968" w:rsidR="007F7134" w:rsidRPr="007F7134" w:rsidRDefault="007F7134" w:rsidP="00FA4E29">
      <w:pPr>
        <w:bidi/>
        <w:spacing w:before="160" w:after="120"/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</w:pPr>
      <w:r w:rsidRPr="007F7134">
        <w:rPr>
          <w:rFonts w:ascii="Cairo" w:eastAsia="Cairo" w:hAnsi="Cairo" w:cstheme="minorBidi" w:hint="cs"/>
          <w:b/>
          <w:bCs/>
          <w:color w:val="004D72"/>
          <w:sz w:val="36"/>
          <w:szCs w:val="40"/>
          <w:rtl/>
          <w:lang w:val="en-US" w:bidi="ar-SA"/>
        </w:rPr>
        <w:t xml:space="preserve">     </w:t>
      </w:r>
      <w:r w:rsidRPr="007F7134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t>الاعتماد</w:t>
      </w:r>
      <w:r>
        <w:rPr>
          <w:rFonts w:ascii="Cairo" w:eastAsia="Cairo" w:hAnsi="Cairo" w:cstheme="minorBidi" w:hint="cs"/>
          <w:b/>
          <w:bCs/>
          <w:color w:val="004D72"/>
          <w:sz w:val="36"/>
          <w:szCs w:val="40"/>
          <w:u w:val="single"/>
          <w:rtl/>
          <w:lang w:val="en-US" w:bidi="ar-SA"/>
        </w:rPr>
        <w:t>:</w:t>
      </w:r>
    </w:p>
    <w:p w14:paraId="0D764FBF" w14:textId="7F3245DD" w:rsidR="007F7134" w:rsidRPr="007F7134" w:rsidRDefault="007F7134" w:rsidP="00FA4E29">
      <w:pPr>
        <w:bidi/>
        <w:spacing w:after="100"/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</w:pP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تعد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هذه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الخطة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مرجعاً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تنظيمياً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وتشغيلياً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لإدارة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الأنشطة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التربوية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ومدارس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النجاة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خلال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العام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الدراسي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2026-2027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،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وتخضع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للمراجعة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الدورية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وفق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نتائج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المتابعة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والتقييم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وقرارات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الإدارة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7F7134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العليا</w:t>
      </w:r>
      <w:r w:rsidRPr="007F7134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>.</w:t>
      </w:r>
    </w:p>
    <w:tbl>
      <w:tblPr>
        <w:tblStyle w:val="28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718"/>
        <w:gridCol w:w="2932"/>
        <w:gridCol w:w="2932"/>
        <w:gridCol w:w="3512"/>
      </w:tblGrid>
      <w:tr w:rsidR="007F7134" w:rsidRPr="007F7134" w14:paraId="10EA03E6" w14:textId="77777777" w:rsidTr="00572B28">
        <w:trPr>
          <w:trHeight w:val="602"/>
          <w:jc w:val="center"/>
        </w:trPr>
        <w:tc>
          <w:tcPr>
            <w:tcW w:w="3718" w:type="dxa"/>
            <w:shd w:val="clear" w:color="auto" w:fill="004D72"/>
            <w:vAlign w:val="center"/>
          </w:tcPr>
          <w:p w14:paraId="0EDE0D5C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الصفة</w:t>
            </w:r>
          </w:p>
        </w:tc>
        <w:tc>
          <w:tcPr>
            <w:tcW w:w="2932" w:type="dxa"/>
            <w:shd w:val="clear" w:color="auto" w:fill="004D72"/>
            <w:vAlign w:val="center"/>
          </w:tcPr>
          <w:p w14:paraId="77B33405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الاسم</w:t>
            </w:r>
          </w:p>
        </w:tc>
        <w:tc>
          <w:tcPr>
            <w:tcW w:w="2932" w:type="dxa"/>
            <w:shd w:val="clear" w:color="auto" w:fill="004D72"/>
            <w:vAlign w:val="center"/>
          </w:tcPr>
          <w:p w14:paraId="30DFAD76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التوقيع</w:t>
            </w:r>
          </w:p>
        </w:tc>
        <w:tc>
          <w:tcPr>
            <w:tcW w:w="3512" w:type="dxa"/>
            <w:shd w:val="clear" w:color="auto" w:fill="004D72"/>
            <w:vAlign w:val="center"/>
          </w:tcPr>
          <w:p w14:paraId="100E5545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التاريخ</w:t>
            </w:r>
          </w:p>
        </w:tc>
      </w:tr>
      <w:tr w:rsidR="007F7134" w:rsidRPr="007F7134" w14:paraId="78BEDD0F" w14:textId="77777777" w:rsidTr="009B6693">
        <w:trPr>
          <w:trHeight w:val="701"/>
          <w:jc w:val="center"/>
        </w:trPr>
        <w:tc>
          <w:tcPr>
            <w:tcW w:w="3718" w:type="dxa"/>
            <w:shd w:val="clear" w:color="auto" w:fill="FFFFFF"/>
            <w:vAlign w:val="center"/>
          </w:tcPr>
          <w:p w14:paraId="7CA43B22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رئيس</w:t>
            </w:r>
            <w:r w:rsidRPr="007F7134"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7F7134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مجلس</w:t>
            </w:r>
            <w:r w:rsidRPr="007F7134"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7F7134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الإدارة</w:t>
            </w:r>
          </w:p>
        </w:tc>
        <w:tc>
          <w:tcPr>
            <w:tcW w:w="2932" w:type="dxa"/>
            <w:shd w:val="clear" w:color="auto" w:fill="FFFFFF"/>
            <w:vAlign w:val="center"/>
          </w:tcPr>
          <w:p w14:paraId="437D8A7A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2932" w:type="dxa"/>
            <w:shd w:val="clear" w:color="auto" w:fill="FFFFFF"/>
            <w:vAlign w:val="center"/>
          </w:tcPr>
          <w:p w14:paraId="42363F5D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3512" w:type="dxa"/>
            <w:shd w:val="clear" w:color="auto" w:fill="FFFFFF"/>
            <w:vAlign w:val="center"/>
          </w:tcPr>
          <w:p w14:paraId="3629B2D8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</w:tr>
      <w:tr w:rsidR="007F7134" w:rsidRPr="007F7134" w14:paraId="690130B0" w14:textId="77777777" w:rsidTr="009B6693">
        <w:trPr>
          <w:trHeight w:val="823"/>
          <w:jc w:val="center"/>
        </w:trPr>
        <w:tc>
          <w:tcPr>
            <w:tcW w:w="3718" w:type="dxa"/>
            <w:shd w:val="clear" w:color="auto" w:fill="F2F4F5"/>
            <w:vAlign w:val="center"/>
          </w:tcPr>
          <w:p w14:paraId="4D338B6C" w14:textId="44D852F0" w:rsidR="007F7134" w:rsidRPr="007F7134" w:rsidRDefault="007F7134" w:rsidP="00FA4E29">
            <w:pPr>
              <w:bidi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="00051746">
              <w:rPr>
                <w:rFonts w:ascii="Cairo" w:hAnsi="Cairo" w:cs="Cairo" w:hint="cs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مدير عام مدارس النجاة</w:t>
            </w:r>
          </w:p>
        </w:tc>
        <w:tc>
          <w:tcPr>
            <w:tcW w:w="2932" w:type="dxa"/>
            <w:shd w:val="clear" w:color="auto" w:fill="F2F4F5"/>
            <w:vAlign w:val="center"/>
          </w:tcPr>
          <w:p w14:paraId="4D789B8E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2932" w:type="dxa"/>
            <w:shd w:val="clear" w:color="auto" w:fill="F2F4F5"/>
            <w:vAlign w:val="center"/>
          </w:tcPr>
          <w:p w14:paraId="26F470F4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3512" w:type="dxa"/>
            <w:shd w:val="clear" w:color="auto" w:fill="F2F4F5"/>
            <w:vAlign w:val="center"/>
          </w:tcPr>
          <w:p w14:paraId="0A9DF65E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</w:tr>
      <w:tr w:rsidR="007F7134" w:rsidRPr="007F7134" w14:paraId="102C7777" w14:textId="77777777" w:rsidTr="009B6693">
        <w:trPr>
          <w:trHeight w:val="775"/>
          <w:jc w:val="center"/>
        </w:trPr>
        <w:tc>
          <w:tcPr>
            <w:tcW w:w="3718" w:type="dxa"/>
            <w:shd w:val="clear" w:color="auto" w:fill="FFFFFF"/>
            <w:vAlign w:val="center"/>
          </w:tcPr>
          <w:p w14:paraId="6DB5C725" w14:textId="5DDBC40F" w:rsidR="007F7134" w:rsidRPr="007F7134" w:rsidRDefault="00051746" w:rsidP="00FA4E29">
            <w:pPr>
              <w:bidi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>
              <w:rPr>
                <w:rFonts w:ascii="Cairo" w:hAnsi="Cairo" w:cstheme="minorBidi" w:hint="cs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lastRenderedPageBreak/>
              <w:t>مدير إدارة الأنشطة التربوية</w:t>
            </w:r>
          </w:p>
        </w:tc>
        <w:tc>
          <w:tcPr>
            <w:tcW w:w="2932" w:type="dxa"/>
            <w:shd w:val="clear" w:color="auto" w:fill="FFFFFF"/>
            <w:vAlign w:val="center"/>
          </w:tcPr>
          <w:p w14:paraId="71A5D644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2932" w:type="dxa"/>
            <w:shd w:val="clear" w:color="auto" w:fill="FFFFFF"/>
            <w:vAlign w:val="center"/>
          </w:tcPr>
          <w:p w14:paraId="0219EA6A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3512" w:type="dxa"/>
            <w:shd w:val="clear" w:color="auto" w:fill="FFFFFF"/>
            <w:vAlign w:val="center"/>
          </w:tcPr>
          <w:p w14:paraId="374293CA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</w:tr>
      <w:tr w:rsidR="007F7134" w:rsidRPr="007F7134" w14:paraId="7914DD8F" w14:textId="77777777" w:rsidTr="00572B28">
        <w:trPr>
          <w:trHeight w:val="833"/>
          <w:jc w:val="center"/>
        </w:trPr>
        <w:tc>
          <w:tcPr>
            <w:tcW w:w="3718" w:type="dxa"/>
            <w:shd w:val="clear" w:color="auto" w:fill="F2F4F5"/>
            <w:vAlign w:val="center"/>
          </w:tcPr>
          <w:p w14:paraId="14EFDADD" w14:textId="2D2D9F7F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>
              <w:rPr>
                <w:rFonts w:ascii="Cairo" w:hAnsi="Cairo" w:cstheme="minorBidi" w:hint="cs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رئيس قسم الأنشطة التربوية</w:t>
            </w:r>
          </w:p>
        </w:tc>
        <w:tc>
          <w:tcPr>
            <w:tcW w:w="2932" w:type="dxa"/>
            <w:shd w:val="clear" w:color="auto" w:fill="F2F4F5"/>
            <w:vAlign w:val="center"/>
          </w:tcPr>
          <w:p w14:paraId="50AC0077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2932" w:type="dxa"/>
            <w:shd w:val="clear" w:color="auto" w:fill="F2F4F5"/>
            <w:vAlign w:val="center"/>
          </w:tcPr>
          <w:p w14:paraId="719AA733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3512" w:type="dxa"/>
            <w:shd w:val="clear" w:color="auto" w:fill="F2F4F5"/>
            <w:vAlign w:val="center"/>
          </w:tcPr>
          <w:p w14:paraId="550D44CA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</w:tr>
      <w:tr w:rsidR="007F7134" w:rsidRPr="007F7134" w14:paraId="51A52D9B" w14:textId="77777777" w:rsidTr="00572B28">
        <w:trPr>
          <w:trHeight w:val="927"/>
          <w:jc w:val="center"/>
        </w:trPr>
        <w:tc>
          <w:tcPr>
            <w:tcW w:w="3718" w:type="dxa"/>
            <w:shd w:val="clear" w:color="auto" w:fill="FFFFFF"/>
            <w:vAlign w:val="center"/>
          </w:tcPr>
          <w:p w14:paraId="3084B188" w14:textId="0BAFE3F2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>
              <w:rPr>
                <w:rFonts w:ascii="Cairo" w:hAnsi="Cairo" w:cstheme="minorBidi" w:hint="cs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الإدارة المالية</w:t>
            </w:r>
          </w:p>
        </w:tc>
        <w:tc>
          <w:tcPr>
            <w:tcW w:w="2932" w:type="dxa"/>
            <w:shd w:val="clear" w:color="auto" w:fill="FFFFFF"/>
            <w:vAlign w:val="center"/>
          </w:tcPr>
          <w:p w14:paraId="6D9B8E89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2932" w:type="dxa"/>
            <w:shd w:val="clear" w:color="auto" w:fill="FFFFFF"/>
            <w:vAlign w:val="center"/>
          </w:tcPr>
          <w:p w14:paraId="03B81FB3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3512" w:type="dxa"/>
            <w:shd w:val="clear" w:color="auto" w:fill="FFFFFF"/>
            <w:vAlign w:val="center"/>
          </w:tcPr>
          <w:p w14:paraId="49A4C84E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</w:tr>
    </w:tbl>
    <w:p w14:paraId="48D361E8" w14:textId="77777777" w:rsidR="007F7134" w:rsidRPr="007F7134" w:rsidRDefault="007F7134" w:rsidP="00FA4E29">
      <w:pPr>
        <w:bidi/>
        <w:spacing w:after="100"/>
        <w:jc w:val="both"/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</w:pPr>
    </w:p>
    <w:p w14:paraId="705FEFDF" w14:textId="1CABF9D6" w:rsidR="007F7134" w:rsidRPr="007F7134" w:rsidRDefault="00572B28" w:rsidP="00FA4E29">
      <w:pPr>
        <w:bidi/>
        <w:spacing w:before="160" w:after="120"/>
        <w:jc w:val="right"/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</w:pPr>
      <w:r w:rsidRPr="00572B28">
        <w:rPr>
          <w:rFonts w:ascii="Cairo" w:eastAsia="Cairo" w:hAnsi="Cairo" w:cstheme="minorBidi" w:hint="cs"/>
          <w:b/>
          <w:bCs/>
          <w:color w:val="004D72"/>
          <w:sz w:val="36"/>
          <w:szCs w:val="40"/>
          <w:rtl/>
          <w:lang w:val="en-US" w:bidi="ar-SA"/>
        </w:rPr>
        <w:t xml:space="preserve">  </w:t>
      </w:r>
      <w:r w:rsidR="007F7134" w:rsidRPr="007F7134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t>ضبط</w:t>
      </w:r>
      <w:r w:rsidR="007F7134" w:rsidRPr="007F7134"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  <w:t xml:space="preserve"> </w:t>
      </w:r>
      <w:r w:rsidR="007F7134" w:rsidRPr="007F7134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t>الوثيقة</w:t>
      </w:r>
      <w:r>
        <w:rPr>
          <w:rFonts w:ascii="Cairo" w:eastAsia="Cairo" w:hAnsi="Cairo" w:cstheme="minorBidi" w:hint="cs"/>
          <w:b/>
          <w:bCs/>
          <w:color w:val="004D72"/>
          <w:sz w:val="36"/>
          <w:szCs w:val="40"/>
          <w:u w:val="single"/>
          <w:rtl/>
          <w:lang w:val="en-US" w:bidi="ar-SA"/>
        </w:rPr>
        <w:t>:</w:t>
      </w:r>
    </w:p>
    <w:tbl>
      <w:tblPr>
        <w:tblStyle w:val="28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720"/>
        <w:gridCol w:w="2590"/>
        <w:gridCol w:w="1895"/>
        <w:gridCol w:w="3606"/>
        <w:gridCol w:w="3458"/>
      </w:tblGrid>
      <w:tr w:rsidR="007F7134" w:rsidRPr="007F7134" w14:paraId="4668606D" w14:textId="77777777" w:rsidTr="00572B28">
        <w:trPr>
          <w:trHeight w:val="925"/>
          <w:jc w:val="center"/>
        </w:trPr>
        <w:tc>
          <w:tcPr>
            <w:tcW w:w="1720" w:type="dxa"/>
            <w:shd w:val="clear" w:color="auto" w:fill="004D72"/>
            <w:vAlign w:val="center"/>
          </w:tcPr>
          <w:p w14:paraId="2B82421D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رقم</w:t>
            </w:r>
            <w:r w:rsidRPr="007F7134">
              <w:rPr>
                <w:rFonts w:ascii="Cairo" w:hAnsi="Cairo" w:cstheme="minorBidi"/>
                <w:b/>
                <w:bCs/>
                <w:color w:val="FFFFFF"/>
                <w:sz w:val="32"/>
                <w:szCs w:val="32"/>
                <w:lang w:val="en-US" w:bidi="ar-SA"/>
              </w:rPr>
              <w:t xml:space="preserve"> </w:t>
            </w:r>
            <w:r w:rsidRPr="007F7134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الإصدار</w:t>
            </w:r>
          </w:p>
        </w:tc>
        <w:tc>
          <w:tcPr>
            <w:tcW w:w="2590" w:type="dxa"/>
            <w:shd w:val="clear" w:color="auto" w:fill="004D72"/>
            <w:vAlign w:val="center"/>
          </w:tcPr>
          <w:p w14:paraId="3F2F0F01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التعديل</w:t>
            </w:r>
          </w:p>
        </w:tc>
        <w:tc>
          <w:tcPr>
            <w:tcW w:w="1895" w:type="dxa"/>
            <w:shd w:val="clear" w:color="auto" w:fill="004D72"/>
            <w:vAlign w:val="center"/>
          </w:tcPr>
          <w:p w14:paraId="0B5F633F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التاريخ</w:t>
            </w:r>
          </w:p>
        </w:tc>
        <w:tc>
          <w:tcPr>
            <w:tcW w:w="3606" w:type="dxa"/>
            <w:shd w:val="clear" w:color="auto" w:fill="004D72"/>
            <w:vAlign w:val="center"/>
          </w:tcPr>
          <w:p w14:paraId="656F1F1B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المعد</w:t>
            </w:r>
          </w:p>
        </w:tc>
        <w:tc>
          <w:tcPr>
            <w:tcW w:w="3458" w:type="dxa"/>
            <w:shd w:val="clear" w:color="auto" w:fill="004D72"/>
            <w:vAlign w:val="center"/>
          </w:tcPr>
          <w:p w14:paraId="730949FD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المعتمد</w:t>
            </w:r>
          </w:p>
        </w:tc>
      </w:tr>
      <w:tr w:rsidR="007F7134" w:rsidRPr="007F7134" w14:paraId="48E196B6" w14:textId="77777777" w:rsidTr="00572B28">
        <w:trPr>
          <w:trHeight w:val="888"/>
          <w:jc w:val="center"/>
        </w:trPr>
        <w:tc>
          <w:tcPr>
            <w:tcW w:w="1720" w:type="dxa"/>
            <w:shd w:val="clear" w:color="auto" w:fill="FFFFFF"/>
            <w:vAlign w:val="center"/>
          </w:tcPr>
          <w:p w14:paraId="2D4816A2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  <w:t>1.0</w:t>
            </w:r>
          </w:p>
        </w:tc>
        <w:tc>
          <w:tcPr>
            <w:tcW w:w="2590" w:type="dxa"/>
            <w:shd w:val="clear" w:color="auto" w:fill="FFFFFF"/>
            <w:vAlign w:val="center"/>
          </w:tcPr>
          <w:p w14:paraId="419900F2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الإصدار</w:t>
            </w:r>
            <w:r w:rsidRPr="007F7134"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7F7134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الأول</w:t>
            </w:r>
          </w:p>
        </w:tc>
        <w:tc>
          <w:tcPr>
            <w:tcW w:w="1895" w:type="dxa"/>
            <w:shd w:val="clear" w:color="auto" w:fill="FFFFFF"/>
            <w:vAlign w:val="center"/>
          </w:tcPr>
          <w:p w14:paraId="25C61151" w14:textId="72A9B8AC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>
              <w:rPr>
                <w:rFonts w:ascii="Cairo" w:hAnsi="Cairo" w:cstheme="minorBidi" w:hint="cs"/>
                <w:b/>
                <w:bCs/>
                <w:sz w:val="32"/>
                <w:szCs w:val="32"/>
                <w:rtl/>
                <w:lang w:val="en-US" w:bidi="ar-SA"/>
              </w:rPr>
              <w:t>2/8/2026</w:t>
            </w:r>
          </w:p>
        </w:tc>
        <w:tc>
          <w:tcPr>
            <w:tcW w:w="3606" w:type="dxa"/>
            <w:shd w:val="clear" w:color="auto" w:fill="FFFFFF"/>
            <w:vAlign w:val="center"/>
          </w:tcPr>
          <w:p w14:paraId="3A931C41" w14:textId="33F408D6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>
              <w:rPr>
                <w:rFonts w:ascii="Cairo" w:hAnsi="Cairo" w:cstheme="minorBidi" w:hint="cs"/>
                <w:b/>
                <w:bCs/>
                <w:sz w:val="32"/>
                <w:szCs w:val="32"/>
                <w:rtl/>
                <w:lang w:val="en-US" w:bidi="ar-SA"/>
              </w:rPr>
              <w:t>رئيس قسم الأنشط</w:t>
            </w:r>
            <w:r>
              <w:rPr>
                <w:rFonts w:ascii="Cairo" w:hAnsi="Cairo" w:cstheme="minorBidi" w:hint="eastAsia"/>
                <w:b/>
                <w:bCs/>
                <w:sz w:val="32"/>
                <w:szCs w:val="32"/>
                <w:rtl/>
                <w:lang w:val="en-US" w:bidi="ar-SA"/>
              </w:rPr>
              <w:t>ة</w:t>
            </w:r>
            <w:r>
              <w:rPr>
                <w:rFonts w:ascii="Cairo" w:hAnsi="Cairo" w:cstheme="minorBidi" w:hint="cs"/>
                <w:b/>
                <w:bCs/>
                <w:sz w:val="32"/>
                <w:szCs w:val="32"/>
                <w:rtl/>
                <w:lang w:val="en-US" w:bidi="ar-SA"/>
              </w:rPr>
              <w:t xml:space="preserve"> التربوية</w:t>
            </w:r>
          </w:p>
        </w:tc>
        <w:tc>
          <w:tcPr>
            <w:tcW w:w="3458" w:type="dxa"/>
            <w:shd w:val="clear" w:color="auto" w:fill="FFFFFF"/>
            <w:vAlign w:val="center"/>
          </w:tcPr>
          <w:p w14:paraId="38AFBC8F" w14:textId="4A7F3494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>
              <w:rPr>
                <w:rFonts w:ascii="Cairo" w:hAnsi="Cairo" w:cstheme="minorBidi" w:hint="cs"/>
                <w:b/>
                <w:bCs/>
                <w:sz w:val="32"/>
                <w:szCs w:val="32"/>
                <w:rtl/>
                <w:lang w:val="en-US" w:bidi="ar-SA"/>
              </w:rPr>
              <w:t>مدير</w:t>
            </w:r>
            <w:r w:rsidR="00572B28">
              <w:rPr>
                <w:rFonts w:ascii="Cairo" w:hAnsi="Cairo" w:cstheme="minorBidi" w:hint="cs"/>
                <w:b/>
                <w:bCs/>
                <w:sz w:val="32"/>
                <w:szCs w:val="32"/>
                <w:rtl/>
                <w:lang w:val="en-US" w:bidi="ar-SA"/>
              </w:rPr>
              <w:t xml:space="preserve"> </w:t>
            </w:r>
            <w:r>
              <w:rPr>
                <w:rFonts w:ascii="Cairo" w:hAnsi="Cairo" w:cstheme="minorBidi" w:hint="cs"/>
                <w:b/>
                <w:bCs/>
                <w:sz w:val="32"/>
                <w:szCs w:val="32"/>
                <w:rtl/>
                <w:lang w:val="en-US" w:bidi="ar-SA"/>
              </w:rPr>
              <w:t>إدارة الأنشطة التربوية</w:t>
            </w:r>
          </w:p>
        </w:tc>
      </w:tr>
      <w:tr w:rsidR="007F7134" w:rsidRPr="007F7134" w14:paraId="1209DD00" w14:textId="77777777" w:rsidTr="00572B28">
        <w:trPr>
          <w:trHeight w:val="925"/>
          <w:jc w:val="center"/>
        </w:trPr>
        <w:tc>
          <w:tcPr>
            <w:tcW w:w="1720" w:type="dxa"/>
            <w:shd w:val="clear" w:color="auto" w:fill="F2F4F5"/>
            <w:vAlign w:val="center"/>
          </w:tcPr>
          <w:p w14:paraId="115F9904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  <w:t>1.1</w:t>
            </w:r>
          </w:p>
        </w:tc>
        <w:tc>
          <w:tcPr>
            <w:tcW w:w="2590" w:type="dxa"/>
            <w:shd w:val="clear" w:color="auto" w:fill="F2F4F5"/>
            <w:vAlign w:val="center"/>
          </w:tcPr>
          <w:p w14:paraId="1B7DDA37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1895" w:type="dxa"/>
            <w:shd w:val="clear" w:color="auto" w:fill="F2F4F5"/>
            <w:vAlign w:val="center"/>
          </w:tcPr>
          <w:p w14:paraId="46292674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3606" w:type="dxa"/>
            <w:shd w:val="clear" w:color="auto" w:fill="F2F4F5"/>
            <w:vAlign w:val="center"/>
          </w:tcPr>
          <w:p w14:paraId="33B50C01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3458" w:type="dxa"/>
            <w:shd w:val="clear" w:color="auto" w:fill="F2F4F5"/>
            <w:vAlign w:val="center"/>
          </w:tcPr>
          <w:p w14:paraId="439A505D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</w:tr>
      <w:tr w:rsidR="007F7134" w:rsidRPr="007F7134" w14:paraId="22610FE6" w14:textId="77777777" w:rsidTr="00572B28">
        <w:trPr>
          <w:trHeight w:val="888"/>
          <w:jc w:val="center"/>
        </w:trPr>
        <w:tc>
          <w:tcPr>
            <w:tcW w:w="1720" w:type="dxa"/>
            <w:shd w:val="clear" w:color="auto" w:fill="FFFFFF"/>
            <w:vAlign w:val="center"/>
          </w:tcPr>
          <w:p w14:paraId="1F6FFAFB" w14:textId="77777777" w:rsidR="007F7134" w:rsidRPr="007F7134" w:rsidRDefault="007F7134" w:rsidP="00FA4E29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7F7134"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  <w:t>1.2</w:t>
            </w:r>
          </w:p>
        </w:tc>
        <w:tc>
          <w:tcPr>
            <w:tcW w:w="2590" w:type="dxa"/>
            <w:shd w:val="clear" w:color="auto" w:fill="FFFFFF"/>
            <w:vAlign w:val="center"/>
          </w:tcPr>
          <w:p w14:paraId="25FC2895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1895" w:type="dxa"/>
            <w:shd w:val="clear" w:color="auto" w:fill="FFFFFF"/>
            <w:vAlign w:val="center"/>
          </w:tcPr>
          <w:p w14:paraId="55AD94D9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3606" w:type="dxa"/>
            <w:shd w:val="clear" w:color="auto" w:fill="FFFFFF"/>
            <w:vAlign w:val="center"/>
          </w:tcPr>
          <w:p w14:paraId="7F3435ED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  <w:tc>
          <w:tcPr>
            <w:tcW w:w="3458" w:type="dxa"/>
            <w:shd w:val="clear" w:color="auto" w:fill="FFFFFF"/>
            <w:vAlign w:val="center"/>
          </w:tcPr>
          <w:p w14:paraId="1105B0EC" w14:textId="77777777" w:rsidR="007F7134" w:rsidRPr="007F7134" w:rsidRDefault="007F7134" w:rsidP="00FA4E29">
            <w:pPr>
              <w:bidi/>
              <w:jc w:val="both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</w:p>
        </w:tc>
      </w:tr>
    </w:tbl>
    <w:p w14:paraId="1028585E" w14:textId="1A84CB14" w:rsidR="00E728DE" w:rsidRDefault="00E728DE" w:rsidP="004768C1">
      <w:pPr>
        <w:bidi/>
        <w:spacing w:before="440"/>
        <w:rPr>
          <w:rFonts w:eastAsia="Noto Sans Arabic"/>
          <w:b/>
          <w:bCs/>
          <w:color w:val="48A750"/>
          <w:sz w:val="44"/>
          <w:szCs w:val="44"/>
          <w:lang w:val="en-US"/>
        </w:rPr>
      </w:pPr>
    </w:p>
    <w:p w14:paraId="525F5BD1" w14:textId="18CEA649" w:rsidR="00A23686" w:rsidRPr="00A23686" w:rsidRDefault="00A23686" w:rsidP="00A23686">
      <w:pPr>
        <w:bidi/>
        <w:spacing w:before="160" w:after="120"/>
        <w:ind w:left="720"/>
        <w:jc w:val="both"/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</w:pPr>
      <w:r w:rsidRPr="00A23686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lastRenderedPageBreak/>
        <w:t>نبذة</w:t>
      </w:r>
      <w:r w:rsidRPr="00A23686"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t>عن</w:t>
      </w:r>
      <w:r w:rsidRPr="00A23686"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t>إدارة</w:t>
      </w:r>
      <w:r w:rsidRPr="00A23686"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t>الأنشطة</w:t>
      </w:r>
      <w:r w:rsidRPr="00A23686"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t>التربوية</w:t>
      </w:r>
      <w:r w:rsidR="00923817">
        <w:rPr>
          <w:rFonts w:ascii="Cairo" w:eastAsia="Cairo" w:hAnsi="Cairo" w:cstheme="minorBidi" w:hint="cs"/>
          <w:b/>
          <w:bCs/>
          <w:color w:val="004D72"/>
          <w:sz w:val="36"/>
          <w:szCs w:val="40"/>
          <w:u w:val="single"/>
          <w:rtl/>
          <w:lang w:val="en-US" w:bidi="ar-SA"/>
        </w:rPr>
        <w:t>:</w:t>
      </w:r>
    </w:p>
    <w:p w14:paraId="7E93F55E" w14:textId="77777777" w:rsidR="00F064A8" w:rsidRDefault="00A23686" w:rsidP="00A23686">
      <w:pPr>
        <w:bidi/>
        <w:spacing w:after="100"/>
        <w:jc w:val="both"/>
        <w:rPr>
          <w:rFonts w:ascii="Cairo" w:eastAsia="Cairo" w:hAnsi="Cairo" w:cstheme="minorBidi"/>
          <w:b/>
          <w:bCs/>
          <w:sz w:val="32"/>
          <w:szCs w:val="32"/>
          <w:rtl/>
          <w:lang w:val="en-US" w:bidi="ar-SA"/>
        </w:rPr>
      </w:pP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إدارة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الأنشطة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التربوية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هي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الجهة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المركزية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المسؤولة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عن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التخطيط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والتوجيه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والدعم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والمتابعة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والتقييم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لجميع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الأنشطة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الطلابية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في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مدارس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النجاة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>.</w:t>
      </w:r>
    </w:p>
    <w:p w14:paraId="2F522FAD" w14:textId="23EE0DCB" w:rsidR="00A23686" w:rsidRPr="00A23686" w:rsidRDefault="00A23686" w:rsidP="00F064A8">
      <w:pPr>
        <w:bidi/>
        <w:spacing w:after="100"/>
        <w:jc w:val="both"/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</w:pP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وتعمل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على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تحويل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النشاط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من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عنصر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مكمل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إلى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بيئة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تعلم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تطبيقية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تنمي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المعرفة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والمهارات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والقيم،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وتوفر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فرصاً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عادلة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للطلاب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والطالبات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لاكتشاف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قدراتهم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وتمثيل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مدارسهم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محلياً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وخارجياً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>.</w:t>
      </w:r>
    </w:p>
    <w:p w14:paraId="7EFBD603" w14:textId="4ACDECC0" w:rsidR="00A23686" w:rsidRPr="00A23686" w:rsidRDefault="00A23686" w:rsidP="00A23686">
      <w:pPr>
        <w:bidi/>
        <w:spacing w:before="160" w:after="120"/>
        <w:ind w:left="720"/>
        <w:jc w:val="both"/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</w:pPr>
      <w:r w:rsidRPr="00A23686">
        <w:rPr>
          <w:rFonts w:ascii="Cairo" w:eastAsia="Cairo" w:hAnsi="Cairo" w:cs="Cairo"/>
          <w:b/>
          <w:bCs/>
          <w:color w:val="47A750"/>
          <w:sz w:val="32"/>
          <w:szCs w:val="32"/>
          <w:u w:val="single"/>
          <w:rtl/>
          <w:lang w:val="en-US" w:bidi="ar-SA"/>
        </w:rPr>
        <w:t>أهمية</w:t>
      </w:r>
      <w:r w:rsidRPr="00A23686"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47A750"/>
          <w:sz w:val="32"/>
          <w:szCs w:val="32"/>
          <w:u w:val="single"/>
          <w:rtl/>
          <w:lang w:val="en-US" w:bidi="ar-SA"/>
        </w:rPr>
        <w:t>الأنشطة</w:t>
      </w:r>
      <w:r w:rsidRPr="00A23686"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47A750"/>
          <w:sz w:val="32"/>
          <w:szCs w:val="32"/>
          <w:u w:val="single"/>
          <w:rtl/>
          <w:lang w:val="en-US" w:bidi="ar-SA"/>
        </w:rPr>
        <w:t>في</w:t>
      </w:r>
      <w:r w:rsidRPr="00A23686"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47A750"/>
          <w:sz w:val="32"/>
          <w:szCs w:val="32"/>
          <w:u w:val="single"/>
          <w:rtl/>
          <w:lang w:val="en-US" w:bidi="ar-SA"/>
        </w:rPr>
        <w:t>بناء</w:t>
      </w:r>
      <w:r w:rsidRPr="00A23686"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47A750"/>
          <w:sz w:val="32"/>
          <w:szCs w:val="32"/>
          <w:u w:val="single"/>
          <w:rtl/>
          <w:lang w:val="en-US" w:bidi="ar-SA"/>
        </w:rPr>
        <w:t>شخصية</w:t>
      </w:r>
      <w:r w:rsidRPr="00A23686"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47A750"/>
          <w:sz w:val="32"/>
          <w:szCs w:val="32"/>
          <w:u w:val="single"/>
          <w:rtl/>
          <w:lang w:val="en-US" w:bidi="ar-SA"/>
        </w:rPr>
        <w:t>الطالب</w:t>
      </w:r>
      <w:r w:rsidR="00923817">
        <w:rPr>
          <w:rFonts w:ascii="Cairo" w:eastAsia="Cairo" w:hAnsi="Cairo" w:cstheme="minorBidi" w:hint="cs"/>
          <w:b/>
          <w:bCs/>
          <w:color w:val="47A750"/>
          <w:sz w:val="32"/>
          <w:szCs w:val="32"/>
          <w:u w:val="single"/>
          <w:rtl/>
          <w:lang w:val="en-US" w:bidi="ar-SA"/>
        </w:rPr>
        <w:t>:</w:t>
      </w:r>
    </w:p>
    <w:p w14:paraId="1E4E2CF3" w14:textId="77777777" w:rsidR="00A23686" w:rsidRPr="00A23686" w:rsidRDefault="00A23686" w:rsidP="00A23686">
      <w:pPr>
        <w:bidi/>
        <w:spacing w:after="100"/>
        <w:jc w:val="both"/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</w:pP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•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تعزيز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الثقة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بالنفس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والتواصل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والعمل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الجماعي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>.</w:t>
      </w:r>
    </w:p>
    <w:p w14:paraId="381F237F" w14:textId="77777777" w:rsidR="00A23686" w:rsidRPr="00A23686" w:rsidRDefault="00A23686" w:rsidP="00A23686">
      <w:pPr>
        <w:bidi/>
        <w:spacing w:after="100"/>
        <w:jc w:val="both"/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</w:pP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•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تنمية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القيادة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والمبادرة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والانضباط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وتحمل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المسؤولية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>.</w:t>
      </w:r>
    </w:p>
    <w:p w14:paraId="1DA181FA" w14:textId="77777777" w:rsidR="00A23686" w:rsidRPr="00A23686" w:rsidRDefault="00A23686" w:rsidP="00A23686">
      <w:pPr>
        <w:bidi/>
        <w:spacing w:after="100"/>
        <w:jc w:val="both"/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</w:pP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•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اكتشاف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الموهبة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ورعايتها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في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مجالات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علمية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وأدبية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ورياضية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وفنية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>.</w:t>
      </w:r>
    </w:p>
    <w:p w14:paraId="58040832" w14:textId="77777777" w:rsidR="00A23686" w:rsidRPr="00A23686" w:rsidRDefault="00A23686" w:rsidP="00A23686">
      <w:pPr>
        <w:bidi/>
        <w:spacing w:after="100"/>
        <w:jc w:val="both"/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</w:pP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•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ترسيخ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القيم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الإسلامية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والوطنية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والمجتمعية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>.</w:t>
      </w:r>
    </w:p>
    <w:p w14:paraId="2DBB3EBB" w14:textId="77777777" w:rsidR="00A23686" w:rsidRPr="00A23686" w:rsidRDefault="00A23686" w:rsidP="00A23686">
      <w:pPr>
        <w:bidi/>
        <w:spacing w:after="100"/>
        <w:jc w:val="both"/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</w:pP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•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توفير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بيئة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آمنة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للتجريب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والإبداع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وحل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المشكلات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>.</w:t>
      </w:r>
    </w:p>
    <w:p w14:paraId="03625A3D" w14:textId="77777777" w:rsidR="00A23686" w:rsidRPr="00A23686" w:rsidRDefault="00A23686" w:rsidP="00A23686">
      <w:pPr>
        <w:bidi/>
        <w:spacing w:before="160" w:after="120"/>
        <w:ind w:left="720"/>
        <w:jc w:val="both"/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</w:pPr>
      <w:r w:rsidRPr="00A23686">
        <w:rPr>
          <w:rFonts w:ascii="Cairo" w:eastAsia="Cairo" w:hAnsi="Cairo" w:cs="Cairo"/>
          <w:b/>
          <w:bCs/>
          <w:color w:val="47A750"/>
          <w:sz w:val="32"/>
          <w:szCs w:val="32"/>
          <w:u w:val="single"/>
          <w:rtl/>
          <w:lang w:val="en-US" w:bidi="ar-SA"/>
        </w:rPr>
        <w:t>العلاقة</w:t>
      </w:r>
      <w:r w:rsidRPr="00A23686"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47A750"/>
          <w:sz w:val="32"/>
          <w:szCs w:val="32"/>
          <w:u w:val="single"/>
          <w:rtl/>
          <w:lang w:val="en-US" w:bidi="ar-SA"/>
        </w:rPr>
        <w:t>بين</w:t>
      </w:r>
      <w:r w:rsidRPr="00A23686"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47A750"/>
          <w:sz w:val="32"/>
          <w:szCs w:val="32"/>
          <w:u w:val="single"/>
          <w:rtl/>
          <w:lang w:val="en-US" w:bidi="ar-SA"/>
        </w:rPr>
        <w:t>النشاط</w:t>
      </w:r>
      <w:r w:rsidRPr="00A23686"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47A750"/>
          <w:sz w:val="32"/>
          <w:szCs w:val="32"/>
          <w:u w:val="single"/>
          <w:rtl/>
          <w:lang w:val="en-US" w:bidi="ar-SA"/>
        </w:rPr>
        <w:t>والتحصيل</w:t>
      </w:r>
      <w:r w:rsidRPr="00A23686"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color w:val="47A750"/>
          <w:sz w:val="32"/>
          <w:szCs w:val="32"/>
          <w:u w:val="single"/>
          <w:rtl/>
          <w:lang w:val="en-US" w:bidi="ar-SA"/>
        </w:rPr>
        <w:t>الدراسي</w:t>
      </w:r>
    </w:p>
    <w:p w14:paraId="6F2C8284" w14:textId="77777777" w:rsidR="00A23686" w:rsidRDefault="00A23686" w:rsidP="00A23686">
      <w:pPr>
        <w:bidi/>
        <w:spacing w:after="100"/>
        <w:jc w:val="both"/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</w:pP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يُدار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النشاط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وفق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مبدأ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التكامل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مع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المنهج،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لا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التنافس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معه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.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فالبرامج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العلمية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والتقنية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تعزز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الفهم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التطبيقي،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وبرامج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القراءة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والمناظرات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تطور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اللغة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والتفكير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النقدي،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والرياضة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والفنون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تحسن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الدافعية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والانضباط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والتوازن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النفسي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.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ويشترط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ضبط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كثافة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الأنشطة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بما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يحمي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زمن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التعلم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ويمنع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 xml:space="preserve"> </w:t>
      </w:r>
      <w:r w:rsidRPr="00A23686">
        <w:rPr>
          <w:rFonts w:ascii="Cairo" w:eastAsia="Cairo" w:hAnsi="Cairo" w:cs="Cairo"/>
          <w:b/>
          <w:bCs/>
          <w:sz w:val="32"/>
          <w:szCs w:val="32"/>
          <w:rtl/>
          <w:lang w:val="en-US" w:bidi="ar-SA"/>
        </w:rPr>
        <w:t>الإرهاق</w:t>
      </w:r>
      <w:r w:rsidRPr="00A23686"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  <w:t>.</w:t>
      </w:r>
    </w:p>
    <w:p w14:paraId="03AB817E" w14:textId="77777777" w:rsidR="00F81703" w:rsidRDefault="00F81703" w:rsidP="00F81703">
      <w:pPr>
        <w:bidi/>
        <w:spacing w:after="100"/>
        <w:jc w:val="both"/>
        <w:rPr>
          <w:rFonts w:ascii="Cairo" w:eastAsia="Cairo" w:hAnsi="Cairo" w:cstheme="minorBidi"/>
          <w:b/>
          <w:bCs/>
          <w:sz w:val="32"/>
          <w:szCs w:val="32"/>
          <w:lang w:val="en-US" w:bidi="ar-SA"/>
        </w:rPr>
      </w:pPr>
    </w:p>
    <w:p w14:paraId="28AD0B95" w14:textId="01576966" w:rsidR="00F81703" w:rsidRPr="00F81703" w:rsidRDefault="00F81703" w:rsidP="00F81703">
      <w:pPr>
        <w:bidi/>
        <w:spacing w:before="160" w:after="120"/>
        <w:ind w:left="720"/>
        <w:jc w:val="both"/>
        <w:rPr>
          <w:rFonts w:ascii="Cairo" w:eastAsia="Cairo" w:hAnsi="Cairo" w:cstheme="minorBidi"/>
          <w:b/>
          <w:bCs/>
          <w:color w:val="47A750"/>
          <w:sz w:val="36"/>
          <w:szCs w:val="40"/>
          <w:u w:val="single"/>
          <w:rtl/>
          <w:lang w:val="en-US"/>
        </w:rPr>
      </w:pPr>
      <w:r w:rsidRPr="00F81703">
        <w:rPr>
          <w:rFonts w:ascii="Cairo" w:eastAsia="Cairo" w:hAnsi="Cairo" w:cs="Cairo"/>
          <w:b/>
          <w:bCs/>
          <w:color w:val="47A750"/>
          <w:sz w:val="36"/>
          <w:szCs w:val="36"/>
          <w:u w:val="single"/>
          <w:rtl/>
          <w:lang w:val="en-US" w:bidi="ar-SA"/>
        </w:rPr>
        <w:t>الرؤية</w:t>
      </w:r>
      <w:r w:rsidRPr="00F81703">
        <w:rPr>
          <w:rFonts w:ascii="Cairo" w:eastAsia="Cairo" w:hAnsi="Cairo" w:cstheme="minorBidi"/>
          <w:b/>
          <w:bCs/>
          <w:color w:val="47A750"/>
          <w:sz w:val="36"/>
          <w:szCs w:val="40"/>
          <w:u w:val="single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color w:val="47A750"/>
          <w:sz w:val="36"/>
          <w:szCs w:val="36"/>
          <w:u w:val="single"/>
          <w:rtl/>
          <w:lang w:val="en-US" w:bidi="ar-SA"/>
        </w:rPr>
        <w:t>والرسالة</w:t>
      </w:r>
      <w:r w:rsidRPr="00F81703">
        <w:rPr>
          <w:rFonts w:ascii="Cairo" w:eastAsia="Cairo" w:hAnsi="Cairo" w:cstheme="minorBidi"/>
          <w:b/>
          <w:bCs/>
          <w:color w:val="47A750"/>
          <w:sz w:val="36"/>
          <w:szCs w:val="40"/>
          <w:u w:val="single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color w:val="47A750"/>
          <w:sz w:val="36"/>
          <w:szCs w:val="36"/>
          <w:u w:val="single"/>
          <w:rtl/>
          <w:lang w:val="en-US" w:bidi="ar-SA"/>
        </w:rPr>
        <w:t>و</w:t>
      </w:r>
      <w:r>
        <w:rPr>
          <w:rFonts w:ascii="Cairo" w:eastAsia="Cairo" w:hAnsi="Cairo" w:cstheme="minorBidi" w:hint="cs"/>
          <w:b/>
          <w:bCs/>
          <w:color w:val="47A750"/>
          <w:sz w:val="36"/>
          <w:szCs w:val="40"/>
          <w:u w:val="single"/>
          <w:rtl/>
          <w:lang w:val="en-US"/>
        </w:rPr>
        <w:t>القيم :</w:t>
      </w:r>
    </w:p>
    <w:tbl>
      <w:tblPr>
        <w:tblStyle w:val="4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847"/>
        <w:gridCol w:w="11907"/>
      </w:tblGrid>
      <w:tr w:rsidR="00F81703" w:rsidRPr="00F81703" w14:paraId="19D3C2CD" w14:textId="77777777" w:rsidTr="00F81703">
        <w:trPr>
          <w:jc w:val="center"/>
        </w:trPr>
        <w:tc>
          <w:tcPr>
            <w:tcW w:w="1847" w:type="dxa"/>
            <w:shd w:val="clear" w:color="auto" w:fill="004D72"/>
          </w:tcPr>
          <w:p w14:paraId="11A214D8" w14:textId="48BC8579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center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cs="Times New Roman" w:hint="cs"/>
                <w:b/>
                <w:bCs/>
                <w:sz w:val="32"/>
                <w:szCs w:val="32"/>
                <w:rtl/>
              </w:rPr>
              <w:lastRenderedPageBreak/>
              <w:t>العنصر</w:t>
            </w:r>
          </w:p>
        </w:tc>
        <w:tc>
          <w:tcPr>
            <w:tcW w:w="11907" w:type="dxa"/>
            <w:shd w:val="clear" w:color="auto" w:fill="004D72"/>
          </w:tcPr>
          <w:p w14:paraId="12066169" w14:textId="11F5960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center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cs="Times New Roman" w:hint="cs"/>
                <w:b/>
                <w:bCs/>
                <w:sz w:val="32"/>
                <w:szCs w:val="32"/>
                <w:rtl/>
              </w:rPr>
              <w:t>الصياغة</w:t>
            </w:r>
            <w:r w:rsidRPr="00F81703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F81703">
              <w:rPr>
                <w:rFonts w:cs="Times New Roman" w:hint="cs"/>
                <w:b/>
                <w:bCs/>
                <w:sz w:val="32"/>
                <w:szCs w:val="32"/>
                <w:rtl/>
              </w:rPr>
              <w:t>المعتمدة</w:t>
            </w:r>
          </w:p>
        </w:tc>
      </w:tr>
      <w:tr w:rsidR="00F81703" w:rsidRPr="00F81703" w14:paraId="41758ECD" w14:textId="77777777" w:rsidTr="00F81703">
        <w:trPr>
          <w:jc w:val="center"/>
        </w:trPr>
        <w:tc>
          <w:tcPr>
            <w:tcW w:w="1847" w:type="dxa"/>
            <w:shd w:val="clear" w:color="auto" w:fill="FFFFFF"/>
          </w:tcPr>
          <w:p w14:paraId="6BE4FB27" w14:textId="4FC938B5" w:rsidR="00F81703" w:rsidRPr="00F81703" w:rsidRDefault="00F81703" w:rsidP="00F81703">
            <w:pPr>
              <w:bidi/>
              <w:jc w:val="center"/>
              <w:rPr>
                <w:rFonts w:ascii="Cairo" w:hAnsi="Cairo" w:cstheme="minorBidi"/>
                <w:b/>
                <w:bCs/>
                <w:color w:val="FFFFFF"/>
                <w:sz w:val="32"/>
                <w:szCs w:val="32"/>
                <w:lang w:val="en-US" w:bidi="ar-SA"/>
              </w:rPr>
            </w:pPr>
            <w:r w:rsidRPr="00F81703">
              <w:rPr>
                <w:rFonts w:cs="Times New Roman" w:hint="cs"/>
                <w:b/>
                <w:bCs/>
                <w:sz w:val="32"/>
                <w:szCs w:val="32"/>
                <w:rtl/>
              </w:rPr>
              <w:t>الرؤية</w:t>
            </w:r>
          </w:p>
        </w:tc>
        <w:tc>
          <w:tcPr>
            <w:tcW w:w="11907" w:type="dxa"/>
            <w:shd w:val="clear" w:color="auto" w:fill="FFFFFF"/>
          </w:tcPr>
          <w:p w14:paraId="4A83E85A" w14:textId="6560E9F4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>
              <w:rPr>
                <w:rFonts w:cs="Times New Roman" w:hint="cs"/>
                <w:b/>
                <w:bCs/>
                <w:sz w:val="32"/>
                <w:szCs w:val="32"/>
                <w:rtl/>
              </w:rPr>
              <w:t xml:space="preserve">بناء جيل واعد قادر على التعلم الذاتي يتمتع بقيم إسلامية، محافظٍ على الهوية الوطنية، ومواكبٍ للتطور العلمي والتكنولوجي المتسارع.</w:t>
            </w:r>
          </w:p>
        </w:tc>
      </w:tr>
      <w:tr w:rsidR="00F81703" w:rsidRPr="00F81703" w14:paraId="63A591B1" w14:textId="77777777" w:rsidTr="00F81703">
        <w:trPr>
          <w:jc w:val="center"/>
        </w:trPr>
        <w:tc>
          <w:tcPr>
            <w:tcW w:w="1847" w:type="dxa"/>
            <w:shd w:val="clear" w:color="auto" w:fill="F2F4F5"/>
            <w:vAlign w:val="center"/>
          </w:tcPr>
          <w:p w14:paraId="55F41A99" w14:textId="5273FF1B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lowKashida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cs="Times New Roman" w:hint="cs"/>
                <w:b/>
                <w:bCs/>
                <w:sz w:val="32"/>
                <w:szCs w:val="32"/>
                <w:rtl/>
              </w:rPr>
              <w:t>الرسالة</w:t>
            </w:r>
          </w:p>
        </w:tc>
        <w:tc>
          <w:tcPr>
            <w:tcW w:w="11907" w:type="dxa"/>
            <w:shd w:val="clear" w:color="auto" w:fill="F2F4F5"/>
          </w:tcPr>
          <w:p w14:paraId="10AD4E67" w14:textId="170132EC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lowKashida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>
              <w:rPr>
                <w:rFonts w:cs="Times New Roman" w:hint="cs"/>
                <w:b/>
                <w:bCs/>
                <w:sz w:val="32"/>
                <w:szCs w:val="32"/>
                <w:rtl/>
              </w:rPr>
              <w:t xml:space="preserve">توفير تعليم ذي جودة عالية لتأسيس جيل واعد متمسك بتعاليمه الدينية ويتميز بمهارات علمية وقدرة على البحث والابتكار لمواكبة متغيرات القرن الحادي والعشرين.</w:t>
            </w:r>
          </w:p>
        </w:tc>
      </w:tr>
      <w:tr w:rsidR="00F81703" w:rsidRPr="00F81703" w14:paraId="33463331" w14:textId="77777777" w:rsidTr="00F81703">
        <w:trPr>
          <w:jc w:val="center"/>
        </w:trPr>
        <w:tc>
          <w:tcPr>
            <w:tcW w:w="1847" w:type="dxa"/>
            <w:shd w:val="clear" w:color="auto" w:fill="FFFFFF"/>
          </w:tcPr>
          <w:p w14:paraId="61D3300E" w14:textId="61103413" w:rsidR="00F81703" w:rsidRPr="00F81703" w:rsidRDefault="00F81703" w:rsidP="00F81703">
            <w:pPr>
              <w:bidi/>
              <w:spacing w:before="160" w:after="120" w:line="276" w:lineRule="auto"/>
              <w:ind w:left="720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cs="Times New Roman" w:hint="cs"/>
                <w:b/>
                <w:bCs/>
                <w:sz w:val="32"/>
                <w:szCs w:val="32"/>
                <w:rtl/>
              </w:rPr>
              <w:t>القيم</w:t>
            </w:r>
          </w:p>
        </w:tc>
        <w:tc>
          <w:tcPr>
            <w:tcW w:w="11907" w:type="dxa"/>
            <w:shd w:val="clear" w:color="auto" w:fill="FFFFFF"/>
          </w:tcPr>
          <w:p w14:paraId="7DE7737B" w14:textId="41A14C6E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>
              <w:rPr>
                <w:rFonts w:cs="Times New Roman" w:hint="cs"/>
                <w:b/>
                <w:bCs/>
                <w:sz w:val="32"/>
                <w:szCs w:val="32"/>
                <w:rtl/>
              </w:rPr>
              <w:t xml:space="preserve">الالتزام بالهوية - الابتكار - الجودة - العمل الجماعي - التنافسية - التطوع.</w:t>
            </w:r>
          </w:p>
        </w:tc>
      </w:tr>
      <w:tr w:rsidR="00F81703" w:rsidRPr="00F81703" w14:paraId="33463331" w14:textId="77777777" w:rsidTr="00F81703">
        <w:trPr>
          <w:jc w:val="center"/>
        </w:trPr>
        <w:tc>
          <w:tcPr>
            <w:tcW w:w="1847" w:type="dxa"/>
            <w:shd w:val="clear" w:color="auto" w:fill="FFFFFF"/>
          </w:tcPr>
          <w:p w14:paraId="61D3300E" w14:textId="61103413" w:rsidR="00F81703" w:rsidRPr="00F81703" w:rsidRDefault="00F81703" w:rsidP="00F81703">
            <w:pPr>
              <w:bidi/>
              <w:spacing w:before="160" w:after="120" w:line="276" w:lineRule="auto"/>
              <w:ind w:left="720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cs="Times New Roman" w:hint="cs"/>
                <w:b/>
                <w:bCs/>
                <w:sz w:val="32"/>
                <w:szCs w:val="32"/>
                <w:rtl/>
              </w:rPr>
              <w:t>الفلسفة</w:t>
            </w:r>
          </w:p>
        </w:tc>
        <w:tc>
          <w:tcPr>
            <w:tcW w:w="11907" w:type="dxa"/>
            <w:shd w:val="clear" w:color="auto" w:fill="FFFFFF"/>
          </w:tcPr>
          <w:p w14:paraId="7DE7737B" w14:textId="41A14C6E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>
              <w:rPr>
                <w:rFonts w:cs="Times New Roman" w:hint="cs"/>
                <w:b/>
                <w:bCs/>
                <w:sz w:val="32"/>
                <w:szCs w:val="32"/>
                <w:rtl/>
              </w:rPr>
              <w:t xml:space="preserve">مدارس غير ربحية رائدة في التعليم وقادرة على تطوير المعرفة الشاملة والتربية القرآنية المنتجة لجيل يتسم بالمعرفة والتنمية المستدامة.</w:t>
            </w:r>
          </w:p>
        </w:tc>
      </w:tr>
    </w:tbl>
    <w:p>
      <w:pPr>
        <w:pBdr>
          <w:bottom w:val="single" w:sz="8" w:space="2" w:color="48A750"/>
        </w:pBdr>
        <w:bidi/>
        <w:spacing w:before="240" w:after="120"/>
        <w:rPr>
          <w:b/>
          <w:bCs/>
          <w:sz w:val="26"/>
          <w:szCs w:val="26"/>
          <w:rtl/>
        </w:rPr>
      </w:pPr>
      <w:r>
        <w:rPr>
          <w:rFonts w:ascii="Noto Kufi Arabic" w:eastAsia="Noto Kufi Arabic" w:hAnsi="Noto Kufi Arabic" w:cs="Noto Kufi Arabic"/>
          <w:b/>
          <w:bCs/>
          <w:color w:val="004D72"/>
          <w:sz w:val="26"/>
          <w:szCs w:val="26"/>
          <w:rtl/>
        </w:rPr>
        <w:t xml:space="preserve">شرح القيم المؤسسية المعتمدة (وفق ملحق التعديل)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الالتزام بالهوية: نتمسك بقيمنا ومبادئنا وهويتنا.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الابتكار: نحفز الابتكار الخلاق وتقدير كل الأفكار الجديدة.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الجودة: نسعى لتطبيق أعلى معايير الجودة.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العمل الجماعي: التعاون بين الأفراد لتحقيق الهدف المشترك.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التنافسية: نسعى لتحقيق التفوق والتميز في التعليم.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التطوع: تعزيز مبادئ التطوع والدعم للمجتمع لتعزيز التغيير الإيجابي.</w:t>
      </w:r>
    </w:p>
    <w:p w14:paraId="27269BDF" w14:textId="77777777" w:rsidR="00F81703" w:rsidRPr="00F81703" w:rsidRDefault="00F81703" w:rsidP="00F81703">
      <w:pPr>
        <w:bidi/>
        <w:spacing w:before="160" w:after="120"/>
        <w:ind w:left="720"/>
        <w:jc w:val="both"/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</w:pPr>
    </w:p>
    <w:p w14:paraId="0F366EEA" w14:textId="1DDE8553" w:rsidR="00F81703" w:rsidRPr="00F81703" w:rsidRDefault="00F81703" w:rsidP="00F81703">
      <w:pPr>
        <w:bidi/>
        <w:spacing w:before="160" w:after="120"/>
        <w:ind w:left="720"/>
        <w:jc w:val="both"/>
        <w:rPr>
          <w:rFonts w:ascii="Cairo" w:eastAsia="Cairo" w:hAnsi="Cairo" w:cstheme="minorBidi"/>
          <w:b/>
          <w:bCs/>
          <w:color w:val="47A750"/>
          <w:sz w:val="36"/>
          <w:szCs w:val="40"/>
          <w:u w:val="single"/>
          <w:lang w:val="en-US" w:bidi="ar-SA"/>
        </w:rPr>
      </w:pPr>
      <w:r w:rsidRPr="00F81703">
        <w:rPr>
          <w:rFonts w:ascii="Cairo" w:eastAsia="Cairo" w:hAnsi="Cairo" w:cs="Cairo"/>
          <w:b/>
          <w:bCs/>
          <w:color w:val="47A750"/>
          <w:sz w:val="36"/>
          <w:szCs w:val="36"/>
          <w:u w:val="single"/>
          <w:rtl/>
          <w:lang w:val="en-US" w:bidi="ar-SA"/>
        </w:rPr>
        <w:t>فلسفة</w:t>
      </w:r>
      <w:r w:rsidRPr="00F81703">
        <w:rPr>
          <w:rFonts w:ascii="Cairo" w:eastAsia="Cairo" w:hAnsi="Cairo" w:cstheme="minorBidi"/>
          <w:b/>
          <w:bCs/>
          <w:color w:val="47A750"/>
          <w:sz w:val="36"/>
          <w:szCs w:val="40"/>
          <w:u w:val="single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color w:val="47A750"/>
          <w:sz w:val="36"/>
          <w:szCs w:val="36"/>
          <w:u w:val="single"/>
          <w:rtl/>
          <w:lang w:val="en-US" w:bidi="ar-SA"/>
        </w:rPr>
        <w:t>الأنشطة</w:t>
      </w:r>
      <w:r>
        <w:rPr>
          <w:rFonts w:ascii="Cairo" w:eastAsia="Cairo" w:hAnsi="Cairo" w:cstheme="minorBidi" w:hint="cs"/>
          <w:b/>
          <w:bCs/>
          <w:color w:val="47A750"/>
          <w:sz w:val="36"/>
          <w:szCs w:val="40"/>
          <w:u w:val="single"/>
          <w:rtl/>
          <w:lang w:val="en-US" w:bidi="ar-SA"/>
        </w:rPr>
        <w:t>:</w:t>
      </w:r>
    </w:p>
    <w:p w14:paraId="3649C3A0" w14:textId="77777777" w:rsidR="00F81703" w:rsidRPr="00F81703" w:rsidRDefault="00F81703" w:rsidP="00F81703">
      <w:pPr>
        <w:bidi/>
        <w:spacing w:after="100"/>
        <w:jc w:val="both"/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</w:pP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الطالب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محور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التخطيط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والتنفيذ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والتقييم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>.</w:t>
      </w:r>
    </w:p>
    <w:p w14:paraId="46E2A8F1" w14:textId="77777777" w:rsidR="00F81703" w:rsidRPr="00F81703" w:rsidRDefault="00F81703" w:rsidP="00F81703">
      <w:pPr>
        <w:bidi/>
        <w:spacing w:after="100"/>
        <w:jc w:val="both"/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</w:pP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النشاط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وسيلة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تعلم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وبناء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أثر،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وليس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غاية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شكلية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>.</w:t>
      </w:r>
    </w:p>
    <w:p w14:paraId="0077FAE6" w14:textId="77777777" w:rsidR="00F81703" w:rsidRPr="00F81703" w:rsidRDefault="00F81703" w:rsidP="00F81703">
      <w:pPr>
        <w:bidi/>
        <w:spacing w:after="100"/>
        <w:jc w:val="both"/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</w:pP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التدرج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وفق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العمر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والمرحلة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والجنس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والاحتياج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>.</w:t>
      </w:r>
    </w:p>
    <w:p w14:paraId="15E0F8C3" w14:textId="77777777" w:rsidR="00F81703" w:rsidRPr="00F81703" w:rsidRDefault="00F81703" w:rsidP="00F81703">
      <w:pPr>
        <w:bidi/>
        <w:spacing w:after="100"/>
        <w:jc w:val="both"/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</w:pP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تكافؤ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الفرص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وإتاحة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بدائل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متنوعة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للمشاركة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>.</w:t>
      </w:r>
    </w:p>
    <w:p w14:paraId="72B414F3" w14:textId="77777777" w:rsidR="00F81703" w:rsidRPr="00F81703" w:rsidRDefault="00F81703" w:rsidP="00F81703">
      <w:pPr>
        <w:bidi/>
        <w:spacing w:after="100"/>
        <w:jc w:val="both"/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</w:pP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الاعتماد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على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البيانات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في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اتخاذ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القرار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>.</w:t>
      </w:r>
    </w:p>
    <w:p w14:paraId="019497E5" w14:textId="77777777" w:rsidR="00F81703" w:rsidRPr="00F81703" w:rsidRDefault="00F81703" w:rsidP="00F81703">
      <w:pPr>
        <w:bidi/>
        <w:spacing w:after="100"/>
        <w:jc w:val="both"/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</w:pP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الشراكة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مع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الأسرة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والمجتمع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والمؤسسات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sz w:val="34"/>
          <w:szCs w:val="34"/>
          <w:rtl/>
          <w:lang w:val="en-US" w:bidi="ar-SA"/>
        </w:rPr>
        <w:t>الوطنية</w:t>
      </w:r>
      <w:r w:rsidRPr="00F81703">
        <w:rPr>
          <w:rFonts w:ascii="Cairo" w:eastAsia="Cairo" w:hAnsi="Cairo" w:cstheme="minorBidi"/>
          <w:b/>
          <w:bCs/>
          <w:sz w:val="34"/>
          <w:szCs w:val="36"/>
          <w:lang w:val="en-US" w:bidi="ar-SA"/>
        </w:rPr>
        <w:t>.</w:t>
      </w:r>
    </w:p>
    <w:p w14:paraId="3C93CD63" w14:textId="3D23C76F" w:rsidR="00F81703" w:rsidRPr="00F81703" w:rsidRDefault="00F81703" w:rsidP="00F81703">
      <w:pPr>
        <w:bidi/>
        <w:spacing w:before="160" w:after="120"/>
        <w:ind w:left="720"/>
        <w:jc w:val="both"/>
        <w:rPr>
          <w:rFonts w:ascii="Cairo" w:eastAsia="Cairo" w:hAnsi="Cairo" w:cstheme="minorBidi"/>
          <w:b/>
          <w:bCs/>
          <w:color w:val="47A750"/>
          <w:sz w:val="36"/>
          <w:szCs w:val="40"/>
          <w:u w:val="single"/>
          <w:lang w:val="en-US" w:bidi="ar-SA"/>
        </w:rPr>
      </w:pPr>
      <w:r w:rsidRPr="00F81703">
        <w:rPr>
          <w:rFonts w:ascii="Cairo" w:eastAsia="Cairo" w:hAnsi="Cairo" w:cs="Cairo"/>
          <w:b/>
          <w:bCs/>
          <w:color w:val="47A750"/>
          <w:sz w:val="36"/>
          <w:szCs w:val="36"/>
          <w:u w:val="single"/>
          <w:rtl/>
          <w:lang w:val="en-US" w:bidi="ar-SA"/>
        </w:rPr>
        <w:lastRenderedPageBreak/>
        <w:t>الأهداف</w:t>
      </w:r>
      <w:r w:rsidRPr="00F81703">
        <w:rPr>
          <w:rFonts w:ascii="Cairo" w:eastAsia="Cairo" w:hAnsi="Cairo" w:cstheme="minorBidi"/>
          <w:b/>
          <w:bCs/>
          <w:color w:val="47A750"/>
          <w:sz w:val="36"/>
          <w:szCs w:val="40"/>
          <w:u w:val="single"/>
          <w:lang w:val="en-US" w:bidi="ar-SA"/>
        </w:rPr>
        <w:t xml:space="preserve"> </w:t>
      </w:r>
      <w:r w:rsidRPr="00F81703">
        <w:rPr>
          <w:rFonts w:ascii="Cairo" w:eastAsia="Cairo" w:hAnsi="Cairo" w:cs="Cairo"/>
          <w:b/>
          <w:bCs/>
          <w:color w:val="47A750"/>
          <w:sz w:val="36"/>
          <w:szCs w:val="36"/>
          <w:u w:val="single"/>
          <w:rtl/>
          <w:lang w:val="en-US" w:bidi="ar-SA"/>
        </w:rPr>
        <w:t>العامة</w:t>
      </w:r>
      <w:r w:rsidRPr="00F81703">
        <w:rPr>
          <w:rFonts w:ascii="Cairo" w:eastAsia="Cairo" w:hAnsi="Cairo" w:cstheme="minorBidi" w:hint="cs"/>
          <w:b/>
          <w:bCs/>
          <w:color w:val="47A750"/>
          <w:sz w:val="36"/>
          <w:szCs w:val="40"/>
          <w:u w:val="single"/>
          <w:rtl/>
          <w:lang w:val="en-US" w:bidi="ar-SA"/>
        </w:rPr>
        <w:t>:</w:t>
      </w:r>
    </w:p>
    <w:tbl>
      <w:tblPr>
        <w:tblStyle w:val="4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689"/>
        <w:gridCol w:w="11919"/>
      </w:tblGrid>
      <w:tr w:rsidR="00F81703" w:rsidRPr="00F81703" w14:paraId="46BA8CAE" w14:textId="77777777" w:rsidTr="00F81703">
        <w:trPr>
          <w:trHeight w:val="716"/>
          <w:jc w:val="center"/>
        </w:trPr>
        <w:tc>
          <w:tcPr>
            <w:tcW w:w="1689" w:type="dxa"/>
            <w:shd w:val="clear" w:color="auto" w:fill="004D72"/>
            <w:vAlign w:val="center"/>
          </w:tcPr>
          <w:p w14:paraId="0D3B145A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rPr>
                <w:b/>
                <w:bCs/>
                <w:sz w:val="32"/>
                <w:szCs w:val="32"/>
                <w:rtl/>
              </w:rPr>
            </w:pPr>
            <w:r w:rsidRPr="00F81703">
              <w:rPr>
                <w:rFonts w:ascii="Times New Roman" w:hAnsi="Times New Roman" w:cs="Times New Roman"/>
                <w:b/>
                <w:bCs/>
                <w:sz w:val="32"/>
                <w:szCs w:val="32"/>
                <w:rtl/>
              </w:rPr>
              <w:t>رقم</w:t>
            </w:r>
          </w:p>
        </w:tc>
        <w:tc>
          <w:tcPr>
            <w:tcW w:w="11919" w:type="dxa"/>
            <w:shd w:val="clear" w:color="auto" w:fill="004D72"/>
            <w:vAlign w:val="center"/>
          </w:tcPr>
          <w:p w14:paraId="2E888747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center"/>
              <w:rPr>
                <w:b/>
                <w:bCs/>
                <w:sz w:val="32"/>
                <w:szCs w:val="32"/>
                <w:rtl/>
              </w:rPr>
            </w:pPr>
            <w:r w:rsidRPr="00F81703">
              <w:rPr>
                <w:rFonts w:ascii="Times New Roman" w:hAnsi="Times New Roman" w:cs="Times New Roman"/>
                <w:b/>
                <w:bCs/>
                <w:sz w:val="32"/>
                <w:szCs w:val="32"/>
                <w:rtl/>
              </w:rPr>
              <w:t>الهدف</w:t>
            </w:r>
            <w:r w:rsidRPr="00F81703">
              <w:rPr>
                <w:b/>
                <w:bCs/>
                <w:sz w:val="32"/>
                <w:szCs w:val="32"/>
                <w:rtl/>
              </w:rPr>
              <w:t xml:space="preserve"> </w:t>
            </w:r>
            <w:r w:rsidRPr="00F81703">
              <w:rPr>
                <w:rFonts w:ascii="Times New Roman" w:hAnsi="Times New Roman" w:cs="Times New Roman"/>
                <w:b/>
                <w:bCs/>
                <w:sz w:val="32"/>
                <w:szCs w:val="32"/>
                <w:rtl/>
              </w:rPr>
              <w:t>العام</w:t>
            </w:r>
          </w:p>
        </w:tc>
      </w:tr>
      <w:tr w:rsidR="00F81703" w:rsidRPr="00F81703" w14:paraId="5A2F61CA" w14:textId="77777777" w:rsidTr="00F81703">
        <w:trPr>
          <w:trHeight w:val="1158"/>
          <w:jc w:val="center"/>
        </w:trPr>
        <w:tc>
          <w:tcPr>
            <w:tcW w:w="1689" w:type="dxa"/>
            <w:shd w:val="clear" w:color="auto" w:fill="FFFFFF"/>
            <w:vAlign w:val="center"/>
          </w:tcPr>
          <w:p w14:paraId="7DB3B989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  <w:t>1</w:t>
            </w:r>
          </w:p>
        </w:tc>
        <w:tc>
          <w:tcPr>
            <w:tcW w:w="11919" w:type="dxa"/>
            <w:shd w:val="clear" w:color="auto" w:fill="FFFFFF"/>
            <w:vAlign w:val="center"/>
          </w:tcPr>
          <w:p w14:paraId="72E1C42A" w14:textId="4FD6967C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</w:pP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رفع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جودة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وتنوع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="00A15FE9" w:rsidRPr="00F81703">
              <w:rPr>
                <w:rFonts w:ascii="Cairo" w:hAnsi="Cairo" w:cs="Cairo" w:hint="cs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الأنشطة</w:t>
            </w:r>
            <w:r w:rsidR="00A15FE9"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="00A15FE9">
              <w:rPr>
                <w:rFonts w:ascii="Cairo" w:hAnsi="Cairo" w:cstheme="minorBidi" w:hint="cs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التربوية</w:t>
            </w:r>
            <w:r w:rsidR="00932E92"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="00932E92">
              <w:rPr>
                <w:rFonts w:ascii="Cairo" w:hAnsi="Cairo" w:cstheme="minorBidi" w:hint="cs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في</w:t>
            </w:r>
            <w:r w:rsidR="00932E92"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="00932E92">
              <w:rPr>
                <w:rFonts w:ascii="Cairo" w:hAnsi="Cairo" w:cstheme="minorBidi" w:hint="cs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المدارس</w:t>
            </w:r>
            <w:r w:rsidR="00932E92" w:rsidRPr="00923817">
              <w:rPr>
                <w:rFonts w:ascii="Cairo" w:hAnsi="Cairo" w:cstheme="minorBidi" w:hint="cs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 xml:space="preserve"> </w:t>
            </w:r>
            <w:r w:rsidR="00932E92"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السبعة</w:t>
            </w:r>
            <w:r w:rsidR="00BF3385" w:rsidRPr="00923817">
              <w:rPr>
                <w:rFonts w:ascii="Cairo" w:hAnsi="Cairo" w:cstheme="minorBidi" w:hint="cs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 xml:space="preserve"> عشر</w:t>
            </w:r>
            <w:r w:rsidR="00A15FE9">
              <w:rPr>
                <w:rFonts w:ascii="Cairo" w:hAnsi="Cairo" w:cstheme="minorBidi" w:hint="cs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 xml:space="preserve"> ورياض الأطفال.</w:t>
            </w:r>
          </w:p>
        </w:tc>
      </w:tr>
      <w:tr w:rsidR="00F81703" w:rsidRPr="00F81703" w14:paraId="1F2B4281" w14:textId="77777777" w:rsidTr="00F81703">
        <w:trPr>
          <w:trHeight w:val="716"/>
          <w:jc w:val="center"/>
        </w:trPr>
        <w:tc>
          <w:tcPr>
            <w:tcW w:w="1689" w:type="dxa"/>
            <w:shd w:val="clear" w:color="auto" w:fill="F2F4F5"/>
            <w:vAlign w:val="center"/>
          </w:tcPr>
          <w:p w14:paraId="66C756D3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  <w:t>2</w:t>
            </w:r>
          </w:p>
        </w:tc>
        <w:tc>
          <w:tcPr>
            <w:tcW w:w="11919" w:type="dxa"/>
            <w:shd w:val="clear" w:color="auto" w:fill="F2F4F5"/>
            <w:vAlign w:val="center"/>
          </w:tcPr>
          <w:p w14:paraId="085AD1B2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</w:pP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توحيد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السياسات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والإجراءات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والنماذج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وأدوار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فرق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العمل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>.</w:t>
            </w:r>
          </w:p>
        </w:tc>
      </w:tr>
      <w:tr w:rsidR="00F81703" w:rsidRPr="00F81703" w14:paraId="36A16083" w14:textId="77777777" w:rsidTr="00F81703">
        <w:trPr>
          <w:trHeight w:val="716"/>
          <w:jc w:val="center"/>
        </w:trPr>
        <w:tc>
          <w:tcPr>
            <w:tcW w:w="1689" w:type="dxa"/>
            <w:shd w:val="clear" w:color="auto" w:fill="FFFFFF"/>
            <w:vAlign w:val="center"/>
          </w:tcPr>
          <w:p w14:paraId="59A3021D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  <w:t>3</w:t>
            </w:r>
          </w:p>
        </w:tc>
        <w:tc>
          <w:tcPr>
            <w:tcW w:w="11919" w:type="dxa"/>
            <w:shd w:val="clear" w:color="auto" w:fill="FFFFFF"/>
            <w:vAlign w:val="center"/>
          </w:tcPr>
          <w:p w14:paraId="5D94F5AA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</w:pP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زيادة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مشاركة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الطلاب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والمعلمين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وأولياء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الأمور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>.</w:t>
            </w:r>
          </w:p>
        </w:tc>
      </w:tr>
      <w:tr w:rsidR="00F81703" w:rsidRPr="00F81703" w14:paraId="63EC3AD4" w14:textId="77777777" w:rsidTr="00F81703">
        <w:trPr>
          <w:trHeight w:val="716"/>
          <w:jc w:val="center"/>
        </w:trPr>
        <w:tc>
          <w:tcPr>
            <w:tcW w:w="1689" w:type="dxa"/>
            <w:shd w:val="clear" w:color="auto" w:fill="F2F4F5"/>
            <w:vAlign w:val="center"/>
          </w:tcPr>
          <w:p w14:paraId="68004EB0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  <w:t>4</w:t>
            </w:r>
          </w:p>
        </w:tc>
        <w:tc>
          <w:tcPr>
            <w:tcW w:w="11919" w:type="dxa"/>
            <w:shd w:val="clear" w:color="auto" w:fill="F2F4F5"/>
            <w:vAlign w:val="center"/>
          </w:tcPr>
          <w:p w14:paraId="6ED7B29E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</w:pP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اكتشاف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المواهب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وبناء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مسارات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رعاية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وتنافس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>.</w:t>
            </w:r>
          </w:p>
        </w:tc>
      </w:tr>
      <w:tr w:rsidR="00F81703" w:rsidRPr="00F81703" w14:paraId="55F75DC9" w14:textId="77777777" w:rsidTr="00F81703">
        <w:trPr>
          <w:trHeight w:val="1143"/>
          <w:jc w:val="center"/>
        </w:trPr>
        <w:tc>
          <w:tcPr>
            <w:tcW w:w="1689" w:type="dxa"/>
            <w:shd w:val="clear" w:color="auto" w:fill="FFFFFF"/>
            <w:vAlign w:val="center"/>
          </w:tcPr>
          <w:p w14:paraId="7899B25A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  <w:t>5</w:t>
            </w:r>
          </w:p>
        </w:tc>
        <w:tc>
          <w:tcPr>
            <w:tcW w:w="11919" w:type="dxa"/>
            <w:shd w:val="clear" w:color="auto" w:fill="FFFFFF"/>
            <w:vAlign w:val="center"/>
          </w:tcPr>
          <w:p w14:paraId="3B5C10A5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</w:pP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تعزيز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الهوية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الإسلامية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والوطنية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والانتماء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للمجتمع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الكويتي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>.</w:t>
            </w:r>
          </w:p>
        </w:tc>
      </w:tr>
      <w:tr w:rsidR="00F81703" w:rsidRPr="00F81703" w14:paraId="5FF55E49" w14:textId="77777777" w:rsidTr="00F81703">
        <w:trPr>
          <w:trHeight w:val="716"/>
          <w:jc w:val="center"/>
        </w:trPr>
        <w:tc>
          <w:tcPr>
            <w:tcW w:w="1689" w:type="dxa"/>
            <w:shd w:val="clear" w:color="auto" w:fill="F2F4F5"/>
            <w:vAlign w:val="center"/>
          </w:tcPr>
          <w:p w14:paraId="0DD5CBAD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  <w:t>6</w:t>
            </w:r>
          </w:p>
        </w:tc>
        <w:tc>
          <w:tcPr>
            <w:tcW w:w="11919" w:type="dxa"/>
            <w:shd w:val="clear" w:color="auto" w:fill="F2F4F5"/>
            <w:vAlign w:val="center"/>
          </w:tcPr>
          <w:p w14:paraId="5DF375A7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</w:pP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تنمية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مهارات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القرن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الحادي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والعشرين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والتحول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الرقمي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>.</w:t>
            </w:r>
          </w:p>
        </w:tc>
      </w:tr>
      <w:tr w:rsidR="00F81703" w:rsidRPr="00F81703" w14:paraId="527A3A6B" w14:textId="77777777" w:rsidTr="00F81703">
        <w:trPr>
          <w:trHeight w:val="1158"/>
          <w:jc w:val="center"/>
        </w:trPr>
        <w:tc>
          <w:tcPr>
            <w:tcW w:w="1689" w:type="dxa"/>
            <w:shd w:val="clear" w:color="auto" w:fill="FFFFFF"/>
            <w:vAlign w:val="center"/>
          </w:tcPr>
          <w:p w14:paraId="632EEF75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  <w:t>7</w:t>
            </w:r>
          </w:p>
        </w:tc>
        <w:tc>
          <w:tcPr>
            <w:tcW w:w="11919" w:type="dxa"/>
            <w:shd w:val="clear" w:color="auto" w:fill="FFFFFF"/>
            <w:vAlign w:val="center"/>
          </w:tcPr>
          <w:p w14:paraId="1AA54CA6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</w:pP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توسيع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الشراكات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والمشاركات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المحلية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والخليجية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والعربية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والدولية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>.</w:t>
            </w:r>
          </w:p>
        </w:tc>
      </w:tr>
      <w:tr w:rsidR="00F81703" w:rsidRPr="00F81703" w14:paraId="7E10E74C" w14:textId="77777777" w:rsidTr="00F81703">
        <w:trPr>
          <w:trHeight w:val="1143"/>
          <w:jc w:val="center"/>
        </w:trPr>
        <w:tc>
          <w:tcPr>
            <w:tcW w:w="1689" w:type="dxa"/>
            <w:shd w:val="clear" w:color="auto" w:fill="F2F4F5"/>
            <w:vAlign w:val="center"/>
          </w:tcPr>
          <w:p w14:paraId="36200AF7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</w:pP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u w:val="single"/>
                <w:lang w:val="en-US" w:bidi="ar-SA"/>
              </w:rPr>
              <w:lastRenderedPageBreak/>
              <w:t>8</w:t>
            </w:r>
          </w:p>
        </w:tc>
        <w:tc>
          <w:tcPr>
            <w:tcW w:w="11919" w:type="dxa"/>
            <w:shd w:val="clear" w:color="auto" w:fill="F2F4F5"/>
            <w:vAlign w:val="center"/>
          </w:tcPr>
          <w:p w14:paraId="06517562" w14:textId="77777777" w:rsidR="00F81703" w:rsidRPr="00F81703" w:rsidRDefault="00F81703" w:rsidP="00F81703">
            <w:pPr>
              <w:bidi/>
              <w:spacing w:before="160" w:after="120" w:line="276" w:lineRule="auto"/>
              <w:ind w:left="720"/>
              <w:jc w:val="both"/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</w:pP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قياس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الأثر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والتحسين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المستمر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وفق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مؤشرات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أداء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 xml:space="preserve"> </w:t>
            </w:r>
            <w:r w:rsidRPr="00F81703">
              <w:rPr>
                <w:rFonts w:ascii="Cairo" w:hAnsi="Cairo" w:cs="Cairo"/>
                <w:b/>
                <w:bCs/>
                <w:color w:val="47A750"/>
                <w:sz w:val="32"/>
                <w:szCs w:val="32"/>
                <w:rtl/>
                <w:lang w:val="en-US" w:bidi="ar-SA"/>
              </w:rPr>
              <w:t>واضحة</w:t>
            </w:r>
            <w:r w:rsidRPr="00F81703">
              <w:rPr>
                <w:rFonts w:ascii="Cairo" w:hAnsi="Cairo" w:cstheme="minorBidi"/>
                <w:b/>
                <w:bCs/>
                <w:color w:val="47A750"/>
                <w:sz w:val="32"/>
                <w:szCs w:val="32"/>
                <w:lang w:val="en-US" w:bidi="ar-SA"/>
              </w:rPr>
              <w:t>.</w:t>
            </w:r>
          </w:p>
        </w:tc>
      </w:tr>
    </w:tbl>
    <w:p w14:paraId="69863F60" w14:textId="77777777" w:rsidR="00F81703" w:rsidRPr="00F81703" w:rsidRDefault="00F81703" w:rsidP="00F81703">
      <w:pPr>
        <w:bidi/>
        <w:spacing w:before="160" w:after="120"/>
        <w:ind w:left="720"/>
        <w:jc w:val="both"/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</w:pPr>
    </w:p>
    <w:p w14:paraId="60D5D7DB" w14:textId="55AAE98D" w:rsidR="00B52F19" w:rsidRPr="00B52F19" w:rsidRDefault="00F81703" w:rsidP="00B52F19">
      <w:pPr>
        <w:pStyle w:val="H1AR"/>
        <w:bidi/>
        <w:ind w:left="720"/>
        <w:jc w:val="both"/>
        <w:rPr>
          <w:u w:val="single"/>
        </w:rPr>
      </w:pPr>
      <w:r w:rsidRPr="00F81703">
        <w:rPr>
          <w:b w:val="0"/>
          <w:bCs/>
          <w:color w:val="47A750"/>
          <w:sz w:val="32"/>
          <w:szCs w:val="32"/>
          <w:u w:val="single"/>
        </w:rPr>
        <w:br w:type="page"/>
      </w:r>
      <w:r w:rsidR="00B52F19" w:rsidRPr="00B52F19">
        <w:rPr>
          <w:rFonts w:cs="Cairo"/>
          <w:bCs/>
          <w:szCs w:val="40"/>
          <w:u w:val="single"/>
          <w:rtl/>
        </w:rPr>
        <w:lastRenderedPageBreak/>
        <w:t>الأهداف</w:t>
      </w:r>
      <w:r w:rsidR="00B52F19" w:rsidRPr="00B52F19">
        <w:rPr>
          <w:u w:val="single"/>
        </w:rPr>
        <w:t xml:space="preserve"> </w:t>
      </w:r>
      <w:r w:rsidR="00B52F19" w:rsidRPr="00B52F19">
        <w:rPr>
          <w:rFonts w:cs="Cairo"/>
          <w:bCs/>
          <w:szCs w:val="40"/>
          <w:u w:val="single"/>
          <w:rtl/>
        </w:rPr>
        <w:t>الاستراتيجية</w:t>
      </w:r>
      <w:r w:rsidR="00B52F19" w:rsidRPr="00B52F19">
        <w:rPr>
          <w:u w:val="single"/>
        </w:rPr>
        <w:t xml:space="preserve"> </w:t>
      </w:r>
      <w:r w:rsidR="00B52F19" w:rsidRPr="00B52F19">
        <w:rPr>
          <w:rFonts w:cs="Cairo"/>
          <w:bCs/>
          <w:szCs w:val="40"/>
          <w:u w:val="single"/>
          <w:rtl/>
        </w:rPr>
        <w:t>والنتائج</w:t>
      </w:r>
      <w:r w:rsidR="00923817" w:rsidRPr="00923817">
        <w:rPr>
          <w:rFonts w:hint="cs"/>
          <w:b w:val="0"/>
          <w:bCs/>
          <w:sz w:val="46"/>
          <w:szCs w:val="32"/>
          <w:u w:val="single"/>
          <w:rtl/>
        </w:rPr>
        <w:t>:</w:t>
      </w:r>
    </w:p>
    <w:tbl>
      <w:tblPr>
        <w:tblStyle w:val="5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481"/>
        <w:gridCol w:w="3359"/>
        <w:gridCol w:w="3603"/>
        <w:gridCol w:w="3481"/>
      </w:tblGrid>
      <w:tr w:rsidR="00B52F19" w:rsidRPr="00B52F19" w14:paraId="6817A3B9" w14:textId="77777777" w:rsidTr="00B52F19">
        <w:trPr>
          <w:trHeight w:val="686"/>
          <w:jc w:val="center"/>
        </w:trPr>
        <w:tc>
          <w:tcPr>
            <w:tcW w:w="3481" w:type="dxa"/>
            <w:shd w:val="clear" w:color="auto" w:fill="004D72"/>
            <w:vAlign w:val="center"/>
          </w:tcPr>
          <w:p w14:paraId="06C6CFB1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المحور</w:t>
            </w:r>
          </w:p>
        </w:tc>
        <w:tc>
          <w:tcPr>
            <w:tcW w:w="3359" w:type="dxa"/>
            <w:shd w:val="clear" w:color="auto" w:fill="004D72"/>
            <w:vAlign w:val="center"/>
          </w:tcPr>
          <w:p w14:paraId="141A78B1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الهدف</w:t>
            </w:r>
            <w:r w:rsidRPr="00B52F19">
              <w:rPr>
                <w:rFonts w:ascii="Cairo" w:hAnsi="Cairo" w:cstheme="minorBidi"/>
                <w:b/>
                <w:color w:val="FFFFFF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الاستراتيجي</w:t>
            </w:r>
          </w:p>
        </w:tc>
        <w:tc>
          <w:tcPr>
            <w:tcW w:w="3603" w:type="dxa"/>
            <w:shd w:val="clear" w:color="auto" w:fill="004D72"/>
            <w:vAlign w:val="center"/>
          </w:tcPr>
          <w:p w14:paraId="5694EB67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النتيجة</w:t>
            </w:r>
            <w:r w:rsidRPr="00B52F19">
              <w:rPr>
                <w:rFonts w:ascii="Cairo" w:hAnsi="Cairo" w:cstheme="minorBidi"/>
                <w:b/>
                <w:color w:val="FFFFFF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المتوقعة</w:t>
            </w:r>
          </w:p>
        </w:tc>
        <w:tc>
          <w:tcPr>
            <w:tcW w:w="3481" w:type="dxa"/>
            <w:shd w:val="clear" w:color="auto" w:fill="004D72"/>
            <w:vAlign w:val="center"/>
          </w:tcPr>
          <w:p w14:paraId="2A17A4BD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مؤشر</w:t>
            </w:r>
            <w:r w:rsidRPr="00B52F19">
              <w:rPr>
                <w:rFonts w:ascii="Cairo" w:hAnsi="Cairo" w:cstheme="minorBidi"/>
                <w:b/>
                <w:color w:val="FFFFFF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رئيسي</w:t>
            </w:r>
          </w:p>
        </w:tc>
      </w:tr>
      <w:tr w:rsidR="00B52F19" w:rsidRPr="00B52F19" w14:paraId="58993952" w14:textId="77777777" w:rsidTr="00B52F19">
        <w:trPr>
          <w:trHeight w:val="637"/>
          <w:jc w:val="center"/>
        </w:trPr>
        <w:tc>
          <w:tcPr>
            <w:tcW w:w="3481" w:type="dxa"/>
            <w:shd w:val="clear" w:color="auto" w:fill="FFFFFF"/>
            <w:vAlign w:val="center"/>
          </w:tcPr>
          <w:p w14:paraId="6DF0F1D5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الحوكمة</w:t>
            </w:r>
          </w:p>
        </w:tc>
        <w:tc>
          <w:tcPr>
            <w:tcW w:w="3359" w:type="dxa"/>
            <w:shd w:val="clear" w:color="auto" w:fill="FFFFFF"/>
            <w:vAlign w:val="center"/>
          </w:tcPr>
          <w:p w14:paraId="4F7A5B5C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توحيد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منظومة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إدارة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الأنشطة</w:t>
            </w:r>
          </w:p>
        </w:tc>
        <w:tc>
          <w:tcPr>
            <w:tcW w:w="3603" w:type="dxa"/>
            <w:shd w:val="clear" w:color="auto" w:fill="FFFFFF"/>
            <w:vAlign w:val="center"/>
          </w:tcPr>
          <w:p w14:paraId="240FB051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وضوح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الأدوار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وسرعة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الاعتماد</w:t>
            </w:r>
          </w:p>
        </w:tc>
        <w:tc>
          <w:tcPr>
            <w:tcW w:w="3481" w:type="dxa"/>
            <w:shd w:val="clear" w:color="auto" w:fill="FFFFFF"/>
            <w:vAlign w:val="center"/>
          </w:tcPr>
          <w:p w14:paraId="08EBC961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نسبة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الالتزام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بالإجراءات</w:t>
            </w:r>
          </w:p>
        </w:tc>
      </w:tr>
      <w:tr w:rsidR="00B52F19" w:rsidRPr="00B52F19" w14:paraId="6424E9E6" w14:textId="77777777" w:rsidTr="00B52F19">
        <w:trPr>
          <w:trHeight w:val="637"/>
          <w:jc w:val="center"/>
        </w:trPr>
        <w:tc>
          <w:tcPr>
            <w:tcW w:w="3481" w:type="dxa"/>
            <w:shd w:val="clear" w:color="auto" w:fill="F2F4F5"/>
            <w:vAlign w:val="center"/>
          </w:tcPr>
          <w:p w14:paraId="0938E9A4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المشاركة</w:t>
            </w:r>
          </w:p>
        </w:tc>
        <w:tc>
          <w:tcPr>
            <w:tcW w:w="3359" w:type="dxa"/>
            <w:shd w:val="clear" w:color="auto" w:fill="F2F4F5"/>
            <w:vAlign w:val="center"/>
          </w:tcPr>
          <w:p w14:paraId="6767ECCD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توسيع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قاعدة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المستفيدين</w:t>
            </w:r>
          </w:p>
        </w:tc>
        <w:tc>
          <w:tcPr>
            <w:tcW w:w="3603" w:type="dxa"/>
            <w:shd w:val="clear" w:color="auto" w:fill="F2F4F5"/>
            <w:vAlign w:val="center"/>
          </w:tcPr>
          <w:p w14:paraId="18F46578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وصول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عادل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للطلاب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والطالبات</w:t>
            </w:r>
          </w:p>
        </w:tc>
        <w:tc>
          <w:tcPr>
            <w:tcW w:w="3481" w:type="dxa"/>
            <w:shd w:val="clear" w:color="auto" w:fill="F2F4F5"/>
            <w:vAlign w:val="center"/>
          </w:tcPr>
          <w:p w14:paraId="72E55CC5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نسبة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المشاركة</w:t>
            </w:r>
          </w:p>
        </w:tc>
      </w:tr>
      <w:tr w:rsidR="00B52F19" w:rsidRPr="00B52F19" w14:paraId="45DF85BA" w14:textId="77777777" w:rsidTr="00B52F19">
        <w:trPr>
          <w:trHeight w:val="686"/>
          <w:jc w:val="center"/>
        </w:trPr>
        <w:tc>
          <w:tcPr>
            <w:tcW w:w="3481" w:type="dxa"/>
            <w:shd w:val="clear" w:color="auto" w:fill="FFFFFF"/>
            <w:vAlign w:val="center"/>
          </w:tcPr>
          <w:p w14:paraId="772E11F7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الموهبة</w:t>
            </w:r>
          </w:p>
        </w:tc>
        <w:tc>
          <w:tcPr>
            <w:tcW w:w="3359" w:type="dxa"/>
            <w:shd w:val="clear" w:color="auto" w:fill="FFFFFF"/>
            <w:vAlign w:val="center"/>
          </w:tcPr>
          <w:p w14:paraId="3D7422C6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اكتشاف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ورعاية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المواهب</w:t>
            </w:r>
          </w:p>
        </w:tc>
        <w:tc>
          <w:tcPr>
            <w:tcW w:w="3603" w:type="dxa"/>
            <w:shd w:val="clear" w:color="auto" w:fill="FFFFFF"/>
            <w:vAlign w:val="center"/>
          </w:tcPr>
          <w:p w14:paraId="2B66CB17" w14:textId="77777777" w:rsidR="00B52F19" w:rsidRPr="00B52F19" w:rsidRDefault="00B52F19" w:rsidP="00B52F19">
            <w:pPr>
              <w:bidi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مسارات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متدرجة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وتمثيل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خارجي</w:t>
            </w:r>
          </w:p>
        </w:tc>
        <w:tc>
          <w:tcPr>
            <w:tcW w:w="3481" w:type="dxa"/>
            <w:shd w:val="clear" w:color="auto" w:fill="FFFFFF"/>
            <w:vAlign w:val="center"/>
          </w:tcPr>
          <w:p w14:paraId="2189FDEF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عدد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المواهب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المتقدمة</w:t>
            </w:r>
          </w:p>
        </w:tc>
      </w:tr>
      <w:tr w:rsidR="00B52F19" w:rsidRPr="00B52F19" w14:paraId="2B07E4CB" w14:textId="77777777" w:rsidTr="00B52F19">
        <w:trPr>
          <w:trHeight w:val="637"/>
          <w:jc w:val="center"/>
        </w:trPr>
        <w:tc>
          <w:tcPr>
            <w:tcW w:w="3481" w:type="dxa"/>
            <w:shd w:val="clear" w:color="auto" w:fill="F2F4F5"/>
            <w:vAlign w:val="center"/>
          </w:tcPr>
          <w:p w14:paraId="2B1A0A7C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الجودة</w:t>
            </w:r>
          </w:p>
        </w:tc>
        <w:tc>
          <w:tcPr>
            <w:tcW w:w="3359" w:type="dxa"/>
            <w:shd w:val="clear" w:color="auto" w:fill="F2F4F5"/>
            <w:vAlign w:val="center"/>
          </w:tcPr>
          <w:p w14:paraId="21110FB0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رفع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جودة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التصميم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والتنفيذ</w:t>
            </w:r>
          </w:p>
        </w:tc>
        <w:tc>
          <w:tcPr>
            <w:tcW w:w="3603" w:type="dxa"/>
            <w:shd w:val="clear" w:color="auto" w:fill="F2F4F5"/>
            <w:vAlign w:val="center"/>
          </w:tcPr>
          <w:p w14:paraId="2693A835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أنشطة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ذات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أثر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وقيمة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تعليمية</w:t>
            </w:r>
          </w:p>
        </w:tc>
        <w:tc>
          <w:tcPr>
            <w:tcW w:w="3481" w:type="dxa"/>
            <w:shd w:val="clear" w:color="auto" w:fill="F2F4F5"/>
            <w:vAlign w:val="center"/>
          </w:tcPr>
          <w:p w14:paraId="09A8C7DB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متوسط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التقييم</w:t>
            </w:r>
          </w:p>
        </w:tc>
      </w:tr>
      <w:tr w:rsidR="00B52F19" w:rsidRPr="00B52F19" w14:paraId="76228E6B" w14:textId="77777777" w:rsidTr="00B52F19">
        <w:trPr>
          <w:trHeight w:val="637"/>
          <w:jc w:val="center"/>
        </w:trPr>
        <w:tc>
          <w:tcPr>
            <w:tcW w:w="3481" w:type="dxa"/>
            <w:shd w:val="clear" w:color="auto" w:fill="FFFFFF"/>
            <w:vAlign w:val="center"/>
          </w:tcPr>
          <w:p w14:paraId="68E0F71E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الشراكات</w:t>
            </w:r>
          </w:p>
        </w:tc>
        <w:tc>
          <w:tcPr>
            <w:tcW w:w="3359" w:type="dxa"/>
            <w:shd w:val="clear" w:color="auto" w:fill="FFFFFF"/>
            <w:vAlign w:val="center"/>
          </w:tcPr>
          <w:p w14:paraId="19751CA8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بناء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شبكة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علاقات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داعمة</w:t>
            </w:r>
          </w:p>
        </w:tc>
        <w:tc>
          <w:tcPr>
            <w:tcW w:w="3603" w:type="dxa"/>
            <w:shd w:val="clear" w:color="auto" w:fill="FFFFFF"/>
            <w:vAlign w:val="center"/>
          </w:tcPr>
          <w:p w14:paraId="3CD91BF1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فرص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نوعية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وموارد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إضافية</w:t>
            </w:r>
          </w:p>
        </w:tc>
        <w:tc>
          <w:tcPr>
            <w:tcW w:w="3481" w:type="dxa"/>
            <w:shd w:val="clear" w:color="auto" w:fill="FFFFFF"/>
            <w:vAlign w:val="center"/>
          </w:tcPr>
          <w:p w14:paraId="7011CE41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عدد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الشراكات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الفاعلة</w:t>
            </w:r>
          </w:p>
        </w:tc>
      </w:tr>
      <w:tr w:rsidR="00B52F19" w:rsidRPr="00B52F19" w14:paraId="562A5F8B" w14:textId="77777777" w:rsidTr="00B52F19">
        <w:trPr>
          <w:trHeight w:val="686"/>
          <w:jc w:val="center"/>
        </w:trPr>
        <w:tc>
          <w:tcPr>
            <w:tcW w:w="3481" w:type="dxa"/>
            <w:shd w:val="clear" w:color="auto" w:fill="F2F4F5"/>
            <w:vAlign w:val="center"/>
          </w:tcPr>
          <w:p w14:paraId="26BE93FC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التحول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الرقمي</w:t>
            </w:r>
          </w:p>
        </w:tc>
        <w:tc>
          <w:tcPr>
            <w:tcW w:w="3359" w:type="dxa"/>
            <w:shd w:val="clear" w:color="auto" w:fill="F2F4F5"/>
            <w:vAlign w:val="center"/>
          </w:tcPr>
          <w:p w14:paraId="784000C9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رقمنة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التخطيط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والتقارير</w:t>
            </w:r>
          </w:p>
        </w:tc>
        <w:tc>
          <w:tcPr>
            <w:tcW w:w="3603" w:type="dxa"/>
            <w:shd w:val="clear" w:color="auto" w:fill="F2F4F5"/>
            <w:vAlign w:val="center"/>
          </w:tcPr>
          <w:p w14:paraId="4A6B21D8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بيانات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دقيقة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ولوحات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متابعة</w:t>
            </w:r>
          </w:p>
        </w:tc>
        <w:tc>
          <w:tcPr>
            <w:tcW w:w="3481" w:type="dxa"/>
            <w:shd w:val="clear" w:color="auto" w:fill="F2F4F5"/>
            <w:vAlign w:val="center"/>
          </w:tcPr>
          <w:p w14:paraId="0AFE3B02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نسبة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التقارير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الرقمية</w:t>
            </w:r>
          </w:p>
        </w:tc>
      </w:tr>
      <w:tr w:rsidR="00B52F19" w:rsidRPr="00B52F19" w14:paraId="7A2A78B2" w14:textId="77777777" w:rsidTr="00B52F19">
        <w:trPr>
          <w:trHeight w:val="637"/>
          <w:jc w:val="center"/>
        </w:trPr>
        <w:tc>
          <w:tcPr>
            <w:tcW w:w="3481" w:type="dxa"/>
            <w:shd w:val="clear" w:color="auto" w:fill="FFFFFF"/>
            <w:vAlign w:val="center"/>
          </w:tcPr>
          <w:p w14:paraId="32A02A98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الاستدامة</w:t>
            </w:r>
          </w:p>
        </w:tc>
        <w:tc>
          <w:tcPr>
            <w:tcW w:w="3359" w:type="dxa"/>
            <w:shd w:val="clear" w:color="auto" w:fill="FFFFFF"/>
            <w:vAlign w:val="center"/>
          </w:tcPr>
          <w:p w14:paraId="458ECD8E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تعظيم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الأثر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وكفاءة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الموارد</w:t>
            </w:r>
          </w:p>
        </w:tc>
        <w:tc>
          <w:tcPr>
            <w:tcW w:w="3603" w:type="dxa"/>
            <w:shd w:val="clear" w:color="auto" w:fill="FFFFFF"/>
            <w:vAlign w:val="center"/>
          </w:tcPr>
          <w:p w14:paraId="12708D3E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برامج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قابلة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للتكرار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والتوسع</w:t>
            </w:r>
          </w:p>
        </w:tc>
        <w:tc>
          <w:tcPr>
            <w:tcW w:w="3481" w:type="dxa"/>
            <w:shd w:val="clear" w:color="auto" w:fill="FFFFFF"/>
            <w:vAlign w:val="center"/>
          </w:tcPr>
          <w:p w14:paraId="02E73009" w14:textId="77777777" w:rsidR="00B52F19" w:rsidRPr="00B52F19" w:rsidRDefault="00B52F19" w:rsidP="00B52F19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نسبة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البرامج</w:t>
            </w:r>
            <w:r w:rsidRPr="00B52F19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B52F19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المستدامة</w:t>
            </w:r>
          </w:p>
        </w:tc>
      </w:tr>
    </w:tbl>
    <w:p w14:paraId="4A65440B" w14:textId="77777777" w:rsidR="00B52F19" w:rsidRPr="00B52F19" w:rsidRDefault="00B52F19" w:rsidP="00B52F19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</w:p>
    <w:p w14:paraId="5E3A2DF3" w14:textId="29F042D3" w:rsidR="00F81703" w:rsidRPr="00F81703" w:rsidRDefault="00F81703" w:rsidP="00F81703">
      <w:pPr>
        <w:bidi/>
        <w:spacing w:before="160" w:after="120"/>
        <w:ind w:left="720"/>
        <w:jc w:val="both"/>
        <w:rPr>
          <w:rFonts w:ascii="Cairo" w:eastAsia="Cairo" w:hAnsi="Cairo" w:cstheme="minorBidi"/>
          <w:b/>
          <w:bCs/>
          <w:color w:val="47A750"/>
          <w:sz w:val="32"/>
          <w:szCs w:val="32"/>
          <w:u w:val="single"/>
          <w:lang w:val="en-US" w:bidi="ar-SA"/>
        </w:rPr>
      </w:pPr>
    </w:p>
    <w:p w14:paraId="7BE744BA" w14:textId="4CF11D59" w:rsidR="00923817" w:rsidRPr="00923817" w:rsidRDefault="00923817" w:rsidP="00923817">
      <w:pPr>
        <w:pStyle w:val="H1AR"/>
        <w:bidi/>
        <w:ind w:left="720"/>
        <w:jc w:val="both"/>
        <w:rPr>
          <w:u w:val="single"/>
        </w:rPr>
      </w:pPr>
      <w:r w:rsidRPr="00923817">
        <w:rPr>
          <w:rFonts w:cs="Cairo"/>
          <w:bCs/>
          <w:szCs w:val="40"/>
          <w:u w:val="single"/>
          <w:rtl/>
        </w:rPr>
        <w:t>مبادئ</w:t>
      </w:r>
      <w:r w:rsidRPr="00923817">
        <w:rPr>
          <w:u w:val="single"/>
        </w:rPr>
        <w:t xml:space="preserve"> </w:t>
      </w:r>
      <w:r w:rsidRPr="00923817">
        <w:rPr>
          <w:rFonts w:cs="Cairo"/>
          <w:bCs/>
          <w:szCs w:val="40"/>
          <w:u w:val="single"/>
          <w:rtl/>
        </w:rPr>
        <w:t>التخطيط</w:t>
      </w:r>
      <w:r w:rsidRPr="00923817">
        <w:rPr>
          <w:u w:val="single"/>
        </w:rPr>
        <w:t xml:space="preserve"> </w:t>
      </w:r>
      <w:r w:rsidRPr="00923817">
        <w:rPr>
          <w:rFonts w:cs="Cairo"/>
          <w:bCs/>
          <w:szCs w:val="40"/>
          <w:u w:val="single"/>
          <w:rtl/>
        </w:rPr>
        <w:t>حسب</w:t>
      </w:r>
      <w:r w:rsidRPr="00923817">
        <w:rPr>
          <w:u w:val="single"/>
        </w:rPr>
        <w:t xml:space="preserve"> </w:t>
      </w:r>
      <w:r w:rsidRPr="00923817">
        <w:rPr>
          <w:rFonts w:cs="Cairo"/>
          <w:bCs/>
          <w:szCs w:val="40"/>
          <w:u w:val="single"/>
          <w:rtl/>
        </w:rPr>
        <w:t>المرحلة</w:t>
      </w:r>
      <w:r w:rsidRPr="00923817">
        <w:rPr>
          <w:rFonts w:hint="cs"/>
          <w:b w:val="0"/>
          <w:bCs/>
          <w:sz w:val="46"/>
          <w:szCs w:val="32"/>
          <w:u w:val="single"/>
          <w:rtl/>
        </w:rPr>
        <w:t>:</w:t>
      </w:r>
    </w:p>
    <w:tbl>
      <w:tblPr>
        <w:tblStyle w:val="6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662"/>
        <w:gridCol w:w="5245"/>
        <w:gridCol w:w="3044"/>
      </w:tblGrid>
      <w:tr w:rsidR="00923817" w:rsidRPr="00923817" w14:paraId="05ACBAD5" w14:textId="77777777" w:rsidTr="00923817">
        <w:trPr>
          <w:trHeight w:val="451"/>
          <w:jc w:val="center"/>
        </w:trPr>
        <w:tc>
          <w:tcPr>
            <w:tcW w:w="3044" w:type="dxa"/>
            <w:shd w:val="clear" w:color="auto" w:fill="004D72"/>
            <w:vAlign w:val="center"/>
          </w:tcPr>
          <w:p w14:paraId="1A63E74A" w14:textId="4FACD989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>
              <w:rPr>
                <w:rFonts w:ascii="Cairo" w:hAnsi="Cairo" w:cstheme="minorBidi" w:hint="cs"/>
                <w:bCs/>
                <w:sz w:val="32"/>
                <w:szCs w:val="32"/>
                <w:rtl/>
                <w:lang w:val="en-US" w:bidi="ar-SA"/>
              </w:rPr>
              <w:t>المرحلة</w:t>
            </w:r>
          </w:p>
        </w:tc>
        <w:tc>
          <w:tcPr>
            <w:tcW w:w="5245" w:type="dxa"/>
            <w:shd w:val="clear" w:color="auto" w:fill="004D72"/>
            <w:vAlign w:val="center"/>
          </w:tcPr>
          <w:p w14:paraId="4BEE9200" w14:textId="77777777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23817">
              <w:rPr>
                <w:rFonts w:ascii="Cairo" w:hAnsi="Cairo" w:cs="Cairo"/>
                <w:bCs/>
                <w:color w:val="FFFFFF"/>
                <w:sz w:val="32"/>
                <w:szCs w:val="32"/>
                <w:rtl/>
                <w:lang w:val="en-US" w:bidi="ar-SA"/>
              </w:rPr>
              <w:t>التركيز</w:t>
            </w:r>
          </w:p>
        </w:tc>
        <w:tc>
          <w:tcPr>
            <w:tcW w:w="5662" w:type="dxa"/>
            <w:shd w:val="clear" w:color="auto" w:fill="004D72"/>
            <w:vAlign w:val="center"/>
          </w:tcPr>
          <w:p w14:paraId="724493FF" w14:textId="0BC2284B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23817">
              <w:rPr>
                <w:rFonts w:ascii="Cairo" w:hAnsi="Cairo" w:cs="Cairo"/>
                <w:bCs/>
                <w:color w:val="FFFFFF"/>
                <w:sz w:val="32"/>
                <w:szCs w:val="32"/>
                <w:rtl/>
                <w:lang w:val="en-US" w:bidi="ar-SA"/>
              </w:rPr>
              <w:t>الضوابط</w:t>
            </w:r>
          </w:p>
        </w:tc>
      </w:tr>
      <w:tr w:rsidR="00923817" w:rsidRPr="00923817" w14:paraId="1CA9CCBF" w14:textId="77777777" w:rsidTr="00923817">
        <w:trPr>
          <w:trHeight w:val="420"/>
          <w:jc w:val="center"/>
        </w:trPr>
        <w:tc>
          <w:tcPr>
            <w:tcW w:w="3044" w:type="dxa"/>
            <w:shd w:val="clear" w:color="auto" w:fill="FFFFFF"/>
            <w:vAlign w:val="center"/>
          </w:tcPr>
          <w:p w14:paraId="1BD38534" w14:textId="42321631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رياض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الأطفال</w:t>
            </w:r>
          </w:p>
        </w:tc>
        <w:tc>
          <w:tcPr>
            <w:tcW w:w="5245" w:type="dxa"/>
            <w:shd w:val="clear" w:color="auto" w:fill="FFFFFF"/>
            <w:vAlign w:val="center"/>
          </w:tcPr>
          <w:p w14:paraId="5A0C1020" w14:textId="77777777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اللعب،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الحركة،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التعبير،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القيم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البسيطة</w:t>
            </w:r>
          </w:p>
        </w:tc>
        <w:tc>
          <w:tcPr>
            <w:tcW w:w="5662" w:type="dxa"/>
            <w:shd w:val="clear" w:color="auto" w:fill="FFFFFF"/>
          </w:tcPr>
          <w:p w14:paraId="4E8832A7" w14:textId="5E9FE534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زمن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قصير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،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إشراف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مباشر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،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أدوات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آمنة</w:t>
            </w:r>
            <w:r w:rsidRPr="00923817">
              <w:rPr>
                <w:b/>
                <w:bCs/>
                <w:sz w:val="32"/>
                <w:szCs w:val="32"/>
                <w:rtl/>
              </w:rPr>
              <w:t>.</w:t>
            </w:r>
          </w:p>
        </w:tc>
      </w:tr>
      <w:tr w:rsidR="00923817" w:rsidRPr="00923817" w14:paraId="5C27FA86" w14:textId="77777777" w:rsidTr="00923817">
        <w:trPr>
          <w:trHeight w:val="420"/>
          <w:jc w:val="center"/>
        </w:trPr>
        <w:tc>
          <w:tcPr>
            <w:tcW w:w="3044" w:type="dxa"/>
            <w:shd w:val="clear" w:color="auto" w:fill="F2F4F5"/>
            <w:vAlign w:val="center"/>
          </w:tcPr>
          <w:p w14:paraId="6E8AC156" w14:textId="168A1FAF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الابتدائي</w:t>
            </w:r>
          </w:p>
        </w:tc>
        <w:tc>
          <w:tcPr>
            <w:tcW w:w="5245" w:type="dxa"/>
            <w:shd w:val="clear" w:color="auto" w:fill="F2F4F5"/>
            <w:vAlign w:val="center"/>
          </w:tcPr>
          <w:p w14:paraId="2EC24982" w14:textId="77777777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الاكتشاف،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العادات،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المهارات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الأساسية</w:t>
            </w:r>
          </w:p>
        </w:tc>
        <w:tc>
          <w:tcPr>
            <w:tcW w:w="5662" w:type="dxa"/>
            <w:shd w:val="clear" w:color="auto" w:fill="F2F4F5"/>
          </w:tcPr>
          <w:p w14:paraId="39207F59" w14:textId="3728D67B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lastRenderedPageBreak/>
              <w:t>أنشطة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عملية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ممتعة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وتنافس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بسيط</w:t>
            </w:r>
            <w:r w:rsidRPr="00923817">
              <w:rPr>
                <w:b/>
                <w:bCs/>
                <w:sz w:val="32"/>
                <w:szCs w:val="32"/>
                <w:rtl/>
              </w:rPr>
              <w:t>.</w:t>
            </w:r>
          </w:p>
        </w:tc>
      </w:tr>
      <w:tr w:rsidR="00923817" w:rsidRPr="00923817" w14:paraId="60C8139E" w14:textId="77777777" w:rsidTr="00923817">
        <w:trPr>
          <w:trHeight w:val="451"/>
          <w:jc w:val="center"/>
        </w:trPr>
        <w:tc>
          <w:tcPr>
            <w:tcW w:w="3044" w:type="dxa"/>
            <w:shd w:val="clear" w:color="auto" w:fill="FFFFFF"/>
            <w:vAlign w:val="center"/>
          </w:tcPr>
          <w:p w14:paraId="14B78DD0" w14:textId="4BEE33CC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المتوسط</w:t>
            </w:r>
          </w:p>
        </w:tc>
        <w:tc>
          <w:tcPr>
            <w:tcW w:w="5245" w:type="dxa"/>
            <w:shd w:val="clear" w:color="auto" w:fill="FFFFFF"/>
            <w:vAlign w:val="center"/>
          </w:tcPr>
          <w:p w14:paraId="40E46305" w14:textId="77777777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الهوية،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الفريق،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التقنية،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المبادرة</w:t>
            </w:r>
          </w:p>
        </w:tc>
        <w:tc>
          <w:tcPr>
            <w:tcW w:w="5662" w:type="dxa"/>
            <w:shd w:val="clear" w:color="auto" w:fill="FFFFFF"/>
          </w:tcPr>
          <w:p w14:paraId="04C2D14E" w14:textId="34B8F750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مشروعات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قصيرة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وأدوار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قيادية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موجهة</w:t>
            </w:r>
            <w:r w:rsidRPr="00923817">
              <w:rPr>
                <w:b/>
                <w:bCs/>
                <w:sz w:val="32"/>
                <w:szCs w:val="32"/>
                <w:rtl/>
              </w:rPr>
              <w:t>.</w:t>
            </w:r>
          </w:p>
        </w:tc>
      </w:tr>
      <w:tr w:rsidR="00923817" w:rsidRPr="00923817" w14:paraId="149011D6" w14:textId="77777777" w:rsidTr="00923817">
        <w:trPr>
          <w:trHeight w:val="420"/>
          <w:jc w:val="center"/>
        </w:trPr>
        <w:tc>
          <w:tcPr>
            <w:tcW w:w="3044" w:type="dxa"/>
            <w:shd w:val="clear" w:color="auto" w:fill="F2F4F5"/>
            <w:vAlign w:val="center"/>
          </w:tcPr>
          <w:p w14:paraId="128507FC" w14:textId="0C45EDEF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الثانوي</w:t>
            </w:r>
          </w:p>
        </w:tc>
        <w:tc>
          <w:tcPr>
            <w:tcW w:w="5245" w:type="dxa"/>
            <w:shd w:val="clear" w:color="auto" w:fill="F2F4F5"/>
            <w:vAlign w:val="center"/>
          </w:tcPr>
          <w:p w14:paraId="43EA672D" w14:textId="77777777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sz w:val="32"/>
                <w:szCs w:val="32"/>
                <w:lang w:val="en-US" w:bidi="ar-SA"/>
              </w:rPr>
            </w:pP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الاحتراف،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البحث،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القيادة،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المسار</w:t>
            </w:r>
            <w:r w:rsidRPr="00923817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23817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المهني</w:t>
            </w:r>
          </w:p>
        </w:tc>
        <w:tc>
          <w:tcPr>
            <w:tcW w:w="5662" w:type="dxa"/>
            <w:shd w:val="clear" w:color="auto" w:fill="F2F4F5"/>
          </w:tcPr>
          <w:p w14:paraId="76A570EF" w14:textId="36F48E9B" w:rsidR="00923817" w:rsidRPr="00923817" w:rsidRDefault="00923817" w:rsidP="00923817">
            <w:pPr>
              <w:bidi/>
              <w:jc w:val="center"/>
              <w:rPr>
                <w:rFonts w:ascii="Cairo" w:hAnsi="Cairo" w:cstheme="minorBidi"/>
                <w:b/>
                <w:bCs/>
                <w:sz w:val="32"/>
                <w:szCs w:val="32"/>
                <w:lang w:val="en-US" w:bidi="ar-SA"/>
              </w:rPr>
            </w:pP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مشروعات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متقدمة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وتمثيل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خارجي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وتوثيق</w:t>
            </w:r>
            <w:r w:rsidRPr="00923817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923817">
              <w:rPr>
                <w:rFonts w:cs="Times New Roman" w:hint="cs"/>
                <w:b/>
                <w:bCs/>
                <w:sz w:val="32"/>
                <w:szCs w:val="32"/>
                <w:rtl/>
              </w:rPr>
              <w:t>إنجاز</w:t>
            </w:r>
            <w:r w:rsidRPr="00923817">
              <w:rPr>
                <w:b/>
                <w:bCs/>
                <w:sz w:val="32"/>
                <w:szCs w:val="32"/>
                <w:rtl/>
              </w:rPr>
              <w:t>.</w:t>
            </w:r>
          </w:p>
        </w:tc>
      </w:tr>
    </w:tbl>
    <w:p w14:paraId="7608F690" w14:textId="77777777" w:rsidR="00923817" w:rsidRPr="00923817" w:rsidRDefault="00923817" w:rsidP="00923817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</w:p>
    <w:p w14:paraId="655929FF" w14:textId="50E7D884" w:rsidR="00F81703" w:rsidRDefault="00923817" w:rsidP="00923817">
      <w:pPr>
        <w:bidi/>
        <w:spacing w:after="100"/>
        <w:jc w:val="both"/>
        <w:rPr>
          <w:rFonts w:ascii="Cairo" w:eastAsia="Cairo" w:hAnsi="Cairo" w:cstheme="minorBidi"/>
          <w:sz w:val="22"/>
          <w:rtl/>
          <w:lang w:val="en-US" w:bidi="ar-SA"/>
        </w:rPr>
      </w:pPr>
      <w:r w:rsidRPr="00923817">
        <w:rPr>
          <w:rFonts w:ascii="Cairo" w:eastAsia="Cairo" w:hAnsi="Cairo" w:cstheme="minorBidi"/>
          <w:sz w:val="22"/>
          <w:lang w:val="en-US" w:bidi="ar-SA"/>
        </w:rPr>
        <w:br w:type="page"/>
      </w:r>
    </w:p>
    <w:p w14:paraId="154A27A6" w14:textId="1068948D" w:rsidR="00932E92" w:rsidRPr="00932E92" w:rsidRDefault="00932E92" w:rsidP="00932E92">
      <w:pPr>
        <w:bidi/>
        <w:spacing w:after="100"/>
        <w:jc w:val="both"/>
        <w:rPr>
          <w:rFonts w:ascii="Cairo" w:eastAsia="Cairo" w:hAnsi="Cairo" w:cstheme="minorBidi"/>
          <w:b/>
          <w:color w:val="004D72"/>
          <w:sz w:val="44"/>
          <w:szCs w:val="44"/>
          <w:u w:val="single"/>
          <w:rtl/>
          <w:lang w:val="en-US" w:bidi="ar-SA"/>
        </w:rPr>
      </w:pPr>
      <w:r w:rsidRPr="00932E92">
        <w:rPr>
          <w:rFonts w:ascii="Cairo" w:eastAsia="Cairo" w:hAnsi="Cairo" w:cs="Cairo"/>
          <w:b/>
          <w:bCs/>
          <w:color w:val="004D72"/>
          <w:sz w:val="44"/>
          <w:szCs w:val="44"/>
          <w:u w:val="single"/>
          <w:rtl/>
          <w:lang w:val="en-US" w:bidi="ar-SA"/>
        </w:rPr>
        <w:lastRenderedPageBreak/>
        <w:t>الخطة</w:t>
      </w:r>
      <w:r w:rsidRPr="00932E92">
        <w:rPr>
          <w:rFonts w:ascii="Cairo" w:eastAsia="Cairo" w:hAnsi="Cairo" w:cstheme="minorBidi"/>
          <w:b/>
          <w:color w:val="004D72"/>
          <w:sz w:val="44"/>
          <w:szCs w:val="44"/>
          <w:u w:val="single"/>
          <w:lang w:val="en-US" w:bidi="ar-SA"/>
        </w:rPr>
        <w:t xml:space="preserve"> </w:t>
      </w:r>
      <w:r w:rsidRPr="00932E92">
        <w:rPr>
          <w:rFonts w:ascii="Cairo" w:eastAsia="Cairo" w:hAnsi="Cairo" w:cs="Cairo"/>
          <w:b/>
          <w:bCs/>
          <w:color w:val="004D72"/>
          <w:sz w:val="44"/>
          <w:szCs w:val="44"/>
          <w:u w:val="single"/>
          <w:rtl/>
          <w:lang w:val="en-US" w:bidi="ar-SA"/>
        </w:rPr>
        <w:t>الزمنية</w:t>
      </w:r>
      <w:r w:rsidRPr="00932E92">
        <w:rPr>
          <w:rFonts w:ascii="Cairo" w:eastAsia="Cairo" w:hAnsi="Cairo" w:cstheme="minorBidi"/>
          <w:b/>
          <w:color w:val="004D72"/>
          <w:sz w:val="44"/>
          <w:szCs w:val="44"/>
          <w:u w:val="single"/>
          <w:lang w:val="en-US" w:bidi="ar-SA"/>
        </w:rPr>
        <w:t xml:space="preserve"> </w:t>
      </w:r>
      <w:r w:rsidRPr="00932E92">
        <w:rPr>
          <w:rFonts w:ascii="Cairo" w:eastAsia="Cairo" w:hAnsi="Cairo" w:cs="Cairo"/>
          <w:b/>
          <w:bCs/>
          <w:color w:val="004D72"/>
          <w:sz w:val="44"/>
          <w:szCs w:val="44"/>
          <w:u w:val="single"/>
          <w:rtl/>
          <w:lang w:val="en-US" w:bidi="ar-SA"/>
        </w:rPr>
        <w:t>السنو</w:t>
      </w:r>
      <w:r w:rsidR="00685194" w:rsidRPr="00685194">
        <w:rPr>
          <w:rFonts w:ascii="Cairo" w:eastAsia="Cairo" w:hAnsi="Cairo" w:cstheme="minorBidi" w:hint="cs"/>
          <w:bCs/>
          <w:color w:val="004D72"/>
          <w:sz w:val="44"/>
          <w:szCs w:val="44"/>
          <w:u w:val="single"/>
          <w:rtl/>
          <w:lang w:val="en-US" w:bidi="ar-SA"/>
        </w:rPr>
        <w:t>ية</w:t>
      </w:r>
      <w:r w:rsidR="00685194" w:rsidRPr="00685194">
        <w:rPr>
          <w:rFonts w:ascii="Cairo" w:eastAsia="Cairo" w:hAnsi="Cairo" w:cstheme="minorBidi" w:hint="cs"/>
          <w:b/>
          <w:color w:val="004D72"/>
          <w:sz w:val="44"/>
          <w:szCs w:val="44"/>
          <w:u w:val="single"/>
          <w:rtl/>
          <w:lang w:val="en-US" w:bidi="ar-SA"/>
        </w:rPr>
        <w:t>:</w:t>
      </w:r>
    </w:p>
    <w:p w14:paraId="58DFD69B" w14:textId="77777777" w:rsidR="00932E92" w:rsidRPr="00932E92" w:rsidRDefault="00932E92" w:rsidP="00932E92">
      <w:pPr>
        <w:bidi/>
        <w:spacing w:after="100"/>
        <w:jc w:val="both"/>
        <w:rPr>
          <w:rFonts w:ascii="Cairo" w:eastAsia="Cairo" w:hAnsi="Cairo" w:cstheme="minorBidi"/>
          <w:b/>
          <w:bCs/>
          <w:sz w:val="26"/>
          <w:szCs w:val="28"/>
          <w:lang w:val="en-US" w:bidi="ar-SA"/>
        </w:rPr>
      </w:pPr>
      <w:r w:rsidRPr="00932E92">
        <w:rPr>
          <w:rFonts w:ascii="Cairo" w:eastAsia="Cairo" w:hAnsi="Cairo" w:cs="Cairo"/>
          <w:b/>
          <w:bCs/>
          <w:color w:val="17313D"/>
          <w:sz w:val="32"/>
          <w:szCs w:val="32"/>
          <w:rtl/>
          <w:lang w:val="en-US" w:bidi="ar-SA"/>
        </w:rPr>
        <w:t>تقويم</w:t>
      </w:r>
      <w:r w:rsidRPr="00932E92">
        <w:rPr>
          <w:rFonts w:ascii="Cairo" w:eastAsia="Cairo" w:hAnsi="Cairo" w:cstheme="minorBidi"/>
          <w:b/>
          <w:bCs/>
          <w:color w:val="17313D"/>
          <w:sz w:val="32"/>
          <w:szCs w:val="28"/>
          <w:lang w:val="en-US" w:bidi="ar-SA"/>
        </w:rPr>
        <w:t xml:space="preserve"> </w:t>
      </w:r>
      <w:r w:rsidRPr="00932E92">
        <w:rPr>
          <w:rFonts w:ascii="Cairo" w:eastAsia="Cairo" w:hAnsi="Cairo" w:cs="Cairo"/>
          <w:b/>
          <w:bCs/>
          <w:color w:val="17313D"/>
          <w:sz w:val="32"/>
          <w:szCs w:val="32"/>
          <w:rtl/>
          <w:lang w:val="en-US" w:bidi="ar-SA"/>
        </w:rPr>
        <w:t>تشغيلي</w:t>
      </w:r>
      <w:r w:rsidRPr="00932E92">
        <w:rPr>
          <w:rFonts w:ascii="Cairo" w:eastAsia="Cairo" w:hAnsi="Cairo" w:cstheme="minorBidi"/>
          <w:b/>
          <w:bCs/>
          <w:color w:val="17313D"/>
          <w:sz w:val="32"/>
          <w:szCs w:val="28"/>
          <w:lang w:val="en-US" w:bidi="ar-SA"/>
        </w:rPr>
        <w:t xml:space="preserve"> </w:t>
      </w:r>
      <w:r w:rsidRPr="00932E92">
        <w:rPr>
          <w:rFonts w:ascii="Cairo" w:eastAsia="Cairo" w:hAnsi="Cairo" w:cs="Cairo"/>
          <w:b/>
          <w:bCs/>
          <w:color w:val="17313D"/>
          <w:sz w:val="32"/>
          <w:szCs w:val="32"/>
          <w:rtl/>
          <w:lang w:val="en-US" w:bidi="ar-SA"/>
        </w:rPr>
        <w:t>من</w:t>
      </w:r>
      <w:r w:rsidRPr="00932E92">
        <w:rPr>
          <w:rFonts w:ascii="Cairo" w:eastAsia="Cairo" w:hAnsi="Cairo" w:cstheme="minorBidi"/>
          <w:b/>
          <w:bCs/>
          <w:color w:val="17313D"/>
          <w:sz w:val="32"/>
          <w:szCs w:val="28"/>
          <w:lang w:val="en-US" w:bidi="ar-SA"/>
        </w:rPr>
        <w:t xml:space="preserve"> </w:t>
      </w:r>
      <w:r w:rsidRPr="00932E92">
        <w:rPr>
          <w:rFonts w:ascii="Cairo" w:eastAsia="Cairo" w:hAnsi="Cairo" w:cs="Cairo"/>
          <w:b/>
          <w:bCs/>
          <w:color w:val="17313D"/>
          <w:sz w:val="32"/>
          <w:szCs w:val="32"/>
          <w:rtl/>
          <w:lang w:val="en-US" w:bidi="ar-SA"/>
        </w:rPr>
        <w:t>أغسطس</w:t>
      </w:r>
      <w:r w:rsidRPr="00932E92">
        <w:rPr>
          <w:rFonts w:ascii="Cairo" w:eastAsia="Cairo" w:hAnsi="Cairo" w:cstheme="minorBidi"/>
          <w:b/>
          <w:bCs/>
          <w:color w:val="17313D"/>
          <w:sz w:val="32"/>
          <w:szCs w:val="28"/>
          <w:lang w:val="en-US" w:bidi="ar-SA"/>
        </w:rPr>
        <w:t xml:space="preserve"> 2026 </w:t>
      </w:r>
      <w:r w:rsidRPr="00932E92">
        <w:rPr>
          <w:rFonts w:ascii="Cairo" w:eastAsia="Cairo" w:hAnsi="Cairo" w:cs="Cairo"/>
          <w:b/>
          <w:bCs/>
          <w:color w:val="17313D"/>
          <w:sz w:val="32"/>
          <w:szCs w:val="32"/>
          <w:rtl/>
          <w:lang w:val="en-US" w:bidi="ar-SA"/>
        </w:rPr>
        <w:t>إلى</w:t>
      </w:r>
      <w:r w:rsidRPr="00932E92">
        <w:rPr>
          <w:rFonts w:ascii="Cairo" w:eastAsia="Cairo" w:hAnsi="Cairo" w:cstheme="minorBidi"/>
          <w:b/>
          <w:bCs/>
          <w:color w:val="17313D"/>
          <w:sz w:val="32"/>
          <w:szCs w:val="28"/>
          <w:lang w:val="en-US" w:bidi="ar-SA"/>
        </w:rPr>
        <w:t xml:space="preserve"> </w:t>
      </w:r>
      <w:r w:rsidRPr="00932E92">
        <w:rPr>
          <w:rFonts w:ascii="Cairo" w:eastAsia="Cairo" w:hAnsi="Cairo" w:cs="Cairo"/>
          <w:b/>
          <w:bCs/>
          <w:color w:val="17313D"/>
          <w:sz w:val="32"/>
          <w:szCs w:val="32"/>
          <w:rtl/>
          <w:lang w:val="en-US" w:bidi="ar-SA"/>
        </w:rPr>
        <w:t>يونيو</w:t>
      </w:r>
      <w:r w:rsidRPr="00932E92">
        <w:rPr>
          <w:rFonts w:ascii="Cairo" w:eastAsia="Cairo" w:hAnsi="Cairo" w:cstheme="minorBidi"/>
          <w:b/>
          <w:bCs/>
          <w:color w:val="17313D"/>
          <w:sz w:val="32"/>
          <w:szCs w:val="28"/>
          <w:lang w:val="en-US" w:bidi="ar-SA"/>
        </w:rPr>
        <w:t xml:space="preserve"> 2027</w:t>
      </w:r>
    </w:p>
    <w:tbl>
      <w:tblPr>
        <w:tblStyle w:val="7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0988"/>
        <w:gridCol w:w="3140"/>
      </w:tblGrid>
      <w:tr w:rsidR="00932E92" w:rsidRPr="00932E92" w14:paraId="59A3595C" w14:textId="77777777" w:rsidTr="00932E92">
        <w:trPr>
          <w:trHeight w:val="376"/>
          <w:jc w:val="center"/>
        </w:trPr>
        <w:tc>
          <w:tcPr>
            <w:tcW w:w="3140" w:type="dxa"/>
            <w:shd w:val="clear" w:color="auto" w:fill="004D72"/>
            <w:vAlign w:val="center"/>
          </w:tcPr>
          <w:p w14:paraId="57919068" w14:textId="13714F24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FFFFFF"/>
                <w:sz w:val="32"/>
                <w:szCs w:val="32"/>
                <w:rtl/>
                <w:lang w:val="en-US" w:bidi="ar-SA"/>
              </w:rPr>
              <w:t>الشهر</w:t>
            </w:r>
          </w:p>
        </w:tc>
        <w:tc>
          <w:tcPr>
            <w:tcW w:w="10988" w:type="dxa"/>
            <w:shd w:val="clear" w:color="auto" w:fill="004D72"/>
            <w:vAlign w:val="center"/>
          </w:tcPr>
          <w:p w14:paraId="7CF5C99A" w14:textId="048FB4A5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color w:val="FFFFFF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FFFFFF"/>
                <w:sz w:val="32"/>
                <w:szCs w:val="32"/>
                <w:rtl/>
                <w:lang w:val="en-US" w:bidi="ar-SA"/>
              </w:rPr>
              <w:t>الأعمال</w:t>
            </w:r>
            <w:r w:rsidRPr="00932E92">
              <w:rPr>
                <w:rFonts w:ascii="Cairo" w:hAnsi="Cairo" w:cstheme="minorBidi"/>
                <w:bCs/>
                <w:color w:val="FFFFFF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FFFFFF"/>
                <w:sz w:val="32"/>
                <w:szCs w:val="32"/>
                <w:rtl/>
                <w:lang w:val="en-US" w:bidi="ar-SA"/>
              </w:rPr>
              <w:t>الرئيسية</w:t>
            </w:r>
          </w:p>
        </w:tc>
      </w:tr>
      <w:tr w:rsidR="00932E92" w:rsidRPr="00932E92" w14:paraId="2308F2D3" w14:textId="77777777" w:rsidTr="00932E92">
        <w:trPr>
          <w:trHeight w:val="347"/>
          <w:jc w:val="center"/>
        </w:trPr>
        <w:tc>
          <w:tcPr>
            <w:tcW w:w="3140" w:type="dxa"/>
            <w:shd w:val="clear" w:color="auto" w:fill="FFFFFF"/>
            <w:vAlign w:val="center"/>
          </w:tcPr>
          <w:p w14:paraId="6AA7F3EA" w14:textId="21165FAA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أغسطس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2026</w:t>
            </w:r>
          </w:p>
        </w:tc>
        <w:tc>
          <w:tcPr>
            <w:tcW w:w="10988" w:type="dxa"/>
            <w:shd w:val="clear" w:color="auto" w:fill="FFFFFF"/>
            <w:vAlign w:val="center"/>
          </w:tcPr>
          <w:p w14:paraId="5BE47435" w14:textId="1811DDA2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تحديث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الأدلة،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تحليل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نتائج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العام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السابق،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إعداد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التقويم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المركزي،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تشكيل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اللجان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.</w:t>
            </w:r>
          </w:p>
        </w:tc>
      </w:tr>
      <w:tr w:rsidR="00932E92" w:rsidRPr="00932E92" w14:paraId="4E8CD675" w14:textId="77777777" w:rsidTr="00932E92">
        <w:trPr>
          <w:trHeight w:val="347"/>
          <w:jc w:val="center"/>
        </w:trPr>
        <w:tc>
          <w:tcPr>
            <w:tcW w:w="3140" w:type="dxa"/>
            <w:shd w:val="clear" w:color="auto" w:fill="F2F4F5"/>
            <w:vAlign w:val="center"/>
          </w:tcPr>
          <w:p w14:paraId="29584126" w14:textId="7260B2A1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سبتمبر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2026</w:t>
            </w:r>
          </w:p>
        </w:tc>
        <w:tc>
          <w:tcPr>
            <w:tcW w:w="10988" w:type="dxa"/>
            <w:shd w:val="clear" w:color="auto" w:fill="F2F4F5"/>
            <w:vAlign w:val="center"/>
          </w:tcPr>
          <w:p w14:paraId="66529FE7" w14:textId="00705278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اجتماع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الإطلاق،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خطط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المدارس،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اعتماد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الأندية،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اكتشاف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الموهوبين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.</w:t>
            </w:r>
          </w:p>
        </w:tc>
      </w:tr>
      <w:tr w:rsidR="00932E92" w:rsidRPr="00932E92" w14:paraId="22655E4A" w14:textId="77777777" w:rsidTr="00932E92">
        <w:trPr>
          <w:trHeight w:val="376"/>
          <w:jc w:val="center"/>
        </w:trPr>
        <w:tc>
          <w:tcPr>
            <w:tcW w:w="3140" w:type="dxa"/>
            <w:shd w:val="clear" w:color="auto" w:fill="FFFFFF"/>
            <w:vAlign w:val="center"/>
          </w:tcPr>
          <w:p w14:paraId="0C0C2DD5" w14:textId="02B1BB56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أكتوبر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2026</w:t>
            </w:r>
          </w:p>
        </w:tc>
        <w:tc>
          <w:tcPr>
            <w:tcW w:w="10988" w:type="dxa"/>
            <w:shd w:val="clear" w:color="auto" w:fill="FFFFFF"/>
            <w:vAlign w:val="center"/>
          </w:tcPr>
          <w:p w14:paraId="012E154E" w14:textId="70186510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إطلاق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برامج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القرآن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والقراءة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والرياضة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والتقنية،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مسابقات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مدرسية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أولية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.</w:t>
            </w:r>
          </w:p>
        </w:tc>
      </w:tr>
      <w:tr w:rsidR="00932E92" w:rsidRPr="00932E92" w14:paraId="280D91A2" w14:textId="77777777" w:rsidTr="00932E92">
        <w:trPr>
          <w:trHeight w:val="347"/>
          <w:jc w:val="center"/>
        </w:trPr>
        <w:tc>
          <w:tcPr>
            <w:tcW w:w="3140" w:type="dxa"/>
            <w:shd w:val="clear" w:color="auto" w:fill="F2F4F5"/>
            <w:vAlign w:val="center"/>
          </w:tcPr>
          <w:p w14:paraId="25DF01D2" w14:textId="776C74A2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نوفمبر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2026</w:t>
            </w:r>
          </w:p>
        </w:tc>
        <w:tc>
          <w:tcPr>
            <w:tcW w:w="10988" w:type="dxa"/>
            <w:shd w:val="clear" w:color="auto" w:fill="F2F4F5"/>
            <w:vAlign w:val="center"/>
          </w:tcPr>
          <w:p w14:paraId="2DB484E5" w14:textId="72E9FBBD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المناظرات،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البحث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العلمي،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مبادرات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الخدمة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المجتمعية،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زيارات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المتابعة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.</w:t>
            </w:r>
          </w:p>
        </w:tc>
      </w:tr>
      <w:tr w:rsidR="00932E92" w:rsidRPr="00932E92" w14:paraId="216BC329" w14:textId="77777777" w:rsidTr="00932E92">
        <w:trPr>
          <w:trHeight w:val="347"/>
          <w:jc w:val="center"/>
        </w:trPr>
        <w:tc>
          <w:tcPr>
            <w:tcW w:w="3140" w:type="dxa"/>
            <w:shd w:val="clear" w:color="auto" w:fill="FFFFFF"/>
            <w:vAlign w:val="center"/>
          </w:tcPr>
          <w:p w14:paraId="2B98CCCB" w14:textId="16C35302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ديسمبر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2026</w:t>
            </w:r>
          </w:p>
        </w:tc>
        <w:tc>
          <w:tcPr>
            <w:tcW w:w="10988" w:type="dxa"/>
            <w:shd w:val="clear" w:color="auto" w:fill="FFFFFF"/>
            <w:vAlign w:val="center"/>
          </w:tcPr>
          <w:p w14:paraId="1D8C010F" w14:textId="156B80D1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معارض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الفصل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الأول،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تصفيات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المسابقات،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تقارير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نصفية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.</w:t>
            </w:r>
          </w:p>
        </w:tc>
      </w:tr>
      <w:tr w:rsidR="00932E92" w:rsidRPr="00932E92" w14:paraId="4B633AFE" w14:textId="77777777" w:rsidTr="00932E92">
        <w:trPr>
          <w:trHeight w:val="376"/>
          <w:jc w:val="center"/>
        </w:trPr>
        <w:tc>
          <w:tcPr>
            <w:tcW w:w="3140" w:type="dxa"/>
            <w:shd w:val="clear" w:color="auto" w:fill="F2F4F5"/>
            <w:vAlign w:val="center"/>
          </w:tcPr>
          <w:p w14:paraId="3E2AC5A0" w14:textId="5E542A59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يناير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2027</w:t>
            </w:r>
          </w:p>
        </w:tc>
        <w:tc>
          <w:tcPr>
            <w:tcW w:w="10988" w:type="dxa"/>
            <w:shd w:val="clear" w:color="auto" w:fill="F2F4F5"/>
            <w:vAlign w:val="center"/>
          </w:tcPr>
          <w:p w14:paraId="77116A4F" w14:textId="58398ED7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مراجعة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مؤشرات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الفصل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الأول،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تطوير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الخطط،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تدريب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الفرق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المتأهلة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.</w:t>
            </w:r>
          </w:p>
        </w:tc>
      </w:tr>
      <w:tr w:rsidR="00932E92" w:rsidRPr="00932E92" w14:paraId="13DFB32B" w14:textId="77777777" w:rsidTr="00932E92">
        <w:trPr>
          <w:trHeight w:val="347"/>
          <w:jc w:val="center"/>
        </w:trPr>
        <w:tc>
          <w:tcPr>
            <w:tcW w:w="3140" w:type="dxa"/>
            <w:shd w:val="clear" w:color="auto" w:fill="FFFFFF"/>
            <w:vAlign w:val="center"/>
          </w:tcPr>
          <w:p w14:paraId="38DAECAE" w14:textId="5DE98221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فبراير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2027</w:t>
            </w:r>
          </w:p>
        </w:tc>
        <w:tc>
          <w:tcPr>
            <w:tcW w:w="10988" w:type="dxa"/>
            <w:shd w:val="clear" w:color="auto" w:fill="FFFFFF"/>
            <w:vAlign w:val="center"/>
          </w:tcPr>
          <w:p w14:paraId="11789119" w14:textId="3329C1CC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برامج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وطنية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وقيمية،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مسابقات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الإبداع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والهوية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الوطنية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.</w:t>
            </w:r>
          </w:p>
        </w:tc>
      </w:tr>
      <w:tr w:rsidR="00932E92" w:rsidRPr="00932E92" w14:paraId="47A8D120" w14:textId="77777777" w:rsidTr="00932E92">
        <w:trPr>
          <w:trHeight w:val="347"/>
          <w:jc w:val="center"/>
        </w:trPr>
        <w:tc>
          <w:tcPr>
            <w:tcW w:w="3140" w:type="dxa"/>
            <w:shd w:val="clear" w:color="auto" w:fill="F2F4F5"/>
            <w:vAlign w:val="center"/>
          </w:tcPr>
          <w:p w14:paraId="07E94667" w14:textId="6232181C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مارس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2027</w:t>
            </w:r>
          </w:p>
        </w:tc>
        <w:tc>
          <w:tcPr>
            <w:tcW w:w="10988" w:type="dxa"/>
            <w:shd w:val="clear" w:color="auto" w:fill="F2F4F5"/>
            <w:vAlign w:val="center"/>
          </w:tcPr>
          <w:p w14:paraId="4E84572B" w14:textId="63FC73F7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برامج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رمضان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والقيم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والتطوع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والقرآن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وفق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التقويم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الهجري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الفعلي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.</w:t>
            </w:r>
          </w:p>
        </w:tc>
      </w:tr>
      <w:tr w:rsidR="00932E92" w:rsidRPr="00932E92" w14:paraId="02CFE050" w14:textId="77777777" w:rsidTr="00932E92">
        <w:trPr>
          <w:trHeight w:val="376"/>
          <w:jc w:val="center"/>
        </w:trPr>
        <w:tc>
          <w:tcPr>
            <w:tcW w:w="3140" w:type="dxa"/>
            <w:shd w:val="clear" w:color="auto" w:fill="FFFFFF"/>
            <w:vAlign w:val="center"/>
          </w:tcPr>
          <w:p w14:paraId="326B9743" w14:textId="36D3C822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أبريل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2027</w:t>
            </w:r>
          </w:p>
        </w:tc>
        <w:tc>
          <w:tcPr>
            <w:tcW w:w="10988" w:type="dxa"/>
            <w:shd w:val="clear" w:color="auto" w:fill="FFFFFF"/>
            <w:vAlign w:val="center"/>
          </w:tcPr>
          <w:p w14:paraId="10CAD587" w14:textId="66F9C829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STEM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والروبوت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والبرمجة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والذكاء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الاصطناعي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والمعارض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التقنية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.</w:t>
            </w:r>
          </w:p>
        </w:tc>
      </w:tr>
      <w:tr w:rsidR="00932E92" w:rsidRPr="00932E92" w14:paraId="67F4C230" w14:textId="77777777" w:rsidTr="00932E92">
        <w:trPr>
          <w:trHeight w:val="347"/>
          <w:jc w:val="center"/>
        </w:trPr>
        <w:tc>
          <w:tcPr>
            <w:tcW w:w="3140" w:type="dxa"/>
            <w:shd w:val="clear" w:color="auto" w:fill="F2F4F5"/>
            <w:vAlign w:val="center"/>
          </w:tcPr>
          <w:p w14:paraId="7BDD1CE6" w14:textId="75B191A5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مايو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2027</w:t>
            </w:r>
          </w:p>
        </w:tc>
        <w:tc>
          <w:tcPr>
            <w:tcW w:w="10988" w:type="dxa"/>
            <w:shd w:val="clear" w:color="auto" w:fill="F2F4F5"/>
            <w:vAlign w:val="center"/>
          </w:tcPr>
          <w:p w14:paraId="31B700F5" w14:textId="1780A949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النهائيات،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التكريم،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قياس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الرضا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والأثر،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إغلاق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البرامج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.</w:t>
            </w:r>
          </w:p>
        </w:tc>
      </w:tr>
      <w:tr w:rsidR="00932E92" w:rsidRPr="00932E92" w14:paraId="35A95477" w14:textId="77777777" w:rsidTr="00932E92">
        <w:trPr>
          <w:trHeight w:val="347"/>
          <w:jc w:val="center"/>
        </w:trPr>
        <w:tc>
          <w:tcPr>
            <w:tcW w:w="3140" w:type="dxa"/>
            <w:shd w:val="clear" w:color="auto" w:fill="FFFFFF"/>
            <w:vAlign w:val="center"/>
          </w:tcPr>
          <w:p w14:paraId="33CA8820" w14:textId="382D6A37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يونيو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2027</w:t>
            </w:r>
          </w:p>
        </w:tc>
        <w:tc>
          <w:tcPr>
            <w:tcW w:w="10988" w:type="dxa"/>
            <w:shd w:val="clear" w:color="auto" w:fill="FFFFFF"/>
            <w:vAlign w:val="center"/>
          </w:tcPr>
          <w:p w14:paraId="78E1DB4C" w14:textId="3DEB0792" w:rsidR="00932E92" w:rsidRPr="00932E92" w:rsidRDefault="00932E92" w:rsidP="00932E92">
            <w:pPr>
              <w:bidi/>
              <w:jc w:val="both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التقرير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السنوي،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الدروس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المستفادة،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أرشفة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الأدلة،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مقترحات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العام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التالي</w:t>
            </w:r>
            <w:r w:rsidRPr="00932E92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.</w:t>
            </w:r>
          </w:p>
        </w:tc>
      </w:tr>
    </w:tbl>
    <w:p w14:paraId="3C1A35C4" w14:textId="77777777" w:rsidR="00932E92" w:rsidRPr="00932E92" w:rsidRDefault="00932E92" w:rsidP="00932E92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</w:p>
    <w:p w14:paraId="548D868E" w14:textId="77777777" w:rsidR="00932E92" w:rsidRPr="00932E92" w:rsidRDefault="00932E92" w:rsidP="00932E92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  <w:r w:rsidRPr="00932E92">
        <w:rPr>
          <w:rFonts w:ascii="Cairo" w:eastAsia="Cairo" w:hAnsi="Cairo" w:cstheme="minorBidi"/>
          <w:sz w:val="22"/>
          <w:lang w:val="en-US" w:bidi="ar-SA"/>
        </w:rPr>
        <w:br w:type="page"/>
      </w:r>
    </w:p>
    <w:p w14:paraId="546FD412" w14:textId="1395EA46" w:rsidR="00932E92" w:rsidRPr="00932E92" w:rsidRDefault="00932E92" w:rsidP="00695809">
      <w:pPr>
        <w:bidi/>
        <w:spacing w:after="100"/>
        <w:jc w:val="both"/>
        <w:rPr>
          <w:rFonts w:ascii="Cairo" w:eastAsia="Cairo" w:hAnsi="Cairo" w:cstheme="minorBidi"/>
          <w:b/>
          <w:color w:val="004D72"/>
          <w:sz w:val="44"/>
          <w:szCs w:val="44"/>
          <w:u w:val="single"/>
          <w:lang w:val="en-US" w:bidi="ar-SA"/>
        </w:rPr>
      </w:pPr>
      <w:r w:rsidRPr="00932E92">
        <w:rPr>
          <w:rFonts w:ascii="Cairo" w:eastAsia="Cairo" w:hAnsi="Cairo" w:cs="Cairo"/>
          <w:b/>
          <w:bCs/>
          <w:color w:val="004D72"/>
          <w:sz w:val="44"/>
          <w:szCs w:val="44"/>
          <w:u w:val="single"/>
          <w:rtl/>
          <w:lang w:val="en-US" w:bidi="ar-SA"/>
        </w:rPr>
        <w:lastRenderedPageBreak/>
        <w:t>خريطة</w:t>
      </w:r>
      <w:r w:rsidRPr="00932E92">
        <w:rPr>
          <w:rFonts w:ascii="Cairo" w:eastAsia="Cairo" w:hAnsi="Cairo" w:cstheme="minorBidi"/>
          <w:b/>
          <w:color w:val="004D72"/>
          <w:sz w:val="44"/>
          <w:szCs w:val="44"/>
          <w:u w:val="single"/>
          <w:lang w:val="en-US" w:bidi="ar-SA"/>
        </w:rPr>
        <w:t xml:space="preserve"> </w:t>
      </w:r>
      <w:r w:rsidRPr="00932E92">
        <w:rPr>
          <w:rFonts w:ascii="Cairo" w:eastAsia="Cairo" w:hAnsi="Cairo" w:cs="Cairo"/>
          <w:b/>
          <w:bCs/>
          <w:color w:val="004D72"/>
          <w:sz w:val="44"/>
          <w:szCs w:val="44"/>
          <w:u w:val="single"/>
          <w:rtl/>
          <w:lang w:val="en-US" w:bidi="ar-SA"/>
        </w:rPr>
        <w:t>المناسبات</w:t>
      </w:r>
      <w:r w:rsidRPr="00932E92">
        <w:rPr>
          <w:rFonts w:ascii="Cairo" w:eastAsia="Cairo" w:hAnsi="Cairo" w:cstheme="minorBidi"/>
          <w:b/>
          <w:color w:val="004D72"/>
          <w:sz w:val="44"/>
          <w:szCs w:val="44"/>
          <w:u w:val="single"/>
          <w:lang w:val="en-US" w:bidi="ar-SA"/>
        </w:rPr>
        <w:t xml:space="preserve"> </w:t>
      </w:r>
      <w:r w:rsidRPr="00932E92">
        <w:rPr>
          <w:rFonts w:ascii="Cairo" w:eastAsia="Cairo" w:hAnsi="Cairo" w:cs="Cairo"/>
          <w:b/>
          <w:bCs/>
          <w:color w:val="004D72"/>
          <w:sz w:val="44"/>
          <w:szCs w:val="44"/>
          <w:u w:val="single"/>
          <w:rtl/>
          <w:lang w:val="en-US" w:bidi="ar-SA"/>
        </w:rPr>
        <w:t>والأيام</w:t>
      </w:r>
      <w:r w:rsidRPr="00932E92">
        <w:rPr>
          <w:rFonts w:ascii="Cairo" w:eastAsia="Cairo" w:hAnsi="Cairo" w:cstheme="minorBidi"/>
          <w:b/>
          <w:color w:val="004D72"/>
          <w:sz w:val="44"/>
          <w:szCs w:val="44"/>
          <w:u w:val="single"/>
          <w:lang w:val="en-US" w:bidi="ar-SA"/>
        </w:rPr>
        <w:t xml:space="preserve"> </w:t>
      </w:r>
      <w:r w:rsidRPr="00932E92">
        <w:rPr>
          <w:rFonts w:ascii="Cairo" w:eastAsia="Cairo" w:hAnsi="Cairo" w:cs="Cairo"/>
          <w:b/>
          <w:bCs/>
          <w:color w:val="004D72"/>
          <w:sz w:val="44"/>
          <w:szCs w:val="44"/>
          <w:u w:val="single"/>
          <w:rtl/>
          <w:lang w:val="en-US" w:bidi="ar-SA"/>
        </w:rPr>
        <w:t>العالمية</w:t>
      </w:r>
    </w:p>
    <w:tbl>
      <w:tblPr>
        <w:tblStyle w:val="7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946"/>
        <w:gridCol w:w="5386"/>
        <w:gridCol w:w="3419"/>
      </w:tblGrid>
      <w:tr w:rsidR="00695809" w:rsidRPr="00932E92" w14:paraId="0325AA91" w14:textId="77777777" w:rsidTr="00695809">
        <w:trPr>
          <w:trHeight w:val="531"/>
          <w:jc w:val="center"/>
        </w:trPr>
        <w:tc>
          <w:tcPr>
            <w:tcW w:w="3419" w:type="dxa"/>
            <w:shd w:val="clear" w:color="auto" w:fill="004D72"/>
          </w:tcPr>
          <w:p w14:paraId="17B8D341" w14:textId="49884156" w:rsidR="00695809" w:rsidRPr="00695809" w:rsidRDefault="00695809" w:rsidP="00695809">
            <w:pPr>
              <w:bidi/>
              <w:jc w:val="center"/>
              <w:rPr>
                <w:rFonts w:ascii="Cairo" w:hAnsi="Cairo" w:cstheme="minorBidi"/>
                <w:b/>
                <w:bCs/>
                <w:color w:val="FFFFFF"/>
                <w:sz w:val="32"/>
                <w:szCs w:val="32"/>
                <w:lang w:val="en-US" w:bidi="ar-SA"/>
              </w:rPr>
            </w:pPr>
            <w:r w:rsidRPr="00695809">
              <w:rPr>
                <w:rFonts w:cs="Times New Roman" w:hint="cs"/>
                <w:b/>
                <w:bCs/>
                <w:sz w:val="32"/>
                <w:szCs w:val="32"/>
                <w:rtl/>
              </w:rPr>
              <w:t>المجال</w:t>
            </w:r>
          </w:p>
        </w:tc>
        <w:tc>
          <w:tcPr>
            <w:tcW w:w="5386" w:type="dxa"/>
            <w:shd w:val="clear" w:color="auto" w:fill="004D72"/>
            <w:vAlign w:val="center"/>
          </w:tcPr>
          <w:p w14:paraId="35F38452" w14:textId="3D3B8065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FFFFFF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أمثلة</w:t>
            </w:r>
            <w:r w:rsidRPr="00932E92">
              <w:rPr>
                <w:rFonts w:ascii="Cairo" w:hAnsi="Cairo" w:cstheme="minorBidi"/>
                <w:b/>
                <w:color w:val="FFFFFF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مناسبات</w:t>
            </w:r>
          </w:p>
        </w:tc>
        <w:tc>
          <w:tcPr>
            <w:tcW w:w="5946" w:type="dxa"/>
            <w:shd w:val="clear" w:color="auto" w:fill="004D72"/>
            <w:vAlign w:val="center"/>
          </w:tcPr>
          <w:p w14:paraId="7283F57E" w14:textId="76D1F708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FFFFFF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نمط</w:t>
            </w:r>
            <w:r w:rsidRPr="00932E92">
              <w:rPr>
                <w:rFonts w:ascii="Cairo" w:hAnsi="Cairo" w:cstheme="minorBidi"/>
                <w:b/>
                <w:color w:val="FFFFFF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FFFFFF"/>
                <w:sz w:val="32"/>
                <w:szCs w:val="32"/>
                <w:rtl/>
                <w:lang w:val="en-US" w:bidi="ar-SA"/>
              </w:rPr>
              <w:t>التفعيل</w:t>
            </w:r>
          </w:p>
        </w:tc>
      </w:tr>
      <w:tr w:rsidR="00695809" w:rsidRPr="00932E92" w14:paraId="19374FBD" w14:textId="77777777" w:rsidTr="00695809">
        <w:trPr>
          <w:trHeight w:val="494"/>
          <w:jc w:val="center"/>
        </w:trPr>
        <w:tc>
          <w:tcPr>
            <w:tcW w:w="3419" w:type="dxa"/>
            <w:shd w:val="clear" w:color="auto" w:fill="FFFFFF"/>
          </w:tcPr>
          <w:p w14:paraId="4A43609C" w14:textId="0B3F4B2D" w:rsidR="00695809" w:rsidRPr="00695809" w:rsidRDefault="00695809" w:rsidP="00695809">
            <w:pPr>
              <w:bidi/>
              <w:jc w:val="center"/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</w:pPr>
            <w:r w:rsidRPr="00695809">
              <w:rPr>
                <w:rFonts w:cs="Times New Roman" w:hint="cs"/>
                <w:b/>
                <w:bCs/>
                <w:sz w:val="32"/>
                <w:szCs w:val="32"/>
                <w:rtl/>
              </w:rPr>
              <w:t>وطنية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4C117056" w14:textId="2EB986B9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الأعياد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الوطنية،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يوم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العلم،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مناسبات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الكويت</w:t>
            </w:r>
          </w:p>
        </w:tc>
        <w:tc>
          <w:tcPr>
            <w:tcW w:w="5946" w:type="dxa"/>
            <w:shd w:val="clear" w:color="auto" w:fill="FFFFFF"/>
            <w:vAlign w:val="center"/>
          </w:tcPr>
          <w:p w14:paraId="4FE33700" w14:textId="6FFEED22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معارض،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إذاعة،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مسابقات،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خدمة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مجتمعية</w:t>
            </w:r>
          </w:p>
        </w:tc>
      </w:tr>
      <w:tr w:rsidR="00695809" w:rsidRPr="00932E92" w14:paraId="6EA10151" w14:textId="77777777" w:rsidTr="00695809">
        <w:trPr>
          <w:trHeight w:val="494"/>
          <w:jc w:val="center"/>
        </w:trPr>
        <w:tc>
          <w:tcPr>
            <w:tcW w:w="3419" w:type="dxa"/>
            <w:shd w:val="clear" w:color="auto" w:fill="F2F4F5"/>
          </w:tcPr>
          <w:p w14:paraId="05E8170A" w14:textId="1633A30A" w:rsidR="00695809" w:rsidRPr="00695809" w:rsidRDefault="00695809" w:rsidP="00695809">
            <w:pPr>
              <w:bidi/>
              <w:jc w:val="center"/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</w:pPr>
            <w:r w:rsidRPr="00695809">
              <w:rPr>
                <w:rFonts w:cs="Times New Roman" w:hint="cs"/>
                <w:b/>
                <w:bCs/>
                <w:sz w:val="32"/>
                <w:szCs w:val="32"/>
                <w:rtl/>
              </w:rPr>
              <w:t>إسلامية</w:t>
            </w:r>
          </w:p>
        </w:tc>
        <w:tc>
          <w:tcPr>
            <w:tcW w:w="5386" w:type="dxa"/>
            <w:shd w:val="clear" w:color="auto" w:fill="F2F4F5"/>
            <w:vAlign w:val="center"/>
          </w:tcPr>
          <w:p w14:paraId="70094297" w14:textId="1E722D7E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رمضان،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الإسراء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والمعراج،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الهجرة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النبوية</w:t>
            </w:r>
          </w:p>
        </w:tc>
        <w:tc>
          <w:tcPr>
            <w:tcW w:w="5946" w:type="dxa"/>
            <w:shd w:val="clear" w:color="auto" w:fill="F2F4F5"/>
            <w:vAlign w:val="center"/>
          </w:tcPr>
          <w:p w14:paraId="59E0E456" w14:textId="21DC1BAD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قرآن،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قيم،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مبادرات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خيرية</w:t>
            </w:r>
          </w:p>
        </w:tc>
      </w:tr>
      <w:tr w:rsidR="00695809" w:rsidRPr="00932E92" w14:paraId="02759789" w14:textId="77777777" w:rsidTr="00695809">
        <w:trPr>
          <w:trHeight w:val="531"/>
          <w:jc w:val="center"/>
        </w:trPr>
        <w:tc>
          <w:tcPr>
            <w:tcW w:w="3419" w:type="dxa"/>
            <w:shd w:val="clear" w:color="auto" w:fill="FFFFFF"/>
          </w:tcPr>
          <w:p w14:paraId="30FD8E77" w14:textId="5602781E" w:rsidR="00695809" w:rsidRPr="00695809" w:rsidRDefault="00695809" w:rsidP="00695809">
            <w:pPr>
              <w:bidi/>
              <w:jc w:val="center"/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</w:pPr>
            <w:r w:rsidRPr="00695809">
              <w:rPr>
                <w:rFonts w:cs="Times New Roman" w:hint="cs"/>
                <w:b/>
                <w:bCs/>
                <w:sz w:val="32"/>
                <w:szCs w:val="32"/>
                <w:rtl/>
              </w:rPr>
              <w:t>تعليمية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499AFA94" w14:textId="1D47FCCA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يوم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المعلم،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اللغة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العربية،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الكتاب</w:t>
            </w:r>
          </w:p>
        </w:tc>
        <w:tc>
          <w:tcPr>
            <w:tcW w:w="5946" w:type="dxa"/>
            <w:shd w:val="clear" w:color="auto" w:fill="FFFFFF"/>
            <w:vAlign w:val="center"/>
          </w:tcPr>
          <w:p w14:paraId="7C363A99" w14:textId="141E8C19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تكريم،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قراءة،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كتابة،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مناظرات</w:t>
            </w:r>
          </w:p>
        </w:tc>
      </w:tr>
      <w:tr w:rsidR="00695809" w:rsidRPr="00932E92" w14:paraId="2A349974" w14:textId="77777777" w:rsidTr="00695809">
        <w:trPr>
          <w:trHeight w:val="494"/>
          <w:jc w:val="center"/>
        </w:trPr>
        <w:tc>
          <w:tcPr>
            <w:tcW w:w="3419" w:type="dxa"/>
            <w:shd w:val="clear" w:color="auto" w:fill="F2F4F5"/>
          </w:tcPr>
          <w:p w14:paraId="1B6D73FE" w14:textId="37C70DA9" w:rsidR="00695809" w:rsidRPr="00695809" w:rsidRDefault="00695809" w:rsidP="00695809">
            <w:pPr>
              <w:bidi/>
              <w:jc w:val="center"/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</w:pPr>
            <w:r w:rsidRPr="00695809">
              <w:rPr>
                <w:rFonts w:cs="Times New Roman" w:hint="cs"/>
                <w:b/>
                <w:bCs/>
                <w:sz w:val="32"/>
                <w:szCs w:val="32"/>
                <w:rtl/>
              </w:rPr>
              <w:t>علمية</w:t>
            </w:r>
            <w:r w:rsidRPr="00695809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695809">
              <w:rPr>
                <w:rFonts w:cs="Times New Roman" w:hint="cs"/>
                <w:b/>
                <w:bCs/>
                <w:sz w:val="32"/>
                <w:szCs w:val="32"/>
                <w:rtl/>
              </w:rPr>
              <w:t>وتقنية</w:t>
            </w:r>
          </w:p>
        </w:tc>
        <w:tc>
          <w:tcPr>
            <w:tcW w:w="5386" w:type="dxa"/>
            <w:shd w:val="clear" w:color="auto" w:fill="F2F4F5"/>
            <w:vAlign w:val="center"/>
          </w:tcPr>
          <w:p w14:paraId="65A37B6B" w14:textId="6DB985D5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العلوم،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البرمجة،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الإنترنت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الآمن</w:t>
            </w:r>
          </w:p>
        </w:tc>
        <w:tc>
          <w:tcPr>
            <w:tcW w:w="5946" w:type="dxa"/>
            <w:shd w:val="clear" w:color="auto" w:fill="F2F4F5"/>
            <w:vAlign w:val="center"/>
          </w:tcPr>
          <w:p w14:paraId="2166F838" w14:textId="72F16329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ورش،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تحديات،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معارض</w:t>
            </w:r>
          </w:p>
        </w:tc>
      </w:tr>
      <w:tr w:rsidR="00695809" w:rsidRPr="00932E92" w14:paraId="5108D018" w14:textId="77777777" w:rsidTr="00695809">
        <w:trPr>
          <w:trHeight w:val="494"/>
          <w:jc w:val="center"/>
        </w:trPr>
        <w:tc>
          <w:tcPr>
            <w:tcW w:w="3419" w:type="dxa"/>
            <w:shd w:val="clear" w:color="auto" w:fill="FFFFFF"/>
          </w:tcPr>
          <w:p w14:paraId="2C9314B2" w14:textId="6A63E269" w:rsidR="00695809" w:rsidRPr="00695809" w:rsidRDefault="00695809" w:rsidP="00695809">
            <w:pPr>
              <w:bidi/>
              <w:jc w:val="center"/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</w:pPr>
            <w:r w:rsidRPr="00695809">
              <w:rPr>
                <w:rFonts w:cs="Times New Roman" w:hint="cs"/>
                <w:b/>
                <w:bCs/>
                <w:sz w:val="32"/>
                <w:szCs w:val="32"/>
                <w:rtl/>
              </w:rPr>
              <w:t>صحية</w:t>
            </w:r>
            <w:r w:rsidRPr="00695809">
              <w:rPr>
                <w:rFonts w:cs="Times New Roman"/>
                <w:b/>
                <w:bCs/>
                <w:sz w:val="32"/>
                <w:szCs w:val="32"/>
                <w:rtl/>
              </w:rPr>
              <w:t xml:space="preserve"> </w:t>
            </w:r>
            <w:r w:rsidRPr="00695809">
              <w:rPr>
                <w:rFonts w:cs="Times New Roman" w:hint="cs"/>
                <w:b/>
                <w:bCs/>
                <w:sz w:val="32"/>
                <w:szCs w:val="32"/>
                <w:rtl/>
              </w:rPr>
              <w:t>ورياضية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47C0C5A" w14:textId="01501BEB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الصحة،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المشي،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التغذية</w:t>
            </w:r>
          </w:p>
        </w:tc>
        <w:tc>
          <w:tcPr>
            <w:tcW w:w="5946" w:type="dxa"/>
            <w:shd w:val="clear" w:color="auto" w:fill="FFFFFF"/>
            <w:vAlign w:val="center"/>
          </w:tcPr>
          <w:p w14:paraId="5E7D4B6D" w14:textId="3176120F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حملات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وبطولات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وفحوص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توعوية</w:t>
            </w:r>
          </w:p>
        </w:tc>
      </w:tr>
      <w:tr w:rsidR="00695809" w:rsidRPr="00932E92" w14:paraId="5EE74485" w14:textId="77777777" w:rsidTr="00695809">
        <w:trPr>
          <w:trHeight w:val="494"/>
          <w:jc w:val="center"/>
        </w:trPr>
        <w:tc>
          <w:tcPr>
            <w:tcW w:w="3419" w:type="dxa"/>
            <w:shd w:val="clear" w:color="auto" w:fill="F2F4F5"/>
          </w:tcPr>
          <w:p w14:paraId="54A1EAEF" w14:textId="14F1C411" w:rsidR="00695809" w:rsidRPr="00695809" w:rsidRDefault="00695809" w:rsidP="00695809">
            <w:pPr>
              <w:bidi/>
              <w:jc w:val="center"/>
              <w:rPr>
                <w:rFonts w:ascii="Cairo" w:hAnsi="Cairo" w:cstheme="minorBidi"/>
                <w:b/>
                <w:bCs/>
                <w:color w:val="17313D"/>
                <w:sz w:val="32"/>
                <w:szCs w:val="32"/>
                <w:lang w:val="en-US" w:bidi="ar-SA"/>
              </w:rPr>
            </w:pPr>
            <w:r w:rsidRPr="00695809">
              <w:rPr>
                <w:rFonts w:cs="Times New Roman" w:hint="cs"/>
                <w:b/>
                <w:bCs/>
                <w:sz w:val="32"/>
                <w:szCs w:val="32"/>
                <w:rtl/>
              </w:rPr>
              <w:t>بيئية</w:t>
            </w:r>
          </w:p>
        </w:tc>
        <w:tc>
          <w:tcPr>
            <w:tcW w:w="5386" w:type="dxa"/>
            <w:shd w:val="clear" w:color="auto" w:fill="F2F4F5"/>
            <w:vAlign w:val="center"/>
          </w:tcPr>
          <w:p w14:paraId="63297A7A" w14:textId="794BAA42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الأرض،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المياه،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البيئة</w:t>
            </w:r>
          </w:p>
        </w:tc>
        <w:tc>
          <w:tcPr>
            <w:tcW w:w="5946" w:type="dxa"/>
            <w:shd w:val="clear" w:color="auto" w:fill="F2F4F5"/>
            <w:vAlign w:val="center"/>
          </w:tcPr>
          <w:p w14:paraId="744D385C" w14:textId="199F8E29" w:rsidR="00695809" w:rsidRPr="00932E92" w:rsidRDefault="00695809" w:rsidP="00695809">
            <w:pPr>
              <w:bidi/>
              <w:jc w:val="center"/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</w:pP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تشجير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وتدوير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ومشروعات</w:t>
            </w:r>
            <w:r w:rsidRPr="00932E92">
              <w:rPr>
                <w:rFonts w:ascii="Cairo" w:hAnsi="Cairo" w:cstheme="minorBidi"/>
                <w:b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932E92">
              <w:rPr>
                <w:rFonts w:ascii="Cairo" w:hAnsi="Cairo" w:cs="Cairo"/>
                <w:b/>
                <w:bCs/>
                <w:color w:val="17313D"/>
                <w:sz w:val="32"/>
                <w:szCs w:val="32"/>
                <w:rtl/>
                <w:lang w:val="en-US" w:bidi="ar-SA"/>
              </w:rPr>
              <w:t>استدامة</w:t>
            </w:r>
          </w:p>
        </w:tc>
      </w:tr>
    </w:tbl>
    <w:p w14:paraId="693C9A6D" w14:textId="77777777" w:rsidR="00932E92" w:rsidRPr="00932E92" w:rsidRDefault="00932E92" w:rsidP="00932E92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</w:p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4967"/>
      </w:tblGrid>
      <w:tr w:rsidR="00932E92" w:rsidRPr="00932E92" w14:paraId="0EF2AC1C" w14:textId="77777777" w:rsidTr="00695809">
        <w:trPr>
          <w:trHeight w:val="1044"/>
          <w:jc w:val="center"/>
        </w:trPr>
        <w:tc>
          <w:tcPr>
            <w:tcW w:w="14967" w:type="dxa"/>
            <w:shd w:val="clear" w:color="auto" w:fill="EAF4E6"/>
          </w:tcPr>
          <w:p w14:paraId="54FD27F4" w14:textId="77777777" w:rsidR="00932E92" w:rsidRPr="00932E92" w:rsidRDefault="00932E92" w:rsidP="00932E92">
            <w:pPr>
              <w:bidi/>
              <w:spacing w:after="100"/>
              <w:jc w:val="both"/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</w:pPr>
            <w:r w:rsidRPr="00932E92">
              <w:rPr>
                <w:rFonts w:ascii="Cairo" w:eastAsia="Cairo" w:hAnsi="Cairo" w:cs="Cairo"/>
                <w:b/>
                <w:bCs/>
                <w:color w:val="47A750"/>
                <w:sz w:val="36"/>
                <w:szCs w:val="36"/>
                <w:rtl/>
                <w:lang w:val="en-US" w:bidi="ar-SA"/>
              </w:rPr>
              <w:t>تنبيه</w:t>
            </w:r>
            <w:r w:rsidRPr="00932E92">
              <w:rPr>
                <w:rFonts w:ascii="Cairo" w:eastAsia="Cairo" w:hAnsi="Cairo" w:cstheme="minorBidi"/>
                <w:b/>
                <w:color w:val="47A750"/>
                <w:sz w:val="36"/>
                <w:szCs w:val="36"/>
                <w:lang w:val="en-US" w:bidi="ar-SA"/>
              </w:rPr>
              <w:br/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تراجع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التواريخ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الرسمية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والإجازات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والمناسبات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مع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التقويم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المعتمد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في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دولة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الكويت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قبل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الإصدار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النهائي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للجدول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 xml:space="preserve"> </w:t>
            </w:r>
            <w:r w:rsidRPr="00932E92">
              <w:rPr>
                <w:rFonts w:ascii="Cairo" w:eastAsia="Cairo" w:hAnsi="Cairo" w:cs="Cairo"/>
                <w:b/>
                <w:bCs/>
                <w:sz w:val="36"/>
                <w:szCs w:val="36"/>
                <w:rtl/>
                <w:lang w:val="en-US" w:bidi="ar-SA"/>
              </w:rPr>
              <w:t>التنفيذي</w:t>
            </w:r>
            <w:r w:rsidRPr="00932E92">
              <w:rPr>
                <w:rFonts w:ascii="Cairo" w:eastAsia="Cairo" w:hAnsi="Cairo" w:cstheme="minorBidi"/>
                <w:b/>
                <w:sz w:val="36"/>
                <w:szCs w:val="36"/>
                <w:lang w:val="en-US" w:bidi="ar-SA"/>
              </w:rPr>
              <w:t>.</w:t>
            </w:r>
          </w:p>
        </w:tc>
      </w:tr>
    </w:tbl>
    <w:p w14:paraId="785790EA" w14:textId="59EFEBED" w:rsidR="00A23686" w:rsidRPr="00D65BC7" w:rsidRDefault="00A23686" w:rsidP="00D65BC7">
      <w:pPr>
        <w:bidi/>
        <w:spacing w:before="440"/>
        <w:rPr>
          <w:rFonts w:eastAsia="Noto Sans Arabic" w:cstheme="minorBidi"/>
          <w:b/>
          <w:bCs/>
          <w:color w:val="48A750"/>
          <w:sz w:val="44"/>
          <w:szCs w:val="44"/>
          <w:rtl/>
          <w:lang w:val="en-US"/>
        </w:rPr>
      </w:pPr>
    </w:p>
    <w:p w14:paraId="534A67EC" w14:textId="77777777" w:rsidR="00D26E96" w:rsidRPr="004768C1" w:rsidRDefault="00D26E96" w:rsidP="00E728DE">
      <w:pPr>
        <w:bidi/>
        <w:spacing w:before="440"/>
        <w:rPr>
          <w:rFonts w:hint="eastAsia"/>
          <w:b/>
          <w:bCs/>
          <w:sz w:val="32"/>
          <w:szCs w:val="32"/>
          <w:rtl/>
        </w:rPr>
      </w:pPr>
    </w:p>
    <w:p w14:paraId="5ABD0EF1" w14:textId="77777777" w:rsidR="00415957" w:rsidRPr="004768C1" w:rsidRDefault="00FF3C87" w:rsidP="00B66988">
      <w:pPr>
        <w:pBdr>
          <w:bottom w:val="single" w:sz="8" w:space="2" w:color="48A750"/>
        </w:pBdr>
        <w:bidi/>
        <w:spacing w:before="100" w:after="10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أولاً</w:t>
      </w:r>
      <w:r w:rsidRPr="004768C1">
        <w:rPr>
          <w:rFonts w:ascii="Noto Kufi Arabic" w:eastAsia="Noto Kufi Arabic" w:hAnsi="Noto Kufi Arabic" w:cs="Noto Kufi Arabic"/>
          <w:b/>
          <w:bCs/>
          <w:color w:val="004D72"/>
          <w:sz w:val="32"/>
          <w:szCs w:val="32"/>
          <w:rtl/>
        </w:rPr>
        <w:t xml:space="preserve">: </w:t>
      </w: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الملخص التنفيذي</w:t>
      </w:r>
    </w:p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5478"/>
      </w:tblGrid>
      <w:tr w:rsidR="00415957" w:rsidRPr="004768C1" w14:paraId="04C881D5" w14:textId="77777777" w:rsidTr="0010534D">
        <w:trPr>
          <w:jc w:val="center"/>
        </w:trPr>
        <w:tc>
          <w:tcPr>
            <w:tcW w:w="15478" w:type="dxa"/>
            <w:tcBorders>
              <w:top w:val="single" w:sz="6" w:space="0" w:color="48A750"/>
              <w:left w:val="single" w:sz="6" w:space="0" w:color="48A750"/>
              <w:bottom w:val="single" w:sz="6" w:space="0" w:color="48A750"/>
              <w:right w:val="single" w:sz="6" w:space="0" w:color="48A750"/>
            </w:tcBorders>
            <w:shd w:val="clear" w:color="auto" w:fill="E8F2F4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75CFC2B" w14:textId="6529778F" w:rsidR="00AF38D1" w:rsidRDefault="00FF3C87" w:rsidP="00AD675D">
            <w:pPr>
              <w:bidi/>
              <w:jc w:val="both"/>
              <w:rPr>
                <w:rFonts w:ascii="Cairo" w:eastAsia="Cairo" w:hAnsi="Cairo" w:cstheme="minorBidi"/>
                <w:b/>
                <w:bCs/>
                <w:sz w:val="30"/>
                <w:szCs w:val="36"/>
                <w:rtl/>
                <w:lang w:val="en-US" w:bidi="ar-SA"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lastRenderedPageBreak/>
              <w:t>غاية الوثيقة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>
              <w:rPr>
                <w:rFonts w:ascii="Cairo" w:eastAsia="Cairo" w:hAnsi="Cairo" w:cstheme="minorBidi" w:hint="cs"/>
                <w:b/>
                <w:bCs/>
                <w:sz w:val="30"/>
                <w:szCs w:val="36"/>
                <w:rtl/>
                <w:lang w:val="en-US" w:bidi="ar-SA"/>
              </w:rPr>
              <w:t xml:space="preserve">: تقدم الخطة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إطاراً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موحداً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لإدارة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الأنشطة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التربوية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في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مدارس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النجاة،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ينقل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العمل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من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فعاليات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متفرقة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إلى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منظومة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مترابطة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تبدأ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بتحديد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الاحتياجات،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وتمر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بالتخطيط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والاعتماد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والتنفيذ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والمتابعة،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وتنتهي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بقياس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الأثر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والتحسين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.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ويشمل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نطاقها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17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مدرسة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بمراحلها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المختلفة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للبنين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والبنات،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مع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مرونة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تكييف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البرامج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بحسب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العمر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والمرحلة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4C0631" w:rsidRPr="004C0631">
              <w:rPr>
                <w:rFonts w:ascii="Cairo" w:eastAsia="Cairo" w:hAnsi="Cairo" w:cs="Cairo"/>
                <w:b/>
                <w:bCs/>
                <w:sz w:val="30"/>
                <w:szCs w:val="30"/>
                <w:rtl/>
                <w:lang w:val="en-US" w:bidi="ar-SA"/>
              </w:rPr>
              <w:t>والبيئة</w:t>
            </w:r>
            <w:r w:rsidR="004C063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 xml:space="preserve"> </w:t>
            </w:r>
            <w:r w:rsidR="00AF38D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rtl/>
                <w:lang w:val="en-US" w:bidi="ar-SA"/>
              </w:rPr>
              <w:t>المدرسية</w:t>
            </w:r>
            <w:r w:rsidR="00AF38D1" w:rsidRPr="004C0631"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  <w:t>.</w:t>
            </w:r>
          </w:p>
          <w:p w14:paraId="21F31064" w14:textId="4D17CBB8" w:rsidR="00415957" w:rsidRPr="00AF38D1" w:rsidRDefault="00AF38D1" w:rsidP="00AD675D">
            <w:pPr>
              <w:bidi/>
              <w:jc w:val="both"/>
              <w:rPr>
                <w:rFonts w:ascii="Cairo" w:eastAsia="Cairo" w:hAnsi="Cairo" w:cstheme="minorBidi"/>
                <w:b/>
                <w:bCs/>
                <w:sz w:val="30"/>
                <w:szCs w:val="36"/>
                <w:lang w:val="en-US" w:bidi="ar-SA"/>
              </w:rPr>
            </w:pPr>
            <w:r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 xml:space="preserve">كما انها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خطة تشغيلية موحدة وقابلة للتنفيذ تجمع عناصر الخطة الأصلية في ملفات مؤشرات الأداء، وتدمج مشروع مدارس النجاة ثنائية القدرات والمهارات داخل الغايات الرئيسة، مع تخفيف العبء الإداري </w:t>
            </w:r>
            <w:r w:rsidR="0045375C"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 xml:space="preserve">على إدارة الأنشطة التربوية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لمتابعة جميع المدارس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</w:tbl>
    <w:p w14:paraId="1B297005" w14:textId="77777777" w:rsidR="00415957" w:rsidRPr="004768C1" w:rsidRDefault="00FF3C87" w:rsidP="0010534D">
      <w:pPr>
        <w:bidi/>
        <w:spacing w:after="40"/>
        <w:ind w:left="492" w:right="198"/>
        <w:jc w:val="right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 xml:space="preserve">•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>تحافظ الخطة على الغايات السبع الواردة في الخطة الأصلية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 xml:space="preserve">: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>جودة التعليم، مهارات المتعلمين، الإنماء المهني، الإدارة الفاعلة، دور أولياء الأمور، الشراكة المجتمعية، والتنمية والاستدامة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>.</w:t>
      </w:r>
    </w:p>
    <w:p w14:paraId="1FBB26AB" w14:textId="77777777" w:rsidR="00415957" w:rsidRPr="004768C1" w:rsidRDefault="00FF3C87" w:rsidP="0010534D">
      <w:pPr>
        <w:bidi/>
        <w:spacing w:after="40"/>
        <w:ind w:left="492" w:right="198"/>
        <w:jc w:val="right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 xml:space="preserve">•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 xml:space="preserve">أعيد تنظيم الأهداف المتشابهة والمتداخلة في 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 xml:space="preserve">24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 xml:space="preserve">هدفاً تشغيلياً موحداً، مع اعتماد مستهدفات ملف الأهداف المدمجة 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  <w:cs/>
        </w:rPr>
        <w:t xml:space="preserve">‎2026-2027‎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>عند وجود تعارض مع مستهدفات أقدم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>.</w:t>
      </w:r>
    </w:p>
    <w:p w14:paraId="69C72019" w14:textId="77777777" w:rsidR="00415957" w:rsidRPr="004768C1" w:rsidRDefault="00FF3C87" w:rsidP="0010534D">
      <w:pPr>
        <w:bidi/>
        <w:spacing w:after="40"/>
        <w:ind w:left="492" w:right="198"/>
        <w:jc w:val="right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 xml:space="preserve">•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>تتم المتابعة على مستويين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 xml:space="preserve">: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>متابعة شهرية مختصرة عبر سبعة مؤشرات قيادية، ومراجعة فصلية للمؤشرات التشغيلية التفصيلية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>.</w:t>
      </w:r>
    </w:p>
    <w:p w14:paraId="17273ED8" w14:textId="79366F4C" w:rsidR="00415957" w:rsidRDefault="00FF3C87" w:rsidP="0010534D">
      <w:pPr>
        <w:bidi/>
        <w:spacing w:after="40"/>
        <w:ind w:left="852" w:right="198"/>
        <w:jc w:val="right"/>
        <w:rPr>
          <w:rFonts w:eastAsia="Noto Sans Arabic"/>
          <w:b/>
          <w:bCs/>
          <w:color w:val="26333A"/>
          <w:sz w:val="32"/>
          <w:szCs w:val="32"/>
          <w:rtl/>
        </w:rPr>
      </w:pP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 xml:space="preserve">•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>التنفيذ مسؤولية الإدارات المدرسية والجهات المختصة، بين</w:t>
      </w:r>
      <w:r w:rsidR="00B66988" w:rsidRPr="004768C1">
        <w:rPr>
          <w:rFonts w:eastAsia="Noto Sans Arabic" w:cs="Times New Roman" w:hint="cs"/>
          <w:b/>
          <w:bCs/>
          <w:color w:val="26333A"/>
          <w:sz w:val="32"/>
          <w:szCs w:val="32"/>
          <w:rtl/>
        </w:rPr>
        <w:t>ما تتولي إدارة الأنشطة التربوية</w:t>
      </w:r>
      <w:r w:rsidR="00B66988" w:rsidRPr="004768C1">
        <w:rPr>
          <w:rFonts w:eastAsia="Noto Sans Arabic" w:hint="cs"/>
          <w:b/>
          <w:bCs/>
          <w:color w:val="26333A"/>
          <w:sz w:val="32"/>
          <w:szCs w:val="32"/>
          <w:rtl/>
        </w:rPr>
        <w:t xml:space="preserve">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>التوحيد والمتابعة والتحليل ورفع التقارير، وليس التنفيذ المباشر للأنشطة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>.</w:t>
      </w:r>
    </w:p>
    <w:p w14:paraId="2E68E4B7" w14:textId="77777777" w:rsidR="00AF38D1" w:rsidRPr="00AF38D1" w:rsidRDefault="00AF38D1" w:rsidP="0010534D">
      <w:pPr>
        <w:numPr>
          <w:ilvl w:val="0"/>
          <w:numId w:val="10"/>
        </w:numPr>
        <w:bidi/>
        <w:spacing w:after="100"/>
        <w:ind w:left="1572"/>
        <w:contextualSpacing/>
        <w:jc w:val="both"/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</w:pP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توحيد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الحوكمة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والأدوار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وخطوط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الاتصال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بين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الإدارة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المركزية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والمدارس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>.</w:t>
      </w:r>
    </w:p>
    <w:p w14:paraId="091B0857" w14:textId="77777777" w:rsidR="00AF38D1" w:rsidRPr="00AF38D1" w:rsidRDefault="00AF38D1" w:rsidP="0010534D">
      <w:pPr>
        <w:numPr>
          <w:ilvl w:val="0"/>
          <w:numId w:val="10"/>
        </w:numPr>
        <w:bidi/>
        <w:spacing w:after="100"/>
        <w:ind w:left="1572"/>
        <w:contextualSpacing/>
        <w:jc w:val="both"/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</w:pP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إطلاق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حزمة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برامج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داخلية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ومسابقات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ومشاركات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خارجية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مرتبطة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بالمهارات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والقيم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>.</w:t>
      </w:r>
    </w:p>
    <w:p w14:paraId="6D1BAC7F" w14:textId="77777777" w:rsidR="00AF38D1" w:rsidRPr="00AF38D1" w:rsidRDefault="00AF38D1" w:rsidP="0010534D">
      <w:pPr>
        <w:numPr>
          <w:ilvl w:val="0"/>
          <w:numId w:val="10"/>
        </w:numPr>
        <w:bidi/>
        <w:spacing w:after="100"/>
        <w:ind w:left="1572"/>
        <w:contextualSpacing/>
        <w:jc w:val="both"/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</w:pP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اعتماد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مؤشرات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أداء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كمية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ونوعية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تقيس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المشاركة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والجودة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والأثر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والاستدامة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>.</w:t>
      </w:r>
    </w:p>
    <w:p w14:paraId="59B57B7F" w14:textId="77777777" w:rsidR="00AF38D1" w:rsidRPr="00AF38D1" w:rsidRDefault="00AF38D1" w:rsidP="0010534D">
      <w:pPr>
        <w:numPr>
          <w:ilvl w:val="0"/>
          <w:numId w:val="10"/>
        </w:numPr>
        <w:bidi/>
        <w:spacing w:after="100"/>
        <w:ind w:left="1572"/>
        <w:contextualSpacing/>
        <w:jc w:val="both"/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</w:pP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توفير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نماذج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موحدة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للاعتماد،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التنفيذ،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المتابعة،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التحكيم،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التقارير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والمخاطر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>.</w:t>
      </w:r>
    </w:p>
    <w:p w14:paraId="224F9E9D" w14:textId="29D54121" w:rsidR="00AF38D1" w:rsidRDefault="00AF38D1" w:rsidP="0010534D">
      <w:pPr>
        <w:numPr>
          <w:ilvl w:val="0"/>
          <w:numId w:val="10"/>
        </w:numPr>
        <w:bidi/>
        <w:spacing w:after="100"/>
        <w:ind w:left="1572"/>
        <w:contextualSpacing/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</w:pP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تطبيق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دورة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تحسين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مستمر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مبنية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على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البيانات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والزيارات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والتغذية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 xml:space="preserve"> </w:t>
      </w:r>
      <w:r w:rsidRPr="00AF38D1">
        <w:rPr>
          <w:rFonts w:ascii="Cairo" w:eastAsia="Cairo" w:hAnsi="Cairo" w:cs="Cairo"/>
          <w:b/>
          <w:bCs/>
          <w:sz w:val="30"/>
          <w:szCs w:val="30"/>
          <w:rtl/>
          <w:lang w:val="en-US" w:bidi="ar-SA"/>
        </w:rPr>
        <w:t>الراجعة</w:t>
      </w:r>
      <w:r w:rsidRPr="00AF38D1"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  <w:t>.</w:t>
      </w:r>
    </w:p>
    <w:p w14:paraId="753068E6" w14:textId="54D579D6" w:rsidR="00256162" w:rsidRDefault="00256162" w:rsidP="00256162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rtl/>
          <w:lang w:val="en-US" w:bidi="ar-SA"/>
        </w:rPr>
      </w:pPr>
    </w:p>
    <w:p w14:paraId="2AC8A6F6" w14:textId="77777777" w:rsidR="00256162" w:rsidRPr="00566047" w:rsidRDefault="00256162" w:rsidP="00256162">
      <w:pPr>
        <w:bidi/>
        <w:rPr>
          <w:rFonts w:hint="eastAsia"/>
          <w:b/>
          <w:bCs/>
          <w:sz w:val="30"/>
          <w:szCs w:val="36"/>
          <w:rtl/>
        </w:rPr>
      </w:pPr>
      <w:r w:rsidRPr="00566047">
        <w:rPr>
          <w:rFonts w:cs="Cairo"/>
          <w:b/>
          <w:bCs/>
          <w:color w:val="47A750"/>
          <w:sz w:val="30"/>
          <w:szCs w:val="30"/>
          <w:rtl/>
        </w:rPr>
        <w:t>مبدأ</w:t>
      </w:r>
      <w:r w:rsidRPr="00566047">
        <w:rPr>
          <w:b/>
          <w:bCs/>
          <w:color w:val="47A750"/>
          <w:sz w:val="30"/>
          <w:szCs w:val="30"/>
          <w:rtl/>
        </w:rPr>
        <w:t xml:space="preserve"> </w:t>
      </w:r>
      <w:r w:rsidRPr="00566047">
        <w:rPr>
          <w:rFonts w:cs="Cairo"/>
          <w:b/>
          <w:bCs/>
          <w:color w:val="47A750"/>
          <w:sz w:val="30"/>
          <w:szCs w:val="30"/>
          <w:rtl/>
        </w:rPr>
        <w:t>حاكم</w:t>
      </w:r>
      <w:r w:rsidRPr="00566047">
        <w:rPr>
          <w:b/>
          <w:bCs/>
          <w:color w:val="47A750"/>
          <w:sz w:val="30"/>
          <w:szCs w:val="30"/>
          <w:rtl/>
        </w:rPr>
        <w:br/>
      </w:r>
      <w:r w:rsidRPr="00566047">
        <w:rPr>
          <w:rFonts w:cs="Cairo"/>
          <w:b/>
          <w:bCs/>
          <w:sz w:val="28"/>
          <w:szCs w:val="28"/>
          <w:rtl/>
        </w:rPr>
        <w:t>نجاح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الخطة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لا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يقاس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بعدد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الفعاليات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فقط،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بل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بمدى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وصولها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للطلاب،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وجودة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المشاركة،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وتنمية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المهارات،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واستدامة</w:t>
      </w:r>
      <w:r w:rsidRPr="00566047">
        <w:rPr>
          <w:b/>
          <w:bCs/>
          <w:sz w:val="28"/>
          <w:szCs w:val="28"/>
          <w:rtl/>
        </w:rPr>
        <w:t xml:space="preserve"> </w:t>
      </w:r>
      <w:r w:rsidRPr="00566047">
        <w:rPr>
          <w:rFonts w:cs="Cairo"/>
          <w:b/>
          <w:bCs/>
          <w:sz w:val="28"/>
          <w:szCs w:val="28"/>
          <w:rtl/>
        </w:rPr>
        <w:t>الأثر</w:t>
      </w:r>
      <w:r w:rsidRPr="00566047">
        <w:rPr>
          <w:b/>
          <w:bCs/>
          <w:sz w:val="28"/>
          <w:szCs w:val="28"/>
          <w:rtl/>
        </w:rPr>
        <w:t>.</w:t>
      </w:r>
    </w:p>
    <w:p w14:paraId="1CAFE561" w14:textId="77777777" w:rsidR="00256162" w:rsidRDefault="00256162" w:rsidP="00256162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lang w:val="en-US"/>
        </w:rPr>
      </w:pPr>
    </w:p>
    <w:p w14:paraId="6AD7EACD" w14:textId="77777777" w:rsidR="00256162" w:rsidRDefault="00256162" w:rsidP="00256162">
      <w:pPr>
        <w:bidi/>
        <w:spacing w:after="100"/>
        <w:ind w:left="1572"/>
        <w:contextualSpacing/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</w:pPr>
    </w:p>
    <w:p w14:paraId="09A34048" w14:textId="77777777" w:rsidR="000F1B3F" w:rsidRDefault="000F1B3F" w:rsidP="0010534D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rtl/>
          <w:lang w:val="en-US" w:bidi="ar-SA"/>
        </w:rPr>
      </w:pPr>
    </w:p>
    <w:p w14:paraId="497D20EF" w14:textId="77777777" w:rsidR="000F1B3F" w:rsidRDefault="000F1B3F" w:rsidP="000F1B3F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rtl/>
          <w:lang w:val="en-US" w:bidi="ar-SA"/>
        </w:rPr>
      </w:pPr>
    </w:p>
    <w:p w14:paraId="109A75FC" w14:textId="721B6BB8" w:rsidR="000F1B3F" w:rsidRDefault="000F1B3F" w:rsidP="0010534D">
      <w:pPr>
        <w:bidi/>
        <w:spacing w:before="160" w:after="120"/>
        <w:jc w:val="right"/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rtl/>
          <w:lang w:val="en-US" w:bidi="ar-SA"/>
        </w:rPr>
      </w:pPr>
      <w:r w:rsidRPr="000F1B3F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t>نطاق</w:t>
      </w:r>
      <w:r w:rsidRPr="000F1B3F"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  <w:t xml:space="preserve"> </w:t>
      </w:r>
      <w:r w:rsidRPr="000F1B3F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t>التطبيق</w:t>
      </w:r>
      <w:r w:rsidRPr="000F1B3F"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  <w:t xml:space="preserve"> </w:t>
      </w:r>
      <w:r w:rsidRPr="000F1B3F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t>والمدارس</w:t>
      </w:r>
      <w:r w:rsidRPr="000F1B3F"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  <w:t xml:space="preserve"> </w:t>
      </w:r>
      <w:r w:rsidRPr="000F1B3F">
        <w:rPr>
          <w:rFonts w:ascii="Cairo" w:eastAsia="Cairo" w:hAnsi="Cairo" w:cs="Cairo"/>
          <w:b/>
          <w:bCs/>
          <w:color w:val="004D72"/>
          <w:sz w:val="36"/>
          <w:szCs w:val="36"/>
          <w:u w:val="single"/>
          <w:rtl/>
          <w:lang w:val="en-US" w:bidi="ar-SA"/>
        </w:rPr>
        <w:t>المستهدفة</w:t>
      </w:r>
      <w:r>
        <w:rPr>
          <w:rFonts w:ascii="Cairo" w:eastAsia="Cairo" w:hAnsi="Cairo" w:cstheme="minorBidi" w:hint="cs"/>
          <w:b/>
          <w:bCs/>
          <w:color w:val="004D72"/>
          <w:sz w:val="36"/>
          <w:szCs w:val="40"/>
          <w:u w:val="single"/>
          <w:rtl/>
          <w:lang w:val="en-US" w:bidi="ar-SA"/>
        </w:rPr>
        <w:t>:</w:t>
      </w:r>
    </w:p>
    <w:p w14:paraId="26D3E2C0" w14:textId="77777777" w:rsidR="000F1B3F" w:rsidRPr="000F1B3F" w:rsidRDefault="000F1B3F" w:rsidP="000F1B3F">
      <w:pPr>
        <w:bidi/>
        <w:spacing w:before="160" w:after="120"/>
        <w:jc w:val="both"/>
        <w:rPr>
          <w:rFonts w:ascii="Cairo" w:eastAsia="Cairo" w:hAnsi="Cairo" w:cstheme="minorBidi"/>
          <w:b/>
          <w:bCs/>
          <w:color w:val="004D72"/>
          <w:sz w:val="36"/>
          <w:szCs w:val="40"/>
          <w:u w:val="single"/>
          <w:lang w:val="en-US" w:bidi="ar-SA"/>
        </w:rPr>
      </w:pPr>
    </w:p>
    <w:tbl>
      <w:tblPr>
        <w:tblStyle w:val="36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713"/>
        <w:gridCol w:w="7905"/>
        <w:gridCol w:w="2494"/>
        <w:gridCol w:w="2494"/>
      </w:tblGrid>
      <w:tr w:rsidR="000F1B3F" w:rsidRPr="000F1B3F" w14:paraId="427E9691" w14:textId="77777777" w:rsidTr="000F1B3F">
        <w:trPr>
          <w:trHeight w:val="278"/>
          <w:jc w:val="center"/>
        </w:trPr>
        <w:tc>
          <w:tcPr>
            <w:tcW w:w="713" w:type="dxa"/>
            <w:shd w:val="clear" w:color="auto" w:fill="004D72"/>
            <w:vAlign w:val="center"/>
          </w:tcPr>
          <w:p w14:paraId="10ACED76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FFFFFF"/>
                <w:sz w:val="32"/>
                <w:szCs w:val="32"/>
                <w:rtl/>
                <w:lang w:val="en-US" w:bidi="ar-SA"/>
              </w:rPr>
              <w:t>م</w:t>
            </w:r>
          </w:p>
        </w:tc>
        <w:tc>
          <w:tcPr>
            <w:tcW w:w="7905" w:type="dxa"/>
            <w:shd w:val="clear" w:color="auto" w:fill="004D72"/>
            <w:vAlign w:val="center"/>
          </w:tcPr>
          <w:p w14:paraId="551E8216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FFFFFF"/>
                <w:sz w:val="32"/>
                <w:szCs w:val="32"/>
                <w:rtl/>
                <w:lang w:val="en-US" w:bidi="ar-SA"/>
              </w:rPr>
              <w:t>المدرسة</w:t>
            </w:r>
          </w:p>
        </w:tc>
        <w:tc>
          <w:tcPr>
            <w:tcW w:w="2494" w:type="dxa"/>
            <w:shd w:val="clear" w:color="auto" w:fill="004D72"/>
            <w:vAlign w:val="center"/>
          </w:tcPr>
          <w:p w14:paraId="0E716501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FFFFFF"/>
                <w:sz w:val="32"/>
                <w:szCs w:val="32"/>
                <w:rtl/>
                <w:lang w:val="en-US" w:bidi="ar-SA"/>
              </w:rPr>
              <w:t>المرحلة</w:t>
            </w:r>
          </w:p>
        </w:tc>
        <w:tc>
          <w:tcPr>
            <w:tcW w:w="2494" w:type="dxa"/>
            <w:shd w:val="clear" w:color="auto" w:fill="004D72"/>
            <w:vAlign w:val="center"/>
          </w:tcPr>
          <w:p w14:paraId="2F3C9721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FFFFFF"/>
                <w:sz w:val="32"/>
                <w:szCs w:val="32"/>
                <w:rtl/>
                <w:lang w:val="en-US" w:bidi="ar-SA"/>
              </w:rPr>
              <w:t>الفئة</w:t>
            </w:r>
          </w:p>
        </w:tc>
      </w:tr>
      <w:tr w:rsidR="000F1B3F" w:rsidRPr="000F1B3F" w14:paraId="48896093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FFFFF"/>
            <w:vAlign w:val="center"/>
          </w:tcPr>
          <w:p w14:paraId="0D6320C1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1</w:t>
            </w:r>
          </w:p>
        </w:tc>
        <w:tc>
          <w:tcPr>
            <w:tcW w:w="7905" w:type="dxa"/>
            <w:shd w:val="clear" w:color="auto" w:fill="FFFFFF"/>
            <w:vAlign w:val="center"/>
          </w:tcPr>
          <w:p w14:paraId="2EEC4B0E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حولي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الابتدائية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3A0821BE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ابتدائي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5033EB4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</w:tr>
      <w:tr w:rsidR="000F1B3F" w:rsidRPr="000F1B3F" w14:paraId="3A4A8175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2F4F5"/>
            <w:vAlign w:val="center"/>
          </w:tcPr>
          <w:p w14:paraId="594AB16E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2</w:t>
            </w:r>
          </w:p>
        </w:tc>
        <w:tc>
          <w:tcPr>
            <w:tcW w:w="7905" w:type="dxa"/>
            <w:shd w:val="clear" w:color="auto" w:fill="F2F4F5"/>
            <w:vAlign w:val="center"/>
          </w:tcPr>
          <w:p w14:paraId="2185B47C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السالمية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الابتدائية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2169C5A0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ابتدائي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71CF5706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</w:tr>
      <w:tr w:rsidR="000F1B3F" w:rsidRPr="000F1B3F" w14:paraId="265ED796" w14:textId="77777777" w:rsidTr="000F1B3F">
        <w:trPr>
          <w:trHeight w:val="278"/>
          <w:jc w:val="center"/>
        </w:trPr>
        <w:tc>
          <w:tcPr>
            <w:tcW w:w="713" w:type="dxa"/>
            <w:shd w:val="clear" w:color="auto" w:fill="FFFFFF"/>
            <w:vAlign w:val="center"/>
          </w:tcPr>
          <w:p w14:paraId="57553E25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3</w:t>
            </w:r>
          </w:p>
        </w:tc>
        <w:tc>
          <w:tcPr>
            <w:tcW w:w="7905" w:type="dxa"/>
            <w:shd w:val="clear" w:color="auto" w:fill="FFFFFF"/>
            <w:vAlign w:val="center"/>
          </w:tcPr>
          <w:p w14:paraId="7C3DE6B5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السالمية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الابتدائية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DC8A2B7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ابتدائي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45173526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</w:tr>
      <w:tr w:rsidR="000F1B3F" w:rsidRPr="000F1B3F" w14:paraId="48E0BE2C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2F4F5"/>
            <w:vAlign w:val="center"/>
          </w:tcPr>
          <w:p w14:paraId="1F8154BC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4</w:t>
            </w:r>
          </w:p>
        </w:tc>
        <w:tc>
          <w:tcPr>
            <w:tcW w:w="7905" w:type="dxa"/>
            <w:shd w:val="clear" w:color="auto" w:fill="F2F4F5"/>
            <w:vAlign w:val="center"/>
          </w:tcPr>
          <w:p w14:paraId="3F9C6F76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المنقف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الابتدائية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6F6CE06D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ابتدائي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3EEA9847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</w:tr>
      <w:tr w:rsidR="000F1B3F" w:rsidRPr="000F1B3F" w14:paraId="1CB34935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FFFFF"/>
            <w:vAlign w:val="center"/>
          </w:tcPr>
          <w:p w14:paraId="70EC8AC7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5</w:t>
            </w:r>
          </w:p>
        </w:tc>
        <w:tc>
          <w:tcPr>
            <w:tcW w:w="7905" w:type="dxa"/>
            <w:shd w:val="clear" w:color="auto" w:fill="FFFFFF"/>
            <w:vAlign w:val="center"/>
          </w:tcPr>
          <w:p w14:paraId="3D94EA9B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المنقف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النموذجية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الابتدائية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4F90EF5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ابتدائي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31BF8DE5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</w:tr>
      <w:tr w:rsidR="000F1B3F" w:rsidRPr="000F1B3F" w14:paraId="7353DFE7" w14:textId="77777777" w:rsidTr="000F1B3F">
        <w:trPr>
          <w:trHeight w:val="278"/>
          <w:jc w:val="center"/>
        </w:trPr>
        <w:tc>
          <w:tcPr>
            <w:tcW w:w="713" w:type="dxa"/>
            <w:shd w:val="clear" w:color="auto" w:fill="F2F4F5"/>
            <w:vAlign w:val="center"/>
          </w:tcPr>
          <w:p w14:paraId="250C46E1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6</w:t>
            </w:r>
          </w:p>
        </w:tc>
        <w:tc>
          <w:tcPr>
            <w:tcW w:w="7905" w:type="dxa"/>
            <w:shd w:val="clear" w:color="auto" w:fill="F2F4F5"/>
            <w:vAlign w:val="center"/>
          </w:tcPr>
          <w:p w14:paraId="6307EA4C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المنقف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النموذجية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الابتدائية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41B4472B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ابتدائي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3C1B0321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</w:tr>
      <w:tr w:rsidR="000F1B3F" w:rsidRPr="000F1B3F" w14:paraId="26AF2C04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FFFFF"/>
            <w:vAlign w:val="center"/>
          </w:tcPr>
          <w:p w14:paraId="73C195BA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7</w:t>
            </w:r>
          </w:p>
        </w:tc>
        <w:tc>
          <w:tcPr>
            <w:tcW w:w="7905" w:type="dxa"/>
            <w:shd w:val="clear" w:color="auto" w:fill="FFFFFF"/>
            <w:vAlign w:val="center"/>
          </w:tcPr>
          <w:p w14:paraId="649A07AA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حولي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المتوسطة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424F1C8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متوسط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85C4426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</w:tr>
      <w:tr w:rsidR="000F1B3F" w:rsidRPr="000F1B3F" w14:paraId="6EDA5303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2F4F5"/>
            <w:vAlign w:val="center"/>
          </w:tcPr>
          <w:p w14:paraId="29385080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8</w:t>
            </w:r>
          </w:p>
        </w:tc>
        <w:tc>
          <w:tcPr>
            <w:tcW w:w="7905" w:type="dxa"/>
            <w:shd w:val="clear" w:color="auto" w:fill="F2F4F5"/>
            <w:vAlign w:val="center"/>
          </w:tcPr>
          <w:p w14:paraId="7074F711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السالمية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المتوسطة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52374CB2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متوسط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2E863CE1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</w:tr>
      <w:tr w:rsidR="000F1B3F" w:rsidRPr="000F1B3F" w14:paraId="2BCEBD6B" w14:textId="77777777" w:rsidTr="000F1B3F">
        <w:trPr>
          <w:trHeight w:val="278"/>
          <w:jc w:val="center"/>
        </w:trPr>
        <w:tc>
          <w:tcPr>
            <w:tcW w:w="713" w:type="dxa"/>
            <w:shd w:val="clear" w:color="auto" w:fill="FFFFFF"/>
            <w:vAlign w:val="center"/>
          </w:tcPr>
          <w:p w14:paraId="48AF7AAC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9</w:t>
            </w:r>
          </w:p>
        </w:tc>
        <w:tc>
          <w:tcPr>
            <w:tcW w:w="7905" w:type="dxa"/>
            <w:shd w:val="clear" w:color="auto" w:fill="FFFFFF"/>
            <w:vAlign w:val="center"/>
          </w:tcPr>
          <w:p w14:paraId="0F01F792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السالمية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المتوسطة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98362C5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متوسط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0710B64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</w:tr>
      <w:tr w:rsidR="000F1B3F" w:rsidRPr="000F1B3F" w14:paraId="77FC0878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2F4F5"/>
            <w:vAlign w:val="center"/>
          </w:tcPr>
          <w:p w14:paraId="35456D4A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lastRenderedPageBreak/>
              <w:t>10</w:t>
            </w:r>
          </w:p>
        </w:tc>
        <w:tc>
          <w:tcPr>
            <w:tcW w:w="7905" w:type="dxa"/>
            <w:shd w:val="clear" w:color="auto" w:fill="F2F4F5"/>
            <w:vAlign w:val="center"/>
          </w:tcPr>
          <w:p w14:paraId="437E8B4C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المنقف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المتوسطة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68B2AD29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متوسط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29A9F3D5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</w:tr>
      <w:tr w:rsidR="000F1B3F" w:rsidRPr="000F1B3F" w14:paraId="6CC35386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FFFFF"/>
            <w:vAlign w:val="center"/>
          </w:tcPr>
          <w:p w14:paraId="1ADDD87C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11</w:t>
            </w:r>
          </w:p>
        </w:tc>
        <w:tc>
          <w:tcPr>
            <w:tcW w:w="7905" w:type="dxa"/>
            <w:shd w:val="clear" w:color="auto" w:fill="FFFFFF"/>
            <w:vAlign w:val="center"/>
          </w:tcPr>
          <w:p w14:paraId="4BC6CE4F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المنقف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النموذجية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المتوسطة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4E58E8F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متوسط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59ABFF8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</w:tr>
      <w:tr w:rsidR="000F1B3F" w:rsidRPr="000F1B3F" w14:paraId="772263B3" w14:textId="77777777" w:rsidTr="000F1B3F">
        <w:trPr>
          <w:trHeight w:val="278"/>
          <w:jc w:val="center"/>
        </w:trPr>
        <w:tc>
          <w:tcPr>
            <w:tcW w:w="713" w:type="dxa"/>
            <w:shd w:val="clear" w:color="auto" w:fill="F2F4F5"/>
            <w:vAlign w:val="center"/>
          </w:tcPr>
          <w:p w14:paraId="1C6831FE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12</w:t>
            </w:r>
          </w:p>
        </w:tc>
        <w:tc>
          <w:tcPr>
            <w:tcW w:w="7905" w:type="dxa"/>
            <w:shd w:val="clear" w:color="auto" w:fill="F2F4F5"/>
            <w:vAlign w:val="center"/>
          </w:tcPr>
          <w:p w14:paraId="6452AFEB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المنقف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النموذجية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المتوسطة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5333B19F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متوسط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01320625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</w:tr>
      <w:tr w:rsidR="000F1B3F" w:rsidRPr="000F1B3F" w14:paraId="474A3264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FFFFF"/>
            <w:vAlign w:val="center"/>
          </w:tcPr>
          <w:p w14:paraId="7D57B4F3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13</w:t>
            </w:r>
          </w:p>
        </w:tc>
        <w:tc>
          <w:tcPr>
            <w:tcW w:w="7905" w:type="dxa"/>
            <w:shd w:val="clear" w:color="auto" w:fill="FFFFFF"/>
            <w:vAlign w:val="center"/>
          </w:tcPr>
          <w:p w14:paraId="28C5BB73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حولي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الثانوية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44B4F747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ثانوي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D7F4A16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</w:tr>
      <w:tr w:rsidR="000F1B3F" w:rsidRPr="000F1B3F" w14:paraId="4BF0EB6C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2F4F5"/>
            <w:vAlign w:val="center"/>
          </w:tcPr>
          <w:p w14:paraId="047BFEAC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14</w:t>
            </w:r>
          </w:p>
        </w:tc>
        <w:tc>
          <w:tcPr>
            <w:tcW w:w="7905" w:type="dxa"/>
            <w:shd w:val="clear" w:color="auto" w:fill="F2F4F5"/>
            <w:vAlign w:val="center"/>
          </w:tcPr>
          <w:p w14:paraId="23E5C5E2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السالمية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الثانوية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40E527D3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ثانوي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32359063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</w:tr>
      <w:tr w:rsidR="000F1B3F" w:rsidRPr="000F1B3F" w14:paraId="54F7620E" w14:textId="77777777" w:rsidTr="000F1B3F">
        <w:trPr>
          <w:trHeight w:val="278"/>
          <w:jc w:val="center"/>
        </w:trPr>
        <w:tc>
          <w:tcPr>
            <w:tcW w:w="713" w:type="dxa"/>
            <w:shd w:val="clear" w:color="auto" w:fill="FFFFFF"/>
            <w:vAlign w:val="center"/>
          </w:tcPr>
          <w:p w14:paraId="748476AE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15</w:t>
            </w:r>
          </w:p>
        </w:tc>
        <w:tc>
          <w:tcPr>
            <w:tcW w:w="7905" w:type="dxa"/>
            <w:shd w:val="clear" w:color="auto" w:fill="FFFFFF"/>
            <w:vAlign w:val="center"/>
          </w:tcPr>
          <w:p w14:paraId="18C9F95C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السالمية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الثانوية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76FF38D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ثانوي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3CDF1362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</w:tr>
      <w:tr w:rsidR="000F1B3F" w:rsidRPr="000F1B3F" w14:paraId="0E1DDB96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2F4F5"/>
            <w:vAlign w:val="center"/>
          </w:tcPr>
          <w:p w14:paraId="3179898E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16</w:t>
            </w:r>
          </w:p>
        </w:tc>
        <w:tc>
          <w:tcPr>
            <w:tcW w:w="7905" w:type="dxa"/>
            <w:shd w:val="clear" w:color="auto" w:fill="F2F4F5"/>
            <w:vAlign w:val="center"/>
          </w:tcPr>
          <w:p w14:paraId="1E9ED797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المنقف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النموذجية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الثانوية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4EC18EE0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ثانوي</w:t>
            </w:r>
          </w:p>
        </w:tc>
        <w:tc>
          <w:tcPr>
            <w:tcW w:w="2494" w:type="dxa"/>
            <w:shd w:val="clear" w:color="auto" w:fill="F2F4F5"/>
            <w:vAlign w:val="center"/>
          </w:tcPr>
          <w:p w14:paraId="72930B1A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بنين</w:t>
            </w:r>
          </w:p>
        </w:tc>
      </w:tr>
      <w:tr w:rsidR="000F1B3F" w:rsidRPr="000F1B3F" w14:paraId="46B299BF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FFFFF"/>
            <w:vAlign w:val="center"/>
          </w:tcPr>
          <w:p w14:paraId="2A7DB5C7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17</w:t>
            </w:r>
          </w:p>
        </w:tc>
        <w:tc>
          <w:tcPr>
            <w:tcW w:w="7905" w:type="dxa"/>
            <w:shd w:val="clear" w:color="auto" w:fill="FFFFFF"/>
            <w:vAlign w:val="center"/>
          </w:tcPr>
          <w:p w14:paraId="33B3542F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المنقف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النموذجية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الثانوية</w:t>
            </w:r>
            <w:r w:rsidRPr="000F1B3F"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 xml:space="preserve"> </w:t>
            </w: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1B14E18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ثانوي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A0D98FB" w14:textId="77777777" w:rsidR="000F1B3F" w:rsidRPr="000F1B3F" w:rsidRDefault="000F1B3F" w:rsidP="0010534D">
            <w:pPr>
              <w:bidi/>
              <w:jc w:val="center"/>
              <w:rPr>
                <w:rFonts w:ascii="Cairo" w:hAnsi="Cairo" w:cstheme="minorBidi"/>
                <w:bCs/>
                <w:sz w:val="32"/>
                <w:szCs w:val="32"/>
                <w:lang w:val="en-US" w:bidi="ar-SA"/>
              </w:rPr>
            </w:pPr>
            <w:r w:rsidRPr="000F1B3F"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  <w:t>بنات</w:t>
            </w:r>
          </w:p>
        </w:tc>
      </w:tr>
      <w:tr w:rsidR="00F6669C" w:rsidRPr="000F1B3F" w14:paraId="291E2A26" w14:textId="77777777" w:rsidTr="000F1B3F">
        <w:trPr>
          <w:trHeight w:val="258"/>
          <w:jc w:val="center"/>
        </w:trPr>
        <w:tc>
          <w:tcPr>
            <w:tcW w:w="713" w:type="dxa"/>
            <w:shd w:val="clear" w:color="auto" w:fill="FFFFFF"/>
            <w:vAlign w:val="center"/>
          </w:tcPr>
          <w:p w14:paraId="5C786B83" w14:textId="755C62C0" w:rsidR="00F6669C" w:rsidRPr="000F1B3F" w:rsidRDefault="00F6669C" w:rsidP="0010534D">
            <w:pPr>
              <w:bidi/>
              <w:jc w:val="center"/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</w:pPr>
            <w:r>
              <w:rPr>
                <w:rFonts w:ascii="Cairo" w:hAnsi="Cairo" w:cstheme="minorBidi"/>
                <w:bCs/>
                <w:color w:val="17313D"/>
                <w:sz w:val="32"/>
                <w:szCs w:val="32"/>
                <w:lang w:val="en-US" w:bidi="ar-SA"/>
              </w:rPr>
              <w:t>18</w:t>
            </w:r>
          </w:p>
        </w:tc>
        <w:tc>
          <w:tcPr>
            <w:tcW w:w="7905" w:type="dxa"/>
            <w:shd w:val="clear" w:color="auto" w:fill="FFFFFF"/>
            <w:vAlign w:val="center"/>
          </w:tcPr>
          <w:p w14:paraId="12C17003" w14:textId="42871724" w:rsidR="00F6669C" w:rsidRPr="000F1B3F" w:rsidRDefault="00F6669C" w:rsidP="0010534D">
            <w:pPr>
              <w:bidi/>
              <w:jc w:val="center"/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</w:pPr>
            <w:r>
              <w:rPr>
                <w:rFonts w:ascii="Cairo" w:hAnsi="Cairo" w:cs="Cairo" w:hint="cs"/>
                <w:bCs/>
                <w:color w:val="17313D"/>
                <w:sz w:val="32"/>
                <w:szCs w:val="32"/>
                <w:rtl/>
                <w:lang w:val="en-US" w:bidi="ar-SA"/>
              </w:rPr>
              <w:t>مدرسة رياض الأطفال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1F2DA64" w14:textId="6A6A2B35" w:rsidR="00F6669C" w:rsidRPr="000F1B3F" w:rsidRDefault="00F6669C" w:rsidP="0010534D">
            <w:pPr>
              <w:bidi/>
              <w:jc w:val="center"/>
              <w:rPr>
                <w:rFonts w:ascii="Cairo" w:hAnsi="Cairo" w:cs="Cairo"/>
                <w:bCs/>
                <w:color w:val="17313D"/>
                <w:sz w:val="32"/>
                <w:szCs w:val="32"/>
                <w:rtl/>
                <w:lang w:val="en-US" w:bidi="ar-SA"/>
              </w:rPr>
            </w:pPr>
            <w:r>
              <w:rPr>
                <w:rFonts w:ascii="Cairo" w:hAnsi="Cairo" w:cs="Cairo" w:hint="cs"/>
                <w:bCs/>
                <w:color w:val="17313D"/>
                <w:sz w:val="32"/>
                <w:szCs w:val="32"/>
                <w:rtl/>
                <w:lang w:val="en-US" w:bidi="ar-SA"/>
              </w:rPr>
              <w:t>روضة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7CB0E3C0" w14:textId="2570433B" w:rsidR="00F6669C" w:rsidRPr="000F1B3F" w:rsidRDefault="00F6669C" w:rsidP="0010534D">
            <w:pPr>
              <w:bidi/>
              <w:jc w:val="center"/>
              <w:rPr>
                <w:rFonts w:ascii="Cairo" w:hAnsi="Cairo" w:cs="Cairo"/>
                <w:bCs/>
                <w:color w:val="17313D"/>
                <w:sz w:val="32"/>
                <w:szCs w:val="32"/>
                <w:lang w:val="en-US" w:bidi="ar-SA"/>
              </w:rPr>
            </w:pPr>
            <w:r>
              <w:rPr>
                <w:rFonts w:ascii="Cairo" w:hAnsi="Cairo" w:cs="Cairo" w:hint="cs"/>
                <w:bCs/>
                <w:color w:val="17313D"/>
                <w:sz w:val="32"/>
                <w:szCs w:val="32"/>
                <w:rtl/>
                <w:lang w:val="en-US" w:bidi="ar-SA"/>
              </w:rPr>
              <w:t>مشترك</w:t>
            </w:r>
          </w:p>
        </w:tc>
      </w:tr>
    </w:tbl>
    <w:p w14:paraId="287572DD" w14:textId="77777777" w:rsidR="000F1B3F" w:rsidRDefault="000F1B3F" w:rsidP="000F1B3F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rtl/>
          <w:lang w:val="en-US" w:bidi="ar-SA"/>
        </w:rPr>
      </w:pPr>
    </w:p>
    <w:p w14:paraId="52155867" w14:textId="77777777" w:rsidR="000F1B3F" w:rsidRDefault="000F1B3F" w:rsidP="000F1B3F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rtl/>
          <w:lang w:val="en-US" w:bidi="ar-SA"/>
        </w:rPr>
      </w:pPr>
    </w:p>
    <w:p w14:paraId="06BBF252" w14:textId="77777777" w:rsidR="000F1B3F" w:rsidRDefault="000F1B3F" w:rsidP="000F1B3F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</w:pPr>
    </w:p>
    <w:p w14:paraId="7ACBE10E" w14:textId="77777777" w:rsidR="00A23686" w:rsidRDefault="00A23686" w:rsidP="000F1B3F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</w:pPr>
    </w:p>
    <w:p w14:paraId="7BBFA386" w14:textId="77777777" w:rsidR="00A23686" w:rsidRDefault="00A23686" w:rsidP="000F1B3F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</w:pPr>
    </w:p>
    <w:p w14:paraId="1EA309C0" w14:textId="77777777" w:rsidR="00A23686" w:rsidRDefault="00A23686" w:rsidP="000F1B3F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</w:pPr>
    </w:p>
    <w:p w14:paraId="46B79DBB" w14:textId="77777777" w:rsidR="00A23686" w:rsidRDefault="00A23686" w:rsidP="000F1B3F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rtl/>
          <w:lang w:val="en-US" w:bidi="ar-SA"/>
        </w:rPr>
      </w:pPr>
    </w:p>
    <w:p w14:paraId="42B76495" w14:textId="77777777" w:rsidR="000F1B3F" w:rsidRPr="00AF38D1" w:rsidRDefault="000F1B3F" w:rsidP="000F1B3F">
      <w:pPr>
        <w:bidi/>
        <w:spacing w:after="100"/>
        <w:contextualSpacing/>
        <w:rPr>
          <w:rFonts w:ascii="Cairo" w:eastAsia="Cairo" w:hAnsi="Cairo" w:cstheme="minorBidi"/>
          <w:b/>
          <w:bCs/>
          <w:sz w:val="30"/>
          <w:szCs w:val="36"/>
          <w:lang w:val="en-US" w:bidi="ar-SA"/>
        </w:rPr>
      </w:pPr>
    </w:p>
    <w:p w14:paraId="2CE37E16" w14:textId="77777777" w:rsidR="00AF38D1" w:rsidRPr="00AF38D1" w:rsidRDefault="00AF38D1" w:rsidP="00AF38D1">
      <w:pPr>
        <w:bidi/>
        <w:spacing w:after="40"/>
        <w:ind w:right="198"/>
        <w:jc w:val="right"/>
        <w:rPr>
          <w:rFonts w:hint="eastAsia"/>
          <w:b/>
          <w:bCs/>
          <w:sz w:val="32"/>
          <w:szCs w:val="32"/>
          <w:lang w:val="en-US"/>
        </w:rPr>
      </w:pPr>
    </w:p>
    <w:p w14:paraId="57A29D30" w14:textId="77777777" w:rsidR="00415957" w:rsidRPr="004768C1" w:rsidRDefault="00FF3C87" w:rsidP="00B66988">
      <w:pPr>
        <w:pBdr>
          <w:bottom w:val="single" w:sz="8" w:space="2" w:color="48A750"/>
        </w:pBdr>
        <w:bidi/>
        <w:spacing w:before="100" w:after="10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ثانياً</w:t>
      </w:r>
      <w:r w:rsidRPr="004768C1">
        <w:rPr>
          <w:rFonts w:ascii="Noto Kufi Arabic" w:eastAsia="Noto Kufi Arabic" w:hAnsi="Noto Kufi Arabic" w:cs="Noto Kufi Arabic"/>
          <w:b/>
          <w:bCs/>
          <w:color w:val="004D72"/>
          <w:sz w:val="32"/>
          <w:szCs w:val="32"/>
          <w:rtl/>
        </w:rPr>
        <w:t xml:space="preserve">: </w:t>
      </w: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منهجية إعادة البناء والدمج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9"/>
        <w:gridCol w:w="5159"/>
        <w:gridCol w:w="10205"/>
      </w:tblGrid>
      <w:tr w:rsidR="00415957" w:rsidRPr="004768C1" w14:paraId="0E6F9D40" w14:textId="77777777">
        <w:trPr>
          <w:jc w:val="center"/>
        </w:trPr>
        <w:tc>
          <w:tcPr>
            <w:tcW w:w="5159" w:type="dxa"/>
            <w:shd w:val="clear" w:color="auto" w:fill="004D72"/>
          </w:tcPr>
          <w:p w14:paraId="14752789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م</w:t>
            </w:r>
          </w:p>
        </w:tc>
        <w:tc>
          <w:tcPr>
            <w:tcW w:w="5159" w:type="dxa"/>
            <w:shd w:val="clear" w:color="auto" w:fill="004D72"/>
          </w:tcPr>
          <w:p w14:paraId="6D7A783A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القاعدة</w:t>
            </w:r>
          </w:p>
        </w:tc>
        <w:tc>
          <w:tcPr>
            <w:tcW w:w="5159" w:type="dxa"/>
            <w:shd w:val="clear" w:color="auto" w:fill="004D72"/>
          </w:tcPr>
          <w:p w14:paraId="0E633186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كيفية التطبيق</w:t>
            </w:r>
          </w:p>
        </w:tc>
      </w:tr>
      <w:tr w:rsidR="00415957" w:rsidRPr="004768C1" w14:paraId="134DE814" w14:textId="77777777">
        <w:trPr>
          <w:jc w:val="center"/>
        </w:trPr>
        <w:tc>
          <w:tcPr>
            <w:tcW w:w="907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F0633C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lastRenderedPageBreak/>
              <w:t>1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1BDD79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تثبيت الهيكل الاستراتيجي</w:t>
            </w:r>
          </w:p>
        </w:tc>
        <w:tc>
          <w:tcPr>
            <w:tcW w:w="1020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0C3B5A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اعتماد الغايات والأهداف الاستراتيجية الواردة في ملفات مؤشرات الأداء الأصلية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6A9087A6" w14:textId="77777777">
        <w:trPr>
          <w:jc w:val="center"/>
        </w:trPr>
        <w:tc>
          <w:tcPr>
            <w:tcW w:w="907" w:type="dxa"/>
            <w:shd w:val="clear" w:color="auto" w:fill="F4F2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CD0ED3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2</w:t>
            </w:r>
          </w:p>
        </w:tc>
        <w:tc>
          <w:tcPr>
            <w:tcW w:w="3969" w:type="dxa"/>
            <w:shd w:val="clear" w:color="auto" w:fill="F4F2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BE7A0A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دمج مشروع ثنائية القدرات والمهارات</w:t>
            </w:r>
          </w:p>
        </w:tc>
        <w:tc>
          <w:tcPr>
            <w:tcW w:w="10205" w:type="dxa"/>
            <w:shd w:val="clear" w:color="auto" w:fill="F4F2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5C8CC1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إدراج الأهداف الجديدة داخل الغايات والأهداف القائمة، بدلاً من إنشاء خطة موازية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538A6862" w14:textId="77777777">
        <w:trPr>
          <w:jc w:val="center"/>
        </w:trPr>
        <w:tc>
          <w:tcPr>
            <w:tcW w:w="907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B0ECB5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3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75A9D5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معالجة التكرار والتعارض</w:t>
            </w:r>
          </w:p>
        </w:tc>
        <w:tc>
          <w:tcPr>
            <w:tcW w:w="1020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010E32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توحيد الأهداف المتشابهة، واعتماد المستهدف الأحدث الوارد في ملف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  <w:cs/>
              </w:rPr>
              <w:t xml:space="preserve">‎2026-2027‎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عند التعارض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6E212B94" w14:textId="77777777">
        <w:trPr>
          <w:jc w:val="center"/>
        </w:trPr>
        <w:tc>
          <w:tcPr>
            <w:tcW w:w="907" w:type="dxa"/>
            <w:shd w:val="clear" w:color="auto" w:fill="F4F2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D357BB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4</w:t>
            </w:r>
          </w:p>
        </w:tc>
        <w:tc>
          <w:tcPr>
            <w:tcW w:w="3969" w:type="dxa"/>
            <w:shd w:val="clear" w:color="auto" w:fill="F4F2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9A2DB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تبسيط المتابعة</w:t>
            </w:r>
          </w:p>
        </w:tc>
        <w:tc>
          <w:tcPr>
            <w:tcW w:w="10205" w:type="dxa"/>
            <w:shd w:val="clear" w:color="auto" w:fill="F4F2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49AA90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الاكتفاء بمؤشر قيادي واحد أو حزمة صغيرة من المؤشرات لكل هدف تشغيلي، وربطها بدليل إنجاز واضح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7E1F67EB" w14:textId="77777777">
        <w:trPr>
          <w:jc w:val="center"/>
        </w:trPr>
        <w:tc>
          <w:tcPr>
            <w:tcW w:w="907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91C1BB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5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C1EB3D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تطبيق الهوية البصرية</w:t>
            </w:r>
          </w:p>
        </w:tc>
        <w:tc>
          <w:tcPr>
            <w:tcW w:w="1020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6A67DE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استخدام شعار مدارس النجاة وألوان الهوية وخطوطها المعتمدة في بناء الوثيقة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</w:tbl>
    <w:p>
      <w:pPr>
        <w:pBdr>
          <w:bottom w:val="single" w:sz="8" w:space="2" w:color="48A750"/>
        </w:pBdr>
        <w:bidi/>
        <w:spacing w:before="240" w:after="120"/>
        <w:rPr>
          <w:b/>
          <w:bCs/>
          <w:sz w:val="26"/>
          <w:szCs w:val="26"/>
          <w:rtl/>
        </w:rPr>
      </w:pPr>
      <w:r>
        <w:rPr>
          <w:rFonts w:ascii="Noto Kufi Arabic" w:eastAsia="Noto Kufi Arabic" w:hAnsi="Noto Kufi Arabic" w:cs="Noto Kufi Arabic"/>
          <w:b/>
          <w:bCs/>
          <w:color w:val="004D72"/>
          <w:sz w:val="26"/>
          <w:szCs w:val="26"/>
          <w:rtl/>
        </w:rPr>
        <w:t xml:space="preserve">الأسس والضوابط التي بنيت عليها خطة إدارة الأنشطة التربوية (وفق ملحق التعديل)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الخطة التشغيلية المعتمدة لعام 2025-2026.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الأهداف المدمجة لمشروع مدارس النجاة ثنائية القدرات والمهارات ضمن مقترح الخطة التشغيلية 2026/2027.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الأهداف التشغيلية ومؤشرات الأداء.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مراعاة التنوع بين المجمعات.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مراعاة الاختلاف بين الجنسين.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الخطة قابلة للتواؤم مع الخطط الجديدة المقرر بناؤها.</w:t>
      </w:r>
    </w:p>
    <w:p w14:paraId="15E28C06" w14:textId="77777777" w:rsidR="00415957" w:rsidRPr="004768C1" w:rsidRDefault="00FF3C87" w:rsidP="00B66988">
      <w:pPr>
        <w:pBdr>
          <w:bottom w:val="single" w:sz="8" w:space="2" w:color="48A750"/>
        </w:pBdr>
        <w:bidi/>
        <w:spacing w:before="100" w:after="10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ثالثاً</w:t>
      </w:r>
      <w:r w:rsidRPr="004768C1">
        <w:rPr>
          <w:rFonts w:ascii="Noto Kufi Arabic" w:eastAsia="Noto Kufi Arabic" w:hAnsi="Noto Kufi Arabic" w:cs="Noto Kufi Arabic"/>
          <w:b/>
          <w:bCs/>
          <w:color w:val="004D72"/>
          <w:sz w:val="32"/>
          <w:szCs w:val="32"/>
          <w:rtl/>
        </w:rPr>
        <w:t xml:space="preserve">: </w:t>
      </w: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الهيكل العام للخطة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69"/>
        <w:gridCol w:w="5783"/>
        <w:gridCol w:w="3969"/>
        <w:gridCol w:w="3969"/>
      </w:tblGrid>
      <w:tr w:rsidR="00415957" w:rsidRPr="004768C1" w14:paraId="4F7F6EFE" w14:textId="77777777">
        <w:trPr>
          <w:jc w:val="center"/>
        </w:trPr>
        <w:tc>
          <w:tcPr>
            <w:tcW w:w="3869" w:type="dxa"/>
            <w:shd w:val="clear" w:color="auto" w:fill="004D72"/>
          </w:tcPr>
          <w:p w14:paraId="2F227A27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الغاية</w:t>
            </w:r>
          </w:p>
        </w:tc>
        <w:tc>
          <w:tcPr>
            <w:tcW w:w="3869" w:type="dxa"/>
            <w:shd w:val="clear" w:color="auto" w:fill="004D72"/>
          </w:tcPr>
          <w:p w14:paraId="58B4F7F1" w14:textId="77777777" w:rsidR="00415957" w:rsidRPr="004768C1" w:rsidRDefault="00FF3C87" w:rsidP="007156A1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العنوان</w:t>
            </w:r>
          </w:p>
        </w:tc>
        <w:tc>
          <w:tcPr>
            <w:tcW w:w="3869" w:type="dxa"/>
            <w:shd w:val="clear" w:color="auto" w:fill="004D72"/>
          </w:tcPr>
          <w:p w14:paraId="3198C739" w14:textId="77777777" w:rsidR="00415957" w:rsidRPr="004768C1" w:rsidRDefault="00FF3C87" w:rsidP="007156A1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الأهداف الاستراتيجية</w:t>
            </w:r>
          </w:p>
        </w:tc>
        <w:tc>
          <w:tcPr>
            <w:tcW w:w="3869" w:type="dxa"/>
            <w:shd w:val="clear" w:color="auto" w:fill="004D72"/>
          </w:tcPr>
          <w:p w14:paraId="4D1F940C" w14:textId="77777777" w:rsidR="00415957" w:rsidRPr="004768C1" w:rsidRDefault="00FF3C87" w:rsidP="007156A1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الأهداف التشغيلية</w:t>
            </w:r>
          </w:p>
        </w:tc>
      </w:tr>
      <w:tr w:rsidR="00415957" w:rsidRPr="004768C1" w14:paraId="4389743B" w14:textId="77777777">
        <w:trPr>
          <w:jc w:val="center"/>
        </w:trPr>
        <w:tc>
          <w:tcPr>
            <w:tcW w:w="737" w:type="dxa"/>
            <w:shd w:val="clear" w:color="auto" w:fill="FFFFFF"/>
          </w:tcPr>
          <w:p w14:paraId="66D1EFEC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1</w:t>
            </w:r>
          </w:p>
        </w:tc>
        <w:tc>
          <w:tcPr>
            <w:tcW w:w="5783" w:type="dxa"/>
            <w:shd w:val="clear" w:color="auto" w:fill="FFFFFF"/>
          </w:tcPr>
          <w:p w14:paraId="1EEE0EEC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تحسين جودة التعليم</w:t>
            </w:r>
          </w:p>
        </w:tc>
        <w:tc>
          <w:tcPr>
            <w:tcW w:w="3969" w:type="dxa"/>
            <w:shd w:val="clear" w:color="auto" w:fill="FFFFFF"/>
          </w:tcPr>
          <w:p w14:paraId="2DBF3393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4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أهداف استراتيجية</w:t>
            </w:r>
          </w:p>
        </w:tc>
        <w:tc>
          <w:tcPr>
            <w:tcW w:w="3969" w:type="dxa"/>
            <w:shd w:val="clear" w:color="auto" w:fill="FFFFFF"/>
          </w:tcPr>
          <w:p w14:paraId="1B2A5EF4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7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أهداف تشغيلية موحدة</w:t>
            </w:r>
          </w:p>
        </w:tc>
      </w:tr>
      <w:tr w:rsidR="00415957" w:rsidRPr="004768C1" w14:paraId="39D28326" w14:textId="77777777">
        <w:trPr>
          <w:jc w:val="center"/>
        </w:trPr>
        <w:tc>
          <w:tcPr>
            <w:tcW w:w="737" w:type="dxa"/>
            <w:shd w:val="clear" w:color="auto" w:fill="F4F2EB"/>
          </w:tcPr>
          <w:p w14:paraId="0B3CE11D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2</w:t>
            </w:r>
          </w:p>
        </w:tc>
        <w:tc>
          <w:tcPr>
            <w:tcW w:w="5783" w:type="dxa"/>
            <w:shd w:val="clear" w:color="auto" w:fill="F4F2EB"/>
          </w:tcPr>
          <w:p w14:paraId="3994DBAB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تطوير مهارات المتعلمين</w:t>
            </w:r>
          </w:p>
        </w:tc>
        <w:tc>
          <w:tcPr>
            <w:tcW w:w="3969" w:type="dxa"/>
            <w:shd w:val="clear" w:color="auto" w:fill="F4F2EB"/>
          </w:tcPr>
          <w:p w14:paraId="1EBC0990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4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أهداف استراتيجية</w:t>
            </w:r>
          </w:p>
        </w:tc>
        <w:tc>
          <w:tcPr>
            <w:tcW w:w="3969" w:type="dxa"/>
            <w:shd w:val="clear" w:color="auto" w:fill="F4F2EB"/>
          </w:tcPr>
          <w:p w14:paraId="2EC79601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5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أهداف تشغيلية موحدة</w:t>
            </w:r>
          </w:p>
        </w:tc>
      </w:tr>
      <w:tr w:rsidR="00415957" w:rsidRPr="004768C1" w14:paraId="1F9E3AF9" w14:textId="77777777">
        <w:trPr>
          <w:jc w:val="center"/>
        </w:trPr>
        <w:tc>
          <w:tcPr>
            <w:tcW w:w="737" w:type="dxa"/>
            <w:shd w:val="clear" w:color="auto" w:fill="FFFFFF"/>
          </w:tcPr>
          <w:p w14:paraId="5BFE1A07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3</w:t>
            </w:r>
          </w:p>
        </w:tc>
        <w:tc>
          <w:tcPr>
            <w:tcW w:w="5783" w:type="dxa"/>
            <w:shd w:val="clear" w:color="auto" w:fill="FFFFFF"/>
          </w:tcPr>
          <w:p w14:paraId="3E39547C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الإنماء المهني للمعلم</w:t>
            </w:r>
          </w:p>
        </w:tc>
        <w:tc>
          <w:tcPr>
            <w:tcW w:w="3969" w:type="dxa"/>
            <w:shd w:val="clear" w:color="auto" w:fill="FFFFFF"/>
          </w:tcPr>
          <w:p w14:paraId="386B0000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هدفان استراتيجيان</w:t>
            </w:r>
          </w:p>
        </w:tc>
        <w:tc>
          <w:tcPr>
            <w:tcW w:w="3969" w:type="dxa"/>
            <w:shd w:val="clear" w:color="auto" w:fill="FFFFFF"/>
          </w:tcPr>
          <w:p w14:paraId="7BEBC980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هدفان تشغيليان</w:t>
            </w:r>
          </w:p>
        </w:tc>
      </w:tr>
      <w:tr w:rsidR="00415957" w:rsidRPr="004768C1" w14:paraId="17E15C93" w14:textId="77777777">
        <w:trPr>
          <w:jc w:val="center"/>
        </w:trPr>
        <w:tc>
          <w:tcPr>
            <w:tcW w:w="737" w:type="dxa"/>
            <w:shd w:val="clear" w:color="auto" w:fill="F4F2EB"/>
          </w:tcPr>
          <w:p w14:paraId="14492585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lastRenderedPageBreak/>
              <w:t>4</w:t>
            </w:r>
          </w:p>
        </w:tc>
        <w:tc>
          <w:tcPr>
            <w:tcW w:w="5783" w:type="dxa"/>
            <w:shd w:val="clear" w:color="auto" w:fill="F4F2EB"/>
          </w:tcPr>
          <w:p w14:paraId="55312898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تمكين إدارة فاعلة ومبتكرة</w:t>
            </w:r>
          </w:p>
        </w:tc>
        <w:tc>
          <w:tcPr>
            <w:tcW w:w="3969" w:type="dxa"/>
            <w:shd w:val="clear" w:color="auto" w:fill="F4F2EB"/>
          </w:tcPr>
          <w:p w14:paraId="59EF41C8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أهداف استراتيجية</w:t>
            </w:r>
          </w:p>
        </w:tc>
        <w:tc>
          <w:tcPr>
            <w:tcW w:w="3969" w:type="dxa"/>
            <w:shd w:val="clear" w:color="auto" w:fill="F4F2EB"/>
          </w:tcPr>
          <w:p w14:paraId="4ABB8B71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أهداف تشغيلية</w:t>
            </w:r>
          </w:p>
        </w:tc>
      </w:tr>
      <w:tr w:rsidR="00415957" w:rsidRPr="004768C1" w14:paraId="38EF1543" w14:textId="77777777">
        <w:trPr>
          <w:jc w:val="center"/>
        </w:trPr>
        <w:tc>
          <w:tcPr>
            <w:tcW w:w="737" w:type="dxa"/>
            <w:shd w:val="clear" w:color="auto" w:fill="FFFFFF"/>
          </w:tcPr>
          <w:p w14:paraId="3BA923CE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5</w:t>
            </w:r>
          </w:p>
        </w:tc>
        <w:tc>
          <w:tcPr>
            <w:tcW w:w="5783" w:type="dxa"/>
            <w:shd w:val="clear" w:color="auto" w:fill="FFFFFF"/>
          </w:tcPr>
          <w:p w14:paraId="62CF7CB6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تعزيز دور أولياء الأمور</w:t>
            </w:r>
          </w:p>
        </w:tc>
        <w:tc>
          <w:tcPr>
            <w:tcW w:w="3969" w:type="dxa"/>
            <w:shd w:val="clear" w:color="auto" w:fill="FFFFFF"/>
          </w:tcPr>
          <w:p w14:paraId="4CF03B04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أهداف استراتيجية</w:t>
            </w:r>
          </w:p>
        </w:tc>
        <w:tc>
          <w:tcPr>
            <w:tcW w:w="3969" w:type="dxa"/>
            <w:shd w:val="clear" w:color="auto" w:fill="FFFFFF"/>
          </w:tcPr>
          <w:p w14:paraId="3714EDAF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أهداف تشغيلية</w:t>
            </w:r>
          </w:p>
        </w:tc>
      </w:tr>
      <w:tr w:rsidR="00415957" w:rsidRPr="004768C1" w14:paraId="6E03290B" w14:textId="77777777">
        <w:trPr>
          <w:jc w:val="center"/>
        </w:trPr>
        <w:tc>
          <w:tcPr>
            <w:tcW w:w="737" w:type="dxa"/>
            <w:shd w:val="clear" w:color="auto" w:fill="F4F2EB"/>
          </w:tcPr>
          <w:p w14:paraId="470F7824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6</w:t>
            </w:r>
          </w:p>
        </w:tc>
        <w:tc>
          <w:tcPr>
            <w:tcW w:w="5783" w:type="dxa"/>
            <w:shd w:val="clear" w:color="auto" w:fill="F4F2EB"/>
          </w:tcPr>
          <w:p w14:paraId="3780DDE3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تعزيز الشراكة المجتمعية</w:t>
            </w:r>
          </w:p>
        </w:tc>
        <w:tc>
          <w:tcPr>
            <w:tcW w:w="3969" w:type="dxa"/>
            <w:shd w:val="clear" w:color="auto" w:fill="F4F2EB"/>
          </w:tcPr>
          <w:p w14:paraId="65CD1B03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هدف استراتيجي واحد</w:t>
            </w:r>
          </w:p>
        </w:tc>
        <w:tc>
          <w:tcPr>
            <w:tcW w:w="3969" w:type="dxa"/>
            <w:shd w:val="clear" w:color="auto" w:fill="F4F2EB"/>
          </w:tcPr>
          <w:p w14:paraId="08924239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هدف تشغيلي واحد</w:t>
            </w:r>
          </w:p>
        </w:tc>
      </w:tr>
      <w:tr w:rsidR="00415957" w:rsidRPr="004768C1" w14:paraId="11DAB16B" w14:textId="77777777">
        <w:trPr>
          <w:jc w:val="center"/>
        </w:trPr>
        <w:tc>
          <w:tcPr>
            <w:tcW w:w="737" w:type="dxa"/>
            <w:shd w:val="clear" w:color="auto" w:fill="FFFFFF"/>
          </w:tcPr>
          <w:p w14:paraId="0A4A8EE0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7</w:t>
            </w:r>
          </w:p>
        </w:tc>
        <w:tc>
          <w:tcPr>
            <w:tcW w:w="5783" w:type="dxa"/>
            <w:shd w:val="clear" w:color="auto" w:fill="FFFFFF"/>
          </w:tcPr>
          <w:p w14:paraId="02D0E3B2" w14:textId="77777777" w:rsidR="00415957" w:rsidRDefault="00FF3C87" w:rsidP="009F0E82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تحقيق التنمية والاستدامة</w:t>
            </w:r>
          </w:p>
          <w:p w14:paraId="6957CEDC" w14:textId="77777777" w:rsidR="004768C1" w:rsidRPr="004768C1" w:rsidRDefault="004768C1" w:rsidP="004768C1">
            <w:pPr>
              <w:bidi/>
              <w:rPr>
                <w:rFonts w:hint="eastAsia"/>
                <w:sz w:val="32"/>
                <w:szCs w:val="32"/>
                <w:rtl/>
              </w:rPr>
            </w:pPr>
          </w:p>
        </w:tc>
        <w:tc>
          <w:tcPr>
            <w:tcW w:w="3969" w:type="dxa"/>
            <w:shd w:val="clear" w:color="auto" w:fill="FFFFFF"/>
          </w:tcPr>
          <w:p w14:paraId="68A7C38F" w14:textId="77777777" w:rsidR="00415957" w:rsidRPr="004768C1" w:rsidRDefault="00FF3C87" w:rsidP="009F0E8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هدف استراتيجي واحد</w:t>
            </w:r>
          </w:p>
        </w:tc>
        <w:tc>
          <w:tcPr>
            <w:tcW w:w="3969" w:type="dxa"/>
            <w:shd w:val="clear" w:color="auto" w:fill="FFFFFF"/>
          </w:tcPr>
          <w:p w14:paraId="0EFBE18F" w14:textId="77777777" w:rsidR="00415957" w:rsidRPr="004768C1" w:rsidRDefault="00FF3C87" w:rsidP="009F0E82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أهداف تشغيلية</w:t>
            </w:r>
          </w:p>
          <w:p w14:paraId="1F274ED3" w14:textId="77777777" w:rsidR="00E728DE" w:rsidRPr="004768C1" w:rsidRDefault="00E728DE" w:rsidP="00E728DE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</w:p>
          <w:p w14:paraId="3C67B90A" w14:textId="77777777" w:rsidR="00E728DE" w:rsidRPr="004768C1" w:rsidRDefault="00E728DE" w:rsidP="00E728DE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</w:p>
          <w:p w14:paraId="15CD6972" w14:textId="77777777" w:rsidR="00E728DE" w:rsidRPr="004768C1" w:rsidRDefault="00E728DE" w:rsidP="00E728DE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</w:p>
          <w:p w14:paraId="7EDE7A14" w14:textId="77777777" w:rsidR="00E728DE" w:rsidRPr="004768C1" w:rsidRDefault="00E728DE" w:rsidP="00E728DE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</w:p>
          <w:p w14:paraId="33C46C1E" w14:textId="77777777" w:rsidR="00E728DE" w:rsidRPr="004768C1" w:rsidRDefault="00E728DE" w:rsidP="00E728DE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</w:p>
          <w:p w14:paraId="3CC37324" w14:textId="77777777" w:rsidR="00E728DE" w:rsidRPr="004768C1" w:rsidRDefault="00E728DE" w:rsidP="00E728DE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</w:p>
          <w:p w14:paraId="71C3182C" w14:textId="77777777" w:rsidR="00E728DE" w:rsidRPr="004768C1" w:rsidRDefault="00E728DE" w:rsidP="00E728DE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</w:p>
          <w:p w14:paraId="1CC1F1F3" w14:textId="77777777" w:rsidR="00E728DE" w:rsidRPr="004768C1" w:rsidRDefault="00E728DE" w:rsidP="00E728DE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</w:p>
          <w:p w14:paraId="58A21E5D" w14:textId="77777777" w:rsidR="00E728DE" w:rsidRPr="004768C1" w:rsidRDefault="00E728DE" w:rsidP="00E728DE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</w:p>
          <w:p w14:paraId="07062589" w14:textId="77777777" w:rsidR="00E728DE" w:rsidRPr="004768C1" w:rsidRDefault="00E728DE" w:rsidP="00E728DE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</w:p>
        </w:tc>
      </w:tr>
    </w:tbl>
    <w:p w14:paraId="0DD515A3" w14:textId="77777777" w:rsidR="00415957" w:rsidRPr="004768C1" w:rsidRDefault="00FF3C87" w:rsidP="00B66988">
      <w:pPr>
        <w:pBdr>
          <w:bottom w:val="single" w:sz="8" w:space="2" w:color="48A750"/>
        </w:pBdr>
        <w:bidi/>
        <w:spacing w:before="100" w:after="10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lastRenderedPageBreak/>
        <w:t>رابعاً</w:t>
      </w:r>
      <w:r w:rsidRPr="004768C1">
        <w:rPr>
          <w:rFonts w:ascii="Noto Kufi Arabic" w:eastAsia="Noto Kufi Arabic" w:hAnsi="Noto Kufi Arabic" w:cs="Noto Kufi Arabic"/>
          <w:b/>
          <w:bCs/>
          <w:color w:val="004D72"/>
          <w:sz w:val="32"/>
          <w:szCs w:val="32"/>
          <w:rtl/>
        </w:rPr>
        <w:t xml:space="preserve">: </w:t>
      </w: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نموذج الحوكمة والمتابعة المبسّط</w:t>
      </w:r>
    </w:p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6279"/>
        <w:gridCol w:w="9151"/>
        <w:gridCol w:w="488"/>
      </w:tblGrid>
      <w:tr w:rsidR="00415957" w:rsidRPr="004768C1" w14:paraId="55826ED2" w14:textId="77777777">
        <w:trPr>
          <w:jc w:val="center"/>
        </w:trPr>
        <w:tc>
          <w:tcPr>
            <w:tcW w:w="15478" w:type="dxa"/>
            <w:gridSpan w:val="3"/>
            <w:tcBorders>
              <w:top w:val="single" w:sz="6" w:space="0" w:color="48A750"/>
              <w:left w:val="single" w:sz="6" w:space="0" w:color="48A750"/>
              <w:bottom w:val="single" w:sz="6" w:space="0" w:color="48A750"/>
              <w:right w:val="single" w:sz="6" w:space="0" w:color="48A750"/>
            </w:tcBorders>
            <w:shd w:val="clear" w:color="auto" w:fill="E8F2F4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42ABD7CB" w14:textId="0F12DAE9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مبدأ التشغيل</w:t>
            </w:r>
            <w:r w:rsidRPr="004768C1">
              <w:rPr>
                <w:rFonts w:eastAsia="Noto Sans Arabic"/>
                <w:b/>
                <w:bCs/>
                <w:color w:val="004D72"/>
                <w:sz w:val="32"/>
                <w:szCs w:val="32"/>
                <w:rtl/>
              </w:rPr>
              <w:t xml:space="preserve">: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لا يُنشأ فريق مركزي موسع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.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يعيّن في كل مدرسة منسق اتصال واحد من الهيكل القائم، ويظل التنفيذ مسؤولية الإدارات والأقسام المختصة، بينما </w:t>
            </w:r>
            <w:r w:rsidR="00C14529"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تتولي إدارة الأنشطة التربوية</w:t>
            </w:r>
            <w:r w:rsidR="00C14529" w:rsidRPr="004768C1">
              <w:rPr>
                <w:rFonts w:eastAsia="Noto Sans Arabic" w:hint="cs"/>
                <w:b/>
                <w:bCs/>
                <w:color w:val="26333A"/>
                <w:sz w:val="32"/>
                <w:szCs w:val="32"/>
                <w:rtl/>
              </w:rPr>
              <w:t xml:space="preserve">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توحيد النماذج، جمع البيانات، التحقق من الأدلة، ورفع التقرير الدوري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7373D50D" w14:textId="77777777">
        <w:trPr>
          <w:gridAfter w:val="1"/>
          <w:wAfter w:w="625" w:type="dxa"/>
          <w:jc w:val="center"/>
        </w:trPr>
        <w:tc>
          <w:tcPr>
            <w:tcW w:w="7739" w:type="dxa"/>
            <w:shd w:val="clear" w:color="auto" w:fill="004D72"/>
          </w:tcPr>
          <w:p w14:paraId="07E25399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الطرف</w:t>
            </w:r>
          </w:p>
        </w:tc>
        <w:tc>
          <w:tcPr>
            <w:tcW w:w="7739" w:type="dxa"/>
            <w:shd w:val="clear" w:color="auto" w:fill="004D72"/>
          </w:tcPr>
          <w:p w14:paraId="10ADB7E0" w14:textId="77777777" w:rsidR="00415957" w:rsidRPr="004768C1" w:rsidRDefault="00FF3C87" w:rsidP="00B66988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المسؤوليات</w:t>
            </w:r>
          </w:p>
        </w:tc>
      </w:tr>
      <w:tr w:rsidR="00415957" w:rsidRPr="00D64181" w14:paraId="035FD41E" w14:textId="77777777">
        <w:trPr>
          <w:gridAfter w:val="1"/>
          <w:wAfter w:w="625" w:type="dxa"/>
          <w:jc w:val="center"/>
        </w:trPr>
        <w:tc>
          <w:tcPr>
            <w:tcW w:w="3402" w:type="dxa"/>
            <w:shd w:val="clear" w:color="auto" w:fill="FFFFFF"/>
          </w:tcPr>
          <w:p w14:paraId="3DC15B45" w14:textId="181C624E" w:rsidR="00415957" w:rsidRPr="004768C1" w:rsidRDefault="00C14529" w:rsidP="009F0E82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 w:hint="cs"/>
                <w:b/>
                <w:bCs/>
                <w:color w:val="004D72"/>
                <w:sz w:val="32"/>
                <w:szCs w:val="32"/>
                <w:rtl/>
              </w:rPr>
              <w:t xml:space="preserve">إدارة الأنشطة التربوية </w:t>
            </w:r>
          </w:p>
        </w:tc>
        <w:tc>
          <w:tcPr>
            <w:tcW w:w="11339" w:type="dxa"/>
            <w:shd w:val="clear" w:color="auto" w:fill="FFFFFF"/>
          </w:tcPr>
          <w:p w14:paraId="3DD7302C" w14:textId="77777777" w:rsidR="00415957" w:rsidRPr="004768C1" w:rsidRDefault="00FF3C87" w:rsidP="009F0E82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توحيد الخطة والنماذج، المتابعة، تحليل المؤشرات، رفع التقرير الفصلي، وتحديد المدارس التي تحتاج تدخلاً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78D5279D" w14:textId="77777777">
        <w:trPr>
          <w:gridAfter w:val="1"/>
          <w:wAfter w:w="625" w:type="dxa"/>
          <w:jc w:val="center"/>
        </w:trPr>
        <w:tc>
          <w:tcPr>
            <w:tcW w:w="3402" w:type="dxa"/>
            <w:shd w:val="clear" w:color="auto" w:fill="F4F2EB"/>
          </w:tcPr>
          <w:p w14:paraId="0E5924FF" w14:textId="5A787104" w:rsidR="00415957" w:rsidRPr="004768C1" w:rsidRDefault="00D64181" w:rsidP="009F0E82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>
              <w:rPr>
                <w:rFonts w:eastAsia="Noto Sans Arabic" w:cs="Times New Roman" w:hint="cs"/>
                <w:b/>
                <w:bCs/>
                <w:color w:val="004D72"/>
                <w:sz w:val="32"/>
                <w:szCs w:val="32"/>
                <w:rtl/>
              </w:rPr>
              <w:t>ال</w:t>
            </w:r>
            <w:r w:rsidR="00FF3C87"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مدير</w:t>
            </w:r>
            <w:r>
              <w:rPr>
                <w:rFonts w:eastAsia="Noto Sans Arabic" w:cs="Times New Roman" w:hint="cs"/>
                <w:b/>
                <w:bCs/>
                <w:color w:val="004D72"/>
                <w:sz w:val="32"/>
                <w:szCs w:val="32"/>
                <w:rtl/>
              </w:rPr>
              <w:t xml:space="preserve"> المساعد</w:t>
            </w:r>
            <w:r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 xml:space="preserve"> </w:t>
            </w:r>
            <w:r>
              <w:rPr>
                <w:rFonts w:eastAsia="Noto Sans Arabic" w:cs="Times New Roman" w:hint="cs"/>
                <w:b/>
                <w:bCs/>
                <w:color w:val="004D72"/>
                <w:sz w:val="32"/>
                <w:szCs w:val="32"/>
                <w:rtl/>
              </w:rPr>
              <w:t>ل</w:t>
            </w:r>
            <w:r w:rsidR="00FF3C87"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لمدرسة</w:t>
            </w:r>
          </w:p>
        </w:tc>
        <w:tc>
          <w:tcPr>
            <w:tcW w:w="11339" w:type="dxa"/>
            <w:shd w:val="clear" w:color="auto" w:fill="F4F2EB"/>
          </w:tcPr>
          <w:p w14:paraId="0CECF08E" w14:textId="77777777" w:rsidR="00415957" w:rsidRPr="004768C1" w:rsidRDefault="00FF3C87" w:rsidP="009F0E82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اعتماد خطة المدرسة، تكليف المنفذين، إزالة العوائق، واعتماد التقرير قبل رفعه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62752995" w14:textId="77777777">
        <w:trPr>
          <w:gridAfter w:val="1"/>
          <w:wAfter w:w="625" w:type="dxa"/>
          <w:jc w:val="center"/>
        </w:trPr>
        <w:tc>
          <w:tcPr>
            <w:tcW w:w="3402" w:type="dxa"/>
            <w:shd w:val="clear" w:color="auto" w:fill="FFFFFF"/>
          </w:tcPr>
          <w:p w14:paraId="245D9C6F" w14:textId="424CAD1B" w:rsidR="00415957" w:rsidRPr="004768C1" w:rsidRDefault="00C14529" w:rsidP="009F0E82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 w:hint="cs"/>
                <w:b/>
                <w:bCs/>
                <w:color w:val="004D72"/>
                <w:sz w:val="32"/>
                <w:szCs w:val="32"/>
                <w:rtl/>
              </w:rPr>
              <w:t>المشرف التربوي</w:t>
            </w:r>
          </w:p>
        </w:tc>
        <w:tc>
          <w:tcPr>
            <w:tcW w:w="11339" w:type="dxa"/>
            <w:shd w:val="clear" w:color="auto" w:fill="FFFFFF"/>
          </w:tcPr>
          <w:p w14:paraId="36472577" w14:textId="77777777" w:rsidR="00415957" w:rsidRPr="004768C1" w:rsidRDefault="00FF3C87" w:rsidP="009F0E82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تجميع بيانات التنفيذ وروابط الأدلة في نموذج واحد شهرياً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2D36B5B4" w14:textId="77777777">
        <w:trPr>
          <w:gridAfter w:val="1"/>
          <w:wAfter w:w="625" w:type="dxa"/>
          <w:jc w:val="center"/>
        </w:trPr>
        <w:tc>
          <w:tcPr>
            <w:tcW w:w="3402" w:type="dxa"/>
            <w:shd w:val="clear" w:color="auto" w:fill="F4F2EB"/>
          </w:tcPr>
          <w:p w14:paraId="43C933C9" w14:textId="77777777" w:rsidR="00415957" w:rsidRPr="004768C1" w:rsidRDefault="00FF3C87" w:rsidP="009F0E82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الجهات المنفذة</w:t>
            </w:r>
          </w:p>
        </w:tc>
        <w:tc>
          <w:tcPr>
            <w:tcW w:w="11339" w:type="dxa"/>
            <w:shd w:val="clear" w:color="auto" w:fill="F4F2EB"/>
          </w:tcPr>
          <w:p w14:paraId="18D48D20" w14:textId="77777777" w:rsidR="00415957" w:rsidRPr="004768C1" w:rsidRDefault="00FF3C87" w:rsidP="009F0E82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تنفيذ الأنشطة وقياس نتائجها وتوفير الأدلة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: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الإشراف التربوي، الأقسام، شؤون الطلبة، الإرشاد، تقنية المعلومات، الموارد البشرية، المالية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03F71DA0" w14:textId="77777777">
        <w:trPr>
          <w:gridAfter w:val="1"/>
          <w:wAfter w:w="625" w:type="dxa"/>
          <w:jc w:val="center"/>
        </w:trPr>
        <w:tc>
          <w:tcPr>
            <w:tcW w:w="3402" w:type="dxa"/>
            <w:shd w:val="clear" w:color="auto" w:fill="FFFFFF"/>
          </w:tcPr>
          <w:p w14:paraId="26E59342" w14:textId="77777777" w:rsidR="00415957" w:rsidRPr="004768C1" w:rsidRDefault="00FF3C87" w:rsidP="009F0E82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دورية المتابعة</w:t>
            </w:r>
          </w:p>
        </w:tc>
        <w:tc>
          <w:tcPr>
            <w:tcW w:w="11339" w:type="dxa"/>
            <w:shd w:val="clear" w:color="auto" w:fill="FFFFFF"/>
          </w:tcPr>
          <w:p w14:paraId="504F0EC9" w14:textId="77777777" w:rsidR="00415957" w:rsidRPr="004768C1" w:rsidRDefault="00FF3C87" w:rsidP="009F0E82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تقرير شهري مختصر للمدرسة، مراجعة فصلية للمؤشرات، وتقرير ختامي سنوي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</w:tbl>
    <w:p w14:paraId="3A38261E" w14:textId="77777777" w:rsidR="00415957" w:rsidRPr="004768C1" w:rsidRDefault="00FF3C87" w:rsidP="00B66988">
      <w:pPr>
        <w:bidi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b/>
          <w:bCs/>
          <w:sz w:val="32"/>
          <w:szCs w:val="32"/>
          <w:rtl/>
        </w:rPr>
        <w:br w:type="page"/>
      </w:r>
    </w:p>
    <w:p w14:paraId="171B2012" w14:textId="77777777" w:rsidR="00415957" w:rsidRPr="004768C1" w:rsidRDefault="00FF3C87" w:rsidP="00B66988">
      <w:pPr>
        <w:keepNext/>
        <w:pBdr>
          <w:bottom w:val="single" w:sz="18" w:space="0" w:color="48A750"/>
        </w:pBdr>
        <w:shd w:val="clear" w:color="auto" w:fill="004D72"/>
        <w:bidi/>
        <w:spacing w:before="160" w:after="4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Noto Kufi Arabic"/>
          <w:b/>
          <w:bCs/>
          <w:color w:val="48A750"/>
          <w:sz w:val="32"/>
          <w:szCs w:val="32"/>
          <w:lang w:val="en-US"/>
        </w:rPr>
        <w:lastRenderedPageBreak/>
        <w:t xml:space="preserve">1  </w:t>
      </w:r>
      <w:r w:rsidRPr="004768C1">
        <w:rPr>
          <w:rFonts w:ascii="Noto Kufi Arabic" w:eastAsia="Noto Kufi Arabic" w:hAnsi="Noto Kufi Arabic" w:cs="Times New Roman"/>
          <w:b/>
          <w:bCs/>
          <w:color w:val="FFFFFF"/>
          <w:sz w:val="32"/>
          <w:szCs w:val="32"/>
          <w:rtl/>
        </w:rPr>
        <w:t>تحسين جودة التعليم</w:t>
      </w:r>
    </w:p>
    <w:p w14:paraId="06AA1DD9" w14:textId="77777777" w:rsidR="00415957" w:rsidRPr="004768C1" w:rsidRDefault="00FF3C87" w:rsidP="00B66988">
      <w:pPr>
        <w:keepNext/>
        <w:bidi/>
        <w:spacing w:after="8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 w:cs="Times New Roman"/>
          <w:b/>
          <w:bCs/>
          <w:color w:val="48A750"/>
          <w:sz w:val="32"/>
          <w:szCs w:val="32"/>
          <w:rtl/>
        </w:rPr>
        <w:t>رفع التحصيل والتطبيق العملي، وتطوير البرامج وأساليب التعليم والتقنية</w:t>
      </w:r>
      <w:r w:rsidRPr="004768C1">
        <w:rPr>
          <w:rFonts w:eastAsia="Noto Sans Arabic"/>
          <w:b/>
          <w:bCs/>
          <w:color w:val="48A750"/>
          <w:sz w:val="32"/>
          <w:szCs w:val="32"/>
          <w:rtl/>
        </w:rPr>
        <w:t>.</w:t>
      </w:r>
    </w:p>
    <w:tbl>
      <w:tblPr>
        <w:bidiVisual/>
        <w:tblW w:w="18495" w:type="dxa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3458"/>
        <w:gridCol w:w="3969"/>
        <w:gridCol w:w="4876"/>
        <w:gridCol w:w="3096"/>
      </w:tblGrid>
      <w:tr w:rsidR="00415957" w:rsidRPr="004768C1" w14:paraId="2B2B8FC1" w14:textId="77777777" w:rsidTr="000623A4">
        <w:trPr>
          <w:tblHeader/>
          <w:jc w:val="center"/>
        </w:trPr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47B000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الرمز</w:t>
            </w:r>
          </w:p>
        </w:tc>
        <w:tc>
          <w:tcPr>
            <w:tcW w:w="3458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37C33F" w14:textId="77777777" w:rsidR="00415957" w:rsidRPr="004768C1" w:rsidRDefault="00FF3C87" w:rsidP="00B90BBC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الهدف التشغيلي الموحّد</w:t>
            </w:r>
          </w:p>
        </w:tc>
        <w:tc>
          <w:tcPr>
            <w:tcW w:w="3969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4A1A29" w14:textId="77777777" w:rsidR="00415957" w:rsidRPr="004768C1" w:rsidRDefault="00FF3C87" w:rsidP="00B90BBC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 xml:space="preserve">المؤشرات والمستهدفات </w:t>
            </w: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FFFFFF"/>
                <w:sz w:val="32"/>
                <w:szCs w:val="32"/>
                <w:rtl/>
                <w:cs/>
              </w:rPr>
              <w:t>‎2026-2027‎</w:t>
            </w:r>
          </w:p>
        </w:tc>
        <w:tc>
          <w:tcPr>
            <w:tcW w:w="487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A5B4E" w14:textId="77777777" w:rsidR="00415957" w:rsidRPr="004768C1" w:rsidRDefault="00FF3C87" w:rsidP="00B90BBC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الأنشطة التنفيذية المختصرة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ED92F4" w14:textId="77777777" w:rsidR="00415957" w:rsidRPr="004768C1" w:rsidRDefault="00FF3C87" w:rsidP="000623A4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مسؤول التنفيذ والمتابعة</w:t>
            </w:r>
          </w:p>
        </w:tc>
      </w:tr>
      <w:tr w:rsidR="00415957" w:rsidRPr="004768C1" w14:paraId="1F91A0CE" w14:textId="77777777" w:rsidTr="000623A4">
        <w:trPr>
          <w:cantSplit/>
          <w:jc w:val="center"/>
        </w:trPr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36B55B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1.1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D84085" w14:textId="77777777" w:rsidR="00415957" w:rsidRPr="00E84298" w:rsidRDefault="00FF3C87" w:rsidP="000623A4">
            <w:pPr>
              <w:bidi/>
              <w:spacing w:after="20"/>
              <w:jc w:val="right"/>
              <w:rPr>
                <w:rFonts w:cstheme="minorBidi" w:hint="eastAsia"/>
                <w:b/>
                <w:bCs/>
                <w:color w:val="FF0000"/>
                <w:sz w:val="32"/>
                <w:szCs w:val="32"/>
                <w:rtl/>
              </w:rPr>
            </w:pPr>
            <w:r w:rsidRPr="00E84298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رفع التحصيل الأكاديمي وتوظيف المعرفة في مواقف تطبيقية</w:t>
            </w:r>
            <w:r w:rsidRPr="00E84298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300DB4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التحصيل العام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: ≥95%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ابتدائي،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≥92%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متوسط،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≥90%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ثانوي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1F8A6EB6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مشاركة الطلبة في مهام تطبيقية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  <w:p w14:paraId="1CC5F810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المشروعات المستوفية للمعايير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≥80%.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CA3D46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تحليل النتائج؛ خطط دعم وإثراء؛ مهام مرتبطة بالمناهج؛ مشروعات صفية قصيرة؛ سلالم تقييم موحدة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54C783" w14:textId="77777777" w:rsidR="000C4859" w:rsidRPr="004768C1" w:rsidRDefault="000C4859" w:rsidP="000623A4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لم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شرف التربوي </w:t>
            </w:r>
          </w:p>
          <w:p w14:paraId="183110A2" w14:textId="2839112E" w:rsidR="00415957" w:rsidRPr="004768C1" w:rsidRDefault="00FF3C87" w:rsidP="000C4859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  <w:p w14:paraId="2D57E24E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المعلمون</w:t>
            </w:r>
          </w:p>
        </w:tc>
      </w:tr>
      <w:tr w:rsidR="00415957" w:rsidRPr="004768C1" w14:paraId="78C24567" w14:textId="77777777" w:rsidTr="000623A4">
        <w:trPr>
          <w:cantSplit/>
          <w:jc w:val="center"/>
        </w:trPr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D2C9D7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1.2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961021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تعزيز التميز الأكاديمي والوصول إلى مراكز وطنية متقدمة</w:t>
            </w:r>
            <w:r w:rsidRPr="004768C1">
              <w:rPr>
                <w:rFonts w:eastAsia="Noto Sans Arabic"/>
                <w:b/>
                <w:bCs/>
                <w:color w:val="004D72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F57F5C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تحقيق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مراكز ضمن العشرة الأوائل وطنياً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292396D5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زيادة الطلبة الحاصلين على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≥95%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بنسبة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10%.</w:t>
            </w:r>
          </w:p>
          <w:p w14:paraId="555E3BE0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ساعات دعم أسبوعية للطلبة المرشحين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2BD9B1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تحديد المرشحين؛ خطط فردية؛ متابعة أسبوعية؛ اختبارات محاكاة؛ تقارير تقدم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59AF53" w14:textId="77777777" w:rsidR="000C4859" w:rsidRPr="004768C1" w:rsidRDefault="000C4859" w:rsidP="007E3A67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لم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شرف التربوي </w:t>
            </w:r>
          </w:p>
          <w:p w14:paraId="5DC2CC55" w14:textId="2EB04BD3" w:rsidR="007E3A67" w:rsidRPr="004768C1" w:rsidRDefault="007E3A67" w:rsidP="000C4859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  <w:p w14:paraId="697997D2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رؤساء الأقسام</w:t>
            </w:r>
          </w:p>
        </w:tc>
      </w:tr>
      <w:tr w:rsidR="00415957" w:rsidRPr="004768C1" w14:paraId="7879838E" w14:textId="77777777" w:rsidTr="000623A4">
        <w:trPr>
          <w:cantSplit/>
          <w:jc w:val="center"/>
        </w:trPr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ED72C2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lastRenderedPageBreak/>
              <w:t>1.3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585D82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رفع المشاركة والنتائج في المسابقات الخارجية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0826AF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10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مراكز أولى سنوياً لكل مدرسة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63C0D4F9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مشاركة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≥10%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من الطلبة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77B746A5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4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برامج تدريبية لكل مجال مسابقات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1E2140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خريطة مسابقات؛ اختيار الفرق؛ تدريب متخصص؛ توثيق المشاركات والنتائج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EE7117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منسق الأنشطة</w:t>
            </w:r>
          </w:p>
          <w:p w14:paraId="317534DB" w14:textId="476BAE0E" w:rsidR="00415957" w:rsidRPr="004768C1" w:rsidRDefault="00FF3C87" w:rsidP="008D1337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الأقسام الأكاديمية</w:t>
            </w:r>
            <w:r w:rsidR="008D1337"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br/>
            </w:r>
            <w:r w:rsidR="000C4859"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</w:t>
            </w:r>
            <w:r w:rsidR="000C4859"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لم</w:t>
            </w:r>
            <w:r w:rsidR="000C4859"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شرف التربوي</w:t>
            </w:r>
          </w:p>
        </w:tc>
      </w:tr>
      <w:tr w:rsidR="00415957" w:rsidRPr="004768C1" w14:paraId="6E9C2F83" w14:textId="77777777" w:rsidTr="000623A4">
        <w:trPr>
          <w:cantSplit/>
          <w:jc w:val="center"/>
        </w:trPr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B8E228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1.4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C9173D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تطوير البرامج الإضافية في القرآن الكريم والحديث الشريف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8D388F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حفظ جزء جديد سنوياً لدى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≥50%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من الطلبة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7CBF7EAB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حفظ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8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أحاديث جديدة لدى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≥60%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من الطلبة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6B5337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خطة حفظ مرحلية؛ حلقات متابعة؛ اختبارات دورية؛ مسابقات تحفيزية؛ توثيق الإنجاز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6450CE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قسم التربية الإسلامية</w:t>
            </w:r>
          </w:p>
          <w:p w14:paraId="747CB0EB" w14:textId="3B332B2A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  <w:r w:rsidR="005B065C"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br/>
            </w:r>
            <w:r w:rsidR="005B065C"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متابعة إدارة الأنشطة التربوية</w:t>
            </w:r>
          </w:p>
        </w:tc>
      </w:tr>
      <w:tr w:rsidR="00415957" w:rsidRPr="004768C1" w14:paraId="6206F051" w14:textId="77777777" w:rsidTr="000623A4">
        <w:trPr>
          <w:cantSplit/>
          <w:jc w:val="center"/>
        </w:trPr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D7B670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1.5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7EDEA7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تطبيق استراتيجيات التعلم الحديثة والتعلم بالمشروعات</w:t>
            </w:r>
            <w:r w:rsidRPr="004768C1">
              <w:rPr>
                <w:rFonts w:eastAsia="Noto Sans Arabic"/>
                <w:b/>
                <w:bCs/>
                <w:color w:val="004D72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3058CD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معلمون يوظفون استراتيجية تطبيقية معتمدة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≥85%.</w:t>
            </w:r>
          </w:p>
          <w:p w14:paraId="75CB89C9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مشاركة الطلبة فعلياً في أدوار المشروع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71D1A4" w14:textId="3EDC9A70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تعلم بالمشروعات و</w:t>
            </w:r>
            <w:r w:rsidR="00180F5C"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 xml:space="preserve">حل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المشكلات؛ تفكير تصميمي؛ تعلم بالخدمة؛ زيارات صفية؛ توثيق الاستراتيجية في التحضير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EA9D6C" w14:textId="77777777" w:rsidR="000C4859" w:rsidRPr="004768C1" w:rsidRDefault="000C4859" w:rsidP="000623A4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لم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شرف التربوي </w:t>
            </w:r>
          </w:p>
          <w:p w14:paraId="329F6ADD" w14:textId="11E0CB79" w:rsidR="00415957" w:rsidRPr="004768C1" w:rsidRDefault="00FF3C87" w:rsidP="000C4859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المعلمون</w:t>
            </w:r>
          </w:p>
          <w:p w14:paraId="50121D9D" w14:textId="28D37362" w:rsidR="00180F5C" w:rsidRPr="004768C1" w:rsidRDefault="00180F5C" w:rsidP="00180F5C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</w:tc>
      </w:tr>
      <w:tr w:rsidR="00415957" w:rsidRPr="004768C1" w14:paraId="06D237F1" w14:textId="77777777" w:rsidTr="000623A4">
        <w:trPr>
          <w:cantSplit/>
          <w:jc w:val="center"/>
        </w:trPr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3E3CED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lastRenderedPageBreak/>
              <w:t>1.6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B42058" w14:textId="77777777" w:rsidR="00415957" w:rsidRPr="00AD675D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color w:val="FF0000"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تحويل المعرفة إلى منتجات وحلول واقعية عالية الجودة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49BE6B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مشروع رئيس واحد على الأقل لكل مرحلة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561AB84E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تنفيذ المراحل للمشروع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100%.</w:t>
            </w:r>
          </w:p>
          <w:p w14:paraId="5A1D7355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اكتمال التوثيق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DE6C68" w14:textId="77777777" w:rsidR="00415957" w:rsidRPr="004768C1" w:rsidRDefault="00FF3C87" w:rsidP="000623A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اختيار تحديات واقعية؛ تصميم وتنفيذ وتقويم وعرض؛ معرض ختامي؛ حفظ المنتج في ملف الطالب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F1942C" w14:textId="77777777" w:rsidR="00415957" w:rsidRPr="004768C1" w:rsidRDefault="00FF3C87" w:rsidP="0044605F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منسق المشروع</w:t>
            </w:r>
          </w:p>
          <w:p w14:paraId="3F8F9DCB" w14:textId="77777777" w:rsidR="00415957" w:rsidRPr="004768C1" w:rsidRDefault="00FF3C87" w:rsidP="0044605F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الأقسام</w:t>
            </w:r>
          </w:p>
          <w:p w14:paraId="07CE0CEB" w14:textId="56C6AD41" w:rsidR="000C4859" w:rsidRPr="004768C1" w:rsidRDefault="000C4859" w:rsidP="000C4859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لم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شرف التربوي</w:t>
            </w:r>
          </w:p>
        </w:tc>
      </w:tr>
      <w:tr w:rsidR="00415957" w:rsidRPr="004768C1" w14:paraId="3937B2CD" w14:textId="77777777" w:rsidTr="000623A4">
        <w:trPr>
          <w:cantSplit/>
          <w:jc w:val="center"/>
        </w:trPr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B8BE3D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1.7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671203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دمج التقنية والذكاء الاصطناعي بصورة آمنة ومنتجة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2ACD7D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تفعيل الحسابات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≥95%.</w:t>
            </w:r>
          </w:p>
          <w:p w14:paraId="451A0A6E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استخدام أسبوعي للمنصة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≥70%.</w:t>
            </w:r>
          </w:p>
          <w:p w14:paraId="130EE585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إنجاز المهام رقمياً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  <w:p w14:paraId="3D87E4B3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مدارس مطبقة لسياسة الذكاء الاصطناعي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100%.</w:t>
            </w:r>
          </w:p>
          <w:p w14:paraId="215D8883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إتقان الكفايات الرقمية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≥80%.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4AC922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تفعيل المنصة؛ واجبات رقمية؛ مصفوفة كفايات؛ سياسة استخدام آمن وأخلاقي؛ مشروعات رقمية موثقة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309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12D206" w14:textId="009CA6E5" w:rsidR="00415957" w:rsidRPr="004768C1" w:rsidRDefault="00C61F23" w:rsidP="0044605F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إدارة تكنولوجيا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 ال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معلومات</w:t>
            </w:r>
          </w:p>
          <w:p w14:paraId="7910249D" w14:textId="77777777" w:rsidR="00415957" w:rsidRPr="004768C1" w:rsidRDefault="00FF3C87" w:rsidP="0044605F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الدعم الفني</w:t>
            </w:r>
          </w:p>
          <w:p w14:paraId="6E965BDD" w14:textId="37BE2B28" w:rsidR="00C61F23" w:rsidRPr="004768C1" w:rsidRDefault="00C61F23" w:rsidP="00C61F23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 xml:space="preserve">قسم الحاسوب </w:t>
            </w:r>
          </w:p>
          <w:p w14:paraId="7B59A5B9" w14:textId="77777777" w:rsidR="00415957" w:rsidRPr="004768C1" w:rsidRDefault="00FF3C87" w:rsidP="0044605F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المعلمون</w:t>
            </w:r>
          </w:p>
        </w:tc>
      </w:tr>
    </w:tbl>
    <w:p>
      <w:pPr>
        <w:pBdr>
          <w:bottom w:val="single" w:sz="8" w:space="2" w:color="48A750"/>
        </w:pBdr>
        <w:bidi/>
        <w:spacing w:before="240" w:after="120"/>
        <w:rPr>
          <w:b/>
          <w:bCs/>
          <w:sz w:val="26"/>
          <w:szCs w:val="26"/>
          <w:rtl/>
        </w:rPr>
      </w:pPr>
      <w:r>
        <w:rPr>
          <w:rFonts w:ascii="Noto Kufi Arabic" w:eastAsia="Noto Kufi Arabic" w:hAnsi="Noto Kufi Arabic" w:cs="Noto Kufi Arabic"/>
          <w:b/>
          <w:bCs/>
          <w:color w:val="004D72"/>
          <w:sz w:val="26"/>
          <w:szCs w:val="26"/>
          <w:rtl/>
        </w:rPr>
        <w:t xml:space="preserve">ومضات تنفيذية للغاية الأولى (إضافة من دليل الخطة التشغيلية)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معادلة التحصيل العلمي: معدل التحصيل = (مجموع درجات المتعلمين الكلية «الأعمال + الاختبار» × 100) ÷ (النهاية العظمى لدرجة المتعلم × عدد المتعلمين).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تصنيف برامج دعم التحصيل: برامج علاجية للمتعثرين، وتحفيزية للمتوسطين والجيدين، وإثرائية للفائقين — مع اختبار تشخيصي في بداية العام لحصر كل فئة.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حلقات القرآن الكريم: عدد الحلقات: 40% من عدد الفصول للابتدائي، و30% للمتوسط، و20% للثانوي، مع اختبار تشخيصي لعدد الأجزاء المحفوظة بداية العام.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الأحاديث النبوية موزعة على المراحل وفق ما يناسب كل مرحلة لا وفق ترتيبها، وتقيم كل مدرسة مسابقة داخلية لقياس تحقق الهدف.</w:t>
      </w:r>
    </w:p>
    <w:p w14:paraId="60CDAD74" w14:textId="77777777" w:rsidR="00E728DE" w:rsidRPr="004768C1" w:rsidRDefault="00E728DE" w:rsidP="00E728DE">
      <w:pPr>
        <w:bidi/>
        <w:spacing w:after="40"/>
        <w:rPr>
          <w:rFonts w:hint="eastAsia"/>
          <w:b/>
          <w:bCs/>
          <w:sz w:val="32"/>
          <w:szCs w:val="32"/>
          <w:rtl/>
        </w:rPr>
      </w:pPr>
    </w:p>
    <w:p w14:paraId="4B8111F1" w14:textId="77777777" w:rsidR="00415957" w:rsidRPr="004768C1" w:rsidRDefault="00FF3C87" w:rsidP="000623A4">
      <w:pPr>
        <w:keepNext/>
        <w:pBdr>
          <w:bottom w:val="single" w:sz="18" w:space="0" w:color="48A750"/>
        </w:pBdr>
        <w:shd w:val="clear" w:color="auto" w:fill="004D72"/>
        <w:bidi/>
        <w:spacing w:before="160" w:after="4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Noto Kufi Arabic"/>
          <w:b/>
          <w:bCs/>
          <w:color w:val="48A750"/>
          <w:sz w:val="32"/>
          <w:szCs w:val="32"/>
          <w:lang w:val="en-US"/>
        </w:rPr>
        <w:lastRenderedPageBreak/>
        <w:t xml:space="preserve">2  </w:t>
      </w:r>
      <w:r w:rsidRPr="004768C1">
        <w:rPr>
          <w:rFonts w:ascii="Noto Kufi Arabic" w:eastAsia="Noto Kufi Arabic" w:hAnsi="Noto Kufi Arabic" w:cs="Times New Roman"/>
          <w:b/>
          <w:bCs/>
          <w:color w:val="FFFFFF"/>
          <w:sz w:val="32"/>
          <w:szCs w:val="32"/>
          <w:rtl/>
        </w:rPr>
        <w:t>تطوير مهارات المتعلمين</w:t>
      </w:r>
    </w:p>
    <w:p w14:paraId="319A1841" w14:textId="77777777" w:rsidR="00415957" w:rsidRPr="004768C1" w:rsidRDefault="00FF3C87" w:rsidP="000623A4">
      <w:pPr>
        <w:keepNext/>
        <w:bidi/>
        <w:spacing w:after="8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 w:cs="Times New Roman"/>
          <w:b/>
          <w:bCs/>
          <w:color w:val="48A750"/>
          <w:sz w:val="32"/>
          <w:szCs w:val="32"/>
          <w:rtl/>
        </w:rPr>
        <w:t>بناء إطار موحد للمهارات والميول والجاهزية، وتعزيز القيادة والتطوع والقيم والحياة</w:t>
      </w:r>
      <w:r w:rsidRPr="004768C1">
        <w:rPr>
          <w:rFonts w:eastAsia="Noto Sans Arabic"/>
          <w:b/>
          <w:bCs/>
          <w:color w:val="48A750"/>
          <w:sz w:val="32"/>
          <w:szCs w:val="32"/>
          <w:rtl/>
        </w:rPr>
        <w:t>.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3458"/>
        <w:gridCol w:w="3969"/>
        <w:gridCol w:w="4876"/>
        <w:gridCol w:w="3096"/>
      </w:tblGrid>
      <w:tr w:rsidR="00415957" w:rsidRPr="004768C1" w14:paraId="79908D30" w14:textId="77777777">
        <w:trPr>
          <w:tblHeader/>
          <w:jc w:val="center"/>
        </w:trPr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136F2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الرمز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C5F11A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الهدف التشغيلي الموحّد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BF50C7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 xml:space="preserve">المؤشرات والمستهدفات </w:t>
            </w: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FFFFFF"/>
                <w:sz w:val="32"/>
                <w:szCs w:val="32"/>
                <w:rtl/>
                <w:cs/>
              </w:rPr>
              <w:t>‎2026-2027‎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8AD66F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الأنشطة التنفيذية المختصرة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5128A1" w14:textId="77777777" w:rsidR="00415957" w:rsidRPr="004768C1" w:rsidRDefault="00FF3C87" w:rsidP="000A3BB7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مسؤول التنفيذ والمتابعة</w:t>
            </w:r>
          </w:p>
        </w:tc>
      </w:tr>
      <w:tr w:rsidR="00415957" w:rsidRPr="004768C1" w14:paraId="223D1B2F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856F70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2.1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10DF0C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تطبيق إطار متدرج وموحد للقدرات والمهارات من الصف الأول إلى الثاني عشر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49B483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المدارس والصفوف المطبقة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  <w:p w14:paraId="079EE7AD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الطلبة عند مستوى متقن فأعلى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≥75%.</w:t>
            </w:r>
          </w:p>
          <w:p w14:paraId="762A8267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اكتمال توثيق ملف الطالب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D9B036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اعتماد مجالات المهارات؛ مصفوفة تدرج؛ تقييم قبلي وبعدي؛ تحديث ملف النجاة التراكمي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CD63F7" w14:textId="77777777" w:rsidR="00415957" w:rsidRPr="004768C1" w:rsidRDefault="00FF3C87" w:rsidP="000A3BB7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منسق المدرسة</w:t>
            </w:r>
          </w:p>
          <w:p w14:paraId="03045AA7" w14:textId="77777777" w:rsidR="00415957" w:rsidRPr="004768C1" w:rsidRDefault="00FF3C87" w:rsidP="000A3BB7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المعلمون</w:t>
            </w:r>
          </w:p>
          <w:p w14:paraId="3C00B992" w14:textId="77777777" w:rsidR="00FD62C3" w:rsidRPr="004768C1" w:rsidRDefault="00FD62C3" w:rsidP="00FD62C3">
            <w:pPr>
              <w:bidi/>
              <w:spacing w:after="20"/>
              <w:jc w:val="right"/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الإدارة المدرسية</w:t>
            </w:r>
          </w:p>
          <w:p w14:paraId="6C80BF70" w14:textId="086A49B6" w:rsidR="00FD62C3" w:rsidRPr="004768C1" w:rsidRDefault="00FD62C3" w:rsidP="00FD62C3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متابعة إدارة الأنشطة التربوية</w:t>
            </w:r>
          </w:p>
        </w:tc>
      </w:tr>
      <w:tr w:rsidR="00415957" w:rsidRPr="004768C1" w14:paraId="0D63E4DD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489858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2.2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091947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تنمية القيادة والعمل الجماعي واتخاذ القرار لدى الطلبة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1B59D6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5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برامج قيادة سنوياً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3952448E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فرق طلابية على الأقل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241CBEF3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طلبة في أدوار جماعية موثقة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≥50%.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D62F10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فرق انضباط ونظام ونظافة واتصال ومجلس طلبة؛ توزيع أدوار؛ تقييم أداء الفريق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D88142" w14:textId="77777777" w:rsidR="00415957" w:rsidRPr="004768C1" w:rsidRDefault="00FF3C87" w:rsidP="000A3BB7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شؤون الطلبة</w:t>
            </w:r>
          </w:p>
          <w:p w14:paraId="1FD25B0A" w14:textId="77777777" w:rsidR="00415957" w:rsidRPr="004768C1" w:rsidRDefault="00FF3C87" w:rsidP="000A3BB7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الإرشاد الطلابي</w:t>
            </w:r>
          </w:p>
          <w:p w14:paraId="38E391FA" w14:textId="63FB4BFF" w:rsidR="00F16991" w:rsidRPr="004768C1" w:rsidRDefault="00F16991" w:rsidP="00F16991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لم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شرف التربوي</w:t>
            </w:r>
          </w:p>
        </w:tc>
      </w:tr>
      <w:tr w:rsidR="00415957" w:rsidRPr="004768C1" w14:paraId="0061AB20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4F98DF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lastRenderedPageBreak/>
              <w:t>2.3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A891C2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اكتشاف الموهوبين والقدرات والميول وتعزيز الجاهزية التعليمية والمهنية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EC84C8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الموهوبون المستفيدون من برنامجين على الأقل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≥95%.</w:t>
            </w:r>
          </w:p>
          <w:p w14:paraId="19AEED89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خرائط قدرات وميول محدثة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  <w:p w14:paraId="111CBA6E" w14:textId="6648A346" w:rsidR="00F16991" w:rsidRPr="004768C1" w:rsidRDefault="00F16991" w:rsidP="00F16991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خطط انتقال الصف ال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خامس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  <w:p w14:paraId="66DB646E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خطط انتقال الصف التاسع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  <w:p w14:paraId="09A8AAA1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ملفات جاهزية الصف الثاني عشر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A68DB9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اختبارات ميول؛ برامج موهوبين في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مجالات؛ استكشاف مهني؛ سيرة ذاتية وملف أعمال ومقابلات تجريبية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97C4A0" w14:textId="77777777" w:rsidR="00415957" w:rsidRPr="004768C1" w:rsidRDefault="00FF3C87" w:rsidP="00F16991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الإرشاد الطلابي</w:t>
            </w:r>
          </w:p>
          <w:p w14:paraId="43741F51" w14:textId="77777777" w:rsidR="00415957" w:rsidRPr="004768C1" w:rsidRDefault="00FF3C87" w:rsidP="00F16991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منسق الموهوبين</w:t>
            </w:r>
          </w:p>
          <w:p w14:paraId="7F5F26D5" w14:textId="58E2491B" w:rsidR="00F16991" w:rsidRPr="004768C1" w:rsidRDefault="00F16991" w:rsidP="00F16991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لم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شرف التربوي</w:t>
            </w:r>
          </w:p>
        </w:tc>
      </w:tr>
      <w:tr w:rsidR="00415957" w:rsidRPr="004768C1" w14:paraId="2646712C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EE93E9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2.4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AD2EB6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تعزيز العمل التطوعي وخدمة المجتمع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E5AE8C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برنامجان تطوعيان متميزان سنوياً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4065EDB4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مشاركة الطلبة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≥30%.</w:t>
            </w:r>
          </w:p>
          <w:p w14:paraId="215CD8C1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50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مستفيداً مجتمعياً على الأقل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F41DBD" w14:textId="7C1B731C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مبادرات خدم</w:t>
            </w:r>
            <w:r w:rsidR="00F16991"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ي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ة؛ تعلم بالخدمة؛ شراكة مع جهة محلية؛ توثيق الأثر والمستفيدين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A17394" w14:textId="77777777" w:rsidR="00F16991" w:rsidRPr="004768C1" w:rsidRDefault="00F16991" w:rsidP="00F16991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الإرشاد الطلابي</w:t>
            </w:r>
          </w:p>
          <w:p w14:paraId="0FDBBAAE" w14:textId="74213C99" w:rsidR="00F16991" w:rsidRPr="004768C1" w:rsidRDefault="00F16991" w:rsidP="00F16991">
            <w:pPr>
              <w:bidi/>
              <w:spacing w:after="20"/>
              <w:jc w:val="right"/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منسق ال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أنشطة</w:t>
            </w:r>
          </w:p>
          <w:p w14:paraId="731C7877" w14:textId="7B9552C4" w:rsidR="00415957" w:rsidRPr="004768C1" w:rsidRDefault="00F16991" w:rsidP="00F16991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لم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شرف التربوي</w:t>
            </w:r>
          </w:p>
        </w:tc>
      </w:tr>
      <w:tr w:rsidR="00415957" w:rsidRPr="004768C1" w14:paraId="30A887E5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706A97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lastRenderedPageBreak/>
              <w:t>2.5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B6193E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تنمية القيم والمهارات الحياتية والانضباط والصحة والسلامة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F33911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5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مشروعات قيم ومهارات حياة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7FE0F6F9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أدلة أداء عملية متقنة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≥80%.</w:t>
            </w:r>
          </w:p>
          <w:p w14:paraId="746F9854" w14:textId="55A54259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="0023166B"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تنفيذ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 المهام الحياتية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  <w:p w14:paraId="7833C1AD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الالتزام بإجراءات السلامة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≥95%.</w:t>
            </w:r>
          </w:p>
          <w:p w14:paraId="749A1117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8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مشروعات انضباط وانخفاض المخالفات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40%.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8E9A50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مشروعات قيمية؛ إدارة الوقت والموارد؛ اقتصاد منزلي ودراسات عملية؛ سلامة الأنشطة؛ تحليل المخالفات وحملات وقائية؛ تقييم ذاتي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F4CF28" w14:textId="77777777" w:rsidR="001B565D" w:rsidRPr="004768C1" w:rsidRDefault="001B565D" w:rsidP="001B565D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الإرشاد الطلابي</w:t>
            </w:r>
          </w:p>
          <w:p w14:paraId="7E0F52AC" w14:textId="3EC63F23" w:rsidR="00415957" w:rsidRPr="004768C1" w:rsidRDefault="001B565D" w:rsidP="00F16991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 xml:space="preserve">فريق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الانضباط</w:t>
            </w:r>
            <w:r w:rsidRPr="004768C1">
              <w:rPr>
                <w:rFonts w:eastAsia="Noto Sans Arabic" w:hint="cs"/>
                <w:b/>
                <w:bCs/>
                <w:color w:val="26333A"/>
                <w:sz w:val="32"/>
                <w:szCs w:val="32"/>
                <w:rtl/>
              </w:rPr>
              <w:t xml:space="preserve"> 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المدرسي</w:t>
            </w:r>
          </w:p>
          <w:p w14:paraId="46473594" w14:textId="77777777" w:rsidR="00415957" w:rsidRPr="004768C1" w:rsidRDefault="00FF3C87" w:rsidP="00F16991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الأقسام المعنية</w:t>
            </w:r>
          </w:p>
          <w:p w14:paraId="2CE38D17" w14:textId="753ED07C" w:rsidR="001B565D" w:rsidRPr="004768C1" w:rsidRDefault="001B565D" w:rsidP="001B565D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لم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شرف التربوي</w:t>
            </w:r>
          </w:p>
        </w:tc>
      </w:tr>
    </w:tbl>
    <w:p>
      <w:pPr>
        <w:pBdr>
          <w:bottom w:val="single" w:sz="8" w:space="2" w:color="48A750"/>
        </w:pBdr>
        <w:bidi/>
        <w:spacing w:before="240" w:after="120"/>
        <w:rPr>
          <w:b/>
          <w:bCs/>
          <w:sz w:val="26"/>
          <w:szCs w:val="26"/>
          <w:rtl/>
        </w:rPr>
      </w:pPr>
      <w:r>
        <w:rPr>
          <w:rFonts w:ascii="Noto Kufi Arabic" w:eastAsia="Noto Kufi Arabic" w:hAnsi="Noto Kufi Arabic" w:cs="Noto Kufi Arabic"/>
          <w:b/>
          <w:bCs/>
          <w:color w:val="004D72"/>
          <w:sz w:val="26"/>
          <w:szCs w:val="26"/>
          <w:rtl/>
        </w:rPr>
        <w:t xml:space="preserve">مرجعية مهارات القرن الحادي والعشرين — اليونسكو (إضافة من ملف أهداف الخطة)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مهارات التعلم والإبداع: التفكير الناقد وحل المشكلات، الاتصال والتشارك، الابتكار والإبداع.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مهارات الثقافة الرقمية: الثقافة المعلوماتية، الثقافة الإعلامية، ثقافة تقنية المعلومات والاتصال.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مهارات الحياة والعمل: المرونة والتكيف، المبادرة والتوجيه الذاتي، التفاعل الاجتماعي والتفاعل متعدد الثقافات، الإنتاجية والمساءلة، القيادة والمسؤولية.</w:t>
      </w:r>
    </w:p>
    <w:p w14:paraId="4AA1EE77" w14:textId="77777777" w:rsidR="00477A05" w:rsidRPr="004768C1" w:rsidRDefault="00477A05" w:rsidP="0099304B">
      <w:pPr>
        <w:bidi/>
        <w:spacing w:after="40"/>
        <w:rPr>
          <w:rFonts w:hint="eastAsia"/>
          <w:b/>
          <w:bCs/>
          <w:sz w:val="32"/>
          <w:szCs w:val="32"/>
          <w:rtl/>
        </w:rPr>
      </w:pPr>
    </w:p>
    <w:p w14:paraId="50AFEF32" w14:textId="77777777" w:rsidR="00415957" w:rsidRPr="004768C1" w:rsidRDefault="00FF3C87" w:rsidP="000623A4">
      <w:pPr>
        <w:keepNext/>
        <w:pBdr>
          <w:bottom w:val="single" w:sz="18" w:space="0" w:color="48A750"/>
        </w:pBdr>
        <w:shd w:val="clear" w:color="auto" w:fill="004D72"/>
        <w:bidi/>
        <w:spacing w:before="160" w:after="4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Noto Kufi Arabic"/>
          <w:b/>
          <w:bCs/>
          <w:color w:val="48A750"/>
          <w:sz w:val="32"/>
          <w:szCs w:val="32"/>
          <w:lang w:val="en-US"/>
        </w:rPr>
        <w:t xml:space="preserve">3  </w:t>
      </w:r>
      <w:r w:rsidRPr="004768C1">
        <w:rPr>
          <w:rFonts w:ascii="Noto Kufi Arabic" w:eastAsia="Noto Kufi Arabic" w:hAnsi="Noto Kufi Arabic" w:cs="Times New Roman"/>
          <w:b/>
          <w:bCs/>
          <w:color w:val="FFFFFF"/>
          <w:sz w:val="32"/>
          <w:szCs w:val="32"/>
          <w:rtl/>
        </w:rPr>
        <w:t>الإنماء المهني للمعلم</w:t>
      </w:r>
    </w:p>
    <w:p w14:paraId="08782CE1" w14:textId="77777777" w:rsidR="00415957" w:rsidRPr="004768C1" w:rsidRDefault="00FF3C87" w:rsidP="000623A4">
      <w:pPr>
        <w:keepNext/>
        <w:bidi/>
        <w:spacing w:after="8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 w:cs="Times New Roman"/>
          <w:b/>
          <w:bCs/>
          <w:color w:val="48A750"/>
          <w:sz w:val="32"/>
          <w:szCs w:val="32"/>
          <w:rtl/>
        </w:rPr>
        <w:t>بناء فرق عمل فاعلة، وتأهيل المعلمين لتطبيق التعليم الحديث وإطار المهارات</w:t>
      </w:r>
      <w:r w:rsidRPr="004768C1">
        <w:rPr>
          <w:rFonts w:eastAsia="Noto Sans Arabic"/>
          <w:b/>
          <w:bCs/>
          <w:color w:val="48A750"/>
          <w:sz w:val="32"/>
          <w:szCs w:val="32"/>
          <w:rtl/>
        </w:rPr>
        <w:t>.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3458"/>
        <w:gridCol w:w="3969"/>
        <w:gridCol w:w="4876"/>
        <w:gridCol w:w="3096"/>
      </w:tblGrid>
      <w:tr w:rsidR="00415957" w:rsidRPr="004768C1" w14:paraId="4B0BCF35" w14:textId="77777777">
        <w:trPr>
          <w:tblHeader/>
          <w:jc w:val="center"/>
        </w:trPr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5E73CE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الرمز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8D64EE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الهدف التشغيلي الموحّد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65AFB1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 xml:space="preserve">المؤشرات والمستهدفات </w:t>
            </w: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FFFFFF"/>
                <w:sz w:val="32"/>
                <w:szCs w:val="32"/>
                <w:rtl/>
                <w:cs/>
              </w:rPr>
              <w:t>‎2026-2027‎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11D9BE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الأنشطة التنفيذية المختصرة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B0998" w14:textId="77777777" w:rsidR="00415957" w:rsidRPr="004768C1" w:rsidRDefault="00FF3C87" w:rsidP="009D6644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مسؤول التنفيذ والمتابعة</w:t>
            </w:r>
          </w:p>
        </w:tc>
      </w:tr>
      <w:tr w:rsidR="00415957" w:rsidRPr="004768C1" w14:paraId="25FA2A4C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18FD91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lastRenderedPageBreak/>
              <w:t>3.1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C4634B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بناء ثقافة التعاون والعمل ضمن فرق مدرسية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21EFE4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مشاركة المعلمين في الفرق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  <w:p w14:paraId="71FCC7C8" w14:textId="2BF37729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فرق عمل عامة على الأقل</w:t>
            </w:r>
            <w:r w:rsidR="000437C0" w:rsidRPr="004768C1">
              <w:rPr>
                <w:rFonts w:eastAsia="Noto Sans Arabic" w:hint="cs"/>
                <w:b/>
                <w:bCs/>
                <w:color w:val="26333A"/>
                <w:sz w:val="32"/>
                <w:szCs w:val="32"/>
                <w:rtl/>
              </w:rPr>
              <w:t xml:space="preserve"> </w:t>
            </w:r>
            <w:r w:rsidR="000437C0"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بالمدرسة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09892837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تمثيل كل فريق بما لا يقل عن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30%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من الهيئة التعليمية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D87076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فرق تطوير وتدريب وجودة؛ مهام واضحة؛ اجتماعات قصيرة؛ سجل قرارات ومخرجات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5F5EB2" w14:textId="77777777" w:rsidR="00415957" w:rsidRPr="004768C1" w:rsidRDefault="00FF3C87" w:rsidP="009D664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  <w:p w14:paraId="4252BE0B" w14:textId="77777777" w:rsidR="00415957" w:rsidRPr="004768C1" w:rsidRDefault="004C4AC4" w:rsidP="009D6644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لم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شرف التربوي</w:t>
            </w:r>
          </w:p>
          <w:p w14:paraId="1CC0A803" w14:textId="45617103" w:rsidR="002C5F21" w:rsidRPr="004768C1" w:rsidRDefault="002C5F21" w:rsidP="002C5F21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قسم التدريب</w:t>
            </w:r>
          </w:p>
        </w:tc>
      </w:tr>
      <w:tr w:rsidR="00415957" w:rsidRPr="004768C1" w14:paraId="026DEA06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3569B9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3.2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2595F4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رفع الكفاءة المهنية وقياس أثر التدريب داخل الصف</w:t>
            </w:r>
            <w:r w:rsidRPr="004768C1">
              <w:rPr>
                <w:rFonts w:eastAsia="Noto Sans Arabic"/>
                <w:b/>
                <w:bCs/>
                <w:color w:val="004D72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F690DF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إتمام التدريب للمعلمين المستهدفين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  <w:p w14:paraId="0320B60C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تطبيق المهارات المكتسبة فعلياً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≥80%.</w:t>
            </w:r>
          </w:p>
          <w:p w14:paraId="18F4A7BA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رضا المتدربين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≥85%.</w:t>
            </w:r>
          </w:p>
          <w:p w14:paraId="7CD35B58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20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ساعة تدريبية سنوياً كحد أدنى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642878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تدريب على المهارات والمشروعات والتقويم والذكاء الاصطناعي؛ ملاحظة صفية؛ تغذية راجعة؛ قياس قبلي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/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بعدي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4D645B" w14:textId="77777777" w:rsidR="002C5F21" w:rsidRPr="004768C1" w:rsidRDefault="002C5F21" w:rsidP="009D6644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قسم التدريب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 </w:t>
            </w:r>
          </w:p>
          <w:p w14:paraId="6A919DB4" w14:textId="77777777" w:rsidR="00415957" w:rsidRPr="004768C1" w:rsidRDefault="004C4AC4" w:rsidP="002C5F21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لم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شرف التربوي</w:t>
            </w:r>
          </w:p>
          <w:p w14:paraId="2F88D5FB" w14:textId="77777777" w:rsidR="00A43C82" w:rsidRPr="004768C1" w:rsidRDefault="00A43C82" w:rsidP="00A43C82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  <w:p w14:paraId="4AAA4D8D" w14:textId="1BF66355" w:rsidR="00A43C82" w:rsidRPr="004768C1" w:rsidRDefault="00A43C82" w:rsidP="00A43C82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</w:p>
        </w:tc>
      </w:tr>
    </w:tbl>
    <w:p w14:paraId="4DB7ACD0" w14:textId="77777777" w:rsidR="00415957" w:rsidRPr="004768C1" w:rsidRDefault="00415957" w:rsidP="000623A4">
      <w:pPr>
        <w:bidi/>
        <w:spacing w:after="40"/>
        <w:jc w:val="center"/>
        <w:rPr>
          <w:rFonts w:hint="eastAsia"/>
          <w:b/>
          <w:bCs/>
          <w:sz w:val="32"/>
          <w:szCs w:val="32"/>
          <w:rtl/>
        </w:rPr>
      </w:pPr>
    </w:p>
    <w:p w14:paraId="1A6D9018" w14:textId="77777777" w:rsidR="00415957" w:rsidRPr="004768C1" w:rsidRDefault="00FF3C87" w:rsidP="000623A4">
      <w:pPr>
        <w:keepNext/>
        <w:pBdr>
          <w:bottom w:val="single" w:sz="18" w:space="0" w:color="48A750"/>
        </w:pBdr>
        <w:shd w:val="clear" w:color="auto" w:fill="004D72"/>
        <w:bidi/>
        <w:spacing w:before="160" w:after="4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Noto Kufi Arabic"/>
          <w:b/>
          <w:bCs/>
          <w:color w:val="48A750"/>
          <w:sz w:val="32"/>
          <w:szCs w:val="32"/>
          <w:lang w:val="en-US"/>
        </w:rPr>
        <w:lastRenderedPageBreak/>
        <w:t xml:space="preserve">4  </w:t>
      </w:r>
      <w:r w:rsidRPr="004768C1">
        <w:rPr>
          <w:rFonts w:ascii="Noto Kufi Arabic" w:eastAsia="Noto Kufi Arabic" w:hAnsi="Noto Kufi Arabic" w:cs="Times New Roman"/>
          <w:b/>
          <w:bCs/>
          <w:color w:val="FFFFFF"/>
          <w:sz w:val="32"/>
          <w:szCs w:val="32"/>
          <w:rtl/>
        </w:rPr>
        <w:t>تمكين إدارة فاعلة ومبتكرة</w:t>
      </w:r>
    </w:p>
    <w:p w14:paraId="783D9BBE" w14:textId="77777777" w:rsidR="00415957" w:rsidRPr="004768C1" w:rsidRDefault="00FF3C87" w:rsidP="000623A4">
      <w:pPr>
        <w:keepNext/>
        <w:bidi/>
        <w:spacing w:after="8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 w:cs="Times New Roman"/>
          <w:b/>
          <w:bCs/>
          <w:color w:val="48A750"/>
          <w:sz w:val="32"/>
          <w:szCs w:val="32"/>
          <w:rtl/>
        </w:rPr>
        <w:t>تطوير القيادة، تقويم الأداء، وتطبيق الحوكمة المؤسسية</w:t>
      </w:r>
      <w:r w:rsidRPr="004768C1">
        <w:rPr>
          <w:rFonts w:eastAsia="Noto Sans Arabic"/>
          <w:b/>
          <w:bCs/>
          <w:color w:val="48A750"/>
          <w:sz w:val="32"/>
          <w:szCs w:val="32"/>
          <w:rtl/>
        </w:rPr>
        <w:t>.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3458"/>
        <w:gridCol w:w="3969"/>
        <w:gridCol w:w="4876"/>
        <w:gridCol w:w="3096"/>
      </w:tblGrid>
      <w:tr w:rsidR="00415957" w:rsidRPr="004768C1" w14:paraId="1789B868" w14:textId="77777777">
        <w:trPr>
          <w:tblHeader/>
          <w:jc w:val="center"/>
        </w:trPr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8CBC9C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الرمز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2C9ECA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الهدف التشغيلي الموحّد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D4776F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 xml:space="preserve">المؤشرات والمستهدفات </w:t>
            </w: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FFFFFF"/>
                <w:sz w:val="32"/>
                <w:szCs w:val="32"/>
                <w:rtl/>
                <w:cs/>
              </w:rPr>
              <w:t>‎2026-2027‎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6C52D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الأنشطة التنفيذية المختصرة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F71FC0" w14:textId="77777777" w:rsidR="00415957" w:rsidRPr="004768C1" w:rsidRDefault="00FF3C87" w:rsidP="009B177E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مسؤول التنفيذ والمتابعة</w:t>
            </w:r>
          </w:p>
        </w:tc>
      </w:tr>
      <w:tr w:rsidR="00415957" w:rsidRPr="004768C1" w14:paraId="0E234D37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743557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4.1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2F0FFE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إعداد قيادات تعليمية وتحسين جودة القيادة المدرسية</w:t>
            </w:r>
            <w:r w:rsidRPr="004768C1">
              <w:rPr>
                <w:rFonts w:eastAsia="Noto Sans Arabic"/>
                <w:b/>
                <w:bCs/>
                <w:color w:val="004D72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853E65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معلمون مؤهلون للقيادة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: ≥20%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سنوياً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04B7683C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تحسن مؤشرات الأداء المدرسي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≥15%.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267A7A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اكتشاف القيادات؛ تفويض مهام؛ برامج قيادة؛ مشروع تحسين يقوده المرشحون؛ تقييم قبل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/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بعد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354208" w14:textId="77777777" w:rsidR="00415957" w:rsidRPr="004768C1" w:rsidRDefault="00FF3C87" w:rsidP="009B177E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  <w:p w14:paraId="3C331116" w14:textId="77777777" w:rsidR="00415957" w:rsidRPr="004768C1" w:rsidRDefault="00FF3C87" w:rsidP="009B177E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الإدارة العامة</w:t>
            </w:r>
          </w:p>
        </w:tc>
      </w:tr>
      <w:tr w:rsidR="00415957" w:rsidRPr="004768C1" w14:paraId="41F849B2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55F0BF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4.2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01D150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تطبيق نظام تقويم أداء سنوي ومعالجة جوانب القصور</w:t>
            </w:r>
            <w:r w:rsidRPr="004768C1">
              <w:rPr>
                <w:rFonts w:eastAsia="Noto Sans Arabic"/>
                <w:b/>
                <w:bCs/>
                <w:color w:val="004D72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C7C2B3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العاملون المقيمون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100%.</w:t>
            </w:r>
          </w:p>
          <w:p w14:paraId="2D8548A9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الإنجاز في الموعد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100%.</w:t>
            </w:r>
          </w:p>
          <w:p w14:paraId="6D414A24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تنفيذ الخطط العلاجية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≥90%.</w:t>
            </w:r>
          </w:p>
          <w:p w14:paraId="7CC6439B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تحسن الأداء بعد العلاج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≥25%.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1C8D50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تقييم سنوي؛ جلسات تغذية راجعة؛ خطط علاج؛ متابعة بعد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6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أشهر؛ توثيق النتائج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EF4D2F" w14:textId="77777777" w:rsidR="00001C74" w:rsidRPr="004768C1" w:rsidRDefault="00001C74" w:rsidP="00363C39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لجنة التقييم</w:t>
            </w:r>
          </w:p>
          <w:p w14:paraId="3784D736" w14:textId="46631E2C" w:rsidR="00001C74" w:rsidRPr="004768C1" w:rsidRDefault="00001C74" w:rsidP="00001C74">
            <w:pPr>
              <w:bidi/>
              <w:spacing w:after="20"/>
              <w:jc w:val="right"/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hint="cs"/>
                <w:b/>
                <w:bCs/>
                <w:color w:val="26333A"/>
                <w:sz w:val="32"/>
                <w:szCs w:val="32"/>
                <w:rtl/>
              </w:rPr>
              <w:t>(</w:t>
            </w: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المدارس-الإدارة العامة)</w:t>
            </w:r>
          </w:p>
          <w:p w14:paraId="2B662795" w14:textId="65959BBF" w:rsidR="00415957" w:rsidRPr="004768C1" w:rsidRDefault="00FF3C87" w:rsidP="00001C74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الموارد البشرية</w:t>
            </w:r>
          </w:p>
          <w:p w14:paraId="7ACEAB7C" w14:textId="77777777" w:rsidR="00001C74" w:rsidRPr="004768C1" w:rsidRDefault="00001C74" w:rsidP="00001C74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</w:p>
          <w:p w14:paraId="090939BA" w14:textId="528028C4" w:rsidR="00415957" w:rsidRPr="004768C1" w:rsidRDefault="00415957" w:rsidP="00363C39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</w:p>
        </w:tc>
      </w:tr>
      <w:tr w:rsidR="00415957" w:rsidRPr="004768C1" w14:paraId="2C9FD505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30032F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lastRenderedPageBreak/>
              <w:t>4.3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F713E3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تطبيق الحوكمة والتوثيق المؤسسي داخل المدرسة</w:t>
            </w:r>
            <w:r w:rsidRPr="004768C1">
              <w:rPr>
                <w:rFonts w:eastAsia="Noto Sans Arabic"/>
                <w:b/>
                <w:bCs/>
                <w:color w:val="004D72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C2E85F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برنامج حوكمة واحد على الأقل سنوياً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1A59567C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تطبيق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آليات حوكمة على الأقل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7057A1F2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تحديث دليل الإجراءات سنوياً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ECA504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قرار مشترك؛ لجان متخصصة؛ نظام شكاوى ومقترحات؛ توثيق الإجراءات؛ مراجعة الصلاحيات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837E11" w14:textId="77777777" w:rsidR="00415957" w:rsidRPr="004768C1" w:rsidRDefault="00FF3C87" w:rsidP="00363C39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  <w:p w14:paraId="48883681" w14:textId="77777777" w:rsidR="00415957" w:rsidRPr="004768C1" w:rsidRDefault="00FF3C87" w:rsidP="00363C39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الجودة والحوكمة</w:t>
            </w:r>
          </w:p>
        </w:tc>
      </w:tr>
    </w:tbl>
    <w:p w14:paraId="0ABBF8B6" w14:textId="77777777" w:rsidR="00415957" w:rsidRPr="004768C1" w:rsidRDefault="00415957" w:rsidP="000623A4">
      <w:pPr>
        <w:bidi/>
        <w:spacing w:after="40"/>
        <w:jc w:val="center"/>
        <w:rPr>
          <w:rFonts w:hint="eastAsia"/>
          <w:b/>
          <w:bCs/>
          <w:sz w:val="32"/>
          <w:szCs w:val="32"/>
          <w:rtl/>
        </w:rPr>
      </w:pPr>
    </w:p>
    <w:p w14:paraId="68411410" w14:textId="77777777" w:rsidR="00415957" w:rsidRPr="004768C1" w:rsidRDefault="00FF3C87" w:rsidP="000623A4">
      <w:pPr>
        <w:keepNext/>
        <w:pBdr>
          <w:bottom w:val="single" w:sz="18" w:space="0" w:color="48A750"/>
        </w:pBdr>
        <w:shd w:val="clear" w:color="auto" w:fill="004D72"/>
        <w:bidi/>
        <w:spacing w:before="160" w:after="4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Noto Kufi Arabic"/>
          <w:b/>
          <w:bCs/>
          <w:color w:val="48A750"/>
          <w:sz w:val="32"/>
          <w:szCs w:val="32"/>
          <w:lang w:val="en-US"/>
        </w:rPr>
        <w:t xml:space="preserve">5  </w:t>
      </w:r>
      <w:r w:rsidRPr="004768C1">
        <w:rPr>
          <w:rFonts w:ascii="Noto Kufi Arabic" w:eastAsia="Noto Kufi Arabic" w:hAnsi="Noto Kufi Arabic" w:cs="Times New Roman"/>
          <w:b/>
          <w:bCs/>
          <w:color w:val="FFFFFF"/>
          <w:sz w:val="32"/>
          <w:szCs w:val="32"/>
          <w:rtl/>
        </w:rPr>
        <w:t>تعزيز دور أولياء الأمور في العملية التعليمية</w:t>
      </w:r>
    </w:p>
    <w:p w14:paraId="23ABA1A0" w14:textId="77777777" w:rsidR="00415957" w:rsidRPr="004768C1" w:rsidRDefault="00FF3C87" w:rsidP="000623A4">
      <w:pPr>
        <w:keepNext/>
        <w:bidi/>
        <w:spacing w:after="8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 w:cs="Times New Roman"/>
          <w:b/>
          <w:bCs/>
          <w:color w:val="48A750"/>
          <w:sz w:val="32"/>
          <w:szCs w:val="32"/>
          <w:rtl/>
        </w:rPr>
        <w:t>تطوير التواصل، الاستفادة من التغذية الراجعة، وإشراك مجالس الآباء والأمهات</w:t>
      </w:r>
      <w:r w:rsidRPr="004768C1">
        <w:rPr>
          <w:rFonts w:eastAsia="Noto Sans Arabic"/>
          <w:b/>
          <w:bCs/>
          <w:color w:val="48A750"/>
          <w:sz w:val="32"/>
          <w:szCs w:val="32"/>
          <w:rtl/>
        </w:rPr>
        <w:t>.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3458"/>
        <w:gridCol w:w="3969"/>
        <w:gridCol w:w="4876"/>
        <w:gridCol w:w="3096"/>
      </w:tblGrid>
      <w:tr w:rsidR="00415957" w:rsidRPr="004768C1" w14:paraId="4CB9D156" w14:textId="77777777">
        <w:trPr>
          <w:tblHeader/>
          <w:jc w:val="center"/>
        </w:trPr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643B9D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الرمز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4FAA43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الهدف التشغيلي الموحّد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4396F9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 xml:space="preserve">المؤشرات والمستهدفات </w:t>
            </w: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FFFFFF"/>
                <w:sz w:val="32"/>
                <w:szCs w:val="32"/>
                <w:rtl/>
                <w:cs/>
              </w:rPr>
              <w:t>‎2026-2027‎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037EA4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الأنشطة التنفيذية المختصرة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E052F" w14:textId="77777777" w:rsidR="00415957" w:rsidRPr="004768C1" w:rsidRDefault="00FF3C87" w:rsidP="002A5F0B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مسؤول التنفيذ والمتابعة</w:t>
            </w:r>
          </w:p>
        </w:tc>
      </w:tr>
      <w:tr w:rsidR="00415957" w:rsidRPr="004768C1" w14:paraId="079B7BB9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A0B45A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5.1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338796" w14:textId="77777777" w:rsidR="00415957" w:rsidRPr="00AD675D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color w:val="FF0000"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إنشاء قنوات تواصل فعالة ومتابعة نمو الطالب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E54363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•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 لقاءان دوريّان على الأقل سنوياً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1856E1CB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حضور أولياء الأمور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≥60%.</w:t>
            </w:r>
          </w:p>
          <w:p w14:paraId="5820DE65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الأسر المشاركة في أنشطة المشروع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≥60%.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00A4A2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لقاءات مرحلية؛ قنوات رقمية؛ تقارير تقدم؛ جلسات تعريف بالمهارات والمسارات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B88975" w14:textId="77777777" w:rsidR="00415957" w:rsidRPr="004768C1" w:rsidRDefault="00FF3C87" w:rsidP="002A5F0B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  <w:p w14:paraId="497E2698" w14:textId="77777777" w:rsidR="00415957" w:rsidRPr="004768C1" w:rsidRDefault="00FF3C87" w:rsidP="002A5F0B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الاختصاصيون الاجتماعيون</w:t>
            </w:r>
          </w:p>
        </w:tc>
      </w:tr>
      <w:tr w:rsidR="00415957" w:rsidRPr="004768C1" w14:paraId="3AD62FD7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E62E43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lastRenderedPageBreak/>
              <w:t>5.2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89BA2D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قياس رضا أولياء الأمور وتمكينهم من الاطلاع على ملف الطالب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B8114F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استبيانان سنوياً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117CF00C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نسبة الاستجابة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≥60%.</w:t>
            </w:r>
          </w:p>
          <w:p w14:paraId="0111C8DE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الأسر التي اطلعت على ملف التقدم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≥80%.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538B39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استبيانات مختصرة؛ تحليل النتائج؛ خطة تحسين؛ مشاركة تقرير ملف النجاة التراكمي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10C160" w14:textId="77777777" w:rsidR="00415957" w:rsidRPr="004768C1" w:rsidRDefault="00FF3C87" w:rsidP="002A5F0B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الجودة</w:t>
            </w:r>
          </w:p>
          <w:p w14:paraId="4DF1C8C7" w14:textId="6E9EC5CC" w:rsidR="00B22C0B" w:rsidRPr="004768C1" w:rsidRDefault="00B22C0B" w:rsidP="00B22C0B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الاختصاصيون الاجتماعيون</w:t>
            </w:r>
          </w:p>
          <w:p w14:paraId="6FD78A01" w14:textId="04DCF766" w:rsidR="00415957" w:rsidRPr="004768C1" w:rsidRDefault="00B22CEE" w:rsidP="002A5F0B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المشرف التربوي</w:t>
            </w:r>
          </w:p>
        </w:tc>
      </w:tr>
      <w:tr w:rsidR="00415957" w:rsidRPr="004768C1" w14:paraId="68C13341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F61F1A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5.3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13F3AD" w14:textId="77777777" w:rsidR="00415957" w:rsidRPr="00AD675D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color w:val="FF0000"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تفعيل مجلس الآباء والأمهات في التخطيط والتنفيذ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77F569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مشروع واحد على الأقل يقوده المجلس سنوياً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4B0E9483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مشاركة أعضاء المجلس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≥70%.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64377D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اختيار أولوية؛ خطة مشتركة؛ تنفيذ المشروع؛ توثيق النتائج والتوصيات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B17E57" w14:textId="77777777" w:rsidR="00415957" w:rsidRPr="004768C1" w:rsidRDefault="00FF3C87" w:rsidP="00077431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مجلس الآباء</w:t>
            </w:r>
          </w:p>
          <w:p w14:paraId="386387F7" w14:textId="77777777" w:rsidR="00415957" w:rsidRDefault="00FF3C87" w:rsidP="00077431">
            <w:pPr>
              <w:bidi/>
              <w:spacing w:after="20"/>
              <w:jc w:val="right"/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  <w:p w14:paraId="09D7A719" w14:textId="77777777" w:rsidR="00AD675D" w:rsidRPr="004768C1" w:rsidRDefault="00AD675D" w:rsidP="00AD675D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الاختصاصيون الاجتماعيون</w:t>
            </w:r>
          </w:p>
          <w:p w14:paraId="0848B7D6" w14:textId="556254FE" w:rsidR="00AD675D" w:rsidRPr="004768C1" w:rsidRDefault="00AD675D" w:rsidP="00077431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</w:p>
        </w:tc>
      </w:tr>
    </w:tbl>
    <w:p w14:paraId="56D82C63" w14:textId="77777777" w:rsidR="00415957" w:rsidRPr="004768C1" w:rsidRDefault="00415957" w:rsidP="000623A4">
      <w:pPr>
        <w:bidi/>
        <w:spacing w:after="40"/>
        <w:jc w:val="center"/>
        <w:rPr>
          <w:rFonts w:hint="eastAsia"/>
          <w:b/>
          <w:bCs/>
          <w:sz w:val="32"/>
          <w:szCs w:val="32"/>
          <w:rtl/>
        </w:rPr>
      </w:pPr>
    </w:p>
    <w:p w14:paraId="3E2BC1C2" w14:textId="77777777" w:rsidR="00415957" w:rsidRPr="004768C1" w:rsidRDefault="00FF3C87" w:rsidP="000623A4">
      <w:pPr>
        <w:keepNext/>
        <w:pBdr>
          <w:bottom w:val="single" w:sz="18" w:space="0" w:color="48A750"/>
        </w:pBdr>
        <w:shd w:val="clear" w:color="auto" w:fill="004D72"/>
        <w:bidi/>
        <w:spacing w:before="160" w:after="4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Noto Kufi Arabic"/>
          <w:b/>
          <w:bCs/>
          <w:color w:val="48A750"/>
          <w:sz w:val="32"/>
          <w:szCs w:val="32"/>
          <w:lang w:val="en-US"/>
        </w:rPr>
        <w:t xml:space="preserve">6  </w:t>
      </w:r>
      <w:r w:rsidRPr="004768C1">
        <w:rPr>
          <w:rFonts w:ascii="Noto Kufi Arabic" w:eastAsia="Noto Kufi Arabic" w:hAnsi="Noto Kufi Arabic" w:cs="Times New Roman"/>
          <w:b/>
          <w:bCs/>
          <w:color w:val="FFFFFF"/>
          <w:sz w:val="32"/>
          <w:szCs w:val="32"/>
          <w:rtl/>
        </w:rPr>
        <w:t>تعزيز الشراكة المجتمعية</w:t>
      </w:r>
    </w:p>
    <w:p w14:paraId="2FB5099E" w14:textId="77777777" w:rsidR="00415957" w:rsidRPr="004768C1" w:rsidRDefault="00FF3C87" w:rsidP="000623A4">
      <w:pPr>
        <w:keepNext/>
        <w:bidi/>
        <w:spacing w:after="8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 w:cs="Times New Roman"/>
          <w:b/>
          <w:bCs/>
          <w:color w:val="48A750"/>
          <w:sz w:val="32"/>
          <w:szCs w:val="32"/>
          <w:rtl/>
        </w:rPr>
        <w:t>بناء شراكات فاعلة تدعم التعليم والتدريب والاستكشاف المهني وخدمة المجتمع</w:t>
      </w:r>
      <w:r w:rsidRPr="004768C1">
        <w:rPr>
          <w:rFonts w:eastAsia="Noto Sans Arabic"/>
          <w:b/>
          <w:bCs/>
          <w:color w:val="48A750"/>
          <w:sz w:val="32"/>
          <w:szCs w:val="32"/>
          <w:rtl/>
        </w:rPr>
        <w:t>.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3458"/>
        <w:gridCol w:w="3969"/>
        <w:gridCol w:w="4876"/>
        <w:gridCol w:w="3096"/>
      </w:tblGrid>
      <w:tr w:rsidR="00415957" w:rsidRPr="004768C1" w14:paraId="3B7AC1ED" w14:textId="77777777">
        <w:trPr>
          <w:tblHeader/>
          <w:jc w:val="center"/>
        </w:trPr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3EB994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الرمز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625209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الهدف التشغيلي الموحّد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F1F2FE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 xml:space="preserve">المؤشرات والمستهدفات </w:t>
            </w: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FFFFFF"/>
                <w:sz w:val="32"/>
                <w:szCs w:val="32"/>
                <w:rtl/>
                <w:cs/>
              </w:rPr>
              <w:t>‎2026-2027‎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03DE4D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الأنشطة التنفيذية المختصرة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741C9F" w14:textId="77777777" w:rsidR="00415957" w:rsidRPr="004768C1" w:rsidRDefault="00FF3C87" w:rsidP="00077431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مسؤول التنفيذ والمتابعة</w:t>
            </w:r>
          </w:p>
        </w:tc>
      </w:tr>
      <w:tr w:rsidR="00415957" w:rsidRPr="004768C1" w14:paraId="3F84720E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6E637C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lastRenderedPageBreak/>
              <w:t>6.1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EB7A57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بناء وتفعيل شراكات تعليمية ومهنية ومجتمعية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C143D4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شراكة فاعلة واحدة على الأقل لكل مدرسة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1D540F55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تفعيل الأنشطة المخطط لها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≥80%.</w:t>
            </w:r>
          </w:p>
          <w:p w14:paraId="3CDCF856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نشاطان مهنيان أو استكشافيان سنوياً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042FC786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3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تغطيات إعلامية على الأقل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060FB6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تحديد الشركاء؛ اتفاقية واضحة؛ مبادرة أو برنامج مشترك؛ زيارات واستضافة مختصين؛ قياس أثر الشراكة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957D27" w14:textId="77777777" w:rsidR="00415957" w:rsidRPr="004768C1" w:rsidRDefault="00FF3C87" w:rsidP="00077431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  <w:p w14:paraId="5F16A6F7" w14:textId="77777777" w:rsidR="00415957" w:rsidRPr="004768C1" w:rsidRDefault="00FF3C87" w:rsidP="00077431">
            <w:pPr>
              <w:bidi/>
              <w:spacing w:after="20"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العلاقات المجتمعية</w:t>
            </w:r>
          </w:p>
          <w:p w14:paraId="03104559" w14:textId="77777777" w:rsidR="009C0378" w:rsidRPr="004768C1" w:rsidRDefault="009C0378" w:rsidP="009C0378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الاختصاصيون الاجتماعيون</w:t>
            </w:r>
          </w:p>
          <w:p w14:paraId="10EF1850" w14:textId="77777777" w:rsidR="009C0378" w:rsidRPr="004768C1" w:rsidRDefault="009C0378" w:rsidP="009C0378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</w:p>
        </w:tc>
      </w:tr>
    </w:tbl>
    <w:p w14:paraId="57185761" w14:textId="77777777" w:rsidR="00415957" w:rsidRPr="004768C1" w:rsidRDefault="00415957" w:rsidP="000623A4">
      <w:pPr>
        <w:bidi/>
        <w:spacing w:after="40"/>
        <w:jc w:val="center"/>
        <w:rPr>
          <w:rFonts w:hint="eastAsia"/>
          <w:b/>
          <w:bCs/>
          <w:sz w:val="32"/>
          <w:szCs w:val="32"/>
          <w:rtl/>
        </w:rPr>
      </w:pPr>
    </w:p>
    <w:p w14:paraId="5BDD0B57" w14:textId="77777777" w:rsidR="00415957" w:rsidRPr="004768C1" w:rsidRDefault="00FF3C87" w:rsidP="000623A4">
      <w:pPr>
        <w:keepNext/>
        <w:pBdr>
          <w:bottom w:val="single" w:sz="18" w:space="0" w:color="48A750"/>
        </w:pBdr>
        <w:shd w:val="clear" w:color="auto" w:fill="004D72"/>
        <w:bidi/>
        <w:spacing w:before="160" w:after="4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Noto Kufi Arabic"/>
          <w:b/>
          <w:bCs/>
          <w:color w:val="48A750"/>
          <w:sz w:val="32"/>
          <w:szCs w:val="32"/>
          <w:lang w:val="en-US"/>
        </w:rPr>
        <w:t xml:space="preserve">7  </w:t>
      </w:r>
      <w:r w:rsidRPr="004768C1">
        <w:rPr>
          <w:rFonts w:ascii="Noto Kufi Arabic" w:eastAsia="Noto Kufi Arabic" w:hAnsi="Noto Kufi Arabic" w:cs="Times New Roman"/>
          <w:b/>
          <w:bCs/>
          <w:color w:val="FFFFFF"/>
          <w:sz w:val="32"/>
          <w:szCs w:val="32"/>
          <w:rtl/>
        </w:rPr>
        <w:t>تحقيق التنمية والاستدامة</w:t>
      </w:r>
    </w:p>
    <w:p w14:paraId="4A08E00C" w14:textId="77777777" w:rsidR="00415957" w:rsidRPr="004768C1" w:rsidRDefault="00FF3C87" w:rsidP="000623A4">
      <w:pPr>
        <w:keepNext/>
        <w:bidi/>
        <w:spacing w:after="8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 w:cs="Times New Roman"/>
          <w:b/>
          <w:bCs/>
          <w:color w:val="48A750"/>
          <w:sz w:val="32"/>
          <w:szCs w:val="32"/>
          <w:rtl/>
        </w:rPr>
        <w:t>تعظيم الاستفادة من الطاقة الاستيعابية وتنمية الإيرادات وضبط المصروفات</w:t>
      </w:r>
      <w:r w:rsidRPr="004768C1">
        <w:rPr>
          <w:rFonts w:eastAsia="Noto Sans Arabic"/>
          <w:b/>
          <w:bCs/>
          <w:color w:val="48A750"/>
          <w:sz w:val="32"/>
          <w:szCs w:val="32"/>
          <w:rtl/>
        </w:rPr>
        <w:t>.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3458"/>
        <w:gridCol w:w="3969"/>
        <w:gridCol w:w="4876"/>
        <w:gridCol w:w="3096"/>
      </w:tblGrid>
      <w:tr w:rsidR="00415957" w:rsidRPr="004768C1" w14:paraId="394FC070" w14:textId="77777777">
        <w:trPr>
          <w:tblHeader/>
          <w:jc w:val="center"/>
        </w:trPr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880539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الرمز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D45E1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الهدف التشغيلي الموحّد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AEB156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 xml:space="preserve">المؤشرات والمستهدفات </w:t>
            </w: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FFFFFF"/>
                <w:sz w:val="32"/>
                <w:szCs w:val="32"/>
                <w:rtl/>
                <w:cs/>
              </w:rPr>
              <w:t>‎2026-2027‎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D61FF7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الأنشطة التنفيذية المختصرة</w:t>
            </w:r>
          </w:p>
        </w:tc>
        <w:tc>
          <w:tcPr>
            <w:tcW w:w="3096" w:type="dxa"/>
            <w:shd w:val="clear" w:color="auto" w:fill="004D7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94F38A" w14:textId="77777777" w:rsidR="00415957" w:rsidRPr="004768C1" w:rsidRDefault="00FF3C87" w:rsidP="00D37D92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Times New Roman"/>
                <w:b/>
                <w:bCs/>
                <w:color w:val="FFFFFF"/>
                <w:sz w:val="32"/>
                <w:szCs w:val="32"/>
                <w:rtl/>
              </w:rPr>
              <w:t>مسؤول التنفيذ والمتابعة</w:t>
            </w:r>
          </w:p>
        </w:tc>
      </w:tr>
      <w:tr w:rsidR="00415957" w:rsidRPr="004768C1" w14:paraId="024A90FC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965138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lastRenderedPageBreak/>
              <w:t>7.1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B6A496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رفع كفاءة استثمار الطاقة الاستيعابية للفصول والمدارس</w:t>
            </w:r>
            <w:r w:rsidRPr="004768C1">
              <w:rPr>
                <w:rFonts w:eastAsia="Noto Sans Arabic"/>
                <w:b/>
                <w:bCs/>
                <w:color w:val="004D72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D50721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نسبة الكثافة الفعلية إلى السعة المعيارية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≥99%.</w:t>
            </w:r>
          </w:p>
          <w:p w14:paraId="347F418C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استغلال الفصول المتاحة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100%.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02796B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تحليل السعة؛ إعادة توزيع؛ تشغيل الفصول المتاحة؛ خطط قبول وتسويق منضبطة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F8C461" w14:textId="77777777" w:rsidR="00415957" w:rsidRPr="004768C1" w:rsidRDefault="00FF3C87" w:rsidP="00D37D92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المدارس</w:t>
            </w:r>
          </w:p>
          <w:p w14:paraId="30929428" w14:textId="1753B47B" w:rsidR="00415957" w:rsidRPr="004768C1" w:rsidRDefault="003C037F" w:rsidP="00D37D92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 w:hint="cs"/>
                <w:b/>
                <w:bCs/>
                <w:color w:val="26333A"/>
                <w:sz w:val="32"/>
                <w:szCs w:val="32"/>
                <w:rtl/>
              </w:rPr>
              <w:t>شؤون الطلاب</w:t>
            </w:r>
          </w:p>
        </w:tc>
      </w:tr>
      <w:tr w:rsidR="00415957" w:rsidRPr="004768C1" w14:paraId="5B3A4AA9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A8CDD8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7.2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ED9716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AD675D">
              <w:rPr>
                <w:rFonts w:eastAsia="Noto Sans Arabic" w:cs="Times New Roman"/>
                <w:b/>
                <w:bCs/>
                <w:color w:val="FF0000"/>
                <w:sz w:val="32"/>
                <w:szCs w:val="32"/>
                <w:rtl/>
              </w:rPr>
              <w:t>تنمية الإيرادات من البرامج الإثرائية والأندية</w:t>
            </w:r>
            <w:r w:rsidRPr="00AD675D">
              <w:rPr>
                <w:rFonts w:eastAsia="Noto Sans Arabic"/>
                <w:b/>
                <w:bCs/>
                <w:color w:val="FF0000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C9F9A3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مشاركة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≥10%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من المتعلمين في مراكز الإثراء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3B7A8FFF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نادٍ مسائي واحد على الأقل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67F302CD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نادٍ موسمي واحد على الأقل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70BF5227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زيادة الإيرادات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≥10%.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BFA0A5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برامج إثرائية مدفوعة؛ نادٍ مسائي؛ نادٍ ربيعي أو صيفي؛ تسعير ومتابعة مالية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4F2EB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82CB29" w14:textId="77777777" w:rsidR="00415957" w:rsidRPr="004768C1" w:rsidRDefault="00FF3C87" w:rsidP="00A95F32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  <w:p w14:paraId="24B8A90E" w14:textId="77777777" w:rsidR="00415957" w:rsidRPr="004768C1" w:rsidRDefault="00FF3C87" w:rsidP="00A95F32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الإدارة المالية</w:t>
            </w:r>
          </w:p>
        </w:tc>
      </w:tr>
      <w:tr w:rsidR="00415957" w:rsidRPr="004768C1" w14:paraId="2D51B7A9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4F27A8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ascii="Noto Kufi Arabic" w:eastAsia="Noto Kufi Arabic" w:hAnsi="Noto Kufi Arabic" w:cs="Noto Kufi Arabic"/>
                <w:b/>
                <w:bCs/>
                <w:color w:val="48A750"/>
                <w:sz w:val="32"/>
                <w:szCs w:val="32"/>
                <w:lang w:val="en-US"/>
              </w:rPr>
              <w:t>7.3</w:t>
            </w:r>
          </w:p>
        </w:tc>
        <w:tc>
          <w:tcPr>
            <w:tcW w:w="3458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B15850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تحقيق فائض سنوي ورفع كفاءة الإنفاق والطاقة</w:t>
            </w:r>
            <w:r w:rsidRPr="004768C1">
              <w:rPr>
                <w:rFonts w:eastAsia="Noto Sans Arabic"/>
                <w:b/>
                <w:bCs/>
                <w:color w:val="004D72"/>
                <w:sz w:val="32"/>
                <w:szCs w:val="32"/>
                <w:rtl/>
              </w:rPr>
              <w:t>.</w:t>
            </w:r>
          </w:p>
        </w:tc>
        <w:tc>
          <w:tcPr>
            <w:tcW w:w="3969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95A756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فائض مالي سنوي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≥12%.</w:t>
            </w:r>
          </w:p>
          <w:p w14:paraId="2B4189E0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نمو الإيرادات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≥12%.</w:t>
            </w:r>
          </w:p>
          <w:p w14:paraId="0C532521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المصروفات الفعلية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: ≤88%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من المخطط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6CC412CA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•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وفر الطاقة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: ≥8%.</w:t>
            </w:r>
          </w:p>
        </w:tc>
        <w:tc>
          <w:tcPr>
            <w:tcW w:w="4876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11CB3D" w14:textId="77777777" w:rsidR="00415957" w:rsidRPr="004768C1" w:rsidRDefault="00FF3C87" w:rsidP="000623A4">
            <w:pPr>
              <w:bidi/>
              <w:spacing w:after="20"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موازنة شهرية؛ مراقبة الإيرادات والمصروفات؛ مبادرات ترشيد؛ مراجعة العقود والخدمات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  <w:tc>
          <w:tcPr>
            <w:tcW w:w="2041" w:type="dxa"/>
            <w:tcBorders>
              <w:top w:val="single" w:sz="4" w:space="0" w:color="D3DEE2"/>
              <w:left w:val="single" w:sz="4" w:space="0" w:color="D3DEE2"/>
              <w:bottom w:val="single" w:sz="4" w:space="0" w:color="D3DEE2"/>
              <w:right w:val="single" w:sz="4" w:space="0" w:color="D3DEE2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AEC6BD" w14:textId="77777777" w:rsidR="00415957" w:rsidRPr="004768C1" w:rsidRDefault="00FF3C87" w:rsidP="00A95F32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الإدارة المالية</w:t>
            </w:r>
          </w:p>
          <w:p w14:paraId="1E0B29DD" w14:textId="77777777" w:rsidR="00415957" w:rsidRPr="004768C1" w:rsidRDefault="00FF3C87" w:rsidP="00A95F32">
            <w:pPr>
              <w:bidi/>
              <w:spacing w:after="20"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إدارة المدرسة</w:t>
            </w:r>
          </w:p>
        </w:tc>
      </w:tr>
    </w:tbl>
    <w:p>
      <w:pPr>
        <w:pBdr>
          <w:bottom w:val="single" w:sz="8" w:space="2" w:color="48A750"/>
        </w:pBdr>
        <w:bidi/>
        <w:spacing w:before="240" w:after="120"/>
        <w:rPr>
          <w:b/>
          <w:bCs/>
          <w:sz w:val="26"/>
          <w:szCs w:val="26"/>
          <w:rtl/>
        </w:rPr>
      </w:pPr>
      <w:r>
        <w:rPr>
          <w:rFonts w:ascii="Noto Kufi Arabic" w:eastAsia="Noto Kufi Arabic" w:hAnsi="Noto Kufi Arabic" w:cs="Noto Kufi Arabic"/>
          <w:b/>
          <w:bCs/>
          <w:color w:val="004D72"/>
          <w:sz w:val="26"/>
          <w:szCs w:val="26"/>
          <w:rtl/>
        </w:rPr>
        <w:t xml:space="preserve">أطر مالية مساندة للغاية السابعة (إضافة من دليل الخطة وملف الأهداف)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الإيرادات المتنوعة تشمل: رسوم الكتب، الزي، المذكرات، الرحلات، برامج الإثراء، الأندية، الخدمات الترفيهية، المقصف.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فائض الدخل = الإيرادات − المصروفات؛ والإيرادات رئيسية (رسوم المتعلمين) وفرعية (متنوعة)، وتحدد الإدارة المالية القيمة والنسبة المستهدفة لكل مدرسة في ضوء هدف الإدارة العامة.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المطلوب من المدارس مجتمعة تحقيق ما لا يقل عن 5% من الدخل من الإيرادات المتنوعة (وفق ملف أهداف الخطة).</w:t>
      </w:r>
    </w:p>
    <w:p>
      <w:pPr>
        <w:bidi/>
        <w:spacing w:after="120" w:line="300" w:lineRule="auto"/>
        <w:rPr>
          <w:rtl/>
        </w:rPr>
      </w:pPr>
      <w:r>
        <w:rPr>
          <w:rFonts w:ascii="Noto Kufi Arabic" w:eastAsia="Noto Kufi Arabic" w:hAnsi="Noto Kufi Arabic" w:cs="Noto Kufi Arabic"/>
          <w:color w:val="26333A"/>
          <w:sz w:val="24"/>
          <w:szCs w:val="24"/>
          <w:rtl/>
        </w:rPr>
        <w:t xml:space="preserve">• في حال عدم وجود لائحة لنشاط مدرّ للدخل، تقدم المدرسة تصوراً تربوياً ومالياً لإدارة الأنشطة التربوية والإدارة المالية لاعتماده من المدير العام قبل التنفيذ.</w:t>
      </w:r>
    </w:p>
    <w:p w14:paraId="32FFA6F6" w14:textId="77777777" w:rsidR="00415957" w:rsidRPr="004768C1" w:rsidRDefault="00415957" w:rsidP="000623A4">
      <w:pPr>
        <w:bidi/>
        <w:spacing w:after="40"/>
        <w:jc w:val="center"/>
        <w:rPr>
          <w:rFonts w:hint="eastAsia"/>
          <w:b/>
          <w:bCs/>
          <w:sz w:val="32"/>
          <w:szCs w:val="32"/>
          <w:rtl/>
        </w:rPr>
      </w:pPr>
    </w:p>
    <w:p w14:paraId="14B4F9AC" w14:textId="4D8419DA" w:rsidR="00415957" w:rsidRPr="004768C1" w:rsidRDefault="00415957" w:rsidP="00E728DE">
      <w:pPr>
        <w:bidi/>
        <w:rPr>
          <w:rFonts w:hint="eastAsia"/>
          <w:b/>
          <w:bCs/>
          <w:sz w:val="32"/>
          <w:szCs w:val="32"/>
          <w:rtl/>
        </w:rPr>
      </w:pPr>
    </w:p>
    <w:p w14:paraId="7DDAE7D7" w14:textId="77777777" w:rsidR="00415957" w:rsidRPr="004768C1" w:rsidRDefault="00FF3C87" w:rsidP="000623A4">
      <w:pPr>
        <w:pBdr>
          <w:bottom w:val="single" w:sz="8" w:space="2" w:color="48A750"/>
        </w:pBdr>
        <w:bidi/>
        <w:spacing w:before="100" w:after="10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خامساً</w:t>
      </w:r>
      <w:r w:rsidRPr="004768C1">
        <w:rPr>
          <w:rFonts w:ascii="Noto Kufi Arabic" w:eastAsia="Noto Kufi Arabic" w:hAnsi="Noto Kufi Arabic" w:cs="Noto Kufi Arabic"/>
          <w:b/>
          <w:bCs/>
          <w:color w:val="004D72"/>
          <w:sz w:val="32"/>
          <w:szCs w:val="32"/>
          <w:rtl/>
        </w:rPr>
        <w:t xml:space="preserve">: </w:t>
      </w: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المبادرات التنفيذية العابرة للغايات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9"/>
        <w:gridCol w:w="5159"/>
        <w:gridCol w:w="9071"/>
      </w:tblGrid>
      <w:tr w:rsidR="00415957" w:rsidRPr="004768C1" w14:paraId="588CDD85" w14:textId="77777777">
        <w:trPr>
          <w:jc w:val="center"/>
        </w:trPr>
        <w:tc>
          <w:tcPr>
            <w:tcW w:w="5159" w:type="dxa"/>
            <w:shd w:val="clear" w:color="auto" w:fill="004D72"/>
          </w:tcPr>
          <w:p w14:paraId="51FD1153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م</w:t>
            </w:r>
          </w:p>
        </w:tc>
        <w:tc>
          <w:tcPr>
            <w:tcW w:w="5159" w:type="dxa"/>
            <w:shd w:val="clear" w:color="auto" w:fill="004D72"/>
          </w:tcPr>
          <w:p w14:paraId="748E7E7B" w14:textId="77777777" w:rsidR="00415957" w:rsidRPr="004768C1" w:rsidRDefault="00FF3C87" w:rsidP="005172EE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المبادرة</w:t>
            </w:r>
          </w:p>
        </w:tc>
        <w:tc>
          <w:tcPr>
            <w:tcW w:w="5159" w:type="dxa"/>
            <w:shd w:val="clear" w:color="auto" w:fill="004D72"/>
          </w:tcPr>
          <w:p w14:paraId="19973304" w14:textId="77777777" w:rsidR="00415957" w:rsidRPr="004768C1" w:rsidRDefault="00FF3C87" w:rsidP="005172EE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وظيفتها في الخطة</w:t>
            </w:r>
          </w:p>
        </w:tc>
      </w:tr>
      <w:tr w:rsidR="00415957" w:rsidRPr="004768C1" w14:paraId="29BDC53C" w14:textId="77777777">
        <w:trPr>
          <w:jc w:val="center"/>
        </w:trPr>
        <w:tc>
          <w:tcPr>
            <w:tcW w:w="850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F1B1295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1</w:t>
            </w:r>
          </w:p>
        </w:tc>
        <w:tc>
          <w:tcPr>
            <w:tcW w:w="510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CA49ABF" w14:textId="77777777" w:rsidR="00415957" w:rsidRPr="004768C1" w:rsidRDefault="00FF3C87" w:rsidP="005172EE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مشروع مدارس النجاة ثنائية القدرات والمهارات</w:t>
            </w:r>
          </w:p>
        </w:tc>
        <w:tc>
          <w:tcPr>
            <w:tcW w:w="9071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1D16935" w14:textId="77777777" w:rsidR="00415957" w:rsidRPr="004768C1" w:rsidRDefault="00FF3C87" w:rsidP="00AD50FB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المظلة المؤسسية لتطبيق إطار القدرات والمهارات بصورة متدرجة ومتكاملة داخل التعليم والمشروعات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1FA0A319" w14:textId="77777777">
        <w:trPr>
          <w:jc w:val="center"/>
        </w:trPr>
        <w:tc>
          <w:tcPr>
            <w:tcW w:w="850" w:type="dxa"/>
            <w:shd w:val="clear" w:color="auto" w:fill="F4F2EB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044645D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2</w:t>
            </w:r>
          </w:p>
        </w:tc>
        <w:tc>
          <w:tcPr>
            <w:tcW w:w="5102" w:type="dxa"/>
            <w:shd w:val="clear" w:color="auto" w:fill="F4F2EB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ACB2E43" w14:textId="77777777" w:rsidR="00415957" w:rsidRPr="004768C1" w:rsidRDefault="00FF3C87" w:rsidP="005172EE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ملف النجاة التراكمي للقدرات والمهارات</w:t>
            </w:r>
          </w:p>
        </w:tc>
        <w:tc>
          <w:tcPr>
            <w:tcW w:w="9071" w:type="dxa"/>
            <w:shd w:val="clear" w:color="auto" w:fill="F4F2EB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FBA782A" w14:textId="77777777" w:rsidR="00415957" w:rsidRPr="004768C1" w:rsidRDefault="00FF3C87" w:rsidP="00AD50FB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ملف لكل طالب يوثق الأعمال والمشروعات والتقييمات والمهارات والميول وخطط الانتقال والجاهزية المستقبلية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2A4591E2" w14:textId="77777777">
        <w:trPr>
          <w:jc w:val="center"/>
        </w:trPr>
        <w:tc>
          <w:tcPr>
            <w:tcW w:w="850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09DC6A1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3</w:t>
            </w:r>
          </w:p>
        </w:tc>
        <w:tc>
          <w:tcPr>
            <w:tcW w:w="510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FD9F271" w14:textId="77777777" w:rsidR="00415957" w:rsidRPr="004768C1" w:rsidRDefault="00FF3C87" w:rsidP="005172EE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مشروع النجاة للابتكار والخدمة</w:t>
            </w:r>
          </w:p>
        </w:tc>
        <w:tc>
          <w:tcPr>
            <w:tcW w:w="9071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736BEE2" w14:textId="77777777" w:rsidR="00415957" w:rsidRPr="004768C1" w:rsidRDefault="00FF3C87" w:rsidP="00AD50FB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مشروع تطبيقي ختامي يوظف البحث والتصميم والتنفيذ والتقويم والعرض وخدمة المجتمع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47E1AA7B" w14:textId="77777777">
        <w:trPr>
          <w:jc w:val="center"/>
        </w:trPr>
        <w:tc>
          <w:tcPr>
            <w:tcW w:w="850" w:type="dxa"/>
            <w:shd w:val="clear" w:color="auto" w:fill="F4F2EB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9FA6444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4</w:t>
            </w:r>
          </w:p>
        </w:tc>
        <w:tc>
          <w:tcPr>
            <w:tcW w:w="5102" w:type="dxa"/>
            <w:shd w:val="clear" w:color="auto" w:fill="F4F2EB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5E56463" w14:textId="77777777" w:rsidR="00415957" w:rsidRPr="004768C1" w:rsidRDefault="00FF3C87" w:rsidP="005172EE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سياسة الاستخدام الآمن والأخلاقي للذكاء الاصطناعي</w:t>
            </w:r>
          </w:p>
        </w:tc>
        <w:tc>
          <w:tcPr>
            <w:tcW w:w="9071" w:type="dxa"/>
            <w:shd w:val="clear" w:color="auto" w:fill="F4F2EB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C490214" w14:textId="77777777" w:rsidR="00415957" w:rsidRPr="004768C1" w:rsidRDefault="00FF3C87" w:rsidP="00AD50FB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إطار موحد للخصوصية والملكية الفكرية والتوثيق والاستخدام المسؤول في التعليم والأعمال الرقمية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21E01026" w14:textId="77777777">
        <w:trPr>
          <w:jc w:val="center"/>
        </w:trPr>
        <w:tc>
          <w:tcPr>
            <w:tcW w:w="850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7561C35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5</w:t>
            </w:r>
          </w:p>
        </w:tc>
        <w:tc>
          <w:tcPr>
            <w:tcW w:w="5102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D84E9D4" w14:textId="77777777" w:rsidR="00415957" w:rsidRPr="004768C1" w:rsidRDefault="00FF3C87" w:rsidP="0099304B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لوحة متابعة الخطة التشغيلية</w:t>
            </w:r>
          </w:p>
        </w:tc>
        <w:tc>
          <w:tcPr>
            <w:tcW w:w="9071" w:type="dxa"/>
            <w:shd w:val="clear" w:color="auto" w:fill="FFFFFF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AE82EAC" w14:textId="77777777" w:rsidR="00415957" w:rsidRPr="004768C1" w:rsidRDefault="00FF3C87" w:rsidP="00AD50FB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سجل مركزي موحد يختصر مؤشرات المدارس وروابط الأدلة ونسب الإنجاز والقرارات المطلوبة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  <w:p w14:paraId="307C9BD1" w14:textId="77777777" w:rsidR="0099304B" w:rsidRPr="004768C1" w:rsidRDefault="0099304B" w:rsidP="00AD50FB">
            <w:pPr>
              <w:bidi/>
              <w:jc w:val="right"/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</w:pPr>
          </w:p>
          <w:p w14:paraId="6F0B5C47" w14:textId="77777777" w:rsidR="0099304B" w:rsidRPr="004768C1" w:rsidRDefault="0099304B" w:rsidP="00AD50FB">
            <w:pPr>
              <w:bidi/>
              <w:jc w:val="right"/>
              <w:rPr>
                <w:rFonts w:hint="eastAsia"/>
                <w:b/>
                <w:bCs/>
                <w:sz w:val="32"/>
                <w:szCs w:val="32"/>
                <w:rtl/>
              </w:rPr>
            </w:pPr>
          </w:p>
        </w:tc>
      </w:tr>
    </w:tbl>
    <w:p w14:paraId="2BD83B20" w14:textId="77777777" w:rsidR="00415957" w:rsidRPr="004768C1" w:rsidRDefault="00FF3C87" w:rsidP="000623A4">
      <w:pPr>
        <w:pBdr>
          <w:bottom w:val="single" w:sz="8" w:space="2" w:color="48A750"/>
        </w:pBdr>
        <w:bidi/>
        <w:spacing w:before="100" w:after="10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lastRenderedPageBreak/>
        <w:t>سادساً</w:t>
      </w:r>
      <w:r w:rsidRPr="004768C1">
        <w:rPr>
          <w:rFonts w:ascii="Noto Kufi Arabic" w:eastAsia="Noto Kufi Arabic" w:hAnsi="Noto Kufi Arabic" w:cs="Noto Kufi Arabic"/>
          <w:b/>
          <w:bCs/>
          <w:color w:val="004D72"/>
          <w:sz w:val="32"/>
          <w:szCs w:val="32"/>
          <w:rtl/>
        </w:rPr>
        <w:t xml:space="preserve">: </w:t>
      </w: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مؤشرات المتابعة القيادية الشهرية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9"/>
        <w:gridCol w:w="7937"/>
        <w:gridCol w:w="5159"/>
      </w:tblGrid>
      <w:tr w:rsidR="00415957" w:rsidRPr="004768C1" w14:paraId="7B496542" w14:textId="77777777">
        <w:trPr>
          <w:jc w:val="center"/>
        </w:trPr>
        <w:tc>
          <w:tcPr>
            <w:tcW w:w="5159" w:type="dxa"/>
            <w:shd w:val="clear" w:color="auto" w:fill="004D72"/>
          </w:tcPr>
          <w:p w14:paraId="216112BE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الغاية</w:t>
            </w:r>
          </w:p>
        </w:tc>
        <w:tc>
          <w:tcPr>
            <w:tcW w:w="5159" w:type="dxa"/>
            <w:shd w:val="clear" w:color="auto" w:fill="004D72"/>
          </w:tcPr>
          <w:p w14:paraId="2418CDE1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المؤشر القيادي</w:t>
            </w:r>
          </w:p>
        </w:tc>
        <w:tc>
          <w:tcPr>
            <w:tcW w:w="5159" w:type="dxa"/>
            <w:shd w:val="clear" w:color="auto" w:fill="004D72"/>
          </w:tcPr>
          <w:p w14:paraId="669EF5D2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المستهدف</w:t>
            </w:r>
          </w:p>
        </w:tc>
      </w:tr>
      <w:tr w:rsidR="00415957" w:rsidRPr="004768C1" w14:paraId="184F0AF0" w14:textId="77777777">
        <w:trPr>
          <w:jc w:val="center"/>
        </w:trPr>
        <w:tc>
          <w:tcPr>
            <w:tcW w:w="3969" w:type="dxa"/>
            <w:shd w:val="clear" w:color="auto" w:fill="FFFFFF"/>
          </w:tcPr>
          <w:p w14:paraId="49BE8B5D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جودة التعليم</w:t>
            </w:r>
          </w:p>
        </w:tc>
        <w:tc>
          <w:tcPr>
            <w:tcW w:w="7937" w:type="dxa"/>
            <w:shd w:val="clear" w:color="auto" w:fill="FFFFFF"/>
          </w:tcPr>
          <w:p w14:paraId="2DF54853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نسبة تنفيذ الأنشطة التعليمية والمشروعات المعتمدة</w:t>
            </w:r>
          </w:p>
        </w:tc>
        <w:tc>
          <w:tcPr>
            <w:tcW w:w="2835" w:type="dxa"/>
            <w:shd w:val="clear" w:color="auto" w:fill="FFFFFF"/>
          </w:tcPr>
          <w:p w14:paraId="35E47451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≥90%</w:t>
            </w:r>
          </w:p>
        </w:tc>
      </w:tr>
      <w:tr w:rsidR="00415957" w:rsidRPr="004768C1" w14:paraId="42961F41" w14:textId="77777777">
        <w:trPr>
          <w:jc w:val="center"/>
        </w:trPr>
        <w:tc>
          <w:tcPr>
            <w:tcW w:w="3969" w:type="dxa"/>
            <w:shd w:val="clear" w:color="auto" w:fill="F4F2EB"/>
          </w:tcPr>
          <w:p w14:paraId="2B6365EA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مهارات المتعلمين</w:t>
            </w:r>
          </w:p>
        </w:tc>
        <w:tc>
          <w:tcPr>
            <w:tcW w:w="7937" w:type="dxa"/>
            <w:shd w:val="clear" w:color="auto" w:fill="F4F2EB"/>
          </w:tcPr>
          <w:p w14:paraId="1F499BD9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نسبة الطلبة ذوي أدلة أداء موثقة في ملف النجاة</w:t>
            </w:r>
          </w:p>
        </w:tc>
        <w:tc>
          <w:tcPr>
            <w:tcW w:w="2835" w:type="dxa"/>
            <w:shd w:val="clear" w:color="auto" w:fill="F4F2EB"/>
          </w:tcPr>
          <w:p w14:paraId="65ECA580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≥75%</w:t>
            </w:r>
          </w:p>
        </w:tc>
      </w:tr>
      <w:tr w:rsidR="00415957" w:rsidRPr="004768C1" w14:paraId="6C60906F" w14:textId="77777777">
        <w:trPr>
          <w:jc w:val="center"/>
        </w:trPr>
        <w:tc>
          <w:tcPr>
            <w:tcW w:w="3969" w:type="dxa"/>
            <w:shd w:val="clear" w:color="auto" w:fill="FFFFFF"/>
          </w:tcPr>
          <w:p w14:paraId="1439CED7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الإنماء المهني</w:t>
            </w:r>
          </w:p>
        </w:tc>
        <w:tc>
          <w:tcPr>
            <w:tcW w:w="7937" w:type="dxa"/>
            <w:shd w:val="clear" w:color="auto" w:fill="FFFFFF"/>
          </w:tcPr>
          <w:p w14:paraId="08C0D9DD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نسبة المعلمين المطبقين لمخرجات التدريب</w:t>
            </w:r>
          </w:p>
        </w:tc>
        <w:tc>
          <w:tcPr>
            <w:tcW w:w="2835" w:type="dxa"/>
            <w:shd w:val="clear" w:color="auto" w:fill="FFFFFF"/>
          </w:tcPr>
          <w:p w14:paraId="697298E6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≥80%</w:t>
            </w:r>
          </w:p>
        </w:tc>
      </w:tr>
      <w:tr w:rsidR="00415957" w:rsidRPr="004768C1" w14:paraId="389B31D7" w14:textId="77777777">
        <w:trPr>
          <w:jc w:val="center"/>
        </w:trPr>
        <w:tc>
          <w:tcPr>
            <w:tcW w:w="3969" w:type="dxa"/>
            <w:shd w:val="clear" w:color="auto" w:fill="F4F2EB"/>
          </w:tcPr>
          <w:p w14:paraId="4F91ED35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الإدارة والحوكمة</w:t>
            </w:r>
          </w:p>
        </w:tc>
        <w:tc>
          <w:tcPr>
            <w:tcW w:w="7937" w:type="dxa"/>
            <w:shd w:val="clear" w:color="auto" w:fill="F4F2EB"/>
          </w:tcPr>
          <w:p w14:paraId="2C45DFE6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نسبة الالتزام بخطة المدرسة والتوثيق في موعده</w:t>
            </w:r>
          </w:p>
        </w:tc>
        <w:tc>
          <w:tcPr>
            <w:tcW w:w="2835" w:type="dxa"/>
            <w:shd w:val="clear" w:color="auto" w:fill="F4F2EB"/>
          </w:tcPr>
          <w:p w14:paraId="0FAB45A3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≥90%</w:t>
            </w:r>
          </w:p>
        </w:tc>
      </w:tr>
      <w:tr w:rsidR="00415957" w:rsidRPr="004768C1" w14:paraId="7BE7C5F0" w14:textId="77777777">
        <w:trPr>
          <w:jc w:val="center"/>
        </w:trPr>
        <w:tc>
          <w:tcPr>
            <w:tcW w:w="3969" w:type="dxa"/>
            <w:shd w:val="clear" w:color="auto" w:fill="FFFFFF"/>
          </w:tcPr>
          <w:p w14:paraId="34D3E4B7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أولياء الأمور</w:t>
            </w:r>
          </w:p>
        </w:tc>
        <w:tc>
          <w:tcPr>
            <w:tcW w:w="7937" w:type="dxa"/>
            <w:shd w:val="clear" w:color="auto" w:fill="FFFFFF"/>
          </w:tcPr>
          <w:p w14:paraId="3FFA11A1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نسبة المشاركة أو الاستجابة في الأنشطة والقنوات</w:t>
            </w:r>
          </w:p>
        </w:tc>
        <w:tc>
          <w:tcPr>
            <w:tcW w:w="2835" w:type="dxa"/>
            <w:shd w:val="clear" w:color="auto" w:fill="FFFFFF"/>
          </w:tcPr>
          <w:p w14:paraId="77831C76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≥60%</w:t>
            </w:r>
          </w:p>
        </w:tc>
      </w:tr>
      <w:tr w:rsidR="00415957" w:rsidRPr="004768C1" w14:paraId="5167E26E" w14:textId="77777777">
        <w:trPr>
          <w:jc w:val="center"/>
        </w:trPr>
        <w:tc>
          <w:tcPr>
            <w:tcW w:w="3969" w:type="dxa"/>
            <w:shd w:val="clear" w:color="auto" w:fill="F4F2EB"/>
          </w:tcPr>
          <w:p w14:paraId="05A177C2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الشراكة المجتمعية</w:t>
            </w:r>
          </w:p>
        </w:tc>
        <w:tc>
          <w:tcPr>
            <w:tcW w:w="7937" w:type="dxa"/>
            <w:shd w:val="clear" w:color="auto" w:fill="F4F2EB"/>
          </w:tcPr>
          <w:p w14:paraId="1E7C12CA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نسبة تنفيذ أنشطة الشراكة المخطط لها</w:t>
            </w:r>
          </w:p>
        </w:tc>
        <w:tc>
          <w:tcPr>
            <w:tcW w:w="2835" w:type="dxa"/>
            <w:shd w:val="clear" w:color="auto" w:fill="F4F2EB"/>
          </w:tcPr>
          <w:p w14:paraId="18E98389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lang w:val="en-US"/>
              </w:rPr>
              <w:t>≥80%</w:t>
            </w:r>
          </w:p>
        </w:tc>
      </w:tr>
      <w:tr w:rsidR="00415957" w:rsidRPr="004768C1" w14:paraId="42C404D6" w14:textId="77777777">
        <w:trPr>
          <w:jc w:val="center"/>
        </w:trPr>
        <w:tc>
          <w:tcPr>
            <w:tcW w:w="3969" w:type="dxa"/>
            <w:shd w:val="clear" w:color="auto" w:fill="FFFFFF"/>
          </w:tcPr>
          <w:p w14:paraId="196670A0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الاستدامة</w:t>
            </w:r>
          </w:p>
        </w:tc>
        <w:tc>
          <w:tcPr>
            <w:tcW w:w="7937" w:type="dxa"/>
            <w:shd w:val="clear" w:color="auto" w:fill="FFFFFF"/>
          </w:tcPr>
          <w:p w14:paraId="09FB7BBA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نسبة تحقيق المستهدف المالي والتشغيلي المعتمد</w:t>
            </w:r>
          </w:p>
        </w:tc>
        <w:tc>
          <w:tcPr>
            <w:tcW w:w="2835" w:type="dxa"/>
            <w:shd w:val="clear" w:color="auto" w:fill="FFFFFF"/>
          </w:tcPr>
          <w:p w14:paraId="0FC63AA2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48A750"/>
                <w:sz w:val="32"/>
                <w:szCs w:val="32"/>
                <w:rtl/>
              </w:rPr>
              <w:t>وفق مستهدف كل مدرسة</w:t>
            </w:r>
          </w:p>
        </w:tc>
      </w:tr>
    </w:tbl>
    <w:p w14:paraId="74FA511E" w14:textId="5FE0A173" w:rsidR="00415957" w:rsidRPr="004768C1" w:rsidRDefault="00415957" w:rsidP="00E728DE">
      <w:pPr>
        <w:bidi/>
        <w:rPr>
          <w:rFonts w:hint="eastAsia"/>
          <w:b/>
          <w:bCs/>
          <w:sz w:val="32"/>
          <w:szCs w:val="32"/>
          <w:rtl/>
        </w:rPr>
      </w:pPr>
    </w:p>
    <w:p w14:paraId="4206E1C3" w14:textId="77777777" w:rsidR="00415957" w:rsidRPr="004768C1" w:rsidRDefault="00FF3C87" w:rsidP="000623A4">
      <w:pPr>
        <w:pBdr>
          <w:bottom w:val="single" w:sz="8" w:space="2" w:color="48A750"/>
        </w:pBdr>
        <w:bidi/>
        <w:spacing w:before="100" w:after="10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سابعاً</w:t>
      </w:r>
      <w:r w:rsidRPr="004768C1">
        <w:rPr>
          <w:rFonts w:ascii="Noto Kufi Arabic" w:eastAsia="Noto Kufi Arabic" w:hAnsi="Noto Kufi Arabic" w:cs="Noto Kufi Arabic"/>
          <w:b/>
          <w:bCs/>
          <w:color w:val="004D72"/>
          <w:sz w:val="32"/>
          <w:szCs w:val="32"/>
          <w:rtl/>
        </w:rPr>
        <w:t xml:space="preserve">: </w:t>
      </w: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التقويم الزمني العام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739"/>
        <w:gridCol w:w="10772"/>
      </w:tblGrid>
      <w:tr w:rsidR="00415957" w:rsidRPr="004768C1" w14:paraId="01555605" w14:textId="77777777">
        <w:trPr>
          <w:jc w:val="center"/>
        </w:trPr>
        <w:tc>
          <w:tcPr>
            <w:tcW w:w="7739" w:type="dxa"/>
            <w:shd w:val="clear" w:color="auto" w:fill="004D72"/>
          </w:tcPr>
          <w:p w14:paraId="1D0FC50B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lastRenderedPageBreak/>
              <w:t>الفترة</w:t>
            </w:r>
          </w:p>
        </w:tc>
        <w:tc>
          <w:tcPr>
            <w:tcW w:w="7739" w:type="dxa"/>
            <w:shd w:val="clear" w:color="auto" w:fill="004D72"/>
          </w:tcPr>
          <w:p w14:paraId="0106EA40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الأعمال الرئيسة</w:t>
            </w:r>
          </w:p>
        </w:tc>
      </w:tr>
      <w:tr w:rsidR="00415957" w:rsidRPr="004768C1" w14:paraId="10C70990" w14:textId="77777777">
        <w:trPr>
          <w:jc w:val="center"/>
        </w:trPr>
        <w:tc>
          <w:tcPr>
            <w:tcW w:w="3969" w:type="dxa"/>
            <w:shd w:val="clear" w:color="auto" w:fill="FFFFFF"/>
          </w:tcPr>
          <w:p w14:paraId="41D1BD35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48A750"/>
                <w:sz w:val="32"/>
                <w:szCs w:val="32"/>
                <w:rtl/>
              </w:rPr>
              <w:t xml:space="preserve">أغسطس </w:t>
            </w: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rtl/>
              </w:rPr>
              <w:t xml:space="preserve">- </w:t>
            </w:r>
            <w:r w:rsidRPr="004768C1">
              <w:rPr>
                <w:rFonts w:eastAsia="Noto Sans Arabic" w:cs="Times New Roman"/>
                <w:b/>
                <w:bCs/>
                <w:color w:val="48A750"/>
                <w:sz w:val="32"/>
                <w:szCs w:val="32"/>
                <w:rtl/>
              </w:rPr>
              <w:t xml:space="preserve">سبتمبر </w:t>
            </w: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rtl/>
              </w:rPr>
              <w:t>2026</w:t>
            </w:r>
          </w:p>
        </w:tc>
        <w:tc>
          <w:tcPr>
            <w:tcW w:w="10772" w:type="dxa"/>
            <w:shd w:val="clear" w:color="auto" w:fill="FFFFFF"/>
          </w:tcPr>
          <w:p w14:paraId="265472DB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اعتماد الخطة، تعيين منسق اتصال بكل مدرسة، تحديث خط الأساس، واعتماد النماذج والأدلة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14C0D68F" w14:textId="77777777">
        <w:trPr>
          <w:jc w:val="center"/>
        </w:trPr>
        <w:tc>
          <w:tcPr>
            <w:tcW w:w="3969" w:type="dxa"/>
            <w:shd w:val="clear" w:color="auto" w:fill="F4F2EB"/>
          </w:tcPr>
          <w:p w14:paraId="3EC69029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48A750"/>
                <w:sz w:val="32"/>
                <w:szCs w:val="32"/>
                <w:rtl/>
              </w:rPr>
              <w:t xml:space="preserve">أكتوبر </w:t>
            </w: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rtl/>
              </w:rPr>
              <w:t xml:space="preserve">- </w:t>
            </w:r>
            <w:r w:rsidRPr="004768C1">
              <w:rPr>
                <w:rFonts w:eastAsia="Noto Sans Arabic" w:cs="Times New Roman"/>
                <w:b/>
                <w:bCs/>
                <w:color w:val="48A750"/>
                <w:sz w:val="32"/>
                <w:szCs w:val="32"/>
                <w:rtl/>
              </w:rPr>
              <w:t xml:space="preserve">ديسمبر </w:t>
            </w: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rtl/>
              </w:rPr>
              <w:t>2026</w:t>
            </w:r>
          </w:p>
        </w:tc>
        <w:tc>
          <w:tcPr>
            <w:tcW w:w="10772" w:type="dxa"/>
            <w:shd w:val="clear" w:color="auto" w:fill="F4F2EB"/>
          </w:tcPr>
          <w:p w14:paraId="62954D3C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بدء التطبيق، تنفيذ التدريب الأول، تفعيل ملفات الطلبة، ورفع التقرير الشهري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7FD666CC" w14:textId="77777777">
        <w:trPr>
          <w:jc w:val="center"/>
        </w:trPr>
        <w:tc>
          <w:tcPr>
            <w:tcW w:w="3969" w:type="dxa"/>
            <w:shd w:val="clear" w:color="auto" w:fill="FFFFFF"/>
          </w:tcPr>
          <w:p w14:paraId="44F3E4AC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48A750"/>
                <w:sz w:val="32"/>
                <w:szCs w:val="32"/>
                <w:rtl/>
              </w:rPr>
              <w:t xml:space="preserve">يناير </w:t>
            </w: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rtl/>
              </w:rPr>
              <w:t>2027</w:t>
            </w:r>
          </w:p>
        </w:tc>
        <w:tc>
          <w:tcPr>
            <w:tcW w:w="10772" w:type="dxa"/>
            <w:shd w:val="clear" w:color="auto" w:fill="FFFFFF"/>
          </w:tcPr>
          <w:p w14:paraId="5B986137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مراجعة نصف سنوية، تحليل الفجوات، واعتماد إجراءات التحسين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2047E41C" w14:textId="77777777">
        <w:trPr>
          <w:jc w:val="center"/>
        </w:trPr>
        <w:tc>
          <w:tcPr>
            <w:tcW w:w="3969" w:type="dxa"/>
            <w:shd w:val="clear" w:color="auto" w:fill="F4F2EB"/>
          </w:tcPr>
          <w:p w14:paraId="5F32AEEC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48A750"/>
                <w:sz w:val="32"/>
                <w:szCs w:val="32"/>
                <w:rtl/>
              </w:rPr>
              <w:t xml:space="preserve">فبراير </w:t>
            </w: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rtl/>
              </w:rPr>
              <w:t xml:space="preserve">- </w:t>
            </w:r>
            <w:r w:rsidRPr="004768C1">
              <w:rPr>
                <w:rFonts w:eastAsia="Noto Sans Arabic" w:cs="Times New Roman"/>
                <w:b/>
                <w:bCs/>
                <w:color w:val="48A750"/>
                <w:sz w:val="32"/>
                <w:szCs w:val="32"/>
                <w:rtl/>
              </w:rPr>
              <w:t xml:space="preserve">أبريل </w:t>
            </w: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rtl/>
              </w:rPr>
              <w:t>2027</w:t>
            </w:r>
          </w:p>
        </w:tc>
        <w:tc>
          <w:tcPr>
            <w:tcW w:w="10772" w:type="dxa"/>
            <w:shd w:val="clear" w:color="auto" w:fill="F4F2EB"/>
          </w:tcPr>
          <w:p w14:paraId="366D75AB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استكمال المشروعات والبرامج والشراكات، وقياس أثر التدريب والتطبيق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267BC490" w14:textId="77777777">
        <w:trPr>
          <w:jc w:val="center"/>
        </w:trPr>
        <w:tc>
          <w:tcPr>
            <w:tcW w:w="3969" w:type="dxa"/>
            <w:shd w:val="clear" w:color="auto" w:fill="FFFFFF"/>
          </w:tcPr>
          <w:p w14:paraId="0106C87D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48A750"/>
                <w:sz w:val="32"/>
                <w:szCs w:val="32"/>
                <w:rtl/>
              </w:rPr>
              <w:t xml:space="preserve">مايو </w:t>
            </w: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rtl/>
              </w:rPr>
              <w:t xml:space="preserve">- </w:t>
            </w:r>
            <w:r w:rsidRPr="004768C1">
              <w:rPr>
                <w:rFonts w:eastAsia="Noto Sans Arabic" w:cs="Times New Roman"/>
                <w:b/>
                <w:bCs/>
                <w:color w:val="48A750"/>
                <w:sz w:val="32"/>
                <w:szCs w:val="32"/>
                <w:rtl/>
              </w:rPr>
              <w:t xml:space="preserve">يونيو </w:t>
            </w:r>
            <w:r w:rsidRPr="004768C1">
              <w:rPr>
                <w:rFonts w:eastAsia="Noto Sans Arabic"/>
                <w:b/>
                <w:bCs/>
                <w:color w:val="48A750"/>
                <w:sz w:val="32"/>
                <w:szCs w:val="32"/>
                <w:rtl/>
              </w:rPr>
              <w:t>2027</w:t>
            </w:r>
          </w:p>
        </w:tc>
        <w:tc>
          <w:tcPr>
            <w:tcW w:w="10772" w:type="dxa"/>
            <w:shd w:val="clear" w:color="auto" w:fill="FFFFFF"/>
          </w:tcPr>
          <w:p w14:paraId="7C460D5E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القياس الختامي، تقييم المشروعات والملفات، إعداد التقرير السنوي وخطة العام التالي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</w:tbl>
    <w:p w14:paraId="75309F9A" w14:textId="77777777" w:rsidR="00415957" w:rsidRPr="004768C1" w:rsidRDefault="00FF3C87" w:rsidP="000623A4">
      <w:pPr>
        <w:pBdr>
          <w:bottom w:val="single" w:sz="8" w:space="2" w:color="48A750"/>
        </w:pBdr>
        <w:bidi/>
        <w:spacing w:before="100" w:after="10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ثامناً</w:t>
      </w:r>
      <w:r w:rsidRPr="004768C1">
        <w:rPr>
          <w:rFonts w:ascii="Noto Kufi Arabic" w:eastAsia="Noto Kufi Arabic" w:hAnsi="Noto Kufi Arabic" w:cs="Noto Kufi Arabic"/>
          <w:b/>
          <w:bCs/>
          <w:color w:val="004D72"/>
          <w:sz w:val="32"/>
          <w:szCs w:val="32"/>
          <w:rtl/>
        </w:rPr>
        <w:t xml:space="preserve">: </w:t>
      </w: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نموذج التقرير الشهري المختصر للمدرسة</w:t>
      </w:r>
    </w:p>
    <w:tbl>
      <w:tblPr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739"/>
        <w:gridCol w:w="10772"/>
      </w:tblGrid>
      <w:tr w:rsidR="00415957" w:rsidRPr="004768C1" w14:paraId="28D13778" w14:textId="77777777">
        <w:trPr>
          <w:jc w:val="center"/>
        </w:trPr>
        <w:tc>
          <w:tcPr>
            <w:tcW w:w="7739" w:type="dxa"/>
            <w:shd w:val="clear" w:color="auto" w:fill="004D72"/>
          </w:tcPr>
          <w:p w14:paraId="6567C83C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الحقل</w:t>
            </w:r>
          </w:p>
        </w:tc>
        <w:tc>
          <w:tcPr>
            <w:tcW w:w="7739" w:type="dxa"/>
            <w:shd w:val="clear" w:color="auto" w:fill="004D72"/>
          </w:tcPr>
          <w:p w14:paraId="59799836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FFFFFF"/>
                <w:sz w:val="32"/>
                <w:szCs w:val="32"/>
                <w:rtl/>
              </w:rPr>
              <w:t>المحتوى المطلوب</w:t>
            </w:r>
          </w:p>
        </w:tc>
      </w:tr>
      <w:tr w:rsidR="00415957" w:rsidRPr="004768C1" w14:paraId="1AD408CE" w14:textId="77777777">
        <w:trPr>
          <w:jc w:val="center"/>
        </w:trPr>
        <w:tc>
          <w:tcPr>
            <w:tcW w:w="3969" w:type="dxa"/>
            <w:shd w:val="clear" w:color="auto" w:fill="FFFFFF"/>
          </w:tcPr>
          <w:p w14:paraId="7D49C6FD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بيانات المدرسة</w:t>
            </w:r>
          </w:p>
        </w:tc>
        <w:tc>
          <w:tcPr>
            <w:tcW w:w="10772" w:type="dxa"/>
            <w:shd w:val="clear" w:color="auto" w:fill="FFFFFF"/>
          </w:tcPr>
          <w:p w14:paraId="1263D44B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اسم المدرسة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-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الشهر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-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منسق الاتصال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-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تاريخ الرفع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47E0818E" w14:textId="77777777">
        <w:trPr>
          <w:jc w:val="center"/>
        </w:trPr>
        <w:tc>
          <w:tcPr>
            <w:tcW w:w="3969" w:type="dxa"/>
            <w:shd w:val="clear" w:color="auto" w:fill="F4F2EB"/>
          </w:tcPr>
          <w:p w14:paraId="53628C38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نسبة الإنجاز العامة</w:t>
            </w:r>
          </w:p>
        </w:tc>
        <w:tc>
          <w:tcPr>
            <w:tcW w:w="10772" w:type="dxa"/>
            <w:shd w:val="clear" w:color="auto" w:fill="F4F2EB"/>
          </w:tcPr>
          <w:p w14:paraId="06AA21D4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نسبة واحدة محسوبة من الأنشطة المستحقة خلال الشهر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6B3267B4" w14:textId="77777777">
        <w:trPr>
          <w:jc w:val="center"/>
        </w:trPr>
        <w:tc>
          <w:tcPr>
            <w:tcW w:w="3969" w:type="dxa"/>
            <w:shd w:val="clear" w:color="auto" w:fill="FFFFFF"/>
          </w:tcPr>
          <w:p w14:paraId="0AD6FFA1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أبرز ما تم تنفيذه</w:t>
            </w:r>
          </w:p>
        </w:tc>
        <w:tc>
          <w:tcPr>
            <w:tcW w:w="10772" w:type="dxa"/>
            <w:shd w:val="clear" w:color="auto" w:fill="FFFFFF"/>
          </w:tcPr>
          <w:p w14:paraId="75196B33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ثلاثة إنجازات كحد أقصى مع روابط الأدلة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5901042E" w14:textId="77777777">
        <w:trPr>
          <w:jc w:val="center"/>
        </w:trPr>
        <w:tc>
          <w:tcPr>
            <w:tcW w:w="3969" w:type="dxa"/>
            <w:shd w:val="clear" w:color="auto" w:fill="F4F2EB"/>
          </w:tcPr>
          <w:p w14:paraId="07C15F0D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المؤشرات المتأخرة</w:t>
            </w:r>
          </w:p>
        </w:tc>
        <w:tc>
          <w:tcPr>
            <w:tcW w:w="10772" w:type="dxa"/>
            <w:shd w:val="clear" w:color="auto" w:fill="F4F2EB"/>
          </w:tcPr>
          <w:p w14:paraId="2068368A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المؤشر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-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سبب التأخر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-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 xml:space="preserve">الإجراء التصحيحي 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-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موعد الإغلاق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21A73605" w14:textId="77777777">
        <w:trPr>
          <w:jc w:val="center"/>
        </w:trPr>
        <w:tc>
          <w:tcPr>
            <w:tcW w:w="3969" w:type="dxa"/>
            <w:shd w:val="clear" w:color="auto" w:fill="FFFFFF"/>
          </w:tcPr>
          <w:p w14:paraId="170A2D75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قرار مطلوب</w:t>
            </w:r>
          </w:p>
        </w:tc>
        <w:tc>
          <w:tcPr>
            <w:tcW w:w="10772" w:type="dxa"/>
            <w:shd w:val="clear" w:color="auto" w:fill="FFFFFF"/>
          </w:tcPr>
          <w:p w14:paraId="7C7EA5AF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قرار واحد أو دعم محدد يحتاج إلى تدخل الإدارة العامة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  <w:tr w:rsidR="00415957" w:rsidRPr="004768C1" w14:paraId="0ADEF1CC" w14:textId="77777777">
        <w:trPr>
          <w:jc w:val="center"/>
        </w:trPr>
        <w:tc>
          <w:tcPr>
            <w:tcW w:w="3969" w:type="dxa"/>
            <w:shd w:val="clear" w:color="auto" w:fill="F4F2EB"/>
          </w:tcPr>
          <w:p w14:paraId="26D012A5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lastRenderedPageBreak/>
              <w:t>اعتماد مدير المدرسة</w:t>
            </w:r>
          </w:p>
        </w:tc>
        <w:tc>
          <w:tcPr>
            <w:tcW w:w="10772" w:type="dxa"/>
            <w:shd w:val="clear" w:color="auto" w:fill="F4F2EB"/>
          </w:tcPr>
          <w:p w14:paraId="1767F998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الاسم والتاريخ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</w:tbl>
    <w:p w14:paraId="25EECDB7" w14:textId="77777777" w:rsidR="00415957" w:rsidRPr="004768C1" w:rsidRDefault="00FF3C87" w:rsidP="000623A4">
      <w:pPr>
        <w:pBdr>
          <w:bottom w:val="single" w:sz="8" w:space="2" w:color="48A750"/>
        </w:pBdr>
        <w:bidi/>
        <w:spacing w:before="100" w:after="100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تاسعاً</w:t>
      </w:r>
      <w:r w:rsidRPr="004768C1">
        <w:rPr>
          <w:rFonts w:ascii="Noto Kufi Arabic" w:eastAsia="Noto Kufi Arabic" w:hAnsi="Noto Kufi Arabic" w:cs="Noto Kufi Arabic"/>
          <w:b/>
          <w:bCs/>
          <w:color w:val="004D72"/>
          <w:sz w:val="32"/>
          <w:szCs w:val="32"/>
          <w:rtl/>
        </w:rPr>
        <w:t xml:space="preserve">: </w:t>
      </w:r>
      <w:r w:rsidRPr="004768C1">
        <w:rPr>
          <w:rFonts w:ascii="Noto Kufi Arabic" w:eastAsia="Noto Kufi Arabic" w:hAnsi="Noto Kufi Arabic" w:cs="Times New Roman"/>
          <w:b/>
          <w:bCs/>
          <w:color w:val="004D72"/>
          <w:sz w:val="32"/>
          <w:szCs w:val="32"/>
          <w:rtl/>
        </w:rPr>
        <w:t>المصادر المعتمدة في إعادة البناء</w:t>
      </w:r>
    </w:p>
    <w:p w14:paraId="5556BE92" w14:textId="37726DBA" w:rsidR="00415957" w:rsidRPr="004768C1" w:rsidRDefault="00FF3C87" w:rsidP="000623A4">
      <w:pPr>
        <w:bidi/>
        <w:spacing w:after="40"/>
        <w:ind w:right="198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 xml:space="preserve">•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 xml:space="preserve">ملفات مؤشرات أداء الخطة التشغيلية لمدارس النجاة 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>2026.</w:t>
      </w:r>
    </w:p>
    <w:p w14:paraId="7BD9BFC0" w14:textId="77777777" w:rsidR="00415957" w:rsidRPr="004768C1" w:rsidRDefault="00FF3C87" w:rsidP="000623A4">
      <w:pPr>
        <w:bidi/>
        <w:spacing w:after="40"/>
        <w:ind w:right="198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 xml:space="preserve">•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 xml:space="preserve">وثيقة الأهداف المدمجة لمشروع مدارس النجاة ثنائية القدرات والمهارات ضمن مقترح الخطة التشغيلية 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  <w:cs/>
        </w:rPr>
        <w:t>‎2026-2027‎.</w:t>
      </w:r>
    </w:p>
    <w:p w14:paraId="6B9E2B59" w14:textId="77777777" w:rsidR="00415957" w:rsidRPr="004768C1" w:rsidRDefault="00FF3C87" w:rsidP="000623A4">
      <w:pPr>
        <w:bidi/>
        <w:spacing w:after="40"/>
        <w:ind w:right="198"/>
        <w:jc w:val="center"/>
        <w:rPr>
          <w:rFonts w:hint="eastAsia"/>
          <w:b/>
          <w:bCs/>
          <w:sz w:val="32"/>
          <w:szCs w:val="32"/>
          <w:rtl/>
        </w:rPr>
      </w:pP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 xml:space="preserve">•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 xml:space="preserve">الدليل المتكامل للهوية البصرية لمدارس النجاة 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 xml:space="preserve">- 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 xml:space="preserve">الإصدار 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>1.0</w:t>
      </w:r>
      <w:r w:rsidRPr="004768C1">
        <w:rPr>
          <w:rFonts w:eastAsia="Noto Sans Arabic" w:cs="Times New Roman"/>
          <w:b/>
          <w:bCs/>
          <w:color w:val="26333A"/>
          <w:sz w:val="32"/>
          <w:szCs w:val="32"/>
          <w:rtl/>
        </w:rPr>
        <w:t xml:space="preserve">، أغسطس </w:t>
      </w:r>
      <w:r w:rsidRPr="004768C1">
        <w:rPr>
          <w:rFonts w:eastAsia="Noto Sans Arabic"/>
          <w:b/>
          <w:bCs/>
          <w:color w:val="26333A"/>
          <w:sz w:val="32"/>
          <w:szCs w:val="32"/>
          <w:rtl/>
        </w:rPr>
        <w:t>2026.</w:t>
      </w:r>
    </w:p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5478"/>
      </w:tblGrid>
      <w:tr w:rsidR="00415957" w:rsidRPr="004768C1" w14:paraId="341AF4E6" w14:textId="77777777">
        <w:trPr>
          <w:jc w:val="center"/>
        </w:trPr>
        <w:tc>
          <w:tcPr>
            <w:tcW w:w="15478" w:type="dxa"/>
            <w:tcBorders>
              <w:top w:val="single" w:sz="6" w:space="0" w:color="48A750"/>
              <w:left w:val="single" w:sz="6" w:space="0" w:color="48A750"/>
              <w:bottom w:val="single" w:sz="6" w:space="0" w:color="48A750"/>
              <w:right w:val="single" w:sz="6" w:space="0" w:color="48A750"/>
            </w:tcBorders>
            <w:shd w:val="clear" w:color="auto" w:fill="E8F2F4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2DF1E640" w14:textId="77777777" w:rsidR="00415957" w:rsidRPr="004768C1" w:rsidRDefault="00FF3C87" w:rsidP="000623A4">
            <w:pPr>
              <w:bidi/>
              <w:jc w:val="center"/>
              <w:rPr>
                <w:rFonts w:hint="eastAsia"/>
                <w:b/>
                <w:bCs/>
                <w:sz w:val="32"/>
                <w:szCs w:val="32"/>
                <w:rtl/>
              </w:rPr>
            </w:pPr>
            <w:r w:rsidRPr="004768C1">
              <w:rPr>
                <w:rFonts w:eastAsia="Noto Sans Arabic" w:cs="Times New Roman"/>
                <w:b/>
                <w:bCs/>
                <w:color w:val="004D72"/>
                <w:sz w:val="32"/>
                <w:szCs w:val="32"/>
                <w:rtl/>
              </w:rPr>
              <w:t>ملاحظة اعتماد</w:t>
            </w:r>
            <w:r w:rsidRPr="004768C1">
              <w:rPr>
                <w:rFonts w:eastAsia="Noto Sans Arabic"/>
                <w:b/>
                <w:bCs/>
                <w:color w:val="004D72"/>
                <w:sz w:val="32"/>
                <w:szCs w:val="32"/>
                <w:rtl/>
              </w:rPr>
              <w:t xml:space="preserve">: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هذه الوثيقة تمثل إعادة بناء موحدة ومختصرة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.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عند اعتمادها رسمياً، يُستكمل فقط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 xml:space="preserve">: </w:t>
            </w:r>
            <w:r w:rsidRPr="004768C1">
              <w:rPr>
                <w:rFonts w:eastAsia="Noto Sans Arabic" w:cs="Times New Roman"/>
                <w:b/>
                <w:bCs/>
                <w:color w:val="26333A"/>
                <w:sz w:val="32"/>
                <w:szCs w:val="32"/>
                <w:rtl/>
              </w:rPr>
              <w:t>تحديد الأسماء الوظيفية النهائية للمسؤولين، خط الأساس الفعلي لكل مدرسة، والميزانية المعتمدة للأنشطة التي تتطلب تكلفة</w:t>
            </w:r>
            <w:r w:rsidRPr="004768C1">
              <w:rPr>
                <w:rFonts w:eastAsia="Noto Sans Arabic"/>
                <w:b/>
                <w:bCs/>
                <w:color w:val="26333A"/>
                <w:sz w:val="32"/>
                <w:szCs w:val="32"/>
                <w:rtl/>
              </w:rPr>
              <w:t>.</w:t>
            </w:r>
          </w:p>
        </w:tc>
      </w:tr>
    </w:tbl>
    <w:p w14:paraId="0931F89F" w14:textId="31133935" w:rsidR="003220E7" w:rsidRDefault="003220E7" w:rsidP="00B66988">
      <w:pPr>
        <w:bidi/>
        <w:jc w:val="center"/>
        <w:rPr>
          <w:rFonts w:hint="eastAsia"/>
          <w:b/>
          <w:bCs/>
          <w:sz w:val="32"/>
          <w:szCs w:val="32"/>
          <w:lang w:val="en-US"/>
        </w:rPr>
      </w:pPr>
    </w:p>
    <w:p w14:paraId="3FF58FD5" w14:textId="77777777" w:rsidR="00FF3C87" w:rsidRPr="00FF3C87" w:rsidRDefault="00FF3C87" w:rsidP="00FF3C87">
      <w:pPr>
        <w:bidi/>
        <w:spacing w:before="160" w:after="120"/>
        <w:jc w:val="both"/>
        <w:rPr>
          <w:rFonts w:ascii="Cairo" w:eastAsia="Cairo" w:hAnsi="Cairo" w:cstheme="minorBidi"/>
          <w:b/>
          <w:color w:val="004D72"/>
          <w:sz w:val="40"/>
          <w:lang w:val="en-US" w:bidi="ar-SA"/>
        </w:rPr>
      </w:pPr>
      <w:r w:rsidRPr="00FF3C87">
        <w:rPr>
          <w:rFonts w:ascii="Cairo" w:eastAsia="Cairo" w:hAnsi="Cairo" w:cs="Cairo"/>
          <w:color w:val="004D72"/>
          <w:sz w:val="40"/>
          <w:szCs w:val="40"/>
          <w:rtl/>
          <w:lang w:val="en-US" w:bidi="ar-SA"/>
        </w:rPr>
        <w:t>الخاتمة</w:t>
      </w:r>
      <w:r w:rsidRPr="00FF3C87">
        <w:rPr>
          <w:rFonts w:ascii="Cairo" w:eastAsia="Cairo" w:hAnsi="Cairo" w:cstheme="minorBidi"/>
          <w:color w:val="004D72"/>
          <w:sz w:val="40"/>
          <w:lang w:val="en-US" w:bidi="ar-SA"/>
        </w:rPr>
        <w:t xml:space="preserve"> </w:t>
      </w:r>
      <w:r w:rsidRPr="00FF3C87">
        <w:rPr>
          <w:rFonts w:ascii="Cairo" w:eastAsia="Cairo" w:hAnsi="Cairo" w:cs="Cairo"/>
          <w:color w:val="004D72"/>
          <w:sz w:val="40"/>
          <w:szCs w:val="40"/>
          <w:rtl/>
          <w:lang w:val="en-US" w:bidi="ar-SA"/>
        </w:rPr>
        <w:t>والتوصيات</w:t>
      </w:r>
      <w:r w:rsidRPr="00FF3C87">
        <w:rPr>
          <w:rFonts w:ascii="Cairo" w:eastAsia="Cairo" w:hAnsi="Cairo" w:cstheme="minorBidi"/>
          <w:color w:val="004D72"/>
          <w:sz w:val="40"/>
          <w:lang w:val="en-US" w:bidi="ar-SA"/>
        </w:rPr>
        <w:t xml:space="preserve"> </w:t>
      </w:r>
      <w:r w:rsidRPr="00FF3C87">
        <w:rPr>
          <w:rFonts w:ascii="Cairo" w:eastAsia="Cairo" w:hAnsi="Cairo" w:cs="Cairo"/>
          <w:color w:val="004D72"/>
          <w:sz w:val="40"/>
          <w:szCs w:val="40"/>
          <w:rtl/>
          <w:lang w:val="en-US" w:bidi="ar-SA"/>
        </w:rPr>
        <w:t>التنفيذية</w:t>
      </w:r>
    </w:p>
    <w:p w14:paraId="4A9BC51B" w14:textId="77777777" w:rsidR="00FF3C87" w:rsidRPr="00FF3C87" w:rsidRDefault="00FF3C87" w:rsidP="00FF3C87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  <w:r w:rsidRPr="00FF3C87">
        <w:rPr>
          <w:rFonts w:ascii="Cairo" w:eastAsia="Cairo" w:hAnsi="Cairo" w:cs="Cairo"/>
          <w:sz w:val="22"/>
          <w:rtl/>
          <w:lang w:val="en-US" w:bidi="ar-SA"/>
        </w:rPr>
        <w:t>تمثل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هذه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الخطة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نقطة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انطلاق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لنظام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أنشطة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تربوية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أكثر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اتساقاً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وقياساً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وأثراً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.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ويعتمد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نجاحها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على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ثلاثة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شروط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: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قيادة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مدرسية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داعمة،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منسقون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مؤهلون،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وبيانات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صادقة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تستخدم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للتحسين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لا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للمساءلة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الشكلية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فقط</w:t>
      </w:r>
      <w:r w:rsidRPr="00FF3C87">
        <w:rPr>
          <w:rFonts w:ascii="Cairo" w:eastAsia="Cairo" w:hAnsi="Cairo" w:cstheme="minorBidi"/>
          <w:sz w:val="22"/>
          <w:lang w:val="en-US" w:bidi="ar-SA"/>
        </w:rPr>
        <w:t>.</w:t>
      </w:r>
    </w:p>
    <w:p w14:paraId="54E577C5" w14:textId="77777777" w:rsidR="00FF3C87" w:rsidRPr="00FF3C87" w:rsidRDefault="00FF3C87" w:rsidP="00FF3C87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  <w:r w:rsidRPr="00FF3C87">
        <w:rPr>
          <w:rFonts w:ascii="Cairo" w:eastAsia="Cairo" w:hAnsi="Cairo" w:cstheme="minorBidi"/>
          <w:sz w:val="22"/>
          <w:lang w:val="en-US" w:bidi="ar-SA"/>
        </w:rPr>
        <w:t xml:space="preserve">•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اعتماد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الخطة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والنماذج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قبل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بدء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العام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الدراسي</w:t>
      </w:r>
      <w:r w:rsidRPr="00FF3C87">
        <w:rPr>
          <w:rFonts w:ascii="Cairo" w:eastAsia="Cairo" w:hAnsi="Cairo" w:cstheme="minorBidi"/>
          <w:sz w:val="22"/>
          <w:lang w:val="en-US" w:bidi="ar-SA"/>
        </w:rPr>
        <w:t>.</w:t>
      </w:r>
    </w:p>
    <w:p w14:paraId="0230AE0A" w14:textId="77777777" w:rsidR="00FF3C87" w:rsidRPr="00FF3C87" w:rsidRDefault="00FF3C87" w:rsidP="00FF3C87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  <w:r w:rsidRPr="00FF3C87">
        <w:rPr>
          <w:rFonts w:ascii="Cairo" w:eastAsia="Cairo" w:hAnsi="Cairo" w:cstheme="minorBidi"/>
          <w:sz w:val="22"/>
          <w:lang w:val="en-US" w:bidi="ar-SA"/>
        </w:rPr>
        <w:t xml:space="preserve">•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تنفيذ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برنامج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تهيئة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للمنسقين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والمشرفين</w:t>
      </w:r>
      <w:r w:rsidRPr="00FF3C87">
        <w:rPr>
          <w:rFonts w:ascii="Cairo" w:eastAsia="Cairo" w:hAnsi="Cairo" w:cstheme="minorBidi"/>
          <w:sz w:val="22"/>
          <w:lang w:val="en-US" w:bidi="ar-SA"/>
        </w:rPr>
        <w:t>.</w:t>
      </w:r>
    </w:p>
    <w:p w14:paraId="20917792" w14:textId="77777777" w:rsidR="00FF3C87" w:rsidRPr="00FF3C87" w:rsidRDefault="00FF3C87" w:rsidP="00FF3C87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  <w:r w:rsidRPr="00FF3C87">
        <w:rPr>
          <w:rFonts w:ascii="Cairo" w:eastAsia="Cairo" w:hAnsi="Cairo" w:cstheme="minorBidi"/>
          <w:sz w:val="22"/>
          <w:lang w:val="en-US" w:bidi="ar-SA"/>
        </w:rPr>
        <w:t xml:space="preserve">•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إطلاق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منصة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رقمية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موحدة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للتقويم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والتقارير</w:t>
      </w:r>
      <w:r w:rsidRPr="00FF3C87">
        <w:rPr>
          <w:rFonts w:ascii="Cairo" w:eastAsia="Cairo" w:hAnsi="Cairo" w:cstheme="minorBidi"/>
          <w:sz w:val="22"/>
          <w:lang w:val="en-US" w:bidi="ar-SA"/>
        </w:rPr>
        <w:t>.</w:t>
      </w:r>
    </w:p>
    <w:p w14:paraId="07A4EFE4" w14:textId="77777777" w:rsidR="00FF3C87" w:rsidRPr="00FF3C87" w:rsidRDefault="00FF3C87" w:rsidP="00FF3C87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  <w:r w:rsidRPr="00FF3C87">
        <w:rPr>
          <w:rFonts w:ascii="Cairo" w:eastAsia="Cairo" w:hAnsi="Cairo" w:cstheme="minorBidi"/>
          <w:sz w:val="22"/>
          <w:lang w:val="en-US" w:bidi="ar-SA"/>
        </w:rPr>
        <w:t xml:space="preserve">•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تحديد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ميزانية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أساسية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عادلة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لكل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مدرسة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مع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تمويل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تنافسي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للمبادرات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النوعية</w:t>
      </w:r>
      <w:r w:rsidRPr="00FF3C87">
        <w:rPr>
          <w:rFonts w:ascii="Cairo" w:eastAsia="Cairo" w:hAnsi="Cairo" w:cstheme="minorBidi"/>
          <w:sz w:val="22"/>
          <w:lang w:val="en-US" w:bidi="ar-SA"/>
        </w:rPr>
        <w:t>.</w:t>
      </w:r>
    </w:p>
    <w:p w14:paraId="5D93ABC2" w14:textId="77777777" w:rsidR="00FF3C87" w:rsidRPr="00FF3C87" w:rsidRDefault="00FF3C87" w:rsidP="00FF3C87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  <w:r w:rsidRPr="00FF3C87">
        <w:rPr>
          <w:rFonts w:ascii="Cairo" w:eastAsia="Cairo" w:hAnsi="Cairo" w:cstheme="minorBidi"/>
          <w:sz w:val="22"/>
          <w:lang w:val="en-US" w:bidi="ar-SA"/>
        </w:rPr>
        <w:t xml:space="preserve">•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إجراء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مراجعة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نصفية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معلنة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وشفافة</w:t>
      </w:r>
      <w:r w:rsidRPr="00FF3C87">
        <w:rPr>
          <w:rFonts w:ascii="Cairo" w:eastAsia="Cairo" w:hAnsi="Cairo" w:cstheme="minorBidi"/>
          <w:sz w:val="22"/>
          <w:lang w:val="en-US" w:bidi="ar-SA"/>
        </w:rPr>
        <w:t>.</w:t>
      </w:r>
    </w:p>
    <w:p w14:paraId="05311895" w14:textId="77777777" w:rsidR="00FF3C87" w:rsidRPr="00FF3C87" w:rsidRDefault="00FF3C87" w:rsidP="00FF3C87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  <w:r w:rsidRPr="00FF3C87">
        <w:rPr>
          <w:rFonts w:ascii="Cairo" w:eastAsia="Cairo" w:hAnsi="Cairo" w:cstheme="minorBidi"/>
          <w:sz w:val="22"/>
          <w:lang w:val="en-US" w:bidi="ar-SA"/>
        </w:rPr>
        <w:t xml:space="preserve">•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نشر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تقرير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سنوي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مختصر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يبرز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الأثر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والإنجازات</w:t>
      </w:r>
      <w:r w:rsidRPr="00FF3C87">
        <w:rPr>
          <w:rFonts w:ascii="Cairo" w:eastAsia="Cairo" w:hAnsi="Cairo" w:cstheme="minorBidi"/>
          <w:sz w:val="22"/>
          <w:lang w:val="en-US" w:bidi="ar-SA"/>
        </w:rPr>
        <w:t xml:space="preserve"> </w:t>
      </w:r>
      <w:r w:rsidRPr="00FF3C87">
        <w:rPr>
          <w:rFonts w:ascii="Cairo" w:eastAsia="Cairo" w:hAnsi="Cairo" w:cs="Cairo"/>
          <w:sz w:val="22"/>
          <w:rtl/>
          <w:lang w:val="en-US" w:bidi="ar-SA"/>
        </w:rPr>
        <w:t>والدروس</w:t>
      </w:r>
      <w:r w:rsidRPr="00FF3C87">
        <w:rPr>
          <w:rFonts w:ascii="Cairo" w:eastAsia="Cairo" w:hAnsi="Cairo" w:cstheme="minorBidi"/>
          <w:sz w:val="22"/>
          <w:lang w:val="en-US" w:bidi="ar-SA"/>
        </w:rPr>
        <w:t>.</w:t>
      </w:r>
    </w:p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FF3C87" w:rsidRPr="00FF3C87" w14:paraId="63CF731E" w14:textId="77777777" w:rsidTr="007D7FDE">
        <w:trPr>
          <w:jc w:val="center"/>
        </w:trPr>
        <w:tc>
          <w:tcPr>
            <w:tcW w:w="10312" w:type="dxa"/>
            <w:shd w:val="clear" w:color="auto" w:fill="EAF4E6"/>
          </w:tcPr>
          <w:p w14:paraId="4788BD35" w14:textId="77777777" w:rsidR="00FF3C87" w:rsidRPr="00FF3C87" w:rsidRDefault="00FF3C87" w:rsidP="00FF3C87">
            <w:pPr>
              <w:bidi/>
              <w:spacing w:after="100"/>
              <w:jc w:val="both"/>
              <w:rPr>
                <w:rFonts w:ascii="Cairo" w:eastAsia="Cairo" w:hAnsi="Cairo" w:cstheme="minorBidi"/>
                <w:sz w:val="22"/>
                <w:lang w:val="en-US" w:bidi="ar-SA"/>
              </w:rPr>
            </w:pPr>
            <w:r w:rsidRPr="00FF3C87">
              <w:rPr>
                <w:rFonts w:ascii="Cairo" w:eastAsia="Cairo" w:hAnsi="Cairo" w:cs="Cairo"/>
                <w:b/>
                <w:bCs/>
                <w:color w:val="47A750"/>
                <w:sz w:val="22"/>
                <w:rtl/>
                <w:lang w:val="en-US" w:bidi="ar-SA"/>
              </w:rPr>
              <w:t>قرار</w:t>
            </w:r>
            <w:r w:rsidRPr="00FF3C87">
              <w:rPr>
                <w:rFonts w:ascii="Cairo" w:eastAsia="Cairo" w:hAnsi="Cairo" w:cstheme="minorBidi"/>
                <w:b/>
                <w:color w:val="47A750"/>
                <w:sz w:val="22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b/>
                <w:bCs/>
                <w:color w:val="47A750"/>
                <w:sz w:val="22"/>
                <w:rtl/>
                <w:lang w:val="en-US" w:bidi="ar-SA"/>
              </w:rPr>
              <w:t>تنفيذي</w:t>
            </w:r>
            <w:r w:rsidRPr="00FF3C87">
              <w:rPr>
                <w:rFonts w:ascii="Cairo" w:eastAsia="Cairo" w:hAnsi="Cairo" w:cstheme="minorBidi"/>
                <w:b/>
                <w:color w:val="47A750"/>
                <w:sz w:val="22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b/>
                <w:bCs/>
                <w:color w:val="47A750"/>
                <w:sz w:val="22"/>
                <w:rtl/>
                <w:lang w:val="en-US" w:bidi="ar-SA"/>
              </w:rPr>
              <w:t>مقترح</w:t>
            </w:r>
            <w:r w:rsidRPr="00FF3C87">
              <w:rPr>
                <w:rFonts w:ascii="Cairo" w:eastAsia="Cairo" w:hAnsi="Cairo" w:cstheme="minorBidi"/>
                <w:b/>
                <w:color w:val="47A750"/>
                <w:sz w:val="22"/>
                <w:lang w:val="en-US" w:bidi="ar-SA"/>
              </w:rPr>
              <w:br/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lastRenderedPageBreak/>
              <w:t>تعتمد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المدارس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خطة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أساسية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موحدة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بنسبة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60%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،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وتخصص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40%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لمبادراتها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وفق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احتياجات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طلابها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وخصوصية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مرحلتها،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وبذلك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يتحقق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الاتساق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دون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قتل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الابتكار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 xml:space="preserve"> </w:t>
            </w:r>
            <w:r w:rsidRPr="00FF3C87">
              <w:rPr>
                <w:rFonts w:ascii="Cairo" w:eastAsia="Cairo" w:hAnsi="Cairo" w:cs="Cairo"/>
                <w:szCs w:val="20"/>
                <w:rtl/>
                <w:lang w:val="en-US" w:bidi="ar-SA"/>
              </w:rPr>
              <w:t>المحلي</w:t>
            </w:r>
            <w:r w:rsidRPr="00FF3C87">
              <w:rPr>
                <w:rFonts w:ascii="Cairo" w:eastAsia="Cairo" w:hAnsi="Cairo" w:cstheme="minorBidi"/>
                <w:lang w:val="en-US" w:bidi="ar-SA"/>
              </w:rPr>
              <w:t>.</w:t>
            </w:r>
          </w:p>
        </w:tc>
      </w:tr>
    </w:tbl>
    <w:p w14:paraId="28803013" w14:textId="77777777" w:rsidR="00FF3C87" w:rsidRPr="00FF3C87" w:rsidRDefault="00FF3C87" w:rsidP="00FF3C87">
      <w:pPr>
        <w:bidi/>
        <w:spacing w:after="100"/>
        <w:jc w:val="both"/>
        <w:rPr>
          <w:rFonts w:ascii="Cairo" w:eastAsia="Cairo" w:hAnsi="Cairo" w:cstheme="minorBidi"/>
          <w:sz w:val="22"/>
          <w:lang w:val="en-US" w:bidi="ar-SA"/>
        </w:rPr>
      </w:pPr>
    </w:p>
    <w:p w14:paraId="49866232" w14:textId="63C33ABA" w:rsidR="00FF3C87" w:rsidRDefault="00FF3C87" w:rsidP="00B66988">
      <w:pPr>
        <w:bidi/>
        <w:jc w:val="center"/>
        <w:rPr>
          <w:rFonts w:hint="eastAsia"/>
          <w:b/>
          <w:bCs/>
          <w:sz w:val="32"/>
          <w:szCs w:val="32"/>
          <w:lang w:val="en-US"/>
        </w:rPr>
      </w:pPr>
    </w:p>
    <w:p w14:paraId="53B0D5AC" w14:textId="77777777" w:rsidR="00FF3C87" w:rsidRPr="00FF3C87" w:rsidRDefault="00FF3C87" w:rsidP="00B66988">
      <w:pPr>
        <w:bidi/>
        <w:jc w:val="center"/>
        <w:rPr>
          <w:rFonts w:hint="eastAsia"/>
          <w:b/>
          <w:bCs/>
          <w:sz w:val="32"/>
          <w:szCs w:val="32"/>
          <w:rtl/>
          <w:lang w:val="en-US"/>
        </w:rPr>
      </w:pPr>
    </w:p>
    <w:sectPr w:rsidR="00FF3C87" w:rsidRPr="00FF3C87" w:rsidSect="00034616">
      <w:headerReference w:type="default" r:id="rId9"/>
      <w:footerReference w:type="default" r:id="rId10"/>
      <w:pgSz w:w="16838" w:h="11906" w:orient="landscape"/>
      <w:pgMar w:top="709" w:right="680" w:bottom="652" w:left="680" w:header="720" w:footer="720" w:gutter="0"/>
      <w:cols w:space="720"/>
      <w:titlePg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53A744" w14:textId="77777777" w:rsidR="009A23F4" w:rsidRDefault="009A23F4">
      <w:pPr>
        <w:bidi/>
        <w:spacing w:after="0" w:line="240" w:lineRule="auto"/>
        <w:rPr>
          <w:rFonts w:hint="eastAsia"/>
          <w:szCs w:val="20"/>
          <w:rtl/>
        </w:rPr>
      </w:pPr>
      <w:r>
        <w:separator/>
      </w:r>
    </w:p>
  </w:endnote>
  <w:endnote w:type="continuationSeparator" w:id="0">
    <w:p w14:paraId="6F826C57" w14:textId="77777777" w:rsidR="009A23F4" w:rsidRDefault="009A23F4">
      <w:pPr>
        <w:bidi/>
        <w:spacing w:after="0" w:line="240" w:lineRule="auto"/>
        <w:rPr>
          <w:rFonts w:hint="eastAsia"/>
          <w:szCs w:val="20"/>
          <w:rtl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iro">
    <w:altName w:val="Arial"/>
    <w:charset w:val="00"/>
    <w:family w:val="auto"/>
    <w:pitch w:val="variable"/>
    <w:sig w:usb0="A00020AF" w:usb1="9000204B" w:usb2="000000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Arabic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Kufi Arabic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5D1B85" w14:textId="645043A9" w:rsidR="00415957" w:rsidRDefault="00FF3C87">
    <w:pPr>
      <w:bidi/>
      <w:jc w:val="center"/>
      <w:rPr>
        <w:rFonts w:hint="eastAsia"/>
        <w:szCs w:val="20"/>
        <w:rtl/>
      </w:rPr>
    </w:pPr>
    <w:r>
      <w:rPr>
        <w:rFonts w:cs="Times New Roman"/>
        <w:color w:val="004D72"/>
        <w:sz w:val="16"/>
        <w:rtl/>
      </w:rPr>
      <w:t xml:space="preserve">مدارس النجاة  </w:t>
    </w:r>
    <w:r>
      <w:rPr>
        <w:color w:val="004D72"/>
        <w:sz w:val="16"/>
        <w:rtl/>
      </w:rPr>
      <w:t xml:space="preserve">|  </w:t>
    </w:r>
    <w:r>
      <w:rPr>
        <w:color w:val="004D72"/>
        <w:sz w:val="16"/>
        <w:rtl/>
      </w:rPr>
      <w:fldChar w:fldCharType="begin"/>
    </w:r>
    <w:r>
      <w:rPr>
        <w:color w:val="004D72"/>
        <w:sz w:val="16"/>
        <w:rtl/>
      </w:rPr>
      <w:instrText>PAGE</w:instrText>
    </w:r>
    <w:r>
      <w:rPr>
        <w:color w:val="004D72"/>
        <w:sz w:val="16"/>
        <w:rtl/>
      </w:rPr>
      <w:fldChar w:fldCharType="separate"/>
    </w:r>
    <w:r w:rsidR="00AD50FB">
      <w:rPr>
        <w:rFonts w:hint="eastAsia"/>
        <w:noProof/>
        <w:color w:val="004D72"/>
        <w:sz w:val="16"/>
      </w:rPr>
      <w:t>31</w:t>
    </w:r>
    <w:r>
      <w:rPr>
        <w:color w:val="004D72"/>
        <w:sz w:val="16"/>
        <w:rtl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E1C397" w14:textId="77777777" w:rsidR="009A23F4" w:rsidRDefault="009A23F4">
      <w:pPr>
        <w:bidi/>
        <w:spacing w:after="0" w:line="240" w:lineRule="auto"/>
        <w:rPr>
          <w:rFonts w:hint="eastAsia"/>
          <w:szCs w:val="20"/>
          <w:rtl/>
        </w:rPr>
      </w:pPr>
      <w:r>
        <w:separator/>
      </w:r>
    </w:p>
  </w:footnote>
  <w:footnote w:type="continuationSeparator" w:id="0">
    <w:p w14:paraId="6DE4A7EA" w14:textId="77777777" w:rsidR="009A23F4" w:rsidRDefault="009A23F4">
      <w:pPr>
        <w:bidi/>
        <w:spacing w:after="0" w:line="240" w:lineRule="auto"/>
        <w:rPr>
          <w:rFonts w:hint="eastAsia"/>
          <w:szCs w:val="20"/>
          <w:rtl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D2F9F" w14:textId="77777777" w:rsidR="00415957" w:rsidRDefault="00415957">
    <w:pPr>
      <w:bidi/>
      <w:spacing w:after="0"/>
      <w:rPr>
        <w:rFonts w:hint="eastAsia"/>
        <w:szCs w:val="20"/>
        <w:rtl/>
      </w:rPr>
    </w:pPr>
  </w:p>
  <w:tbl>
    <w:tblPr>
      <w:tblW w:w="0" w:type="auto"/>
      <w:jc w:val="right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5159"/>
      <w:gridCol w:w="5159"/>
      <w:gridCol w:w="5159"/>
    </w:tblGrid>
    <w:tr w:rsidR="00415957" w14:paraId="164E3312" w14:textId="77777777">
      <w:trPr>
        <w:jc w:val="right"/>
      </w:trPr>
      <w:tc>
        <w:tcPr>
          <w:tcW w:w="5159" w:type="dxa"/>
        </w:tcPr>
        <w:p w14:paraId="2208C240" w14:textId="77777777" w:rsidR="00415957" w:rsidRDefault="00415957">
          <w:pPr>
            <w:bidi/>
            <w:rPr>
              <w:rFonts w:hint="eastAsia"/>
              <w:szCs w:val="20"/>
              <w:rtl/>
            </w:rPr>
          </w:pPr>
        </w:p>
      </w:tc>
      <w:tc>
        <w:tcPr>
          <w:tcW w:w="5159" w:type="dxa"/>
        </w:tcPr>
        <w:p w14:paraId="4510E2C6" w14:textId="77777777" w:rsidR="00415957" w:rsidRDefault="00415957">
          <w:pPr>
            <w:bidi/>
            <w:rPr>
              <w:rFonts w:hint="eastAsia"/>
              <w:szCs w:val="20"/>
              <w:rtl/>
            </w:rPr>
          </w:pPr>
        </w:p>
      </w:tc>
      <w:tc>
        <w:tcPr>
          <w:tcW w:w="5159" w:type="dxa"/>
          <w:tcMar>
            <w:top w:w="0" w:type="dxa"/>
            <w:left w:w="20" w:type="dxa"/>
            <w:bottom w:w="0" w:type="dxa"/>
            <w:right w:w="20" w:type="dxa"/>
          </w:tcMar>
          <w:vAlign w:val="center"/>
        </w:tcPr>
        <w:p w14:paraId="33D89162" w14:textId="77777777" w:rsidR="00415957" w:rsidRDefault="00FF3C87">
          <w:pPr>
            <w:bidi/>
            <w:jc w:val="right"/>
            <w:rPr>
              <w:rFonts w:hint="eastAsia"/>
              <w:szCs w:val="20"/>
              <w:rtl/>
            </w:rPr>
          </w:pPr>
          <w:r>
            <w:rPr>
              <w:rFonts w:cs="Times New Roman"/>
              <w:color w:val="004D72"/>
              <w:sz w:val="17"/>
              <w:rtl/>
            </w:rPr>
            <w:t xml:space="preserve">الخطة التشغيلية الموحدة </w:t>
          </w:r>
          <w:r>
            <w:rPr>
              <w:rFonts w:ascii="Arial" w:hAnsi="Arial" w:cs="Arial"/>
              <w:color w:val="004D72"/>
              <w:sz w:val="17"/>
              <w:szCs w:val="17"/>
              <w:cs/>
              <w:lang w:val="en-US"/>
            </w:rPr>
            <w:t>‎</w:t>
          </w:r>
          <w:r>
            <w:rPr>
              <w:rFonts w:ascii="Arial" w:hAnsi="Arial"/>
              <w:color w:val="004D72"/>
              <w:sz w:val="17"/>
              <w:rtl/>
              <w:cs/>
              <w:lang w:val="en-US"/>
            </w:rPr>
            <w:t>2026-2027‎</w:t>
          </w:r>
          <w:r>
            <w:rPr>
              <w:rFonts w:ascii="Arial" w:hAnsi="Arial"/>
              <w:color w:val="004D72"/>
              <w:sz w:val="17"/>
              <w:lang w:val="en-US"/>
            </w:rPr>
            <w:t xml:space="preserve">   </w:t>
          </w:r>
          <w:r>
            <w:rPr>
              <w:noProof/>
              <w:lang w:val="en-US" w:bidi="ar-SA"/>
            </w:rPr>
            <w:drawing>
              <wp:inline distT="0" distB="0" distL="0" distR="0" wp14:anchorId="736892FA" wp14:editId="0DDB6321">
                <wp:extent cx="486000" cy="510504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6000" cy="5105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A851EC"/>
    <w:multiLevelType w:val="multilevel"/>
    <w:tmpl w:val="0C542FB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  <w:b w:val="0"/>
      </w:rPr>
    </w:lvl>
  </w:abstractNum>
  <w:abstractNum w:abstractNumId="10" w15:restartNumberingAfterBreak="0">
    <w:nsid w:val="637830B1"/>
    <w:multiLevelType w:val="hybridMultilevel"/>
    <w:tmpl w:val="843EB6EC"/>
    <w:lvl w:ilvl="0" w:tplc="A02673CA">
      <w:numFmt w:val="bullet"/>
      <w:lvlText w:val="•"/>
      <w:lvlJc w:val="left"/>
      <w:pPr>
        <w:ind w:left="720" w:hanging="360"/>
      </w:pPr>
      <w:rPr>
        <w:rFonts w:ascii="Cairo" w:eastAsia="Cairo" w:hAnsi="Cairo" w:cs="Cai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1685716">
    <w:abstractNumId w:val="8"/>
  </w:num>
  <w:num w:numId="2" w16cid:durableId="560410118">
    <w:abstractNumId w:val="6"/>
  </w:num>
  <w:num w:numId="3" w16cid:durableId="1032851182">
    <w:abstractNumId w:val="5"/>
  </w:num>
  <w:num w:numId="4" w16cid:durableId="406152225">
    <w:abstractNumId w:val="4"/>
  </w:num>
  <w:num w:numId="5" w16cid:durableId="1959026676">
    <w:abstractNumId w:val="7"/>
  </w:num>
  <w:num w:numId="6" w16cid:durableId="70928027">
    <w:abstractNumId w:val="3"/>
  </w:num>
  <w:num w:numId="7" w16cid:durableId="471867143">
    <w:abstractNumId w:val="2"/>
  </w:num>
  <w:num w:numId="8" w16cid:durableId="1131360802">
    <w:abstractNumId w:val="1"/>
  </w:num>
  <w:num w:numId="9" w16cid:durableId="941955789">
    <w:abstractNumId w:val="0"/>
  </w:num>
  <w:num w:numId="10" w16cid:durableId="547257351">
    <w:abstractNumId w:val="10"/>
  </w:num>
  <w:num w:numId="11" w16cid:durableId="7979915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C74"/>
    <w:rsid w:val="00034616"/>
    <w:rsid w:val="000437C0"/>
    <w:rsid w:val="00051746"/>
    <w:rsid w:val="0006063C"/>
    <w:rsid w:val="000623A4"/>
    <w:rsid w:val="00077431"/>
    <w:rsid w:val="000A3BB7"/>
    <w:rsid w:val="000B798D"/>
    <w:rsid w:val="000C4859"/>
    <w:rsid w:val="000D35A2"/>
    <w:rsid w:val="000E1631"/>
    <w:rsid w:val="000F1B3F"/>
    <w:rsid w:val="0010534D"/>
    <w:rsid w:val="0015074B"/>
    <w:rsid w:val="00180F5C"/>
    <w:rsid w:val="001B565D"/>
    <w:rsid w:val="0023166B"/>
    <w:rsid w:val="0023789A"/>
    <w:rsid w:val="00256162"/>
    <w:rsid w:val="0029639D"/>
    <w:rsid w:val="002A5F0B"/>
    <w:rsid w:val="002B25BC"/>
    <w:rsid w:val="002C5F21"/>
    <w:rsid w:val="003220E7"/>
    <w:rsid w:val="00326F90"/>
    <w:rsid w:val="00363C39"/>
    <w:rsid w:val="003772BE"/>
    <w:rsid w:val="003C037F"/>
    <w:rsid w:val="003F5066"/>
    <w:rsid w:val="00415957"/>
    <w:rsid w:val="00427268"/>
    <w:rsid w:val="0044605F"/>
    <w:rsid w:val="0045375C"/>
    <w:rsid w:val="0045525C"/>
    <w:rsid w:val="004768C1"/>
    <w:rsid w:val="00477A05"/>
    <w:rsid w:val="00490949"/>
    <w:rsid w:val="004C0631"/>
    <w:rsid w:val="004C4AC4"/>
    <w:rsid w:val="005172EE"/>
    <w:rsid w:val="00572B28"/>
    <w:rsid w:val="005B065C"/>
    <w:rsid w:val="00655757"/>
    <w:rsid w:val="00663281"/>
    <w:rsid w:val="00685194"/>
    <w:rsid w:val="00695809"/>
    <w:rsid w:val="006E10BC"/>
    <w:rsid w:val="007156A1"/>
    <w:rsid w:val="00777C94"/>
    <w:rsid w:val="007E3A67"/>
    <w:rsid w:val="007F7134"/>
    <w:rsid w:val="008B2C45"/>
    <w:rsid w:val="008D1337"/>
    <w:rsid w:val="008D2787"/>
    <w:rsid w:val="00923817"/>
    <w:rsid w:val="00932E92"/>
    <w:rsid w:val="00961A6F"/>
    <w:rsid w:val="0099304B"/>
    <w:rsid w:val="009A23F4"/>
    <w:rsid w:val="009B177E"/>
    <w:rsid w:val="009B6693"/>
    <w:rsid w:val="009C0378"/>
    <w:rsid w:val="009D6644"/>
    <w:rsid w:val="009F0E82"/>
    <w:rsid w:val="00A15FE9"/>
    <w:rsid w:val="00A23686"/>
    <w:rsid w:val="00A43C82"/>
    <w:rsid w:val="00A95F32"/>
    <w:rsid w:val="00AA1D8D"/>
    <w:rsid w:val="00AC00FB"/>
    <w:rsid w:val="00AC2CE1"/>
    <w:rsid w:val="00AD50FB"/>
    <w:rsid w:val="00AD675D"/>
    <w:rsid w:val="00AF38D1"/>
    <w:rsid w:val="00B22C0B"/>
    <w:rsid w:val="00B22CEE"/>
    <w:rsid w:val="00B47730"/>
    <w:rsid w:val="00B52F19"/>
    <w:rsid w:val="00B66988"/>
    <w:rsid w:val="00B90BBC"/>
    <w:rsid w:val="00BF3385"/>
    <w:rsid w:val="00C14529"/>
    <w:rsid w:val="00C55B4A"/>
    <w:rsid w:val="00C61F23"/>
    <w:rsid w:val="00C80C54"/>
    <w:rsid w:val="00CB0664"/>
    <w:rsid w:val="00CF5586"/>
    <w:rsid w:val="00D26E96"/>
    <w:rsid w:val="00D37D92"/>
    <w:rsid w:val="00D4477B"/>
    <w:rsid w:val="00D64181"/>
    <w:rsid w:val="00D65BC7"/>
    <w:rsid w:val="00E00BAC"/>
    <w:rsid w:val="00E35C48"/>
    <w:rsid w:val="00E728DE"/>
    <w:rsid w:val="00E84298"/>
    <w:rsid w:val="00EA74FA"/>
    <w:rsid w:val="00EF7EB3"/>
    <w:rsid w:val="00F064A8"/>
    <w:rsid w:val="00F16991"/>
    <w:rsid w:val="00F6669C"/>
    <w:rsid w:val="00F81703"/>
    <w:rsid w:val="00FA4E29"/>
    <w:rsid w:val="00FC693F"/>
    <w:rsid w:val="00FD62C3"/>
    <w:rsid w:val="00FF3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KW" w:eastAsia="ja-JP" w:bidi="ar-K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7293E36"/>
  <w14:defaultImageDpi w14:val="300"/>
  <w15:docId w15:val="{4239B0B5-8DE0-4871-9CE9-068D043A5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Arabic" w:hAnsi="Noto Sans Arabic" w:cs="Noto Sans Arabic"/>
      <w:sz w:val="20"/>
      <w:lang w:val="ar-KW" w:bidi="ar-KW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bidi/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ar-KW" w:bidi="ar-KW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ar-KW" w:bidi="ar-KW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ar-KW" w:bidi="ar-KW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ar-KW" w:bidi="ar-KW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ar-KW" w:bidi="ar-KW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  <w:lang w:val="ar-KW" w:bidi="ar-KW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</w:pPr>
    <w:rPr>
      <w:rFonts w:ascii="Courier" w:hAnsi="Courier"/>
      <w:sz w:val="20"/>
      <w:szCs w:val="20"/>
      <w:lang w:val="ar-KW" w:bidi="ar-KW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  <w:lang w:val="ar-KW" w:bidi="ar-KW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  <w:lang w:val="ar-KW" w:bidi="ar-KW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ar-KW" w:bidi="ar-KW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ar-KW" w:bidi="ar-KW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ar-KW" w:bidi="ar-KW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ar-KW" w:bidi="ar-KW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ar-KW" w:bidi="ar-KW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ar-KW" w:bidi="ar-KW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  <w:lang w:val="ar-KW" w:bidi="ar-KW"/>
    </w:rPr>
  </w:style>
  <w:style w:type="character" w:styleId="af2">
    <w:name w:val="Emphasis"/>
    <w:basedOn w:val="a2"/>
    <w:uiPriority w:val="20"/>
    <w:qFormat/>
    <w:rsid w:val="00FC693F"/>
    <w:rPr>
      <w:i/>
      <w:iCs/>
      <w:lang w:val="ar-KW" w:bidi="ar-KW"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  <w:lang w:val="ar-KW" w:bidi="ar-KW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  <w:lang w:val="ar-KW" w:bidi="ar-KW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ar-KW" w:bidi="ar-KW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ar-KW" w:bidi="ar-KW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ar-KW" w:bidi="ar-KW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  <w:lang w:val="ar-KW" w:bidi="ar-KW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ar-KW" w:bidi="ar-KW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ar-KW" w:bidi="ar-KW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ar-KW" w:bidi="ar-KW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ar-KW" w:bidi="ar-KW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ar-KW" w:bidi="ar-KW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ar-KW" w:bidi="ar-KW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ar-KW" w:bidi="ar-KW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ar-KW" w:bidi="ar-KW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ar-KW" w:bidi="ar-KW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ar-KW" w:bidi="ar-KW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ar-KW" w:bidi="ar-KW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ar-KW" w:bidi="ar-KW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ar-KW" w:bidi="ar-KW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ar-KW" w:bidi="ar-KW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ar-KW" w:bidi="ar-KW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ar-KW" w:bidi="ar-KW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13">
    <w:name w:val="شبكة جدول1"/>
    <w:basedOn w:val="a3"/>
    <w:next w:val="afa"/>
    <w:uiPriority w:val="59"/>
    <w:rsid w:val="008D2787"/>
    <w:pPr>
      <w:spacing w:after="0" w:line="240" w:lineRule="auto"/>
    </w:pPr>
    <w:rPr>
      <w:rFonts w:ascii="Cairo" w:eastAsia="Cairo" w:hAnsi="Cair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8">
    <w:name w:val="شبكة جدول2"/>
    <w:basedOn w:val="a3"/>
    <w:next w:val="afa"/>
    <w:uiPriority w:val="59"/>
    <w:rsid w:val="007F7134"/>
    <w:pPr>
      <w:spacing w:after="0" w:line="240" w:lineRule="auto"/>
    </w:pPr>
    <w:rPr>
      <w:rFonts w:ascii="Cairo" w:eastAsia="Cairo" w:hAnsi="Cair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6">
    <w:name w:val="شبكة جدول3"/>
    <w:basedOn w:val="a3"/>
    <w:next w:val="afa"/>
    <w:uiPriority w:val="59"/>
    <w:rsid w:val="000F1B3F"/>
    <w:pPr>
      <w:spacing w:after="0" w:line="240" w:lineRule="auto"/>
    </w:pPr>
    <w:rPr>
      <w:rFonts w:ascii="Cairo" w:eastAsia="Cairo" w:hAnsi="Cair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شبكة جدول4"/>
    <w:basedOn w:val="a3"/>
    <w:next w:val="afa"/>
    <w:uiPriority w:val="59"/>
    <w:rsid w:val="00F81703"/>
    <w:pPr>
      <w:spacing w:after="0" w:line="240" w:lineRule="auto"/>
    </w:pPr>
    <w:rPr>
      <w:rFonts w:ascii="Cairo" w:eastAsia="Cairo" w:hAnsi="Cair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شبكة جدول5"/>
    <w:basedOn w:val="a3"/>
    <w:next w:val="afa"/>
    <w:uiPriority w:val="59"/>
    <w:rsid w:val="00B52F19"/>
    <w:pPr>
      <w:spacing w:after="0" w:line="240" w:lineRule="auto"/>
    </w:pPr>
    <w:rPr>
      <w:rFonts w:ascii="Cairo" w:eastAsia="Cairo" w:hAnsi="Cair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1AR">
    <w:name w:val="H1AR"/>
    <w:rsid w:val="00B52F19"/>
    <w:pPr>
      <w:spacing w:before="160" w:after="120"/>
    </w:pPr>
    <w:rPr>
      <w:rFonts w:ascii="Cairo" w:eastAsia="Cairo" w:hAnsi="Cairo"/>
      <w:b/>
      <w:color w:val="004D72"/>
      <w:sz w:val="40"/>
    </w:rPr>
  </w:style>
  <w:style w:type="table" w:customStyle="1" w:styleId="60">
    <w:name w:val="شبكة جدول6"/>
    <w:basedOn w:val="a3"/>
    <w:next w:val="afa"/>
    <w:uiPriority w:val="59"/>
    <w:rsid w:val="00923817"/>
    <w:pPr>
      <w:spacing w:after="0" w:line="240" w:lineRule="auto"/>
    </w:pPr>
    <w:rPr>
      <w:rFonts w:ascii="Cairo" w:eastAsia="Cairo" w:hAnsi="Cair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شبكة جدول7"/>
    <w:basedOn w:val="a3"/>
    <w:next w:val="afa"/>
    <w:uiPriority w:val="59"/>
    <w:rsid w:val="00932E92"/>
    <w:pPr>
      <w:spacing w:after="0" w:line="240" w:lineRule="auto"/>
    </w:pPr>
    <w:rPr>
      <w:rFonts w:ascii="Cairo" w:eastAsia="Cairo" w:hAnsi="Cair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94EED90-1BE2-435A-A47A-0CE332AB4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34</Pages>
  <Words>3317</Words>
  <Characters>18908</Characters>
  <Application>Microsoft Office Word</Application>
  <DocSecurity>0</DocSecurity>
  <Lines>157</Lines>
  <Paragraphs>44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الخطة التشغيلية الموحدة لمدارس النجاة 2026-2027</vt:lpstr>
      <vt:lpstr/>
    </vt:vector>
  </TitlesOfParts>
  <Manager/>
  <Company/>
  <LinksUpToDate>false</LinksUpToDate>
  <CharactersWithSpaces>22181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الخطة التشغيلية الموحدة لمدارس النجاة 2026-2027</dc:title>
  <dc:subject>خطة تشغيلية موحدة مبنية على الملفات المعتمدة</dc:subject>
  <dc:creator>مدارس النجاة</dc:creator>
  <cp:keywords>مدارس النجاة، الخطة التشغيلية، مؤشرات الأداء، القدرات والمهارات</cp:keywords>
  <dc:description>generated by python-docx</dc:description>
  <cp:lastModifiedBy>تامر ابراهيم أحمد الأشوح</cp:lastModifiedBy>
  <cp:revision>86</cp:revision>
  <dcterms:created xsi:type="dcterms:W3CDTF">2013-12-23T23:15:00Z</dcterms:created>
  <dcterms:modified xsi:type="dcterms:W3CDTF">2026-08-09T06:19:00Z</dcterms:modified>
  <cp:category/>
</cp:coreProperties>
</file>