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0F3" w:rsidRPr="007615F6" w:rsidRDefault="00D950F3" w:rsidP="001E77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D950F3" w:rsidRDefault="00D950F3" w:rsidP="001E77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sz w:val="24"/>
          <w:szCs w:val="24"/>
        </w:rPr>
        <w:t>Утвержден</w:t>
      </w:r>
    </w:p>
    <w:p w:rsidR="001E773C" w:rsidRPr="002C5498" w:rsidRDefault="001E773C" w:rsidP="001E77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sz w:val="24"/>
          <w:szCs w:val="24"/>
        </w:rPr>
        <w:t>решением Правления</w:t>
      </w:r>
    </w:p>
    <w:p w:rsidR="001E773C" w:rsidRPr="002C5498" w:rsidRDefault="001E773C" w:rsidP="001E77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sz w:val="24"/>
          <w:szCs w:val="24"/>
        </w:rPr>
        <w:t>АО «СК «</w:t>
      </w:r>
      <w:proofErr w:type="spellStart"/>
      <w:r w:rsidRPr="002C5498">
        <w:rPr>
          <w:rFonts w:ascii="Times New Roman" w:hAnsi="Times New Roman" w:cs="Times New Roman"/>
          <w:sz w:val="24"/>
          <w:szCs w:val="24"/>
        </w:rPr>
        <w:t>Сентрас</w:t>
      </w:r>
      <w:proofErr w:type="spellEnd"/>
      <w:r w:rsidRPr="002C54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498">
        <w:rPr>
          <w:rFonts w:ascii="Times New Roman" w:hAnsi="Times New Roman" w:cs="Times New Roman"/>
          <w:sz w:val="24"/>
          <w:szCs w:val="24"/>
        </w:rPr>
        <w:t>Иншуранс</w:t>
      </w:r>
      <w:proofErr w:type="spellEnd"/>
      <w:r w:rsidRPr="002C5498">
        <w:rPr>
          <w:rFonts w:ascii="Times New Roman" w:hAnsi="Times New Roman" w:cs="Times New Roman"/>
          <w:sz w:val="24"/>
          <w:szCs w:val="24"/>
        </w:rPr>
        <w:t>»</w:t>
      </w:r>
    </w:p>
    <w:p w:rsidR="001E773C" w:rsidRPr="002C5498" w:rsidRDefault="00264F1A" w:rsidP="001E77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«15</w:t>
      </w:r>
      <w:r w:rsidR="001E773C" w:rsidRPr="002C5498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августа 2025г., Протокол № 55</w:t>
      </w:r>
    </w:p>
    <w:p w:rsidR="001E773C" w:rsidRPr="002C5498" w:rsidRDefault="001E773C" w:rsidP="001E773C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E773C" w:rsidRPr="007615F6" w:rsidRDefault="007615F6" w:rsidP="001E773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БП – </w:t>
      </w:r>
      <w:r w:rsidRPr="007615F6">
        <w:rPr>
          <w:rFonts w:ascii="Times New Roman" w:hAnsi="Times New Roman" w:cs="Times New Roman"/>
          <w:b/>
          <w:sz w:val="24"/>
          <w:szCs w:val="24"/>
        </w:rPr>
        <w:t>26</w:t>
      </w:r>
    </w:p>
    <w:p w:rsidR="001E773C" w:rsidRPr="002C5498" w:rsidRDefault="001E773C" w:rsidP="001E773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БИЗНЕС-ПРОЦЕСС</w:t>
      </w:r>
    </w:p>
    <w:p w:rsidR="001E773C" w:rsidRPr="002C5498" w:rsidRDefault="007615F6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оформления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кадрового перемещения (возложение обязанностей, командировок, предоставления отпуска, увольнения)</w:t>
      </w: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FA4192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61FED" w:rsidRPr="002C5498" w:rsidRDefault="001E773C">
      <w:pPr>
        <w:rPr>
          <w:rFonts w:ascii="Times New Roman" w:hAnsi="Times New Roman" w:cs="Times New Roman"/>
        </w:rPr>
      </w:pPr>
      <w:r w:rsidRPr="002C5498">
        <w:rPr>
          <w:rFonts w:ascii="Times New Roman" w:hAnsi="Times New Roman" w:cs="Times New Roman"/>
        </w:rPr>
        <w:br w:type="page"/>
      </w:r>
    </w:p>
    <w:p w:rsidR="008F6D0E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 работы: </w:t>
      </w:r>
      <w:r w:rsidRPr="002C5498">
        <w:rPr>
          <w:rFonts w:ascii="Times New Roman" w:hAnsi="Times New Roman" w:cs="Times New Roman"/>
          <w:sz w:val="24"/>
          <w:szCs w:val="24"/>
        </w:rPr>
        <w:t xml:space="preserve">обеспечение своевременного оформления </w:t>
      </w:r>
      <w:r w:rsidR="008F6D0E" w:rsidRPr="002C5498">
        <w:rPr>
          <w:rFonts w:ascii="Times New Roman" w:hAnsi="Times New Roman" w:cs="Times New Roman"/>
          <w:sz w:val="24"/>
          <w:szCs w:val="24"/>
        </w:rPr>
        <w:t>СЗ и приказа в КИАС</w:t>
      </w: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Владелец процесса (ответственный за работу):</w:t>
      </w:r>
      <w:r w:rsidRPr="002C5498">
        <w:rPr>
          <w:rFonts w:ascii="Times New Roman" w:hAnsi="Times New Roman" w:cs="Times New Roman"/>
          <w:sz w:val="24"/>
          <w:szCs w:val="24"/>
        </w:rPr>
        <w:t xml:space="preserve"> Отдел Кадров </w:t>
      </w:r>
      <w:r w:rsidRPr="002C549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2C5498">
        <w:rPr>
          <w:rFonts w:ascii="Times New Roman" w:hAnsi="Times New Roman" w:cs="Times New Roman"/>
          <w:sz w:val="24"/>
          <w:szCs w:val="24"/>
        </w:rPr>
        <w:t>-департамента</w:t>
      </w: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Термины, сокращения:</w:t>
      </w:r>
    </w:p>
    <w:p w:rsidR="001E773C" w:rsidRPr="002C5498" w:rsidRDefault="001E773C" w:rsidP="001E773C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2C5498">
        <w:rPr>
          <w:rFonts w:ascii="Times New Roman" w:hAnsi="Times New Roman" w:cs="Times New Roman"/>
          <w:sz w:val="24"/>
          <w:szCs w:val="24"/>
        </w:rPr>
        <w:t xml:space="preserve"> </w:t>
      </w:r>
      <w:r w:rsidRPr="002C549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2C5498">
        <w:rPr>
          <w:rFonts w:ascii="Times New Roman" w:hAnsi="Times New Roman" w:cs="Times New Roman"/>
          <w:sz w:val="24"/>
          <w:szCs w:val="24"/>
        </w:rPr>
        <w:t xml:space="preserve"> – отдел кадров </w:t>
      </w:r>
      <w:r w:rsidRPr="002C549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2C5498">
        <w:rPr>
          <w:rFonts w:ascii="Times New Roman" w:hAnsi="Times New Roman" w:cs="Times New Roman"/>
          <w:sz w:val="24"/>
          <w:szCs w:val="24"/>
        </w:rPr>
        <w:t xml:space="preserve"> – департамента</w:t>
      </w: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 xml:space="preserve">Критерии оценки: </w:t>
      </w:r>
      <w:r w:rsidRPr="002C5498">
        <w:rPr>
          <w:rFonts w:ascii="Times New Roman" w:hAnsi="Times New Roman" w:cs="Times New Roman"/>
          <w:sz w:val="24"/>
          <w:szCs w:val="24"/>
        </w:rPr>
        <w:t xml:space="preserve">оперативное оформление </w:t>
      </w:r>
      <w:r w:rsidR="008F6D0E" w:rsidRPr="002C5498">
        <w:rPr>
          <w:rFonts w:ascii="Times New Roman" w:hAnsi="Times New Roman" w:cs="Times New Roman"/>
          <w:sz w:val="24"/>
          <w:szCs w:val="24"/>
        </w:rPr>
        <w:t xml:space="preserve">СЗ и приказа в КИАС </w:t>
      </w:r>
      <w:r w:rsidR="0086535D" w:rsidRPr="002C5498">
        <w:rPr>
          <w:rFonts w:ascii="Times New Roman" w:hAnsi="Times New Roman" w:cs="Times New Roman"/>
          <w:sz w:val="24"/>
          <w:szCs w:val="24"/>
        </w:rPr>
        <w:t>специалистом</w:t>
      </w:r>
      <w:r w:rsidRPr="002C5498">
        <w:rPr>
          <w:rFonts w:ascii="Times New Roman" w:hAnsi="Times New Roman" w:cs="Times New Roman"/>
          <w:sz w:val="24"/>
          <w:szCs w:val="24"/>
        </w:rPr>
        <w:t xml:space="preserve"> </w:t>
      </w:r>
      <w:r w:rsidRPr="002C5498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2C5498">
        <w:rPr>
          <w:rFonts w:ascii="Times New Roman" w:hAnsi="Times New Roman" w:cs="Times New Roman"/>
          <w:sz w:val="24"/>
          <w:szCs w:val="24"/>
        </w:rPr>
        <w:t xml:space="preserve"> </w:t>
      </w:r>
      <w:r w:rsidRPr="002C549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2C5498">
        <w:rPr>
          <w:rFonts w:ascii="Times New Roman" w:hAnsi="Times New Roman" w:cs="Times New Roman"/>
          <w:sz w:val="24"/>
          <w:szCs w:val="24"/>
        </w:rPr>
        <w:t>.</w:t>
      </w: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Логические блоки, используемые при описании бизнес-</w:t>
      </w:r>
      <w:r w:rsidR="0086535D" w:rsidRPr="002C5498">
        <w:rPr>
          <w:rFonts w:ascii="Times New Roman" w:hAnsi="Times New Roman" w:cs="Times New Roman"/>
          <w:b/>
          <w:sz w:val="24"/>
          <w:szCs w:val="24"/>
        </w:rPr>
        <w:t>процесса</w:t>
      </w:r>
      <w:r w:rsidRPr="002C5498">
        <w:rPr>
          <w:rFonts w:ascii="Times New Roman" w:hAnsi="Times New Roman" w:cs="Times New Roman"/>
          <w:b/>
          <w:sz w:val="24"/>
          <w:szCs w:val="24"/>
        </w:rPr>
        <w:t>:</w:t>
      </w:r>
    </w:p>
    <w:p w:rsidR="001E773C" w:rsidRPr="002C5498" w:rsidRDefault="001E773C" w:rsidP="001E773C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773C" w:rsidRPr="002C5498" w:rsidRDefault="001E773C" w:rsidP="001E773C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773C" w:rsidRPr="002C5498" w:rsidRDefault="002B2456" w:rsidP="002B2456">
      <w:pPr>
        <w:tabs>
          <w:tab w:val="left" w:pos="331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sz w:val="24"/>
          <w:szCs w:val="24"/>
        </w:rPr>
        <w:object w:dxaOrig="8106" w:dyaOrig="9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45pt;height:130.8pt" o:ole="">
            <v:imagedata r:id="rId9" o:title="" cropbottom="49188f"/>
          </v:shape>
          <o:OLEObject Type="Embed" ProgID="Visio.Drawing.11" ShapeID="_x0000_i1025" DrawAspect="Content" ObjectID="_1817206080" r:id="rId10"/>
        </w:object>
      </w:r>
    </w:p>
    <w:p w:rsidR="001E773C" w:rsidRPr="002C5498" w:rsidRDefault="001E773C" w:rsidP="001E773C">
      <w:pPr>
        <w:tabs>
          <w:tab w:val="left" w:pos="331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Входы и поставщики работы:</w:t>
      </w:r>
    </w:p>
    <w:p w:rsidR="001E773C" w:rsidRPr="002C5498" w:rsidRDefault="001E773C" w:rsidP="001E773C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9"/>
        <w:gridCol w:w="4677"/>
      </w:tblGrid>
      <w:tr w:rsidR="001E773C" w:rsidRPr="002C5498" w:rsidTr="001B4533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1E773C" w:rsidRPr="002C5498" w:rsidRDefault="001E773C" w:rsidP="001B453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входы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1E773C" w:rsidRPr="002C5498" w:rsidRDefault="001E773C" w:rsidP="001B453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поставщики</w:t>
            </w:r>
          </w:p>
        </w:tc>
      </w:tr>
      <w:tr w:rsidR="001E773C" w:rsidRPr="002C5498" w:rsidTr="001B4533">
        <w:trPr>
          <w:trHeight w:val="395"/>
        </w:trPr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:rsidR="001E773C" w:rsidRPr="002C5498" w:rsidRDefault="001E773C" w:rsidP="00C227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274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СЗ</w:t>
            </w:r>
            <w:r w:rsidRPr="002C549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4677" w:type="dxa"/>
            <w:vAlign w:val="center"/>
          </w:tcPr>
          <w:p w:rsidR="001E773C" w:rsidRPr="002C5498" w:rsidRDefault="001E773C" w:rsidP="001B45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 HR</w:t>
            </w:r>
          </w:p>
        </w:tc>
      </w:tr>
    </w:tbl>
    <w:p w:rsidR="001E773C" w:rsidRPr="002C5498" w:rsidRDefault="001E773C" w:rsidP="001E773C">
      <w:pPr>
        <w:tabs>
          <w:tab w:val="left" w:pos="5495"/>
        </w:tabs>
        <w:autoSpaceDE w:val="0"/>
        <w:autoSpaceDN w:val="0"/>
        <w:adjustRightInd w:val="0"/>
        <w:ind w:left="-34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Выходы и клиенты работы:</w:t>
      </w:r>
    </w:p>
    <w:p w:rsidR="001E773C" w:rsidRPr="002C5498" w:rsidRDefault="001E773C" w:rsidP="001E773C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9"/>
        <w:gridCol w:w="4677"/>
      </w:tblGrid>
      <w:tr w:rsidR="001E773C" w:rsidRPr="002C5498" w:rsidTr="001B4533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1E773C" w:rsidRPr="002C5498" w:rsidRDefault="001E773C" w:rsidP="001B453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выходы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1E773C" w:rsidRPr="002C5498" w:rsidRDefault="001E773C" w:rsidP="001B4533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Первичные клиенты</w:t>
            </w:r>
          </w:p>
        </w:tc>
      </w:tr>
      <w:tr w:rsidR="001E773C" w:rsidRPr="002C5498" w:rsidTr="001B4533">
        <w:trPr>
          <w:trHeight w:val="257"/>
        </w:trPr>
        <w:tc>
          <w:tcPr>
            <w:tcW w:w="5529" w:type="dxa"/>
            <w:shd w:val="clear" w:color="auto" w:fill="auto"/>
            <w:vAlign w:val="center"/>
          </w:tcPr>
          <w:p w:rsidR="001E773C" w:rsidRPr="002C5498" w:rsidRDefault="00C22741" w:rsidP="008653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Приказ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1E773C" w:rsidRPr="002B2456" w:rsidRDefault="002B2456" w:rsidP="001B45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 Общества</w:t>
            </w:r>
          </w:p>
        </w:tc>
      </w:tr>
    </w:tbl>
    <w:p w:rsidR="001E773C" w:rsidRPr="002C5498" w:rsidRDefault="001E773C" w:rsidP="001E773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773C" w:rsidRPr="002C5498" w:rsidRDefault="001E773C" w:rsidP="001E773C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Участники процесса:</w:t>
      </w:r>
    </w:p>
    <w:p w:rsidR="001E773C" w:rsidRPr="002C5498" w:rsidRDefault="001E773C" w:rsidP="001E773C">
      <w:pPr>
        <w:pStyle w:val="a3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5"/>
        <w:gridCol w:w="4678"/>
      </w:tblGrid>
      <w:tr w:rsidR="001E773C" w:rsidRPr="002C5498" w:rsidTr="001B4533">
        <w:trPr>
          <w:trHeight w:val="454"/>
        </w:trPr>
        <w:tc>
          <w:tcPr>
            <w:tcW w:w="5495" w:type="dxa"/>
            <w:shd w:val="clear" w:color="auto" w:fill="C6D9F1" w:themeFill="text2" w:themeFillTint="33"/>
            <w:vAlign w:val="center"/>
          </w:tcPr>
          <w:p w:rsidR="001E773C" w:rsidRPr="002C5498" w:rsidRDefault="001E773C" w:rsidP="001B45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4678" w:type="dxa"/>
            <w:shd w:val="clear" w:color="auto" w:fill="C6D9F1" w:themeFill="text2" w:themeFillTint="33"/>
            <w:vAlign w:val="center"/>
          </w:tcPr>
          <w:p w:rsidR="001E773C" w:rsidRPr="002C5498" w:rsidRDefault="001E773C" w:rsidP="001B45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sz w:val="24"/>
                <w:szCs w:val="24"/>
              </w:rPr>
              <w:t>Сокращение</w:t>
            </w:r>
          </w:p>
        </w:tc>
      </w:tr>
      <w:tr w:rsidR="001E773C" w:rsidRPr="002C5498" w:rsidTr="001B4533">
        <w:trPr>
          <w:trHeight w:val="319"/>
        </w:trPr>
        <w:tc>
          <w:tcPr>
            <w:tcW w:w="5495" w:type="dxa"/>
            <w:vAlign w:val="center"/>
          </w:tcPr>
          <w:p w:rsidR="001E773C" w:rsidRPr="002C5498" w:rsidRDefault="001E773C" w:rsidP="001B45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 HR</w:t>
            </w:r>
          </w:p>
        </w:tc>
        <w:tc>
          <w:tcPr>
            <w:tcW w:w="4678" w:type="dxa"/>
            <w:vAlign w:val="center"/>
          </w:tcPr>
          <w:p w:rsidR="001E773C" w:rsidRPr="002C5498" w:rsidRDefault="001E773C" w:rsidP="000B6D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</w:rPr>
              <w:t xml:space="preserve">Отдел Кадров </w:t>
            </w:r>
            <w:r w:rsidRPr="002C54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HR </w:t>
            </w:r>
            <w:r w:rsidR="000B6DCA" w:rsidRPr="002C5498">
              <w:rPr>
                <w:rFonts w:ascii="Times New Roman" w:hAnsi="Times New Roman" w:cs="Times New Roman"/>
                <w:sz w:val="24"/>
                <w:szCs w:val="24"/>
              </w:rPr>
              <w:t>департамента</w:t>
            </w:r>
          </w:p>
        </w:tc>
      </w:tr>
      <w:tr w:rsidR="001E773C" w:rsidRPr="002C5498" w:rsidTr="001B4533">
        <w:trPr>
          <w:trHeight w:val="319"/>
        </w:trPr>
        <w:tc>
          <w:tcPr>
            <w:tcW w:w="5495" w:type="dxa"/>
            <w:vAlign w:val="center"/>
          </w:tcPr>
          <w:p w:rsidR="001E773C" w:rsidRPr="002C5498" w:rsidRDefault="001E773C" w:rsidP="000B6D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Сотрудники </w:t>
            </w:r>
            <w:r w:rsidR="000B6DCA" w:rsidRPr="002C5498">
              <w:rPr>
                <w:rFonts w:ascii="Times New Roman" w:hAnsi="Times New Roman" w:cs="Times New Roman"/>
                <w:sz w:val="24"/>
                <w:szCs w:val="24"/>
              </w:rPr>
              <w:t>Общества</w:t>
            </w:r>
          </w:p>
        </w:tc>
        <w:tc>
          <w:tcPr>
            <w:tcW w:w="4678" w:type="dxa"/>
            <w:vAlign w:val="center"/>
          </w:tcPr>
          <w:p w:rsidR="001E773C" w:rsidRPr="002C5498" w:rsidRDefault="001E773C" w:rsidP="001B45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1E773C" w:rsidRPr="002C5498" w:rsidRDefault="001E773C" w:rsidP="001E773C">
      <w:pPr>
        <w:spacing w:after="0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:rsidR="001E773C" w:rsidRPr="002C5498" w:rsidRDefault="001E773C">
      <w:pPr>
        <w:rPr>
          <w:rFonts w:ascii="Times New Roman" w:hAnsi="Times New Roman" w:cs="Times New Roman"/>
        </w:rPr>
      </w:pPr>
      <w:r w:rsidRPr="002C5498">
        <w:rPr>
          <w:rFonts w:ascii="Times New Roman" w:hAnsi="Times New Roman" w:cs="Times New Roman"/>
        </w:rPr>
        <w:br w:type="page"/>
      </w:r>
    </w:p>
    <w:p w:rsidR="001E773C" w:rsidRPr="002C5498" w:rsidRDefault="001E773C" w:rsidP="001E773C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</w:rPr>
      </w:pPr>
      <w:r w:rsidRPr="002C5498">
        <w:rPr>
          <w:rFonts w:ascii="Times New Roman" w:hAnsi="Times New Roman" w:cs="Times New Roman"/>
          <w:b/>
        </w:rPr>
        <w:lastRenderedPageBreak/>
        <w:t>Блок-схема процесса</w:t>
      </w:r>
    </w:p>
    <w:p w:rsidR="001E773C" w:rsidRPr="002C5498" w:rsidRDefault="00414A31" w:rsidP="002C5498">
      <w:pPr>
        <w:jc w:val="center"/>
        <w:rPr>
          <w:rFonts w:ascii="Times New Roman" w:hAnsi="Times New Roman" w:cs="Times New Roman"/>
          <w:sz w:val="24"/>
        </w:rPr>
      </w:pPr>
      <w:r>
        <w:object w:dxaOrig="3713" w:dyaOrig="5584">
          <v:shape id="_x0000_i1026" type="#_x0000_t75" style="width:312.85pt;height:470.55pt" o:ole="">
            <v:imagedata r:id="rId11" o:title=""/>
          </v:shape>
          <o:OLEObject Type="Embed" ProgID="Visio.Drawing.11" ShapeID="_x0000_i1026" DrawAspect="Content" ObjectID="_1817206081" r:id="rId12"/>
        </w:object>
      </w:r>
    </w:p>
    <w:p w:rsidR="002C5498" w:rsidRPr="002C5498" w:rsidRDefault="002C5498">
      <w:pPr>
        <w:rPr>
          <w:rFonts w:ascii="Times New Roman" w:hAnsi="Times New Roman" w:cs="Times New Roman"/>
          <w:sz w:val="24"/>
        </w:rPr>
      </w:pPr>
      <w:r w:rsidRPr="002C5498">
        <w:rPr>
          <w:rFonts w:ascii="Times New Roman" w:hAnsi="Times New Roman" w:cs="Times New Roman"/>
          <w:sz w:val="24"/>
        </w:rPr>
        <w:br w:type="page"/>
      </w:r>
    </w:p>
    <w:p w:rsidR="002C5498" w:rsidRPr="009430E4" w:rsidRDefault="002C5498" w:rsidP="002C5498">
      <w:pPr>
        <w:pStyle w:val="a3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9430E4">
        <w:rPr>
          <w:rFonts w:ascii="Times New Roman" w:hAnsi="Times New Roman" w:cs="Times New Roman"/>
          <w:b/>
          <w:sz w:val="24"/>
          <w:szCs w:val="24"/>
        </w:rPr>
        <w:lastRenderedPageBreak/>
        <w:t>Пошаговое описание процесса</w:t>
      </w:r>
    </w:p>
    <w:p w:rsidR="001C7B07" w:rsidRPr="00900B86" w:rsidRDefault="00266B38" w:rsidP="00DE15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0B86">
        <w:rPr>
          <w:rFonts w:ascii="Times New Roman" w:hAnsi="Times New Roman" w:cs="Times New Roman"/>
          <w:b/>
          <w:sz w:val="24"/>
          <w:szCs w:val="24"/>
        </w:rPr>
        <w:t>Шаг 1.</w:t>
      </w:r>
      <w:r w:rsidRPr="00900B86">
        <w:rPr>
          <w:rFonts w:ascii="Times New Roman" w:hAnsi="Times New Roman" w:cs="Times New Roman"/>
          <w:sz w:val="24"/>
          <w:szCs w:val="24"/>
        </w:rPr>
        <w:t xml:space="preserve"> Запускается СЗ в </w:t>
      </w:r>
      <w:proofErr w:type="spellStart"/>
      <w:r w:rsidRPr="00900B86">
        <w:rPr>
          <w:rFonts w:ascii="Times New Roman" w:hAnsi="Times New Roman" w:cs="Times New Roman"/>
          <w:sz w:val="24"/>
          <w:szCs w:val="24"/>
          <w:lang w:val="en-US"/>
        </w:rPr>
        <w:t>Mycent</w:t>
      </w:r>
      <w:proofErr w:type="spellEnd"/>
    </w:p>
    <w:p w:rsidR="00CD2537" w:rsidRPr="00900B86" w:rsidRDefault="00CD2537" w:rsidP="00CD25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 заходит на веб-сайт </w:t>
      </w:r>
      <w:proofErr w:type="spellStart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Mycent</w:t>
      </w:r>
      <w:proofErr w:type="spellEnd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корпоративной учётной записи. В главном меню выбирает раздел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"ЭДО" (Электронный документооборот</w:t>
      </w:r>
      <w:r w:rsidRPr="00900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Выбирает тип СЗ или заявление. Нажимает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"Создать документ".</w:t>
      </w:r>
      <w:r w:rsidRPr="00900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Заполняет табличную часть адресат, исполнитель и т д. Отправляет СЗ или заявление на согласование.</w:t>
      </w:r>
    </w:p>
    <w:p w:rsidR="002C5498" w:rsidRPr="00900B86" w:rsidRDefault="002C5498" w:rsidP="002C54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B38" w:rsidRPr="00900B86" w:rsidRDefault="00266B38" w:rsidP="00CD25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0B86">
        <w:rPr>
          <w:rFonts w:ascii="Times New Roman" w:hAnsi="Times New Roman" w:cs="Times New Roman"/>
          <w:b/>
          <w:sz w:val="24"/>
          <w:szCs w:val="24"/>
        </w:rPr>
        <w:t>Шаг 2.</w:t>
      </w:r>
      <w:r w:rsidRPr="00900B86">
        <w:rPr>
          <w:rFonts w:ascii="Times New Roman" w:hAnsi="Times New Roman" w:cs="Times New Roman"/>
          <w:sz w:val="24"/>
          <w:szCs w:val="24"/>
        </w:rPr>
        <w:t xml:space="preserve"> Создается приказ в </w:t>
      </w:r>
      <w:r w:rsidR="000B6DCA" w:rsidRPr="00900B86">
        <w:rPr>
          <w:rFonts w:ascii="Times New Roman" w:hAnsi="Times New Roman" w:cs="Times New Roman"/>
          <w:sz w:val="24"/>
          <w:szCs w:val="24"/>
        </w:rPr>
        <w:t>КИАС</w:t>
      </w:r>
      <w:r w:rsidRPr="00900B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2537" w:rsidRPr="00900B86" w:rsidRDefault="00CD2537" w:rsidP="00CD25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согласования всеми лицами, сотрудник </w:t>
      </w:r>
      <w:proofErr w:type="gramStart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gramEnd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00B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вручную инициирует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создание приказа в системе КИАС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СЗ или заявление</w:t>
      </w:r>
      <w:r w:rsidR="00414A3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основании согласованного СЗ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заявлении всеми соответствующими лицами. </w:t>
      </w:r>
      <w:r w:rsidR="002B245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Так же </w:t>
      </w:r>
      <w:r w:rsidR="002B2456"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присваивается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номер к приказу и вносится информация из СЗ или заявления</w:t>
      </w:r>
      <w:r w:rsidRPr="00900B8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ю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Вносится информация из служебной записки или заявления: ФИО сотрудника, подразделение, дата и т.д. </w:t>
      </w:r>
    </w:p>
    <w:p w:rsidR="002C5498" w:rsidRPr="00900B86" w:rsidRDefault="002C5498" w:rsidP="002C54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B38" w:rsidRPr="00900B86" w:rsidRDefault="00266B38" w:rsidP="00CD25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0B86">
        <w:rPr>
          <w:rFonts w:ascii="Times New Roman" w:hAnsi="Times New Roman" w:cs="Times New Roman"/>
          <w:b/>
          <w:sz w:val="24"/>
          <w:szCs w:val="24"/>
        </w:rPr>
        <w:t>Шаг 3.</w:t>
      </w:r>
      <w:r w:rsidRPr="00900B86">
        <w:rPr>
          <w:rFonts w:ascii="Times New Roman" w:hAnsi="Times New Roman" w:cs="Times New Roman"/>
          <w:sz w:val="24"/>
          <w:szCs w:val="24"/>
        </w:rPr>
        <w:t xml:space="preserve"> Приказ отправляется на </w:t>
      </w:r>
      <w:r w:rsidR="003B6941" w:rsidRPr="00900B86">
        <w:rPr>
          <w:rFonts w:ascii="Times New Roman" w:hAnsi="Times New Roman" w:cs="Times New Roman"/>
          <w:sz w:val="24"/>
          <w:szCs w:val="24"/>
        </w:rPr>
        <w:t>подписание</w:t>
      </w:r>
      <w:r w:rsidRPr="00900B86">
        <w:rPr>
          <w:rFonts w:ascii="Times New Roman" w:hAnsi="Times New Roman" w:cs="Times New Roman"/>
          <w:sz w:val="24"/>
          <w:szCs w:val="24"/>
        </w:rPr>
        <w:t xml:space="preserve"> к </w:t>
      </w:r>
      <w:r w:rsidR="003B6941" w:rsidRPr="00900B86">
        <w:rPr>
          <w:rFonts w:ascii="Times New Roman" w:hAnsi="Times New Roman" w:cs="Times New Roman"/>
          <w:sz w:val="24"/>
          <w:szCs w:val="24"/>
        </w:rPr>
        <w:t>руководителю</w:t>
      </w:r>
      <w:r w:rsidRPr="00900B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2537" w:rsidRPr="00900B86" w:rsidRDefault="00CD2537" w:rsidP="00CD25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Приказ переводится в статус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"На подписании"</w:t>
      </w:r>
      <w:r w:rsidRPr="009430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00B8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r w:rsidR="00414A31">
        <w:rPr>
          <w:rFonts w:ascii="Times New Roman" w:eastAsia="Times New Roman" w:hAnsi="Times New Roman" w:cs="Times New Roman"/>
          <w:sz w:val="24"/>
          <w:szCs w:val="24"/>
          <w:lang w:eastAsia="ru-RU"/>
        </w:rPr>
        <w:t>КИАС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интегрируется приказ в </w:t>
      </w:r>
      <w:proofErr w:type="spellStart"/>
      <w:r w:rsidRPr="00900B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Mycent</w:t>
      </w:r>
      <w:proofErr w:type="spellEnd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отправляется руководителю (или иному уполномоченному лицу). Руководитель получает уведомление и заходит в систему для просмотра документа. В случае согласия — </w:t>
      </w:r>
      <w:r w:rsidR="002B24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подписывает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ЭЦП. При отказе — возвращает с комментарием на доработку.</w:t>
      </w:r>
    </w:p>
    <w:p w:rsidR="002C5498" w:rsidRPr="00900B86" w:rsidRDefault="002C5498" w:rsidP="002C54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6DCA" w:rsidRPr="00900B86" w:rsidRDefault="000B6DCA" w:rsidP="00DE15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0B86">
        <w:rPr>
          <w:rFonts w:ascii="Times New Roman" w:hAnsi="Times New Roman" w:cs="Times New Roman"/>
          <w:b/>
          <w:sz w:val="24"/>
          <w:szCs w:val="24"/>
        </w:rPr>
        <w:t>Шаг 4.</w:t>
      </w:r>
      <w:r w:rsidRPr="00900B86">
        <w:rPr>
          <w:rFonts w:ascii="Times New Roman" w:hAnsi="Times New Roman" w:cs="Times New Roman"/>
          <w:sz w:val="24"/>
          <w:szCs w:val="24"/>
        </w:rPr>
        <w:t xml:space="preserve"> Приказ отправляется на </w:t>
      </w:r>
      <w:r w:rsidR="003B6941" w:rsidRPr="00900B86">
        <w:rPr>
          <w:rFonts w:ascii="Times New Roman" w:hAnsi="Times New Roman" w:cs="Times New Roman"/>
          <w:sz w:val="24"/>
          <w:szCs w:val="24"/>
        </w:rPr>
        <w:t>подписание</w:t>
      </w:r>
      <w:r w:rsidRPr="00900B86">
        <w:rPr>
          <w:rFonts w:ascii="Times New Roman" w:hAnsi="Times New Roman" w:cs="Times New Roman"/>
          <w:sz w:val="24"/>
          <w:szCs w:val="24"/>
        </w:rPr>
        <w:t xml:space="preserve"> к сотруднику</w:t>
      </w:r>
    </w:p>
    <w:p w:rsidR="00CD2537" w:rsidRPr="00900B86" w:rsidRDefault="00CD2537" w:rsidP="00DE15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подписания руководителем приказ отправляется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самому сотруднику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которого касается документ. Сотрудник получает</w:t>
      </w:r>
      <w:r w:rsidR="00DE15C6"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уведомление и заходит на веб сайт </w:t>
      </w:r>
      <w:proofErr w:type="spellStart"/>
      <w:r w:rsidR="00DE15C6" w:rsidRPr="00900B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Mycent</w:t>
      </w:r>
      <w:proofErr w:type="spellEnd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r w:rsidR="002B2456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содержанием приказа. Подписывает приказ своей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ЭЦП (электронной цифровой подписью)</w:t>
      </w:r>
      <w:r w:rsidRPr="009430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D2537" w:rsidRPr="00900B86" w:rsidRDefault="00CD2537" w:rsidP="00CD2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отказа — также может добавить комментарий или обратиться к </w:t>
      </w:r>
      <w:proofErr w:type="gramStart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gramEnd"/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HR.</w:t>
      </w:r>
    </w:p>
    <w:p w:rsidR="002C5498" w:rsidRPr="00900B86" w:rsidRDefault="002C5498" w:rsidP="002C549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66B38" w:rsidRPr="00900B86" w:rsidRDefault="000B6DCA" w:rsidP="00DE15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0B86">
        <w:rPr>
          <w:rFonts w:ascii="Times New Roman" w:hAnsi="Times New Roman" w:cs="Times New Roman"/>
          <w:b/>
          <w:sz w:val="24"/>
          <w:szCs w:val="24"/>
        </w:rPr>
        <w:t>Шаг 5</w:t>
      </w:r>
      <w:r w:rsidR="00266B38" w:rsidRPr="00900B86">
        <w:rPr>
          <w:rFonts w:ascii="Times New Roman" w:hAnsi="Times New Roman" w:cs="Times New Roman"/>
          <w:b/>
          <w:sz w:val="24"/>
          <w:szCs w:val="24"/>
        </w:rPr>
        <w:t>.</w:t>
      </w:r>
      <w:r w:rsidR="00961FED" w:rsidRPr="00900B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1FED" w:rsidRPr="00900B86">
        <w:rPr>
          <w:rFonts w:ascii="Times New Roman" w:hAnsi="Times New Roman" w:cs="Times New Roman"/>
          <w:sz w:val="24"/>
          <w:szCs w:val="24"/>
        </w:rPr>
        <w:t xml:space="preserve">Копия </w:t>
      </w:r>
      <w:r w:rsidR="003B6941" w:rsidRPr="00900B86">
        <w:rPr>
          <w:rFonts w:ascii="Times New Roman" w:hAnsi="Times New Roman" w:cs="Times New Roman"/>
          <w:sz w:val="24"/>
          <w:szCs w:val="24"/>
        </w:rPr>
        <w:t>приказа</w:t>
      </w:r>
      <w:r w:rsidR="00961FED" w:rsidRPr="00900B86">
        <w:rPr>
          <w:rFonts w:ascii="Times New Roman" w:hAnsi="Times New Roman" w:cs="Times New Roman"/>
          <w:sz w:val="24"/>
          <w:szCs w:val="24"/>
        </w:rPr>
        <w:t xml:space="preserve"> </w:t>
      </w:r>
      <w:r w:rsidR="003B6941" w:rsidRPr="00900B86">
        <w:rPr>
          <w:rFonts w:ascii="Times New Roman" w:hAnsi="Times New Roman" w:cs="Times New Roman"/>
          <w:sz w:val="24"/>
          <w:szCs w:val="24"/>
        </w:rPr>
        <w:t>отправляется</w:t>
      </w:r>
      <w:r w:rsidR="00961FED" w:rsidRPr="00900B86">
        <w:rPr>
          <w:rFonts w:ascii="Times New Roman" w:hAnsi="Times New Roman" w:cs="Times New Roman"/>
          <w:sz w:val="24"/>
          <w:szCs w:val="24"/>
        </w:rPr>
        <w:t xml:space="preserve"> в </w:t>
      </w:r>
      <w:r w:rsidRPr="00900B86">
        <w:rPr>
          <w:rFonts w:ascii="Times New Roman" w:hAnsi="Times New Roman" w:cs="Times New Roman"/>
          <w:sz w:val="24"/>
          <w:szCs w:val="24"/>
        </w:rPr>
        <w:t>бухгалтерию</w:t>
      </w:r>
    </w:p>
    <w:p w:rsidR="00DE15C6" w:rsidRPr="00900B86" w:rsidRDefault="00DE15C6" w:rsidP="00DE15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подписания приказа всеми сторонами он считается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введённым в действие</w:t>
      </w:r>
      <w:r w:rsidRPr="009430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943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Копия приказа</w:t>
      </w:r>
      <w:r w:rsidRPr="00900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направляется в бухгалте</w:t>
      </w:r>
      <w:r w:rsidR="0064246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рию: Приказ автоматически или в</w:t>
      </w: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ручную интегрируется между КИАС и бухгалтерской системой;</w:t>
      </w:r>
    </w:p>
    <w:p w:rsidR="00DE15C6" w:rsidRPr="00900B86" w:rsidRDefault="00DE15C6" w:rsidP="00DE15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B86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 использует приказ для начисления, удержания или иных расчётов (в зависимости от содержания приказа).</w:t>
      </w:r>
    </w:p>
    <w:p w:rsidR="002C5498" w:rsidRPr="002C5498" w:rsidRDefault="002C5498" w:rsidP="002C5498">
      <w:pPr>
        <w:spacing w:after="0"/>
        <w:rPr>
          <w:rFonts w:ascii="Times New Roman" w:hAnsi="Times New Roman" w:cs="Times New Roman"/>
        </w:rPr>
      </w:pPr>
    </w:p>
    <w:sectPr w:rsidR="002C5498" w:rsidRPr="002C5498" w:rsidSect="00900B86">
      <w:headerReference w:type="default" r:id="rId13"/>
      <w:pgSz w:w="11906" w:h="16838"/>
      <w:pgMar w:top="567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4ED" w:rsidRDefault="009D24ED" w:rsidP="00900B86">
      <w:pPr>
        <w:spacing w:after="0" w:line="240" w:lineRule="auto"/>
      </w:pPr>
      <w:r>
        <w:separator/>
      </w:r>
    </w:p>
  </w:endnote>
  <w:endnote w:type="continuationSeparator" w:id="0">
    <w:p w:rsidR="009D24ED" w:rsidRDefault="009D24ED" w:rsidP="00900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4ED" w:rsidRDefault="009D24ED" w:rsidP="00900B86">
      <w:pPr>
        <w:spacing w:after="0" w:line="240" w:lineRule="auto"/>
      </w:pPr>
      <w:r>
        <w:separator/>
      </w:r>
    </w:p>
  </w:footnote>
  <w:footnote w:type="continuationSeparator" w:id="0">
    <w:p w:rsidR="009D24ED" w:rsidRDefault="009D24ED" w:rsidP="00900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894" w:type="pct"/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6"/>
      <w:gridCol w:w="4705"/>
      <w:gridCol w:w="2126"/>
      <w:gridCol w:w="1133"/>
    </w:tblGrid>
    <w:tr w:rsidR="00900B86" w:rsidTr="001B4533">
      <w:trPr>
        <w:trHeight w:val="199"/>
      </w:trPr>
      <w:tc>
        <w:tcPr>
          <w:tcW w:w="22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00B86" w:rsidRPr="008B64F1" w:rsidRDefault="00900B86" w:rsidP="001B4533">
          <w:pPr>
            <w:spacing w:after="0" w:line="240" w:lineRule="auto"/>
            <w:ind w:left="-57" w:right="-57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>АО «СК «</w:t>
          </w:r>
          <w:proofErr w:type="spellStart"/>
          <w:r w:rsidRPr="008B64F1">
            <w:rPr>
              <w:rFonts w:ascii="Times New Roman" w:hAnsi="Times New Roman" w:cs="Times New Roman"/>
              <w:sz w:val="16"/>
              <w:szCs w:val="16"/>
            </w:rPr>
            <w:t>Сентрас</w:t>
          </w:r>
          <w:proofErr w:type="spellEnd"/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 </w:t>
          </w:r>
          <w:proofErr w:type="spellStart"/>
          <w:r w:rsidRPr="008B64F1">
            <w:rPr>
              <w:rFonts w:ascii="Times New Roman" w:hAnsi="Times New Roman" w:cs="Times New Roman"/>
              <w:sz w:val="16"/>
              <w:szCs w:val="16"/>
            </w:rPr>
            <w:t>Иншуранс</w:t>
          </w:r>
          <w:proofErr w:type="spellEnd"/>
          <w:r w:rsidRPr="008B64F1">
            <w:rPr>
              <w:rFonts w:ascii="Times New Roman" w:hAnsi="Times New Roman" w:cs="Times New Roman"/>
              <w:sz w:val="16"/>
              <w:szCs w:val="16"/>
            </w:rPr>
            <w:t>»</w:t>
          </w: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00B86" w:rsidRPr="007615F6" w:rsidRDefault="00900B86" w:rsidP="001B4533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>БП-</w:t>
          </w:r>
          <w:r w:rsidR="007615F6" w:rsidRPr="007615F6">
            <w:rPr>
              <w:rFonts w:ascii="Times New Roman" w:hAnsi="Times New Roman" w:cs="Times New Roman"/>
              <w:sz w:val="16"/>
              <w:szCs w:val="16"/>
            </w:rPr>
            <w:t>26</w:t>
          </w:r>
        </w:p>
        <w:p w:rsidR="00900B86" w:rsidRPr="008B64F1" w:rsidRDefault="00900B86" w:rsidP="001B4533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Бизнес-процесс</w:t>
          </w:r>
        </w:p>
        <w:p w:rsidR="00900B86" w:rsidRPr="00900B86" w:rsidRDefault="007615F6" w:rsidP="001B4533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оформления кадрового перемещения (возложения обязанностей, командировок, предоставления отпуска, увольнения)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00B86" w:rsidRPr="008B64F1" w:rsidRDefault="00264F1A" w:rsidP="001B4533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Издание от 15.08</w:t>
          </w:r>
          <w:r w:rsidR="00900B86">
            <w:rPr>
              <w:rFonts w:ascii="Times New Roman" w:hAnsi="Times New Roman" w:cs="Times New Roman"/>
              <w:sz w:val="16"/>
              <w:szCs w:val="16"/>
            </w:rPr>
            <w:t>.2025</w:t>
          </w:r>
          <w:r w:rsidR="00900B86" w:rsidRPr="008B64F1">
            <w:rPr>
              <w:rFonts w:ascii="Times New Roman" w:hAnsi="Times New Roman" w:cs="Times New Roman"/>
              <w:sz w:val="16"/>
              <w:szCs w:val="16"/>
            </w:rPr>
            <w:t xml:space="preserve"> г.</w:t>
          </w:r>
          <w:r w:rsidR="00900B86">
            <w:rPr>
              <w:rFonts w:ascii="Times New Roman" w:hAnsi="Times New Roman" w:cs="Times New Roman"/>
              <w:sz w:val="16"/>
              <w:szCs w:val="16"/>
            </w:rPr>
            <w:t xml:space="preserve"> №1</w:t>
          </w:r>
        </w:p>
      </w:tc>
      <w:tc>
        <w:tcPr>
          <w:tcW w:w="1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00B86" w:rsidRPr="008B64F1" w:rsidRDefault="00900B86" w:rsidP="001B4533">
          <w:pPr>
            <w:pStyle w:val="a6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PAGE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C64E26">
            <w:rPr>
              <w:rFonts w:ascii="Times New Roman" w:hAnsi="Times New Roman" w:cs="Times New Roman"/>
              <w:noProof/>
              <w:sz w:val="16"/>
              <w:szCs w:val="16"/>
            </w:rPr>
            <w:t>4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NUMPAGES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C64E26">
            <w:rPr>
              <w:rFonts w:ascii="Times New Roman" w:hAnsi="Times New Roman" w:cs="Times New Roman"/>
              <w:noProof/>
              <w:sz w:val="16"/>
              <w:szCs w:val="16"/>
            </w:rPr>
            <w:t>4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900B86" w:rsidRDefault="00900B8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C2903"/>
    <w:multiLevelType w:val="multilevel"/>
    <w:tmpl w:val="1F0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16449C"/>
    <w:multiLevelType w:val="multilevel"/>
    <w:tmpl w:val="A51C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6E215B"/>
    <w:multiLevelType w:val="hybridMultilevel"/>
    <w:tmpl w:val="1808688A"/>
    <w:lvl w:ilvl="0" w:tplc="0D421E78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/>
        <w:spacing w:val="0"/>
        <w:w w:val="10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3E16158E"/>
    <w:multiLevelType w:val="multilevel"/>
    <w:tmpl w:val="452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95279A"/>
    <w:multiLevelType w:val="multilevel"/>
    <w:tmpl w:val="118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0E0A3B"/>
    <w:multiLevelType w:val="multilevel"/>
    <w:tmpl w:val="4D4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E13"/>
    <w:rsid w:val="000B6DCA"/>
    <w:rsid w:val="000C799D"/>
    <w:rsid w:val="001D56C5"/>
    <w:rsid w:val="001E773C"/>
    <w:rsid w:val="00264F1A"/>
    <w:rsid w:val="00266B38"/>
    <w:rsid w:val="0029154C"/>
    <w:rsid w:val="002B2456"/>
    <w:rsid w:val="002C5498"/>
    <w:rsid w:val="00384DFF"/>
    <w:rsid w:val="003B6941"/>
    <w:rsid w:val="003C6B56"/>
    <w:rsid w:val="00414A31"/>
    <w:rsid w:val="00480E58"/>
    <w:rsid w:val="005034D3"/>
    <w:rsid w:val="00595373"/>
    <w:rsid w:val="00642467"/>
    <w:rsid w:val="007615F6"/>
    <w:rsid w:val="008428AC"/>
    <w:rsid w:val="0086535D"/>
    <w:rsid w:val="008714B8"/>
    <w:rsid w:val="008F6D0E"/>
    <w:rsid w:val="00900B86"/>
    <w:rsid w:val="009430E4"/>
    <w:rsid w:val="00961FED"/>
    <w:rsid w:val="00981B6C"/>
    <w:rsid w:val="00982B73"/>
    <w:rsid w:val="009D24ED"/>
    <w:rsid w:val="00A814AB"/>
    <w:rsid w:val="00C044D3"/>
    <w:rsid w:val="00C22741"/>
    <w:rsid w:val="00C64E26"/>
    <w:rsid w:val="00C66618"/>
    <w:rsid w:val="00CD2537"/>
    <w:rsid w:val="00D950F3"/>
    <w:rsid w:val="00D97076"/>
    <w:rsid w:val="00DC3E13"/>
    <w:rsid w:val="00DE15C6"/>
    <w:rsid w:val="00FA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4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E773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84D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84DFF"/>
    <w:rPr>
      <w:b/>
      <w:bCs/>
    </w:rPr>
  </w:style>
  <w:style w:type="paragraph" w:styleId="a5">
    <w:name w:val="Normal (Web)"/>
    <w:basedOn w:val="a"/>
    <w:uiPriority w:val="99"/>
    <w:semiHidden/>
    <w:unhideWhenUsed/>
    <w:rsid w:val="00384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900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0B86"/>
  </w:style>
  <w:style w:type="paragraph" w:styleId="a8">
    <w:name w:val="footer"/>
    <w:basedOn w:val="a"/>
    <w:link w:val="a9"/>
    <w:uiPriority w:val="99"/>
    <w:unhideWhenUsed/>
    <w:rsid w:val="00900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0B86"/>
  </w:style>
  <w:style w:type="paragraph" w:styleId="aa">
    <w:name w:val="Balloon Text"/>
    <w:basedOn w:val="a"/>
    <w:link w:val="ab"/>
    <w:uiPriority w:val="99"/>
    <w:semiHidden/>
    <w:unhideWhenUsed/>
    <w:rsid w:val="00C64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64E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4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E773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84D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84DFF"/>
    <w:rPr>
      <w:b/>
      <w:bCs/>
    </w:rPr>
  </w:style>
  <w:style w:type="paragraph" w:styleId="a5">
    <w:name w:val="Normal (Web)"/>
    <w:basedOn w:val="a"/>
    <w:uiPriority w:val="99"/>
    <w:semiHidden/>
    <w:unhideWhenUsed/>
    <w:rsid w:val="00384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900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0B86"/>
  </w:style>
  <w:style w:type="paragraph" w:styleId="a8">
    <w:name w:val="footer"/>
    <w:basedOn w:val="a"/>
    <w:link w:val="a9"/>
    <w:uiPriority w:val="99"/>
    <w:unhideWhenUsed/>
    <w:rsid w:val="00900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0B86"/>
  </w:style>
  <w:style w:type="paragraph" w:styleId="aa">
    <w:name w:val="Balloon Text"/>
    <w:basedOn w:val="a"/>
    <w:link w:val="ab"/>
    <w:uiPriority w:val="99"/>
    <w:semiHidden/>
    <w:unhideWhenUsed/>
    <w:rsid w:val="00C64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64E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9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EDB07-4BEB-4687-A7DC-F088BD2A5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Ерлан Коптлеуов</dc:creator>
  <cp:keywords/>
  <dc:description/>
  <cp:lastModifiedBy>Ерлан Коптлеуов</cp:lastModifiedBy>
  <cp:revision>15</cp:revision>
  <cp:lastPrinted>2025-08-20T09:40:00Z</cp:lastPrinted>
  <dcterms:created xsi:type="dcterms:W3CDTF">2025-06-12T09:48:00Z</dcterms:created>
  <dcterms:modified xsi:type="dcterms:W3CDTF">2025-08-20T09:41:00Z</dcterms:modified>
</cp:coreProperties>
</file>