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E1F0A9" w:rsidP="66E1F0A9" w:rsidRDefault="66E1F0A9" w14:paraId="21FCD717" w14:textId="05F2ED3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</w:t>
      </w: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TEST PLAN FOR CERT PASS APP. </w:t>
      </w:r>
    </w:p>
    <w:p w:rsidR="66E1F0A9" w:rsidP="66E1F0A9" w:rsidRDefault="66E1F0A9" w14:paraId="028053D8" w14:textId="6D95BD7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E1F0A9" w:rsidP="66E1F0A9" w:rsidRDefault="66E1F0A9" w14:paraId="2E3C5A9D" w14:textId="61399B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E1F0A9" w:rsidP="66E1F0A9" w:rsidRDefault="66E1F0A9" w14:paraId="08CE5FDC" w14:textId="4D04F2F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E1F0A9" w:rsidP="66E1F0A9" w:rsidRDefault="66E1F0A9" w14:paraId="6F8A2863" w14:textId="6CC8B1A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E1F0A9" w:rsidP="66E1F0A9" w:rsidRDefault="66E1F0A9" w14:paraId="4A676B17" w14:textId="7EE89FF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Written by:  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Tameka Grant</w:t>
      </w:r>
    </w:p>
    <w:p w:rsidR="66E1F0A9" w:rsidP="66E1F0A9" w:rsidRDefault="66E1F0A9" w14:paraId="6972C81E" w14:textId="79458F2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Date: 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11/12/2024</w:t>
      </w:r>
    </w:p>
    <w:p w:rsidR="66E1F0A9" w:rsidP="66E1F0A9" w:rsidRDefault="66E1F0A9" w14:paraId="6E0A08F2" w14:textId="4CE1BB7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Project: 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 plan for Cert Pass.</w:t>
      </w:r>
    </w:p>
    <w:p w:rsidR="66E1F0A9" w:rsidP="66E1F0A9" w:rsidRDefault="66E1F0A9" w14:paraId="7553A44B" w14:textId="6FD0B2B3">
      <w:pPr>
        <w:pStyle w:val="Normal"/>
        <w:spacing w:before="180" w:beforeAutospacing="off" w:after="18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Overview: 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 create a test plan for Cert Pass making sure all </w:t>
      </w:r>
      <w:r w:rsidRPr="66E1F0A9" w:rsidR="66E1F0A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D25"/>
          <w:sz w:val="24"/>
          <w:szCs w:val="24"/>
          <w:lang w:val="en-US"/>
        </w:rPr>
        <w:t xml:space="preserve">functionality is in working order. </w:t>
      </w:r>
    </w:p>
    <w:p w:rsidR="66E1F0A9" w:rsidP="66E1F0A9" w:rsidRDefault="66E1F0A9" w14:paraId="368306C0" w14:textId="2A0FE3D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Scope: </w:t>
      </w:r>
    </w:p>
    <w:p w:rsidR="66E1F0A9" w:rsidP="66E1F0A9" w:rsidRDefault="66E1F0A9" w14:paraId="3ADC9F10" w14:textId="7025076A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User registration and login</w:t>
      </w:r>
    </w:p>
    <w:p w:rsidR="66E1F0A9" w:rsidP="66E1F0A9" w:rsidRDefault="66E1F0A9" w14:paraId="79489A5C" w14:textId="57B95AB2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Profile creation and management</w:t>
      </w:r>
    </w:p>
    <w:p w:rsidR="66E1F0A9" w:rsidP="66E1F0A9" w:rsidRDefault="66E1F0A9" w14:paraId="06F5A8B6" w14:textId="7BD988B0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Course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selection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enrollment</w:t>
      </w:r>
    </w:p>
    <w:p w:rsidR="66E1F0A9" w:rsidP="66E1F0A9" w:rsidRDefault="66E1F0A9" w14:paraId="6B937FCC" w14:textId="7B86BFF8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Progress tracking and analytics</w:t>
      </w:r>
    </w:p>
    <w:p w:rsidR="66E1F0A9" w:rsidP="66E1F0A9" w:rsidRDefault="66E1F0A9" w14:paraId="3FCA3A75" w14:textId="397543B9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Quizzing and practice exams</w:t>
      </w:r>
    </w:p>
    <w:p w:rsidR="66E1F0A9" w:rsidP="66E1F0A9" w:rsidRDefault="66E1F0A9" w14:paraId="7134619A" w14:textId="6F1D7EFA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Certification exam preparation materials</w:t>
      </w:r>
    </w:p>
    <w:p w:rsidR="66E1F0A9" w:rsidP="66E1F0A9" w:rsidRDefault="66E1F0A9" w14:paraId="6EA7A554" w14:textId="0444FA11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Visual design and layout</w:t>
      </w:r>
    </w:p>
    <w:p w:rsidR="66E1F0A9" w:rsidP="66E1F0A9" w:rsidRDefault="66E1F0A9" w14:paraId="6D099D73" w14:textId="61F07B8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E1F0A9" w:rsidP="66E1F0A9" w:rsidRDefault="66E1F0A9" w14:paraId="4829624F" w14:textId="0A59014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Team: 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Tameka Grant QA and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small group of IT professionals to test the app and provide feedback.</w:t>
      </w:r>
    </w:p>
    <w:p w:rsidR="66E1F0A9" w:rsidP="66E1F0A9" w:rsidRDefault="66E1F0A9" w14:paraId="65866864" w14:textId="1F24914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Objective: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Ensure all features function correctly, such as navigation, search, and quiz functionality. Verify the accuracy of the study materials and practice questions.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Identify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fix any bugs or errors that may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impact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the user experience.</w:t>
      </w:r>
    </w:p>
    <w:p w:rsidR="66E1F0A9" w:rsidP="66E1F0A9" w:rsidRDefault="66E1F0A9" w14:paraId="63C8C227" w14:textId="03893AF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Goals: </w:t>
      </w:r>
    </w:p>
    <w:p w:rsidR="66E1F0A9" w:rsidP="66E1F0A9" w:rsidRDefault="66E1F0A9" w14:paraId="5EB75E7D" w14:textId="3F4F5FC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strategy: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Manual Testing and User </w:t>
      </w:r>
    </w:p>
    <w:p w:rsidR="66E1F0A9" w:rsidP="66E1F0A9" w:rsidRDefault="66E1F0A9" w14:paraId="00570FDC" w14:textId="3D22553C">
      <w:pPr>
        <w:pStyle w:val="Normal"/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environments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Tablet, 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>Mobile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Device, Laptop/PC </w:t>
      </w:r>
    </w:p>
    <w:p w:rsidR="66E1F0A9" w:rsidP="66E1F0A9" w:rsidRDefault="66E1F0A9" w14:paraId="43C12D14" w14:textId="6C756B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E1F0A9" w:rsidTr="66E1F0A9" w14:paraId="6A616135">
        <w:trPr>
          <w:trHeight w:val="300"/>
        </w:trPr>
        <w:tc>
          <w:tcPr>
            <w:tcW w:w="2340" w:type="dxa"/>
            <w:tcMar/>
          </w:tcPr>
          <w:p w:rsidR="66E1F0A9" w:rsidP="66E1F0A9" w:rsidRDefault="66E1F0A9" w14:paraId="4EF4842C" w14:textId="7FDA3E0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Device matrix</w:t>
            </w:r>
          </w:p>
        </w:tc>
        <w:tc>
          <w:tcPr>
            <w:tcW w:w="2340" w:type="dxa"/>
            <w:tcMar/>
          </w:tcPr>
          <w:p w:rsidR="66E1F0A9" w:rsidP="66E1F0A9" w:rsidRDefault="66E1F0A9" w14:paraId="59133EF9" w14:textId="4FC0112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2340" w:type="dxa"/>
            <w:tcMar/>
          </w:tcPr>
          <w:p w:rsidR="66E1F0A9" w:rsidP="66E1F0A9" w:rsidRDefault="66E1F0A9" w14:paraId="060CF4F5" w14:textId="6C0F26D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OS</w:t>
            </w:r>
          </w:p>
        </w:tc>
        <w:tc>
          <w:tcPr>
            <w:tcW w:w="2340" w:type="dxa"/>
            <w:tcMar/>
          </w:tcPr>
          <w:p w:rsidR="66E1F0A9" w:rsidP="66E1F0A9" w:rsidRDefault="66E1F0A9" w14:paraId="1312E8EC" w14:textId="6535DB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browser Version</w:t>
            </w:r>
          </w:p>
          <w:p w:rsidR="66E1F0A9" w:rsidP="66E1F0A9" w:rsidRDefault="66E1F0A9" w14:paraId="79566875" w14:textId="4391637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6E1F0A9" w:rsidTr="66E1F0A9" w14:paraId="328CE65F">
        <w:trPr>
          <w:trHeight w:val="1065"/>
        </w:trPr>
        <w:tc>
          <w:tcPr>
            <w:tcW w:w="2340" w:type="dxa"/>
            <w:tcMar/>
          </w:tcPr>
          <w:p w:rsidR="66E1F0A9" w:rsidP="66E1F0A9" w:rsidRDefault="66E1F0A9" w14:paraId="36F83F93" w14:textId="195E14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Laptop / </w:t>
            </w: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Mobile</w:t>
            </w: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Device </w:t>
            </w:r>
          </w:p>
        </w:tc>
        <w:tc>
          <w:tcPr>
            <w:tcW w:w="2340" w:type="dxa"/>
            <w:tcMar/>
          </w:tcPr>
          <w:p w:rsidR="66E1F0A9" w:rsidP="66E1F0A9" w:rsidRDefault="66E1F0A9" w14:paraId="76205D73" w14:textId="457DB21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Window 11</w:t>
            </w:r>
          </w:p>
        </w:tc>
        <w:tc>
          <w:tcPr>
            <w:tcW w:w="2340" w:type="dxa"/>
            <w:tcMar/>
          </w:tcPr>
          <w:p w:rsidR="66E1F0A9" w:rsidP="66E1F0A9" w:rsidRDefault="66E1F0A9" w14:paraId="1643FCAE" w14:textId="52ED5CA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2340" w:type="dxa"/>
            <w:tcMar/>
          </w:tcPr>
          <w:p w:rsidR="66E1F0A9" w:rsidP="66E1F0A9" w:rsidRDefault="66E1F0A9" w14:paraId="28488791" w14:textId="2B7647B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F6368"/>
                <w:sz w:val="24"/>
                <w:szCs w:val="24"/>
                <w:lang w:val="en-US"/>
              </w:rPr>
              <w:t>11/10</w:t>
            </w:r>
          </w:p>
        </w:tc>
      </w:tr>
    </w:tbl>
    <w:p w:rsidR="66E1F0A9" w:rsidP="66E1F0A9" w:rsidRDefault="66E1F0A9" w14:paraId="5D3EC237" w14:textId="0018A8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E1F0A9" w:rsidP="66E1F0A9" w:rsidRDefault="66E1F0A9" w14:paraId="41DCE16E" w14:textId="10D09956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Test cases: </w:t>
      </w:r>
    </w:p>
    <w:p w:rsidR="66E1F0A9" w:rsidP="66E1F0A9" w:rsidRDefault="66E1F0A9" w14:paraId="599E2EDE" w14:textId="7B958392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Login: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create accounts and log in.</w:t>
      </w:r>
    </w:p>
    <w:p w:rsidR="66E1F0A9" w:rsidP="66E1F0A9" w:rsidRDefault="66E1F0A9" w14:paraId="0126EDA2" w14:textId="7A32F52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 Selection: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browse and enroll in various certification courses.</w:t>
      </w:r>
    </w:p>
    <w:p w:rsidR="66E1F0A9" w:rsidP="66E1F0A9" w:rsidRDefault="66E1F0A9" w14:paraId="0BCCBF79" w14:textId="0EFBF2E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Study Material Access: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access study materials, such as videos, PDFs, and practice questions.</w:t>
      </w:r>
    </w:p>
    <w:p w:rsidR="66E1F0A9" w:rsidP="66E1F0A9" w:rsidRDefault="66E1F0A9" w14:paraId="480EB181" w14:textId="6037F3E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Quizzes and Practice Tests: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take quizzes and practice tests to assess their knowledge.</w:t>
      </w:r>
    </w:p>
    <w:p w:rsidR="66E1F0A9" w:rsidP="66E1F0A9" w:rsidRDefault="66E1F0A9" w14:paraId="48BFE303" w14:textId="226C691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Progress Tracking: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track their progress and review performance.</w:t>
      </w:r>
    </w:p>
    <w:p w:rsidR="66E1F0A9" w:rsidP="66E1F0A9" w:rsidRDefault="66E1F0A9" w14:paraId="27307CFC" w14:textId="6224E50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Features: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interact with other users through forums or chat rooms.</w:t>
      </w:r>
    </w:p>
    <w:p w:rsidR="66E1F0A9" w:rsidP="66E1F0A9" w:rsidRDefault="66E1F0A9" w14:paraId="756FA3DE" w14:textId="1B11D1C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6E1F0A9" w:rsidTr="66E1F0A9" w14:paraId="1CB88DD3">
        <w:trPr>
          <w:trHeight w:val="300"/>
        </w:trPr>
        <w:tc>
          <w:tcPr>
            <w:tcW w:w="1560" w:type="dxa"/>
            <w:tcMar/>
          </w:tcPr>
          <w:p w:rsidR="66E1F0A9" w:rsidP="66E1F0A9" w:rsidRDefault="66E1F0A9" w14:paraId="0EA89E1D" w14:textId="377C34F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560" w:type="dxa"/>
            <w:tcMar/>
          </w:tcPr>
          <w:p w:rsidR="66E1F0A9" w:rsidP="66E1F0A9" w:rsidRDefault="66E1F0A9" w14:paraId="1D6FB27A" w14:textId="34A1D59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1560" w:type="dxa"/>
            <w:tcMar/>
          </w:tcPr>
          <w:p w:rsidR="66E1F0A9" w:rsidP="66E1F0A9" w:rsidRDefault="66E1F0A9" w14:paraId="31C90767" w14:textId="47E83C5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tcMar/>
          </w:tcPr>
          <w:p w:rsidR="66E1F0A9" w:rsidP="66E1F0A9" w:rsidRDefault="66E1F0A9" w14:paraId="2A358D2B" w14:textId="67FC8D8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  <w:tcMar/>
          </w:tcPr>
          <w:p w:rsidR="66E1F0A9" w:rsidP="66E1F0A9" w:rsidRDefault="66E1F0A9" w14:paraId="297EB765" w14:textId="35D1E71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560" w:type="dxa"/>
            <w:tcMar/>
          </w:tcPr>
          <w:p w:rsidR="66E1F0A9" w:rsidP="66E1F0A9" w:rsidRDefault="66E1F0A9" w14:paraId="01E06C06" w14:textId="3D095B5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Pass/Fail</w:t>
            </w:r>
          </w:p>
        </w:tc>
      </w:tr>
      <w:tr w:rsidR="66E1F0A9" w:rsidTr="66E1F0A9" w14:paraId="36FB229C">
        <w:trPr>
          <w:trHeight w:val="630"/>
        </w:trPr>
        <w:tc>
          <w:tcPr>
            <w:tcW w:w="1560" w:type="dxa"/>
            <w:tcMar/>
          </w:tcPr>
          <w:p w:rsidR="66E1F0A9" w:rsidP="66E1F0A9" w:rsidRDefault="66E1F0A9" w14:paraId="0A9F4E44" w14:textId="66029EC2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TC_01</w:t>
            </w:r>
          </w:p>
        </w:tc>
        <w:tc>
          <w:tcPr>
            <w:tcW w:w="1560" w:type="dxa"/>
            <w:tcMar/>
          </w:tcPr>
          <w:p w:rsidR="66E1F0A9" w:rsidP="66E1F0A9" w:rsidRDefault="66E1F0A9" w14:paraId="5A61A7A2" w14:textId="4643E3DC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Verify successful user registration</w:t>
            </w:r>
          </w:p>
        </w:tc>
        <w:tc>
          <w:tcPr>
            <w:tcW w:w="1560" w:type="dxa"/>
            <w:tcMar/>
          </w:tcPr>
          <w:p w:rsidR="66E1F0A9" w:rsidP="66E1F0A9" w:rsidRDefault="66E1F0A9" w14:paraId="21AE3063" w14:textId="31AA5174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1.Navigate to registration page. </w:t>
            </w:r>
          </w:p>
          <w:p w:rsidR="66E1F0A9" w:rsidP="66E1F0A9" w:rsidRDefault="66E1F0A9" w14:paraId="0F62B7C0" w14:textId="47398831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2.Enter valid credentials. 3.Click Register.</w:t>
            </w:r>
          </w:p>
        </w:tc>
        <w:tc>
          <w:tcPr>
            <w:tcW w:w="1560" w:type="dxa"/>
            <w:tcMar/>
          </w:tcPr>
          <w:p w:rsidR="66E1F0A9" w:rsidP="66E1F0A9" w:rsidRDefault="66E1F0A9" w14:paraId="3E001DD6" w14:textId="065EFFBF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account is created successfully and logged in.</w:t>
            </w:r>
          </w:p>
        </w:tc>
        <w:tc>
          <w:tcPr>
            <w:tcW w:w="1560" w:type="dxa"/>
            <w:tcMar/>
          </w:tcPr>
          <w:p w:rsidR="66E1F0A9" w:rsidP="66E1F0A9" w:rsidRDefault="66E1F0A9" w14:paraId="47D4F5ED" w14:textId="70BD073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Easy registration and login</w:t>
            </w:r>
            <w:r w:rsidRPr="66E1F0A9" w:rsidR="66E1F0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tcMar/>
          </w:tcPr>
          <w:p w:rsidR="66E1F0A9" w:rsidP="66E1F0A9" w:rsidRDefault="66E1F0A9" w14:paraId="602DFA34" w14:textId="1B89BE9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Pass</w:t>
            </w:r>
          </w:p>
        </w:tc>
      </w:tr>
      <w:tr w:rsidR="66E1F0A9" w:rsidTr="66E1F0A9" w14:paraId="36D28B39">
        <w:trPr>
          <w:trHeight w:val="960"/>
        </w:trPr>
        <w:tc>
          <w:tcPr>
            <w:tcW w:w="1560" w:type="dxa"/>
            <w:tcMar/>
          </w:tcPr>
          <w:p w:rsidR="66E1F0A9" w:rsidP="66E1F0A9" w:rsidRDefault="66E1F0A9" w14:paraId="3E7BA433" w14:textId="3E8992C4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TC_02</w:t>
            </w:r>
          </w:p>
        </w:tc>
        <w:tc>
          <w:tcPr>
            <w:tcW w:w="1560" w:type="dxa"/>
            <w:tcMar/>
          </w:tcPr>
          <w:p w:rsidR="66E1F0A9" w:rsidP="66E1F0A9" w:rsidRDefault="66E1F0A9" w14:paraId="74FD8491" w14:textId="66176809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Verify unsuccessful </w:t>
            </w:r>
          </w:p>
          <w:p w:rsidR="66E1F0A9" w:rsidP="66E1F0A9" w:rsidRDefault="66E1F0A9" w14:paraId="7868DA4C" w14:textId="23C93E02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registration</w:t>
            </w:r>
          </w:p>
        </w:tc>
        <w:tc>
          <w:tcPr>
            <w:tcW w:w="1560" w:type="dxa"/>
            <w:tcMar/>
          </w:tcPr>
          <w:p w:rsidR="66E1F0A9" w:rsidP="66E1F0A9" w:rsidRDefault="66E1F0A9" w14:paraId="7D19B341" w14:textId="49237FBB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 Navigate to registration page</w:t>
            </w:r>
          </w:p>
          <w:p w:rsidR="66E1F0A9" w:rsidP="66E1F0A9" w:rsidRDefault="66E1F0A9" w14:paraId="534B075F" w14:textId="30CED9DF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Enter invalid email or password</w:t>
            </w:r>
          </w:p>
          <w:p w:rsidR="66E1F0A9" w:rsidP="66E1F0A9" w:rsidRDefault="66E1F0A9" w14:paraId="7FBF2F73" w14:textId="065DC4F0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Click Register.</w:t>
            </w:r>
          </w:p>
        </w:tc>
        <w:tc>
          <w:tcPr>
            <w:tcW w:w="1560" w:type="dxa"/>
            <w:tcMar/>
          </w:tcPr>
          <w:p w:rsidR="66E1F0A9" w:rsidP="66E1F0A9" w:rsidRDefault="66E1F0A9" w14:paraId="4A85589B" w14:textId="7B5D4E75">
            <w:pPr>
              <w:pStyle w:val="Normal"/>
            </w:pPr>
            <w:r w:rsidRPr="66E1F0A9" w:rsidR="66E1F0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Error message is displayed.</w:t>
            </w:r>
          </w:p>
        </w:tc>
        <w:tc>
          <w:tcPr>
            <w:tcW w:w="1560" w:type="dxa"/>
            <w:tcMar/>
          </w:tcPr>
          <w:p w:rsidR="66E1F0A9" w:rsidP="66E1F0A9" w:rsidRDefault="66E1F0A9" w14:paraId="67EEA3A5" w14:textId="1F3F30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Correct Error </w:t>
            </w:r>
            <w:r w:rsidRPr="66E1F0A9" w:rsidR="66E1F0A9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1560" w:type="dxa"/>
            <w:tcMar/>
          </w:tcPr>
          <w:p w:rsidR="66E1F0A9" w:rsidP="66E1F0A9" w:rsidRDefault="66E1F0A9" w14:paraId="77AE7DB5" w14:textId="06A0D77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6E1F0A9" w:rsidR="66E1F0A9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Pass</w:t>
            </w:r>
          </w:p>
        </w:tc>
      </w:tr>
    </w:tbl>
    <w:p w:rsidR="66E1F0A9" w:rsidP="66E1F0A9" w:rsidRDefault="66E1F0A9" w14:paraId="061B71F3" w14:textId="09B5AB1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6E1F0A9" w:rsidP="66E1F0A9" w:rsidRDefault="66E1F0A9" w14:paraId="70A5BE6F" w14:textId="4F7ACF6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Above is just a start of testing the Cert Pass App, being with 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registration</w:t>
      </w:r>
      <w:r w:rsidRPr="66E1F0A9" w:rsidR="66E1F0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66E1F0A9" w:rsidP="66E1F0A9" w:rsidRDefault="66E1F0A9" w14:paraId="4C40B771" w14:textId="21E2431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E1F0A9" w:rsidP="66E1F0A9" w:rsidRDefault="66E1F0A9" w14:paraId="3EE5779F" w14:textId="47833D44">
      <w:pPr>
        <w:pStyle w:val="Normal"/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schedule: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Date: 11/12/2024 -1/12/2025 Time: 8am to 5pm </w:t>
      </w:r>
    </w:p>
    <w:p w:rsidR="66E1F0A9" w:rsidP="66E1F0A9" w:rsidRDefault="66E1F0A9" w14:paraId="19EED453" w14:textId="4379556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Risks:</w:t>
      </w:r>
      <w:r w:rsidRPr="66E1F0A9" w:rsidR="66E1F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Device Compatibility and Performance Issues. </w:t>
      </w:r>
    </w:p>
    <w:p w:rsidR="66E1F0A9" w:rsidP="66E1F0A9" w:rsidRDefault="66E1F0A9" w14:paraId="72C0582E" w14:textId="7E2FC2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E1F0A9" w:rsidP="66E1F0A9" w:rsidRDefault="66E1F0A9" w14:paraId="227C925C" w14:textId="60C4B4D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E1F0A9" w:rsidP="66E1F0A9" w:rsidRDefault="66E1F0A9" w14:paraId="7986667B" w14:textId="1150BB9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is your app called and what does it do?</w:t>
      </w:r>
    </w:p>
    <w:p w:rsidR="66E1F0A9" w:rsidP="66E1F0A9" w:rsidRDefault="66E1F0A9" w14:paraId="6D96D28E" w14:textId="1FDBF76E">
      <w:pPr>
        <w:pStyle w:val="ListParagraph"/>
        <w:numPr>
          <w:ilvl w:val="0"/>
          <w:numId w:val="1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App Name: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Pass Cert</w:t>
      </w:r>
    </w:p>
    <w:p w:rsidR="66E1F0A9" w:rsidP="66E1F0A9" w:rsidRDefault="66E1F0A9" w14:paraId="5486C9BF" w14:textId="0C253D27">
      <w:pPr>
        <w:pStyle w:val="ListParagraph"/>
        <w:numPr>
          <w:ilvl w:val="0"/>
          <w:numId w:val="1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App Purpose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: To help IT professionals study and pass certifications.</w:t>
      </w:r>
    </w:p>
    <w:p w:rsidR="66E1F0A9" w:rsidP="66E1F0A9" w:rsidRDefault="66E1F0A9" w14:paraId="44CDE68A" w14:textId="04A0B1CF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Who will use your app?</w:t>
      </w:r>
    </w:p>
    <w:p w:rsidR="66E1F0A9" w:rsidP="66E1F0A9" w:rsidRDefault="66E1F0A9" w14:paraId="1DED3F93" w14:textId="7D960D59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IT professionals who are working towards passing IT certifications.</w:t>
      </w:r>
    </w:p>
    <w:p w:rsidR="66E1F0A9" w:rsidP="66E1F0A9" w:rsidRDefault="66E1F0A9" w14:paraId="4DD6D627" w14:textId="3B86CF2D">
      <w:pPr>
        <w:spacing w:before="0" w:beforeAutospacing="off" w:after="240" w:afterAutospacing="off" w:line="420" w:lineRule="auto"/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Why did you create this app? I created this app to provide a one-stop solution for IT professionals to study and practice for their certifications. This eliminates the need for multiple books and technical programs, streamlining the study process.</w:t>
      </w:r>
    </w:p>
    <w:p w:rsidR="66E1F0A9" w:rsidP="66E1F0A9" w:rsidRDefault="66E1F0A9" w14:paraId="7F8EC820" w14:textId="639B6F3E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do you hope to achieve by testing your app?</w:t>
      </w:r>
    </w:p>
    <w:p w:rsidR="66E1F0A9" w:rsidP="66E1F0A9" w:rsidRDefault="66E1F0A9" w14:paraId="4C3A56AA" w14:textId="62A06C13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Ensure all features function correctly, such as navigation, search, and quiz functionality.</w:t>
      </w:r>
    </w:p>
    <w:p w:rsidR="66E1F0A9" w:rsidP="66E1F0A9" w:rsidRDefault="66E1F0A9" w14:paraId="76959DD2" w14:textId="2BF78317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Verify the accuracy of the study materials and practice questions.</w:t>
      </w:r>
    </w:p>
    <w:p w:rsidR="66E1F0A9" w:rsidP="66E1F0A9" w:rsidRDefault="66E1F0A9" w14:paraId="6F9932F1" w14:textId="622CDE6E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Identify and fix any bugs or errors that may impact the user experience.</w:t>
      </w:r>
    </w:p>
    <w:p w:rsidR="66E1F0A9" w:rsidP="66E1F0A9" w:rsidRDefault="66E1F0A9" w14:paraId="1F7EE0B5" w14:textId="4293E1E4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parts of the app will you test?</w:t>
      </w:r>
    </w:p>
    <w:p w:rsidR="66E1F0A9" w:rsidP="66E1F0A9" w:rsidRDefault="66E1F0A9" w14:paraId="2C3D57F5" w14:textId="16134A81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Core Features: </w:t>
      </w:r>
    </w:p>
    <w:p w:rsidR="66E1F0A9" w:rsidP="66E1F0A9" w:rsidRDefault="66E1F0A9" w14:paraId="606A1FD5" w14:textId="70A76655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User registration and login</w:t>
      </w:r>
    </w:p>
    <w:p w:rsidR="66E1F0A9" w:rsidP="66E1F0A9" w:rsidRDefault="66E1F0A9" w14:paraId="5D6A8FBB" w14:textId="57B95AB2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Profile creation and management</w:t>
      </w:r>
    </w:p>
    <w:p w:rsidR="66E1F0A9" w:rsidP="66E1F0A9" w:rsidRDefault="66E1F0A9" w14:paraId="37665EE1" w14:textId="7BD988B0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Course selection and enrollment</w:t>
      </w:r>
    </w:p>
    <w:p w:rsidR="66E1F0A9" w:rsidP="66E1F0A9" w:rsidRDefault="66E1F0A9" w14:paraId="052F03FF" w14:textId="7B86BFF8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Progress tracking and analytics</w:t>
      </w:r>
    </w:p>
    <w:p w:rsidR="66E1F0A9" w:rsidP="66E1F0A9" w:rsidRDefault="66E1F0A9" w14:paraId="2F52357F" w14:textId="397543B9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Quizzing and practice exams</w:t>
      </w:r>
    </w:p>
    <w:p w:rsidR="66E1F0A9" w:rsidP="66E1F0A9" w:rsidRDefault="66E1F0A9" w14:paraId="6BC01E4E" w14:textId="6F1D7EFA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Certification exam preparation materials</w:t>
      </w:r>
    </w:p>
    <w:p w:rsidR="66E1F0A9" w:rsidP="66E1F0A9" w:rsidRDefault="66E1F0A9" w14:paraId="1AEA3C89" w14:textId="6D2A37B3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User Interface: </w:t>
      </w:r>
    </w:p>
    <w:p w:rsidR="66E1F0A9" w:rsidP="66E1F0A9" w:rsidRDefault="66E1F0A9" w14:paraId="2ACC777F" w14:textId="0444FA11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Visual design and layout</w:t>
      </w:r>
    </w:p>
    <w:p w:rsidR="66E1F0A9" w:rsidP="66E1F0A9" w:rsidRDefault="66E1F0A9" w14:paraId="1AC6FF08" w14:textId="797D3D26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Responsiveness on different devices</w:t>
      </w:r>
    </w:p>
    <w:p w:rsidR="66E1F0A9" w:rsidP="66E1F0A9" w:rsidRDefault="66E1F0A9" w14:paraId="170BFB86" w14:textId="433F2D05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Intuitive navigation and user experience</w:t>
      </w:r>
    </w:p>
    <w:p w:rsidR="66E1F0A9" w:rsidP="66E1F0A9" w:rsidRDefault="66E1F0A9" w14:paraId="0590F451" w14:textId="0AF1AEAF">
      <w:pPr>
        <w:spacing w:before="0" w:beforeAutospacing="off" w:after="240" w:afterAutospacing="off" w:line="420" w:lineRule="auto"/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How will you test the app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?</w:t>
      </w:r>
    </w:p>
    <w:p w:rsidR="66E1F0A9" w:rsidP="66E1F0A9" w:rsidRDefault="66E1F0A9" w14:paraId="7A94CF92" w14:textId="705FEFBA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Manual Testing: </w:t>
      </w:r>
    </w:p>
    <w:p w:rsidR="66E1F0A9" w:rsidP="66E1F0A9" w:rsidRDefault="66E1F0A9" w14:paraId="073CE2AE" w14:textId="0AF1DD21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Thoroughly test all features and functionalities.</w:t>
      </w:r>
    </w:p>
    <w:p w:rsidR="66E1F0A9" w:rsidP="66E1F0A9" w:rsidRDefault="66E1F0A9" w14:paraId="2F85AA8C" w14:textId="2F840133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Verify the accuracy of content and formatting.</w:t>
      </w:r>
    </w:p>
    <w:p w:rsidR="66E1F0A9" w:rsidP="66E1F0A9" w:rsidRDefault="66E1F0A9" w14:paraId="39263105" w14:textId="1EB1DD6E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Check for any broken links or errors in the user interface.</w:t>
      </w:r>
    </w:p>
    <w:p w:rsidR="66E1F0A9" w:rsidP="66E1F0A9" w:rsidRDefault="66E1F0A9" w14:paraId="0EE74395" w14:textId="0F628521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User Testing: </w:t>
      </w:r>
    </w:p>
    <w:p w:rsidR="66E1F0A9" w:rsidP="66E1F0A9" w:rsidRDefault="66E1F0A9" w14:paraId="43AC1B37" w14:textId="2EC17408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Recruit a small group of IT professionals to test the app and provide feedback.</w:t>
      </w:r>
    </w:p>
    <w:p w:rsidR="66E1F0A9" w:rsidP="66E1F0A9" w:rsidRDefault="66E1F0A9" w14:paraId="1B4AA45F" w14:textId="5AACD222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Observe user behavior and identify any usability issues.</w:t>
      </w:r>
    </w:p>
    <w:p w:rsidR="66E1F0A9" w:rsidP="66E1F0A9" w:rsidRDefault="66E1F0A9" w14:paraId="1A7AF0C3" w14:textId="0D8D87E4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do you need for testing?</w:t>
      </w:r>
    </w:p>
    <w:p w:rsidR="66E1F0A9" w:rsidP="66E1F0A9" w:rsidRDefault="66E1F0A9" w14:paraId="68F4F56C" w14:textId="1E5211E8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A variety of devices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(smartphones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, tablets, laptops)</w:t>
      </w:r>
    </w:p>
    <w:p w:rsidR="66E1F0A9" w:rsidP="66E1F0A9" w:rsidRDefault="66E1F0A9" w14:paraId="7BD20C4E" w14:textId="6484E544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Different operating systems (iOS, Android, Windows, macOS)</w:t>
      </w:r>
    </w:p>
    <w:p w:rsidR="66E1F0A9" w:rsidP="66E1F0A9" w:rsidRDefault="66E1F0A9" w14:paraId="214FAE47" w14:textId="5E2C1049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Internet connectivity</w:t>
      </w:r>
    </w:p>
    <w:p w:rsidR="66E1F0A9" w:rsidP="66E1F0A9" w:rsidRDefault="66E1F0A9" w14:paraId="54DCFDFA" w14:textId="340C1898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A testing environment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(a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testing server or a staging environment)</w:t>
      </w:r>
    </w:p>
    <w:p w:rsidR="66E1F0A9" w:rsidP="66E1F0A9" w:rsidRDefault="66E1F0A9" w14:paraId="5C0C6EBF" w14:textId="19A5C73A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When do you plan to do the testing?</w:t>
      </w:r>
    </w:p>
    <w:p w:rsidR="66E1F0A9" w:rsidP="66E1F0A9" w:rsidRDefault="66E1F0A9" w14:paraId="76263CE1" w14:textId="7C0BC01C">
      <w:pPr>
        <w:pStyle w:val="ListParagraph"/>
        <w:numPr>
          <w:ilvl w:val="0"/>
          <w:numId w:val="7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Allocate sufficient time for thorough testing, considering the app's complexity and features.</w:t>
      </w:r>
    </w:p>
    <w:p w:rsidR="66E1F0A9" w:rsidP="66E1F0A9" w:rsidRDefault="66E1F0A9" w14:paraId="0108C9E7" w14:textId="570ACDE8">
      <w:pPr>
        <w:pStyle w:val="ListParagraph"/>
        <w:numPr>
          <w:ilvl w:val="0"/>
          <w:numId w:val="7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Prioritize critical features and test them first.</w:t>
      </w:r>
    </w:p>
    <w:p w:rsidR="66E1F0A9" w:rsidP="66E1F0A9" w:rsidRDefault="66E1F0A9" w14:paraId="5CDA693B" w14:textId="70F76607">
      <w:pPr>
        <w:pStyle w:val="ListParagraph"/>
        <w:numPr>
          <w:ilvl w:val="0"/>
          <w:numId w:val="7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Conduct regular testing cycles to identify and fix issues early on.</w:t>
      </w:r>
    </w:p>
    <w:p w:rsidR="66E1F0A9" w:rsidP="66E1F0A9" w:rsidRDefault="66E1F0A9" w14:paraId="20D6C9D1" w14:textId="17C5566A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will you have by the end of testing?</w:t>
      </w:r>
    </w:p>
    <w:p w:rsidR="66E1F0A9" w:rsidP="66E1F0A9" w:rsidRDefault="66E1F0A9" w14:paraId="0195F452" w14:textId="6C76BAAE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comprehensive list of identified bugs and issues.</w:t>
      </w:r>
    </w:p>
    <w:p w:rsidR="66E1F0A9" w:rsidP="66E1F0A9" w:rsidRDefault="66E1F0A9" w14:paraId="5FC3332F" w14:textId="6D9EF3E3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detailed report summarizing the testing results.</w:t>
      </w:r>
    </w:p>
    <w:p w:rsidR="66E1F0A9" w:rsidP="66E1F0A9" w:rsidRDefault="66E1F0A9" w14:paraId="77B0B584" w14:textId="1F6AE73E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prioritized list of fixes and improvements.</w:t>
      </w:r>
    </w:p>
    <w:p w:rsidR="66E1F0A9" w:rsidP="66E1F0A9" w:rsidRDefault="66E1F0A9" w14:paraId="36A8A37A" w14:textId="378B9489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more polished and reliable app ready for release.</w:t>
      </w:r>
    </w:p>
    <w:p w:rsidR="66E1F0A9" w:rsidP="66E1F0A9" w:rsidRDefault="66E1F0A9" w14:paraId="6007187B" w14:textId="01633FBB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Who's</w:t>
      </w: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 doing what?</w:t>
      </w:r>
    </w:p>
    <w:p w:rsidR="66E1F0A9" w:rsidP="66E1F0A9" w:rsidRDefault="66E1F0A9" w14:paraId="6C6863B1" w14:textId="3079DD34">
      <w:pPr>
        <w:pStyle w:val="ListParagraph"/>
        <w:numPr>
          <w:ilvl w:val="0"/>
          <w:numId w:val="9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Primary Tester: Tameka Grant, responsible for conducting most of the tests.</w:t>
      </w:r>
    </w:p>
    <w:p w:rsidR="66E1F0A9" w:rsidP="66E1F0A9" w:rsidRDefault="66E1F0A9" w14:paraId="4CEE1505" w14:textId="51295078">
      <w:pPr>
        <w:pStyle w:val="ListParagraph"/>
        <w:numPr>
          <w:ilvl w:val="0"/>
          <w:numId w:val="9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User Testers: A small group of IT professionals will provide feedback and identify usability issues.</w:t>
      </w:r>
    </w:p>
    <w:p w:rsidR="66E1F0A9" w:rsidP="66E1F0A9" w:rsidRDefault="66E1F0A9" w14:paraId="572AEE89" w14:textId="555F6659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Potential Challenges and Solutions:</w:t>
      </w:r>
    </w:p>
    <w:p w:rsidR="66E1F0A9" w:rsidP="66E1F0A9" w:rsidRDefault="66E1F0A9" w14:paraId="76D00F98" w14:textId="4865244D">
      <w:pPr>
        <w:pStyle w:val="ListParagraph"/>
        <w:numPr>
          <w:ilvl w:val="0"/>
          <w:numId w:val="10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Device Compatibility: Test the app on a variety of devices to ensure compatibility.</w:t>
      </w:r>
    </w:p>
    <w:p w:rsidR="66E1F0A9" w:rsidP="66E1F0A9" w:rsidRDefault="66E1F0A9" w14:paraId="6FA257D4" w14:textId="60D842BF">
      <w:pPr>
        <w:pStyle w:val="ListParagraph"/>
        <w:numPr>
          <w:ilvl w:val="0"/>
          <w:numId w:val="10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Performance Issues: Optimize the app's performance to minimize loading times and improve responsiveness.</w:t>
      </w:r>
    </w:p>
    <w:p w:rsidR="66E1F0A9" w:rsidP="66E1F0A9" w:rsidRDefault="66E1F0A9" w14:paraId="2AED80ED" w14:textId="00F5CC3E">
      <w:pPr>
        <w:pStyle w:val="ListParagraph"/>
        <w:numPr>
          <w:ilvl w:val="0"/>
          <w:numId w:val="10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User Feedback: Actively 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seek</w:t>
      </w:r>
      <w:r w:rsidRPr="66E1F0A9" w:rsidR="66E1F0A9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incorporate user feedback to enhance the app's usability.</w:t>
      </w:r>
    </w:p>
    <w:p w:rsidR="66E1F0A9" w:rsidP="66E1F0A9" w:rsidRDefault="66E1F0A9" w14:paraId="75FF8314" w14:textId="5884823A">
      <w:pPr>
        <w:pStyle w:val="ListParagraph"/>
        <w:spacing w:before="0" w:beforeAutospacing="off" w:after="0" w:afterAutospacing="off" w:line="42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</w:p>
    <w:p w:rsidR="66E1F0A9" w:rsidP="66E1F0A9" w:rsidRDefault="66E1F0A9" w14:paraId="6543BAD2" w14:textId="71588D81">
      <w:pPr>
        <w:pStyle w:val="ListParagraph"/>
        <w:spacing w:before="0" w:beforeAutospacing="off" w:after="0" w:afterAutospacing="off" w:line="420" w:lineRule="auto"/>
        <w:ind w:left="720"/>
      </w:pPr>
      <w:r>
        <w:drawing>
          <wp:inline wp14:editId="74C9FBC9" wp14:anchorId="553285DB">
            <wp:extent cx="2571752" cy="1466852"/>
            <wp:effectExtent l="0" t="0" r="0" b="0"/>
            <wp:docPr id="324778657" name="" descr="Image of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8a86e8973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2" cy="14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1F0A9" w:rsidP="66E1F0A9" w:rsidRDefault="66E1F0A9" w14:paraId="4A6179DE" w14:textId="786B884D">
      <w:pPr>
        <w:spacing w:before="0" w:beforeAutospacing="off" w:after="0" w:afterAutospacing="off" w:line="420" w:lineRule="auto"/>
      </w:pPr>
    </w:p>
    <w:p w:rsidR="66E1F0A9" w:rsidP="66E1F0A9" w:rsidRDefault="66E1F0A9" w14:paraId="480479FC" w14:textId="7DABC33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830a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cc2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a26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2f86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db4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9b9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78e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7b0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a7f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ce7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a52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57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e02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8bd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5F96D"/>
    <w:rsid w:val="3CD5F96D"/>
    <w:rsid w:val="66E1F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F96D"/>
  <w15:chartTrackingRefBased/>
  <w15:docId w15:val="{00F06DCF-BA03-47E3-B41F-1DB3D710D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38a86e897342ce" /><Relationship Type="http://schemas.openxmlformats.org/officeDocument/2006/relationships/numbering" Target="numbering.xml" Id="R6b8b4dab6a7a44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2024-11-12T16:29:01.9338910Z</dcterms:created>
  <dcterms:modified xsi:type="dcterms:W3CDTF">2024-11-12T17:49:34.2820241Z</dcterms:modified>
  <dc:creator>tameka grant</dc:creator>
  <lastModifiedBy>tameka grant</lastModifiedBy>
</coreProperties>
</file>