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Kafka Message Aggregation using Camel and Spring Boot</w:t>
      </w:r>
    </w:p>
    <w:p>
      <w:pPr>
        <w:pStyle w:val="Normal"/>
        <w:rPr/>
      </w:pPr>
      <w:r>
        <w:rPr/>
      </w:r>
    </w:p>
    <w:p>
      <w:pPr>
        <w:pStyle w:val="Heading1"/>
        <w:numPr>
          <w:ilvl w:val="0"/>
          <w:numId w:val="4"/>
        </w:numPr>
        <w:rPr/>
      </w:pPr>
      <w:r>
        <w:rPr/>
        <w:t>Introduction</w:t>
      </w:r>
    </w:p>
    <w:p>
      <w:pPr>
        <w:pStyle w:val="TextBody"/>
        <w:rPr/>
      </w:pPr>
      <w:hyperlink r:id="rId2">
        <w:r>
          <w:rPr>
            <w:rStyle w:val="InternetLink"/>
          </w:rPr>
          <w:t>Apache Camel</w:t>
        </w:r>
      </w:hyperlink>
      <w:r>
        <w:rPr/>
        <w:t xml:space="preserve"> is a popular open source integration framework that can work with almost any message brokers like Kafka, ActiveMQ, RabbitMQ etc. It provides </w:t>
      </w:r>
      <w:hyperlink r:id="rId3">
        <w:r>
          <w:rPr>
            <w:rStyle w:val="InternetLink"/>
          </w:rPr>
          <w:t>out of the box support</w:t>
        </w:r>
      </w:hyperlink>
      <w:r>
        <w:rPr/>
        <w:t xml:space="preserve"> for the most popular EIPs (</w:t>
      </w:r>
      <w:hyperlink r:id="rId4">
        <w:r>
          <w:rPr>
            <w:rStyle w:val="InternetLink"/>
          </w:rPr>
          <w:t>Enterprise Integration Patterns</w:t>
        </w:r>
      </w:hyperlink>
      <w:r>
        <w:rPr/>
        <w:t xml:space="preserve">). Camel can also work seamlessly with Spring Boot, and that makes it a killer combination. In this example, we will see how to use the </w:t>
      </w:r>
      <w:hyperlink r:id="rId5">
        <w:r>
          <w:rPr>
            <w:rStyle w:val="InternetLink"/>
          </w:rPr>
          <w:t>Aggregate EIP</w:t>
        </w:r>
      </w:hyperlink>
      <w:r>
        <w:rPr/>
        <w:t xml:space="preserve"> provided by Camel to do message aggregation on Kafka.</w:t>
      </w:r>
    </w:p>
    <w:p>
      <w:pPr>
        <w:pStyle w:val="Heading1"/>
        <w:numPr>
          <w:ilvl w:val="0"/>
          <w:numId w:val="4"/>
        </w:numPr>
        <w:rPr/>
      </w:pPr>
      <w:r>
        <w:rPr/>
        <w:t>Problem Statement</w:t>
      </w:r>
    </w:p>
    <w:p>
      <w:pPr>
        <w:pStyle w:val="TextBody"/>
        <w:rPr/>
      </w:pPr>
      <w:r>
        <w:rPr/>
        <w:t xml:space="preserve">We are building a microservice. It reads BankDetail messages in JSON format from the Kafka Topic </w:t>
      </w:r>
      <w:r>
        <w:rPr>
          <w:b w:val="false"/>
          <w:bCs w:val="false"/>
          <w:i/>
          <w:iCs/>
        </w:rPr>
        <w:t>bank-details</w:t>
      </w:r>
      <w:r>
        <w:rPr/>
        <w:t>. A BankDetail message has the below attributes:</w:t>
      </w:r>
    </w:p>
    <w:p>
      <w:pPr>
        <w:pStyle w:val="PreformattedText"/>
        <w:rPr>
          <w:color w:val="182F7C"/>
        </w:rPr>
      </w:pPr>
      <w:r>
        <w:rPr>
          <w:color w:val="182F7C"/>
        </w:rPr>
        <w:tab/>
        <w:t>private int id;</w:t>
      </w:r>
    </w:p>
    <w:p>
      <w:pPr>
        <w:pStyle w:val="PreformattedText"/>
        <w:rPr>
          <w:color w:val="182F7C"/>
        </w:rPr>
      </w:pPr>
      <w:r>
        <w:rPr>
          <w:color w:val="182F7C"/>
        </w:rPr>
        <w:tab/>
        <w:t>private int age;</w:t>
      </w:r>
    </w:p>
    <w:p>
      <w:pPr>
        <w:pStyle w:val="PreformattedText"/>
        <w:rPr>
          <w:color w:val="182F7C"/>
        </w:rPr>
      </w:pPr>
      <w:r>
        <w:rPr>
          <w:color w:val="182F7C"/>
        </w:rPr>
        <w:tab/>
        <w:t>private String job;</w:t>
      </w:r>
    </w:p>
    <w:p>
      <w:pPr>
        <w:pStyle w:val="PreformattedText"/>
        <w:rPr>
          <w:color w:val="182F7C"/>
        </w:rPr>
      </w:pPr>
      <w:r>
        <w:rPr>
          <w:color w:val="182F7C"/>
        </w:rPr>
        <w:tab/>
        <w:t>private String marital;</w:t>
      </w:r>
    </w:p>
    <w:p>
      <w:pPr>
        <w:pStyle w:val="PreformattedText"/>
        <w:rPr>
          <w:color w:val="182F7C"/>
        </w:rPr>
      </w:pPr>
      <w:r>
        <w:rPr>
          <w:color w:val="182F7C"/>
        </w:rPr>
        <w:tab/>
        <w:t>private String education;</w:t>
      </w:r>
    </w:p>
    <w:p>
      <w:pPr>
        <w:pStyle w:val="PreformattedText"/>
        <w:rPr>
          <w:color w:val="182F7C"/>
        </w:rPr>
      </w:pPr>
      <w:r>
        <w:rPr>
          <w:color w:val="182F7C"/>
        </w:rPr>
        <w:tab/>
        <w:t>private String defaulted;</w:t>
      </w:r>
    </w:p>
    <w:p>
      <w:pPr>
        <w:pStyle w:val="PreformattedText"/>
        <w:rPr>
          <w:color w:val="182F7C"/>
        </w:rPr>
      </w:pPr>
      <w:r>
        <w:rPr>
          <w:color w:val="182F7C"/>
        </w:rPr>
        <w:tab/>
        <w:t>private BigDecimal balance;</w:t>
      </w:r>
    </w:p>
    <w:p>
      <w:pPr>
        <w:pStyle w:val="PreformattedText"/>
        <w:rPr>
          <w:color w:val="182F7C"/>
        </w:rPr>
      </w:pPr>
      <w:r>
        <w:rPr>
          <w:color w:val="182F7C"/>
        </w:rPr>
        <w:tab/>
        <w:t>private String housing;</w:t>
      </w:r>
    </w:p>
    <w:p>
      <w:pPr>
        <w:pStyle w:val="PreformattedText"/>
        <w:rPr>
          <w:color w:val="182F7C"/>
        </w:rPr>
      </w:pPr>
      <w:r>
        <w:rPr>
          <w:color w:val="182F7C"/>
        </w:rPr>
        <w:tab/>
        <w:t>private String loan;</w:t>
      </w:r>
    </w:p>
    <w:p>
      <w:pPr>
        <w:pStyle w:val="PreformattedText"/>
        <w:rPr>
          <w:color w:val="182F7C"/>
        </w:rPr>
      </w:pPr>
      <w:r>
        <w:rPr>
          <w:color w:val="182F7C"/>
        </w:rPr>
        <w:tab/>
        <w:t>private String contact;</w:t>
      </w:r>
    </w:p>
    <w:p>
      <w:pPr>
        <w:pStyle w:val="PreformattedText"/>
        <w:rPr>
          <w:color w:val="182F7C"/>
        </w:rPr>
      </w:pPr>
      <w:r>
        <w:rPr>
          <w:color w:val="182F7C"/>
        </w:rPr>
        <w:tab/>
        <w:t>private int day;</w:t>
      </w:r>
    </w:p>
    <w:p>
      <w:pPr>
        <w:pStyle w:val="PreformattedText"/>
        <w:rPr>
          <w:color w:val="182F7C"/>
        </w:rPr>
      </w:pPr>
      <w:r>
        <w:rPr>
          <w:color w:val="182F7C"/>
        </w:rPr>
        <w:tab/>
        <w:t>private String month;</w:t>
      </w:r>
    </w:p>
    <w:p>
      <w:pPr>
        <w:pStyle w:val="PreformattedText"/>
        <w:rPr>
          <w:color w:val="182F7C"/>
        </w:rPr>
      </w:pPr>
      <w:r>
        <w:rPr>
          <w:color w:val="182F7C"/>
        </w:rPr>
        <w:tab/>
        <w:t>private int duration;</w:t>
      </w:r>
    </w:p>
    <w:p>
      <w:pPr>
        <w:pStyle w:val="PreformattedText"/>
        <w:rPr>
          <w:color w:val="182F7C"/>
        </w:rPr>
      </w:pPr>
      <w:r>
        <w:rPr>
          <w:color w:val="182F7C"/>
        </w:rPr>
        <w:tab/>
        <w:t>private int campaign;</w:t>
      </w:r>
    </w:p>
    <w:p>
      <w:pPr>
        <w:pStyle w:val="PreformattedText"/>
        <w:rPr>
          <w:color w:val="182F7C"/>
        </w:rPr>
      </w:pPr>
      <w:r>
        <w:rPr>
          <w:color w:val="182F7C"/>
        </w:rPr>
        <w:tab/>
        <w:t>private int pdays;</w:t>
      </w:r>
    </w:p>
    <w:p>
      <w:pPr>
        <w:pStyle w:val="PreformattedText"/>
        <w:rPr>
          <w:color w:val="182F7C"/>
        </w:rPr>
      </w:pPr>
      <w:r>
        <w:rPr>
          <w:color w:val="182F7C"/>
        </w:rPr>
        <w:tab/>
        <w:t>private int previous;</w:t>
      </w:r>
    </w:p>
    <w:p>
      <w:pPr>
        <w:pStyle w:val="PreformattedText"/>
        <w:rPr>
          <w:color w:val="182F7C"/>
        </w:rPr>
      </w:pPr>
      <w:r>
        <w:rPr>
          <w:color w:val="182F7C"/>
        </w:rPr>
        <w:tab/>
        <w:t>private String poutcome;</w:t>
      </w:r>
    </w:p>
    <w:p>
      <w:pPr>
        <w:pStyle w:val="PreformattedText"/>
        <w:rPr>
          <w:color w:val="182F7C"/>
        </w:rPr>
      </w:pPr>
      <w:r>
        <w:rPr>
          <w:color w:val="182F7C"/>
        </w:rPr>
        <w:tab/>
        <w:t>private String y;</w:t>
      </w:r>
    </w:p>
    <w:p>
      <w:pPr>
        <w:pStyle w:val="PreformattedText"/>
        <w:rPr/>
      </w:pPr>
      <w:r>
        <w:rPr/>
      </w:r>
    </w:p>
    <w:p>
      <w:pPr>
        <w:pStyle w:val="TextBody"/>
        <w:rPr/>
      </w:pPr>
      <w:r>
        <w:rPr/>
        <w:t xml:space="preserve">BankDetail messages come in batches, each message of the same batch, has the same </w:t>
      </w:r>
      <w:r>
        <w:rPr>
          <w:i/>
          <w:iCs/>
        </w:rPr>
        <w:t>kafka.key</w:t>
      </w:r>
      <w:r>
        <w:rPr/>
        <w:t xml:space="preserve">. The microservice then aggregates all the messages of the same batch based on the </w:t>
      </w:r>
      <w:r>
        <w:rPr>
          <w:i/>
          <w:iCs/>
        </w:rPr>
        <w:t>job</w:t>
      </w:r>
      <w:r>
        <w:rPr/>
        <w:t xml:space="preserve"> and finds out the count of various job categories. It would then publish the result of the aggregation on the Kafka Topic </w:t>
      </w:r>
      <w:r>
        <w:rPr>
          <w:i/>
          <w:iCs/>
        </w:rPr>
        <w:t>bank-details-aggregated</w:t>
      </w:r>
      <w:r>
        <w:rPr/>
        <w:t>. A typical aggregate message would look like:</w:t>
      </w:r>
    </w:p>
    <w:p>
      <w:pPr>
        <w:pStyle w:val="PreformattedText"/>
        <w:rPr>
          <w:color w:val="182F7C"/>
        </w:rPr>
      </w:pPr>
      <w:r>
        <w:rPr>
          <w:color w:val="182F7C"/>
        </w:rPr>
        <w:t>{</w:t>
      </w:r>
    </w:p>
    <w:p>
      <w:pPr>
        <w:pStyle w:val="PreformattedText"/>
        <w:rPr>
          <w:color w:val="182F7C"/>
        </w:rPr>
      </w:pPr>
      <w:r>
        <w:rPr>
          <w:color w:val="182F7C"/>
        </w:rPr>
        <w:tab/>
        <w:t>"adminCount": 478,</w:t>
      </w:r>
    </w:p>
    <w:p>
      <w:pPr>
        <w:pStyle w:val="PreformattedText"/>
        <w:rPr>
          <w:color w:val="182F7C"/>
        </w:rPr>
      </w:pPr>
      <w:r>
        <w:rPr>
          <w:color w:val="182F7C"/>
        </w:rPr>
        <w:tab/>
        <w:t>"blueCollarCount": 946,</w:t>
      </w:r>
    </w:p>
    <w:p>
      <w:pPr>
        <w:pStyle w:val="PreformattedText"/>
        <w:rPr>
          <w:color w:val="182F7C"/>
        </w:rPr>
      </w:pPr>
      <w:r>
        <w:rPr>
          <w:color w:val="182F7C"/>
        </w:rPr>
        <w:tab/>
        <w:t>"entrepreneurCount": 168,</w:t>
      </w:r>
    </w:p>
    <w:p>
      <w:pPr>
        <w:pStyle w:val="PreformattedText"/>
        <w:rPr>
          <w:color w:val="182F7C"/>
        </w:rPr>
      </w:pPr>
      <w:r>
        <w:rPr>
          <w:color w:val="182F7C"/>
        </w:rPr>
        <w:tab/>
        <w:t>"houseMaidCount": 112,</w:t>
      </w:r>
    </w:p>
    <w:p>
      <w:pPr>
        <w:pStyle w:val="PreformattedText"/>
        <w:rPr>
          <w:color w:val="182F7C"/>
        </w:rPr>
      </w:pPr>
      <w:r>
        <w:rPr>
          <w:color w:val="182F7C"/>
        </w:rPr>
        <w:tab/>
        <w:t>"managementCount": 969,</w:t>
      </w:r>
    </w:p>
    <w:p>
      <w:pPr>
        <w:pStyle w:val="PreformattedText"/>
        <w:rPr>
          <w:color w:val="182F7C"/>
        </w:rPr>
      </w:pPr>
      <w:r>
        <w:rPr>
          <w:color w:val="182F7C"/>
        </w:rPr>
        <w:tab/>
        <w:t>"retiredCount": 230,</w:t>
      </w:r>
    </w:p>
    <w:p>
      <w:pPr>
        <w:pStyle w:val="PreformattedText"/>
        <w:rPr>
          <w:color w:val="182F7C"/>
        </w:rPr>
      </w:pPr>
      <w:r>
        <w:rPr>
          <w:color w:val="182F7C"/>
        </w:rPr>
        <w:tab/>
        <w:t>"selfEmployedCount": 183,</w:t>
      </w:r>
    </w:p>
    <w:p>
      <w:pPr>
        <w:pStyle w:val="PreformattedText"/>
        <w:rPr>
          <w:color w:val="182F7C"/>
        </w:rPr>
      </w:pPr>
      <w:r>
        <w:rPr>
          <w:color w:val="182F7C"/>
        </w:rPr>
        <w:tab/>
        <w:t>"servicesCount": 417,</w:t>
      </w:r>
    </w:p>
    <w:p>
      <w:pPr>
        <w:pStyle w:val="PreformattedText"/>
        <w:rPr>
          <w:color w:val="182F7C"/>
        </w:rPr>
      </w:pPr>
      <w:r>
        <w:rPr>
          <w:color w:val="182F7C"/>
        </w:rPr>
        <w:tab/>
        <w:t>"studentCount": 84,</w:t>
      </w:r>
    </w:p>
    <w:p>
      <w:pPr>
        <w:pStyle w:val="PreformattedText"/>
        <w:rPr>
          <w:color w:val="182F7C"/>
        </w:rPr>
      </w:pPr>
      <w:r>
        <w:rPr>
          <w:color w:val="182F7C"/>
        </w:rPr>
        <w:tab/>
        <w:t>"technicianCount": 768,</w:t>
      </w:r>
    </w:p>
    <w:p>
      <w:pPr>
        <w:pStyle w:val="PreformattedText"/>
        <w:rPr>
          <w:color w:val="182F7C"/>
        </w:rPr>
      </w:pPr>
      <w:r>
        <w:rPr>
          <w:color w:val="182F7C"/>
        </w:rPr>
        <w:tab/>
        <w:t>"unemployedCount": 128,</w:t>
      </w:r>
    </w:p>
    <w:p>
      <w:pPr>
        <w:pStyle w:val="PreformattedText"/>
        <w:rPr>
          <w:color w:val="182F7C"/>
        </w:rPr>
      </w:pPr>
      <w:r>
        <w:rPr>
          <w:color w:val="182F7C"/>
        </w:rPr>
        <w:tab/>
        <w:t>"unknownCount": 38</w:t>
      </w:r>
    </w:p>
    <w:p>
      <w:pPr>
        <w:pStyle w:val="PreformattedText"/>
        <w:rPr>
          <w:color w:val="182F7C"/>
        </w:rPr>
      </w:pPr>
      <w:r>
        <w:rPr>
          <w:color w:val="182F7C"/>
        </w:rPr>
        <w:t>}</w:t>
      </w:r>
    </w:p>
    <w:p>
      <w:pPr>
        <w:pStyle w:val="Heading1"/>
        <w:numPr>
          <w:ilvl w:val="0"/>
          <w:numId w:val="4"/>
        </w:numPr>
        <w:rPr/>
      </w:pPr>
      <w:r>
        <w:rPr/>
        <w:t>Solution</w:t>
      </w:r>
    </w:p>
    <w:p>
      <w:pPr>
        <w:pStyle w:val="Heading2"/>
        <w:numPr>
          <w:ilvl w:val="1"/>
          <w:numId w:val="4"/>
        </w:numPr>
        <w:rPr/>
      </w:pPr>
      <w:r>
        <w:rPr/>
        <w:t>Project Setup using Maven</w:t>
      </w:r>
    </w:p>
    <w:p>
      <w:pPr>
        <w:pStyle w:val="TextBody"/>
        <w:rPr/>
      </w:pPr>
      <w:r>
        <w:rPr/>
        <w:t>Its a standard Spring Boot project. We will define the Camel BOM as below:</w:t>
      </w:r>
    </w:p>
    <w:p>
      <w:pPr>
        <w:pStyle w:val="PreformattedText"/>
        <w:rPr>
          <w:color w:val="182F7C"/>
        </w:rPr>
      </w:pPr>
      <w:r>
        <w:rPr>
          <w:color w:val="182F7C"/>
        </w:rPr>
        <w:tab/>
        <w:t>&lt;dependencyManagement&gt;</w:t>
      </w:r>
    </w:p>
    <w:p>
      <w:pPr>
        <w:pStyle w:val="PreformattedText"/>
        <w:rPr>
          <w:color w:val="182F7C"/>
        </w:rPr>
      </w:pPr>
      <w:r>
        <w:rPr>
          <w:color w:val="182F7C"/>
        </w:rPr>
        <w:tab/>
        <w:tab/>
        <w:t>&lt;dependencies&gt;</w:t>
      </w:r>
    </w:p>
    <w:p>
      <w:pPr>
        <w:pStyle w:val="PreformattedText"/>
        <w:rPr>
          <w:color w:val="182F7C"/>
        </w:rPr>
      </w:pPr>
      <w:r>
        <w:rPr>
          <w:color w:val="182F7C"/>
        </w:rPr>
        <w:tab/>
        <w:tab/>
        <w:tab/>
        <w:t>&lt;!-- Camel BOM --&gt;</w:t>
      </w:r>
    </w:p>
    <w:p>
      <w:pPr>
        <w:pStyle w:val="PreformattedText"/>
        <w:rPr>
          <w:color w:val="182F7C"/>
        </w:rPr>
      </w:pPr>
      <w:r>
        <w:rPr>
          <w:color w:val="182F7C"/>
        </w:rPr>
        <w:tab/>
        <w:tab/>
        <w:tab/>
        <w:t>&lt;dependency&gt;</w:t>
      </w:r>
    </w:p>
    <w:p>
      <w:pPr>
        <w:pStyle w:val="PreformattedText"/>
        <w:rPr>
          <w:color w:val="182F7C"/>
        </w:rPr>
      </w:pPr>
      <w:r>
        <w:rPr>
          <w:color w:val="182F7C"/>
        </w:rPr>
        <w:tab/>
        <w:tab/>
        <w:tab/>
        <w:tab/>
        <w:t>&lt;groupId&gt;org.apache.camel&lt;/groupId&gt;</w:t>
      </w:r>
    </w:p>
    <w:p>
      <w:pPr>
        <w:pStyle w:val="PreformattedText"/>
        <w:rPr>
          <w:color w:val="182F7C"/>
        </w:rPr>
      </w:pPr>
      <w:r>
        <w:rPr>
          <w:color w:val="182F7C"/>
        </w:rPr>
        <w:tab/>
        <w:tab/>
        <w:tab/>
        <w:tab/>
        <w:t>&lt;artifactId&gt;camel-spring-boot-dependencies&lt;/artifactId&gt;</w:t>
      </w:r>
    </w:p>
    <w:p>
      <w:pPr>
        <w:pStyle w:val="PreformattedText"/>
        <w:rPr>
          <w:color w:val="182F7C"/>
        </w:rPr>
      </w:pPr>
      <w:r>
        <w:rPr>
          <w:color w:val="182F7C"/>
        </w:rPr>
        <w:tab/>
        <w:tab/>
        <w:tab/>
        <w:tab/>
        <w:t>&lt;version&gt;${spring.camel-version}&lt;/version&gt;</w:t>
      </w:r>
    </w:p>
    <w:p>
      <w:pPr>
        <w:pStyle w:val="PreformattedText"/>
        <w:rPr>
          <w:color w:val="182F7C"/>
        </w:rPr>
      </w:pPr>
      <w:r>
        <w:rPr>
          <w:color w:val="182F7C"/>
        </w:rPr>
        <w:tab/>
        <w:tab/>
        <w:tab/>
        <w:tab/>
        <w:t>&lt;type&gt;pom&lt;/type&gt;</w:t>
      </w:r>
    </w:p>
    <w:p>
      <w:pPr>
        <w:pStyle w:val="PreformattedText"/>
        <w:rPr>
          <w:color w:val="182F7C"/>
        </w:rPr>
      </w:pPr>
      <w:r>
        <w:rPr>
          <w:color w:val="182F7C"/>
        </w:rPr>
        <w:tab/>
        <w:tab/>
        <w:tab/>
        <w:tab/>
        <w:t>&lt;scope&gt;import&lt;/scope&gt;</w:t>
      </w:r>
    </w:p>
    <w:p>
      <w:pPr>
        <w:pStyle w:val="PreformattedText"/>
        <w:rPr>
          <w:color w:val="182F7C"/>
        </w:rPr>
      </w:pPr>
      <w:r>
        <w:rPr>
          <w:color w:val="182F7C"/>
        </w:rPr>
        <w:tab/>
        <w:tab/>
        <w:tab/>
        <w:t>&lt;/dependency&gt;</w:t>
      </w:r>
    </w:p>
    <w:p>
      <w:pPr>
        <w:pStyle w:val="PreformattedText"/>
        <w:rPr>
          <w:color w:val="182F7C"/>
        </w:rPr>
      </w:pPr>
      <w:r>
        <w:rPr>
          <w:color w:val="182F7C"/>
        </w:rPr>
        <w:tab/>
        <w:tab/>
        <w:t>&lt;/dependencies&gt;</w:t>
      </w:r>
    </w:p>
    <w:p>
      <w:pPr>
        <w:pStyle w:val="PreformattedText"/>
        <w:rPr>
          <w:color w:val="182F7C"/>
        </w:rPr>
      </w:pPr>
      <w:r>
        <w:rPr>
          <w:color w:val="182F7C"/>
        </w:rPr>
        <w:tab/>
        <w:t>&lt;/dependencyManagement&gt;</w:t>
      </w:r>
    </w:p>
    <w:p>
      <w:pPr>
        <w:pStyle w:val="PreformattedText"/>
        <w:rPr>
          <w:color w:val="182F7C"/>
        </w:rPr>
      </w:pPr>
      <w:r>
        <w:rPr>
          <w:color w:val="182F7C"/>
        </w:rPr>
      </w:r>
    </w:p>
    <w:p>
      <w:pPr>
        <w:pStyle w:val="TextBody"/>
        <w:rPr/>
      </w:pPr>
      <w:r>
        <w:rPr/>
        <w:t>Then we will define the dependencies for Camel:</w:t>
      </w:r>
    </w:p>
    <w:p>
      <w:pPr>
        <w:pStyle w:val="PreformattedText"/>
        <w:rPr>
          <w:color w:val="182F7C"/>
        </w:rPr>
      </w:pPr>
      <w:r>
        <w:rPr>
          <w:color w:val="182F7C"/>
        </w:rPr>
        <w:tab/>
        <w:tab/>
        <w:t>&lt;!-- START :: Camel --&gt;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&lt;artifactId&gt;camel-spring-boot-starter&lt;/artifactId&gt;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&lt;artifactId&gt;camel-stream-starter&lt;/artifactId&gt;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&lt;artifactId&gt;camel-kafka&lt;/artifactId&gt;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&lt;artifactId&gt;camel-kafka-starter&lt;/artifactId&gt;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&lt;artifactId&gt;camel-jackson-starter&lt;/artifactId&gt;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 END :: Camel --&gt;</w:t>
      </w:r>
    </w:p>
    <w:p>
      <w:pPr>
        <w:pStyle w:val="Heading2"/>
        <w:numPr>
          <w:ilvl w:val="1"/>
          <w:numId w:val="4"/>
        </w:numPr>
        <w:rPr/>
      </w:pPr>
      <w:r>
        <w:rPr/>
        <w:t>Contract with the message publisher</w:t>
      </w:r>
    </w:p>
    <w:p>
      <w:pPr>
        <w:pStyle w:val="TextBody"/>
        <w:rPr/>
      </w:pPr>
      <w:r>
        <w:rPr/>
        <w:t>We have the below contract with the BankDetail message publisher:</w:t>
      </w:r>
    </w:p>
    <w:p>
      <w:pPr>
        <w:pStyle w:val="TextBody"/>
        <w:numPr>
          <w:ilvl w:val="0"/>
          <w:numId w:val="5"/>
        </w:numPr>
        <w:rPr/>
      </w:pPr>
      <w:r>
        <w:rPr/>
        <w:t xml:space="preserve">The messages will be published in JSON format on the Kafka Topic </w:t>
      </w:r>
      <w:r>
        <w:rPr>
          <w:b w:val="false"/>
          <w:bCs w:val="false"/>
          <w:i/>
          <w:iCs/>
        </w:rPr>
        <w:t>bank-details</w:t>
      </w:r>
      <w:r>
        <w:rPr/>
        <w:t>.</w:t>
      </w:r>
    </w:p>
    <w:p>
      <w:pPr>
        <w:pStyle w:val="TextBody"/>
        <w:numPr>
          <w:ilvl w:val="0"/>
          <w:numId w:val="5"/>
        </w:numPr>
        <w:rPr/>
      </w:pPr>
      <w:r>
        <w:rPr/>
        <w:t xml:space="preserve">The </w:t>
      </w:r>
      <w:r>
        <w:rPr>
          <w:i/>
          <w:iCs/>
        </w:rPr>
        <w:t>kafka.key</w:t>
      </w:r>
      <w:r>
        <w:rPr/>
        <w:t xml:space="preserve"> of all messages of the same group or batch would be identical.</w:t>
      </w:r>
    </w:p>
    <w:p>
      <w:pPr>
        <w:pStyle w:val="TextBody"/>
        <w:numPr>
          <w:ilvl w:val="0"/>
          <w:numId w:val="5"/>
        </w:numPr>
        <w:rPr/>
      </w:pPr>
      <w:r>
        <w:rPr/>
        <w:t xml:space="preserve">The message will have a header named </w:t>
      </w:r>
      <w:r>
        <w:rPr>
          <w:i/>
          <w:iCs/>
        </w:rPr>
        <w:t>__TypeId__</w:t>
      </w:r>
      <w:r>
        <w:rPr/>
        <w:t xml:space="preserve"> that will have its fully qualified Java class name. This feature comes out of the box with Spring.</w:t>
      </w:r>
    </w:p>
    <w:p>
      <w:pPr>
        <w:pStyle w:val="TextBody"/>
        <w:numPr>
          <w:ilvl w:val="0"/>
          <w:numId w:val="5"/>
        </w:numPr>
        <w:rPr/>
      </w:pPr>
      <w:r>
        <w:rPr/>
        <w:t>There is no expectation as to the type of the key, as long as the keys are fairly unique across different batches. In this example, I am using a random UUID.</w:t>
      </w:r>
    </w:p>
    <w:p>
      <w:pPr>
        <w:pStyle w:val="TextBody"/>
        <w:numPr>
          <w:ilvl w:val="0"/>
          <w:numId w:val="5"/>
        </w:numPr>
        <w:rPr/>
      </w:pPr>
      <w:r>
        <w:rPr/>
        <w:t>After all messages in a batch are published, a CompletionSignal is published on Kafka.</w:t>
      </w:r>
    </w:p>
    <w:p>
      <w:pPr>
        <w:pStyle w:val="TextBody"/>
        <w:rPr/>
      </w:pPr>
      <w:r>
        <w:rPr/>
        <w:t xml:space="preserve">A simple BankDetail publisher that respects the above contract can be found </w:t>
      </w:r>
      <w:hyperlink r:id="rId6">
        <w:r>
          <w:rPr>
            <w:rStyle w:val="InternetLink"/>
          </w:rPr>
          <w:t>here</w:t>
        </w:r>
      </w:hyperlink>
      <w:r>
        <w:rPr/>
        <w:t>.</w:t>
      </w:r>
    </w:p>
    <w:p>
      <w:pPr>
        <w:pStyle w:val="Heading2"/>
        <w:numPr>
          <w:ilvl w:val="1"/>
          <w:numId w:val="4"/>
        </w:numPr>
        <w:rPr/>
      </w:pPr>
      <w:r>
        <w:rPr/>
        <w:t>Implementation details</w:t>
      </w:r>
    </w:p>
    <w:p>
      <w:pPr>
        <w:pStyle w:val="Heading3"/>
        <w:numPr>
          <w:ilvl w:val="2"/>
          <w:numId w:val="4"/>
        </w:numPr>
        <w:rPr/>
      </w:pPr>
      <w:r>
        <w:rPr/>
        <w:t>Camel Route</w:t>
      </w:r>
    </w:p>
    <w:p>
      <w:pPr>
        <w:pStyle w:val="TextBody"/>
        <w:numPr>
          <w:ilvl w:val="2"/>
          <w:numId w:val="4"/>
        </w:numPr>
        <w:rPr/>
      </w:pPr>
      <w:r>
        <w:rPr/>
        <w:t xml:space="preserve">A </w:t>
      </w:r>
      <w:r>
        <w:rPr>
          <w:i/>
          <w:iCs/>
        </w:rPr>
        <w:t>Route</w:t>
      </w:r>
      <w:r>
        <w:rPr/>
        <w:t xml:space="preserve"> defines a logical message routing. We define a </w:t>
      </w:r>
      <w:r>
        <w:rPr>
          <w:i/>
          <w:iCs/>
        </w:rPr>
        <w:t>Route</w:t>
      </w:r>
      <w:r>
        <w:rPr/>
        <w:t xml:space="preserve"> by extending a </w:t>
      </w:r>
      <w:r>
        <w:rPr>
          <w:i/>
          <w:iCs/>
        </w:rPr>
        <w:t>RouteBuilder</w:t>
      </w:r>
      <w:r>
        <w:rPr/>
        <w:t>. And it can be defined as a Spring Bean:</w:t>
      </w:r>
    </w:p>
    <w:p>
      <w:pPr>
        <w:pStyle w:val="PreformattedText"/>
        <w:rPr>
          <w:color w:val="21409A"/>
        </w:rPr>
      </w:pPr>
      <w:r>
        <w:rPr>
          <w:color w:val="21409A"/>
        </w:rPr>
        <w:t>@Service</w:t>
      </w:r>
    </w:p>
    <w:p>
      <w:pPr>
        <w:pStyle w:val="PreformattedText"/>
        <w:rPr>
          <w:color w:val="21409A"/>
        </w:rPr>
      </w:pPr>
      <w:r>
        <w:rPr>
          <w:color w:val="21409A"/>
        </w:rPr>
        <w:t>public class BankDetailAggregatorByJob extends RouteBuilder {</w:t>
      </w:r>
    </w:p>
    <w:p>
      <w:pPr>
        <w:pStyle w:val="PreformattedText"/>
        <w:rPr>
          <w:color w:val="21409A"/>
        </w:rPr>
      </w:pPr>
      <w:r>
        <w:rPr>
          <w:color w:val="21409A"/>
        </w:rPr>
      </w:r>
    </w:p>
    <w:p>
      <w:pPr>
        <w:pStyle w:val="PreformattedText"/>
        <w:rPr>
          <w:color w:val="21409A"/>
        </w:rPr>
      </w:pPr>
      <w:r>
        <w:rPr>
          <w:color w:val="21409A"/>
        </w:rPr>
        <w:tab/>
        <w:t>@Override</w:t>
      </w:r>
    </w:p>
    <w:p>
      <w:pPr>
        <w:pStyle w:val="PreformattedText"/>
        <w:rPr>
          <w:color w:val="21409A"/>
        </w:rPr>
      </w:pPr>
      <w:r>
        <w:rPr>
          <w:color w:val="21409A"/>
        </w:rPr>
        <w:tab/>
        <w:t>public void configure() {</w:t>
      </w:r>
    </w:p>
    <w:p>
      <w:pPr>
        <w:pStyle w:val="PreformattedText"/>
        <w:rPr>
          <w:color w:val="21409A"/>
        </w:rPr>
      </w:pPr>
      <w:r>
        <w:rPr>
          <w:color w:val="21409A"/>
        </w:rPr>
        <w:tab/>
        <w:tab/>
        <w:t>...</w:t>
      </w:r>
    </w:p>
    <w:p>
      <w:pPr>
        <w:pStyle w:val="PreformattedText"/>
        <w:rPr>
          <w:color w:val="21409A"/>
        </w:rPr>
      </w:pPr>
      <w:r>
        <w:rPr>
          <w:color w:val="21409A"/>
        </w:rPr>
        <w:tab/>
        <w:t>}</w:t>
      </w:r>
    </w:p>
    <w:p>
      <w:pPr>
        <w:pStyle w:val="PreformattedText"/>
        <w:rPr>
          <w:color w:val="21409A"/>
        </w:rPr>
      </w:pPr>
      <w:r>
        <w:rPr>
          <w:color w:val="21409A"/>
        </w:rPr>
      </w:r>
    </w:p>
    <w:p>
      <w:pPr>
        <w:pStyle w:val="PreformattedText"/>
        <w:rPr>
          <w:color w:val="21409A"/>
        </w:rPr>
      </w:pPr>
      <w:r>
        <w:rPr>
          <w:color w:val="21409A"/>
        </w:rPr>
        <w:t>}</w:t>
      </w:r>
    </w:p>
    <w:p>
      <w:pPr>
        <w:pStyle w:val="TextBody"/>
        <w:numPr>
          <w:ilvl w:val="2"/>
          <w:numId w:val="4"/>
        </w:numPr>
        <w:rPr/>
      </w:pPr>
      <w:r>
        <w:rPr/>
      </w:r>
    </w:p>
    <w:p>
      <w:pPr>
        <w:pStyle w:val="TextBody"/>
        <w:numPr>
          <w:ilvl w:val="2"/>
          <w:numId w:val="4"/>
        </w:numPr>
        <w:rPr/>
      </w:pPr>
      <w:r>
        <w:rPr/>
        <w:t xml:space="preserve">Inside the </w:t>
      </w:r>
      <w:r>
        <w:rPr>
          <w:i/>
          <w:iCs/>
        </w:rPr>
        <w:t>configure()</w:t>
      </w:r>
      <w:r>
        <w:rPr/>
        <w:t xml:space="preserve"> method, we define how we will process the incoming messages. In this case, we will read the messages off a Kafka Topic, aggregate those based on some condition and then publish the aggregated message back onto a Kafka Topic.</w:t>
      </w:r>
    </w:p>
    <w:p>
      <w:pPr>
        <w:pStyle w:val="Heading3"/>
        <w:numPr>
          <w:ilvl w:val="2"/>
          <w:numId w:val="3"/>
        </w:numPr>
        <w:rPr/>
      </w:pPr>
      <w:r>
        <w:rPr/>
        <w:t>Reading messages from Kafka</w:t>
      </w:r>
    </w:p>
    <w:p>
      <w:pPr>
        <w:pStyle w:val="TextBody"/>
        <w:rPr/>
      </w:pPr>
      <w:r>
        <w:rPr/>
        <w:t xml:space="preserve">The below line reads messages off the Kafka Topic </w:t>
      </w:r>
      <w:r>
        <w:rPr>
          <w:i/>
          <w:iCs/>
        </w:rPr>
        <w:t>bank-details</w:t>
      </w:r>
      <w:r>
        <w:rPr/>
        <w:t>:</w:t>
      </w:r>
    </w:p>
    <w:p>
      <w:pPr>
        <w:pStyle w:val="PreformattedText"/>
        <w:rPr>
          <w:color w:val="21409A"/>
        </w:rPr>
      </w:pPr>
      <w:r>
        <w:rPr>
          <w:color w:val="21409A"/>
        </w:rPr>
        <w:t>from("kafka:</w:t>
      </w:r>
      <w:r>
        <w:rPr>
          <w:b/>
          <w:bCs/>
          <w:color w:val="21409A"/>
        </w:rPr>
        <w:t>bank-details</w:t>
      </w:r>
      <w:r>
        <w:rPr>
          <w:color w:val="21409A"/>
        </w:rPr>
        <w:t>?brokers=" + kafkaBrokers + "&amp;autoOffsetReset=earliest"</w:t>
      </w:r>
    </w:p>
    <w:p>
      <w:pPr>
        <w:pStyle w:val="PreformattedText"/>
        <w:rPr>
          <w:color w:val="21409A"/>
        </w:rPr>
      </w:pPr>
      <w:r>
        <w:rPr>
          <w:color w:val="21409A"/>
        </w:rPr>
        <w:tab/>
        <w:tab/>
        <w:t>+ "&amp;autoCommitEnable=true" + "&amp;groupId=bank-detail-camel-consumer")</w:t>
      </w:r>
    </w:p>
    <w:p>
      <w:pPr>
        <w:pStyle w:val="Heading3"/>
        <w:numPr>
          <w:ilvl w:val="2"/>
          <w:numId w:val="4"/>
        </w:numPr>
        <w:rPr/>
      </w:pPr>
      <w:r>
        <w:rPr/>
        <w:t>Define a Route ID</w:t>
      </w:r>
    </w:p>
    <w:p>
      <w:pPr>
        <w:pStyle w:val="TextBody"/>
        <w:numPr>
          <w:ilvl w:val="2"/>
          <w:numId w:val="4"/>
        </w:numPr>
        <w:rPr/>
      </w:pPr>
      <w:r>
        <w:rPr/>
        <w:t>Its always a good practice to define a RouteID, its helps debugging.</w:t>
      </w:r>
    </w:p>
    <w:p>
      <w:pPr>
        <w:pStyle w:val="PreformattedText"/>
        <w:numPr>
          <w:ilvl w:val="2"/>
          <w:numId w:val="4"/>
        </w:numPr>
        <w:rPr>
          <w:color w:val="21409A"/>
        </w:rPr>
      </w:pPr>
      <w:r>
        <w:rPr>
          <w:color w:val="21409A"/>
        </w:rPr>
        <w:t>.routeId(BankDetailAggregatorByJob.class.getSimpleName())</w:t>
      </w:r>
    </w:p>
    <w:p>
      <w:pPr>
        <w:pStyle w:val="Heading3"/>
        <w:numPr>
          <w:ilvl w:val="2"/>
          <w:numId w:val="4"/>
        </w:numPr>
        <w:rPr/>
      </w:pPr>
      <w:r>
        <w:rPr/>
        <w:t>Logging</w:t>
      </w:r>
    </w:p>
    <w:p>
      <w:pPr>
        <w:pStyle w:val="TextBody"/>
        <w:numPr>
          <w:ilvl w:val="2"/>
          <w:numId w:val="4"/>
        </w:numPr>
        <w:rPr/>
      </w:pPr>
      <w:r>
        <w:rPr/>
        <w:t xml:space="preserve">Camel supports logging out of the box and also takes in a Slf4J Logger. Here </w:t>
      </w:r>
      <w:r>
        <w:rPr>
          <w:i/>
          <w:iCs/>
        </w:rPr>
        <w:t>LOG</w:t>
      </w:r>
      <w:r>
        <w:rPr/>
        <w:t xml:space="preserve"> is a Slf4j </w:t>
      </w:r>
      <w:r>
        <w:rPr>
          <w:i/>
          <w:iCs/>
        </w:rPr>
        <w:t>Logger</w:t>
      </w:r>
      <w:r>
        <w:rPr/>
        <w:t xml:space="preserve">. </w:t>
      </w:r>
      <w:r>
        <w:rPr>
          <w:i/>
          <w:iCs/>
        </w:rPr>
        <w:t>${header[key]}</w:t>
      </w:r>
      <w:r>
        <w:rPr/>
        <w:t xml:space="preserve"> will print the message header with the </w:t>
      </w:r>
      <w:r>
        <w:rPr>
          <w:i/>
          <w:iCs/>
        </w:rPr>
        <w:t>key</w:t>
      </w:r>
      <w:r>
        <w:rPr/>
        <w:t xml:space="preserve">. </w:t>
      </w:r>
      <w:r>
        <w:rPr>
          <w:i/>
          <w:iCs/>
        </w:rPr>
        <w:t>${headers}</w:t>
      </w:r>
      <w:r>
        <w:rPr/>
        <w:t xml:space="preserve"> will print all the message headers and </w:t>
      </w:r>
      <w:r>
        <w:rPr>
          <w:i/>
          <w:iCs/>
        </w:rPr>
        <w:t>${body}</w:t>
      </w:r>
      <w:r>
        <w:rPr/>
        <w:t xml:space="preserve"> will print the message body. These are very useful short hands for debugging. </w:t>
      </w:r>
      <w:hyperlink r:id="rId7">
        <w:r>
          <w:rPr>
            <w:rStyle w:val="InternetLink"/>
          </w:rPr>
          <w:t>Here</w:t>
        </w:r>
      </w:hyperlink>
      <w:r>
        <w:rPr/>
        <w:t xml:space="preserve"> is the full list of expressions supported by Camel.</w:t>
      </w:r>
    </w:p>
    <w:p>
      <w:pPr>
        <w:pStyle w:val="PreformattedText"/>
        <w:numPr>
          <w:ilvl w:val="2"/>
          <w:numId w:val="4"/>
        </w:numPr>
        <w:rPr>
          <w:color w:val="21409A"/>
        </w:rPr>
      </w:pPr>
      <w:r>
        <w:rPr>
          <w:color w:val="21409A"/>
        </w:rPr>
        <w:t>.log(LoggingLevel.TRACE, LOG,</w:t>
      </w:r>
    </w:p>
    <w:p>
      <w:pPr>
        <w:pStyle w:val="PreformattedText"/>
        <w:numPr>
          <w:ilvl w:val="2"/>
          <w:numId w:val="4"/>
        </w:numPr>
        <w:rPr>
          <w:color w:val="21409A"/>
        </w:rPr>
      </w:pPr>
      <w:r>
        <w:rPr>
          <w:color w:val="21409A"/>
        </w:rPr>
        <w:tab/>
        <w:tab/>
        <w:tab/>
        <w:tab/>
        <w:t>"${header[" + RouteConstants.TYPE_HEADER + "]}")</w:t>
      </w:r>
    </w:p>
    <w:p>
      <w:pPr>
        <w:pStyle w:val="Heading3"/>
        <w:numPr>
          <w:ilvl w:val="2"/>
          <w:numId w:val="4"/>
        </w:numPr>
        <w:rPr/>
      </w:pPr>
      <w:r>
        <w:rPr/>
        <w:t>Conditional branching using choice expression</w:t>
      </w:r>
    </w:p>
    <w:p>
      <w:pPr>
        <w:pStyle w:val="TextBody"/>
        <w:numPr>
          <w:ilvl w:val="2"/>
          <w:numId w:val="4"/>
        </w:numPr>
        <w:rPr/>
      </w:pPr>
      <w:r>
        <w:rPr/>
        <w:t>In our Route, we can expect the below 2 types of messages:</w:t>
      </w:r>
    </w:p>
    <w:p>
      <w:pPr>
        <w:pStyle w:val="TextBody"/>
        <w:numPr>
          <w:ilvl w:val="2"/>
          <w:numId w:val="4"/>
        </w:numPr>
        <w:rPr/>
      </w:pPr>
      <w:r>
        <w:rPr/>
        <w:t xml:space="preserve">1. </w:t>
      </w:r>
      <w:r>
        <w:rPr>
          <w:i/>
          <w:iCs/>
        </w:rPr>
        <w:t>BankDetail</w:t>
      </w:r>
      <w:r>
        <w:rPr/>
        <w:t>: This is the message that has to be aggregated</w:t>
      </w:r>
    </w:p>
    <w:p>
      <w:pPr>
        <w:pStyle w:val="TextBody"/>
        <w:numPr>
          <w:ilvl w:val="2"/>
          <w:numId w:val="4"/>
        </w:numPr>
        <w:rPr/>
      </w:pPr>
      <w:r>
        <w:rPr/>
        <w:t xml:space="preserve">2. </w:t>
      </w:r>
      <w:r>
        <w:rPr>
          <w:i/>
          <w:iCs/>
        </w:rPr>
        <w:t>CompletionSignal</w:t>
      </w:r>
      <w:r>
        <w:rPr/>
        <w:t>: This message signifies the end of the batch, essentially, the end of aggregation operation</w:t>
      </w:r>
    </w:p>
    <w:p>
      <w:pPr>
        <w:pStyle w:val="TextBody"/>
        <w:numPr>
          <w:ilvl w:val="2"/>
          <w:numId w:val="4"/>
        </w:numPr>
        <w:rPr/>
      </w:pPr>
      <w:r>
        <w:rPr/>
        <w:t xml:space="preserve">Based on the type of message, as defined by the </w:t>
      </w:r>
      <w:r>
        <w:rPr>
          <w:i/>
          <w:iCs/>
        </w:rPr>
        <w:t>__TypeId__</w:t>
      </w:r>
      <w:r>
        <w:rPr/>
        <w:t xml:space="preserve"> header, we would have to do different things. If the message is of the type </w:t>
      </w:r>
      <w:r>
        <w:rPr>
          <w:i/>
          <w:iCs/>
        </w:rPr>
        <w:t>BankDetail</w:t>
      </w:r>
      <w:r>
        <w:rPr/>
        <w:t xml:space="preserve">, we would convert this to a </w:t>
      </w:r>
      <w:r>
        <w:rPr>
          <w:i/>
          <w:iCs/>
        </w:rPr>
        <w:t>JobCount</w:t>
      </w:r>
      <w:r>
        <w:rPr/>
        <w:t xml:space="preserve">, which is the aggregate message. If the message is of the type </w:t>
      </w:r>
      <w:r>
        <w:rPr>
          <w:i/>
          <w:iCs/>
        </w:rPr>
        <w:t>CompletionSignal</w:t>
      </w:r>
      <w:r>
        <w:rPr/>
        <w:t xml:space="preserve">, we would send a signal to the aggregation framework to complete the aggregation operation for the current batch. We would do that by setting a </w:t>
      </w:r>
      <w:r>
        <w:rPr>
          <w:i/>
          <w:iCs/>
        </w:rPr>
        <w:t>Boolean</w:t>
      </w:r>
      <w:r>
        <w:rPr/>
        <w:t xml:space="preserve"> flag. The complete choice code is shown below:</w:t>
      </w:r>
    </w:p>
    <w:p>
      <w:pPr>
        <w:pStyle w:val="PreformattedText"/>
        <w:numPr>
          <w:ilvl w:val="2"/>
          <w:numId w:val="4"/>
        </w:numPr>
        <w:rPr>
          <w:color w:val="21409A"/>
        </w:rPr>
      </w:pPr>
      <w:r>
        <w:rPr>
          <w:color w:val="21409A"/>
        </w:rPr>
        <w:tab/>
        <w:tab/>
        <w:tab/>
        <w:t>.choice()</w:t>
      </w:r>
    </w:p>
    <w:p>
      <w:pPr>
        <w:pStyle w:val="PreformattedText"/>
        <w:numPr>
          <w:ilvl w:val="2"/>
          <w:numId w:val="4"/>
        </w:numPr>
        <w:rPr>
          <w:color w:val="21409A"/>
        </w:rPr>
      </w:pPr>
      <w:r>
        <w:rPr>
          <w:color w:val="21409A"/>
        </w:rPr>
        <w:tab/>
        <w:tab/>
        <w:tab/>
        <w:t>.when(simple("${header." + RouteConstants.TYPE_HEADER + "} == '"</w:t>
      </w:r>
    </w:p>
    <w:p>
      <w:pPr>
        <w:pStyle w:val="PreformattedText"/>
        <w:numPr>
          <w:ilvl w:val="2"/>
          <w:numId w:val="4"/>
        </w:numPr>
        <w:rPr>
          <w:color w:val="21409A"/>
        </w:rPr>
      </w:pPr>
      <w:r>
        <w:rPr>
          <w:color w:val="21409A"/>
        </w:rPr>
        <w:tab/>
        <w:tab/>
        <w:tab/>
        <w:tab/>
        <w:t>+ BankDetail.class.getName() + "'"))</w:t>
      </w:r>
    </w:p>
    <w:p>
      <w:pPr>
        <w:pStyle w:val="PreformattedText"/>
        <w:numPr>
          <w:ilvl w:val="2"/>
          <w:numId w:val="4"/>
        </w:numPr>
        <w:rPr>
          <w:color w:val="21409A"/>
        </w:rPr>
      </w:pPr>
      <w:r>
        <w:rPr>
          <w:color w:val="21409A"/>
        </w:rPr>
        <w:tab/>
        <w:tab/>
        <w:tab/>
        <w:t>.unmarshal().json(JsonLibrary.Jackson, BankDetail.class)</w:t>
      </w:r>
    </w:p>
    <w:p>
      <w:pPr>
        <w:pStyle w:val="PreformattedText"/>
        <w:numPr>
          <w:ilvl w:val="2"/>
          <w:numId w:val="4"/>
        </w:numPr>
        <w:rPr>
          <w:color w:val="21409A"/>
        </w:rPr>
      </w:pPr>
      <w:r>
        <w:rPr>
          <w:color w:val="21409A"/>
        </w:rPr>
        <w:tab/>
        <w:tab/>
        <w:tab/>
        <w:t>.process(exchange -&gt; {</w:t>
      </w:r>
    </w:p>
    <w:p>
      <w:pPr>
        <w:pStyle w:val="PreformattedText"/>
        <w:numPr>
          <w:ilvl w:val="2"/>
          <w:numId w:val="4"/>
        </w:numPr>
        <w:rPr>
          <w:color w:val="21409A"/>
        </w:rPr>
      </w:pPr>
      <w:r>
        <w:rPr>
          <w:color w:val="21409A"/>
        </w:rPr>
        <w:tab/>
        <w:tab/>
        <w:tab/>
        <w:t xml:space="preserve">    BankDetail bankDetail = exchange.getIn().getBody(BankDetail.class);</w:t>
      </w:r>
    </w:p>
    <w:p>
      <w:pPr>
        <w:pStyle w:val="PreformattedText"/>
        <w:numPr>
          <w:ilvl w:val="2"/>
          <w:numId w:val="4"/>
        </w:numPr>
        <w:rPr>
          <w:color w:val="21409A"/>
        </w:rPr>
      </w:pPr>
      <w:r>
        <w:rPr>
          <w:color w:val="21409A"/>
        </w:rPr>
        <w:tab/>
        <w:tab/>
        <w:tab/>
        <w:t xml:space="preserve">    exchange.getIn().setBody(toJobCount(bankDetail), JobCount.class);</w:t>
      </w:r>
    </w:p>
    <w:p>
      <w:pPr>
        <w:pStyle w:val="PreformattedText"/>
        <w:numPr>
          <w:ilvl w:val="2"/>
          <w:numId w:val="4"/>
        </w:numPr>
        <w:rPr>
          <w:color w:val="21409A"/>
        </w:rPr>
      </w:pPr>
      <w:r>
        <w:rPr>
          <w:color w:val="21409A"/>
        </w:rPr>
        <w:tab/>
        <w:tab/>
        <w:tab/>
        <w:t>}).when(simple("${header." + RouteConstants.TYPE_HEADER + "} == '"</w:t>
      </w:r>
    </w:p>
    <w:p>
      <w:pPr>
        <w:pStyle w:val="PreformattedText"/>
        <w:numPr>
          <w:ilvl w:val="2"/>
          <w:numId w:val="4"/>
        </w:numPr>
        <w:rPr>
          <w:color w:val="21409A"/>
        </w:rPr>
      </w:pPr>
      <w:r>
        <w:rPr>
          <w:color w:val="21409A"/>
        </w:rPr>
        <w:tab/>
        <w:tab/>
        <w:tab/>
        <w:tab/>
        <w:t>+ CompletionSignal.class.getName() + "'"))</w:t>
      </w:r>
    </w:p>
    <w:p>
      <w:pPr>
        <w:pStyle w:val="PreformattedText"/>
        <w:numPr>
          <w:ilvl w:val="2"/>
          <w:numId w:val="4"/>
        </w:numPr>
        <w:rPr>
          <w:color w:val="21409A"/>
        </w:rPr>
      </w:pPr>
      <w:r>
        <w:rPr>
          <w:color w:val="21409A"/>
        </w:rPr>
        <w:tab/>
        <w:tab/>
        <w:tab/>
        <w:t>.process(exchange -&gt; {</w:t>
      </w:r>
    </w:p>
    <w:p>
      <w:pPr>
        <w:pStyle w:val="PreformattedText"/>
        <w:numPr>
          <w:ilvl w:val="2"/>
          <w:numId w:val="4"/>
        </w:numPr>
        <w:rPr>
          <w:color w:val="21409A"/>
        </w:rPr>
      </w:pPr>
      <w:r>
        <w:rPr>
          <w:color w:val="21409A"/>
        </w:rPr>
        <w:tab/>
        <w:tab/>
        <w:tab/>
        <w:t xml:space="preserve">    exchange.getIn().setBody(new JobCount(), JobCount.class);</w:t>
      </w:r>
    </w:p>
    <w:p>
      <w:pPr>
        <w:pStyle w:val="PreformattedText"/>
        <w:numPr>
          <w:ilvl w:val="2"/>
          <w:numId w:val="4"/>
        </w:numPr>
        <w:rPr>
          <w:color w:val="21409A"/>
        </w:rPr>
      </w:pPr>
      <w:r>
        <w:rPr>
          <w:color w:val="21409A"/>
        </w:rPr>
        <w:tab/>
        <w:tab/>
        <w:tab/>
        <w:t xml:space="preserve">    exchange.getIn().setHeader(</w:t>
      </w:r>
    </w:p>
    <w:p>
      <w:pPr>
        <w:pStyle w:val="PreformattedText"/>
        <w:numPr>
          <w:ilvl w:val="2"/>
          <w:numId w:val="4"/>
        </w:numPr>
        <w:rPr>
          <w:color w:val="21409A"/>
        </w:rPr>
      </w:pPr>
      <w:r>
        <w:rPr>
          <w:color w:val="21409A"/>
        </w:rPr>
        <w:tab/>
        <w:tab/>
        <w:tab/>
        <w:tab/>
        <w:t xml:space="preserve">    RouteConstants.COMPLETE_JOB_AGGREGATION_COMMAND, Boolean.TRUE);</w:t>
      </w:r>
    </w:p>
    <w:p>
      <w:pPr>
        <w:pStyle w:val="PreformattedText"/>
        <w:numPr>
          <w:ilvl w:val="2"/>
          <w:numId w:val="4"/>
        </w:numPr>
        <w:rPr>
          <w:color w:val="21409A"/>
        </w:rPr>
      </w:pPr>
      <w:r>
        <w:rPr>
          <w:color w:val="21409A"/>
        </w:rPr>
        <w:tab/>
        <w:tab/>
        <w:tab/>
        <w:t>}).end()</w:t>
      </w:r>
    </w:p>
    <w:p>
      <w:pPr>
        <w:pStyle w:val="TextBody"/>
        <w:rPr/>
      </w:pPr>
      <w:r>
        <w:rPr/>
      </w:r>
    </w:p>
    <w:p>
      <w:pPr>
        <w:pStyle w:val="TextBody"/>
        <w:rPr/>
      </w:pPr>
      <w:r>
        <w:rPr/>
        <w:t xml:space="preserve">Note that the message arrives as a JSON formatted string. In order to convert that to a Java object, we need to apply the </w:t>
      </w:r>
      <w:r>
        <w:rPr>
          <w:i/>
          <w:iCs/>
        </w:rPr>
        <w:t>unmarshal()</w:t>
      </w:r>
      <w:r>
        <w:rPr/>
        <w:t xml:space="preserve"> transform as shown below:</w:t>
      </w:r>
    </w:p>
    <w:p>
      <w:pPr>
        <w:pStyle w:val="PreformattedText"/>
        <w:rPr>
          <w:color w:val="21409A"/>
        </w:rPr>
      </w:pPr>
      <w:r>
        <w:rPr>
          <w:color w:val="21409A"/>
        </w:rPr>
        <w:t>.unmarshal().json(JsonLibrary.Jackson, BankDetail.class)</w:t>
      </w:r>
    </w:p>
    <w:p>
      <w:pPr>
        <w:pStyle w:val="TextBody"/>
        <w:rPr/>
      </w:pPr>
      <w:r>
        <w:rPr/>
      </w:r>
    </w:p>
    <w:p>
      <w:pPr>
        <w:pStyle w:val="Heading3"/>
        <w:numPr>
          <w:ilvl w:val="2"/>
          <w:numId w:val="4"/>
        </w:numPr>
        <w:rPr/>
      </w:pPr>
      <w:r>
        <w:rPr/>
        <w:t>Aggregation Implementation</w:t>
      </w:r>
    </w:p>
    <w:p>
      <w:pPr>
        <w:pStyle w:val="TextBody"/>
        <w:numPr>
          <w:ilvl w:val="2"/>
          <w:numId w:val="4"/>
        </w:numPr>
        <w:rPr/>
      </w:pPr>
      <w:r>
        <w:rPr/>
        <w:t>In its simplest form, the aggregate() function takes in 2 params:</w:t>
      </w:r>
    </w:p>
    <w:p>
      <w:pPr>
        <w:pStyle w:val="TextBody"/>
        <w:numPr>
          <w:ilvl w:val="2"/>
          <w:numId w:val="4"/>
        </w:numPr>
        <w:rPr/>
      </w:pPr>
      <w:r>
        <w:rPr/>
        <w:t xml:space="preserve">1. The </w:t>
      </w:r>
      <w:r>
        <w:rPr>
          <w:i/>
          <w:iCs/>
        </w:rPr>
        <w:t>expression</w:t>
      </w:r>
      <w:r>
        <w:rPr/>
        <w:t xml:space="preserve">, based on which the messages are grouped together for aggregation. In the present case, messages are aggregated by the </w:t>
      </w:r>
      <w:r>
        <w:rPr>
          <w:i/>
          <w:iCs/>
        </w:rPr>
        <w:t>KafkaKey</w:t>
      </w:r>
      <w:r>
        <w:rPr/>
        <w:t xml:space="preserve"> header.</w:t>
      </w:r>
    </w:p>
    <w:p>
      <w:pPr>
        <w:pStyle w:val="TextBody"/>
        <w:numPr>
          <w:ilvl w:val="2"/>
          <w:numId w:val="4"/>
        </w:numPr>
        <w:rPr/>
      </w:pPr>
      <w:r>
        <w:rPr/>
        <w:t xml:space="preserve">2. The </w:t>
      </w:r>
      <w:r>
        <w:rPr>
          <w:i/>
          <w:iCs/>
        </w:rPr>
        <w:t>AggregationStrategy</w:t>
      </w:r>
      <w:r>
        <w:rPr/>
        <w:t>: Defines how 2 messages can be merged into a single message: more on it later.</w:t>
      </w:r>
    </w:p>
    <w:p>
      <w:pPr>
        <w:pStyle w:val="PreformattedText"/>
        <w:numPr>
          <w:ilvl w:val="2"/>
          <w:numId w:val="4"/>
        </w:numPr>
        <w:rPr/>
      </w:pPr>
      <w:r>
        <w:rPr>
          <w:color w:val="182F7C"/>
        </w:rPr>
        <w:t>.aggregate(header(KafkaConstants.KEY), new BankDetailAggregationStrategy())</w:t>
      </w:r>
    </w:p>
    <w:p>
      <w:pPr>
        <w:pStyle w:val="PreformattedText"/>
        <w:numPr>
          <w:ilvl w:val="2"/>
          <w:numId w:val="4"/>
        </w:numPr>
        <w:rPr>
          <w:color w:val="182F7C"/>
        </w:rPr>
      </w:pPr>
      <w:r>
        <w:rPr>
          <w:color w:val="182F7C"/>
        </w:rPr>
      </w:r>
    </w:p>
    <w:p>
      <w:pPr>
        <w:pStyle w:val="TextBody"/>
        <w:numPr>
          <w:ilvl w:val="2"/>
          <w:numId w:val="4"/>
        </w:numPr>
        <w:rPr/>
      </w:pPr>
      <w:r>
        <w:rPr/>
        <w:t xml:space="preserve">We can also specify the </w:t>
      </w:r>
      <w:r>
        <w:rPr>
          <w:i/>
          <w:iCs/>
        </w:rPr>
        <w:t>completionTimeout</w:t>
      </w:r>
      <w:r>
        <w:rPr/>
        <w:t xml:space="preserve">. This defines the max time this aggregation operation can wait for the next message to arrive, starting from the time the last message was received. In essence, if a message does not arrive within the stipulated </w:t>
      </w:r>
      <w:r>
        <w:rPr>
          <w:i/>
          <w:iCs/>
        </w:rPr>
        <w:t>completionTimeout</w:t>
      </w:r>
      <w:r>
        <w:rPr/>
        <w:t xml:space="preserve"> of the last message in the same aggregation group, the aggregation operation would be deemed to have timed out. We can also specify if we want to discard the partially aggregated message in case of time out.</w:t>
      </w:r>
    </w:p>
    <w:p>
      <w:pPr>
        <w:pStyle w:val="PreformattedText"/>
        <w:numPr>
          <w:ilvl w:val="2"/>
          <w:numId w:val="4"/>
        </w:numPr>
        <w:rPr>
          <w:color w:val="182F7C"/>
        </w:rPr>
      </w:pPr>
      <w:r>
        <w:rPr>
          <w:color w:val="182F7C"/>
        </w:rPr>
        <w:t>.completionTimeout(2_000).discardOnCompletionTimeout()</w:t>
      </w:r>
    </w:p>
    <w:p>
      <w:pPr>
        <w:pStyle w:val="TextBody"/>
        <w:numPr>
          <w:ilvl w:val="2"/>
          <w:numId w:val="4"/>
        </w:numPr>
        <w:rPr/>
      </w:pPr>
      <w:r>
        <w:rPr/>
      </w:r>
    </w:p>
    <w:p>
      <w:pPr>
        <w:pStyle w:val="Heading3"/>
        <w:numPr>
          <w:ilvl w:val="2"/>
          <w:numId w:val="4"/>
        </w:numPr>
        <w:rPr/>
      </w:pPr>
      <w:r>
        <w:rPr/>
        <w:t>Aggregation Strategy</w:t>
      </w:r>
    </w:p>
    <w:p>
      <w:pPr>
        <w:pStyle w:val="TextBody"/>
        <w:numPr>
          <w:ilvl w:val="2"/>
          <w:numId w:val="4"/>
        </w:numPr>
        <w:rPr/>
      </w:pPr>
      <w:r>
        <w:rPr/>
        <w:t xml:space="preserve">The </w:t>
      </w:r>
      <w:r>
        <w:rPr>
          <w:i/>
          <w:iCs/>
        </w:rPr>
        <w:t>AggregationStrategy</w:t>
      </w:r>
      <w:r>
        <w:rPr/>
        <w:t xml:space="preserve"> is the place where incoming messages are combined to form a single message. It defines a single method:</w:t>
      </w:r>
    </w:p>
    <w:p>
      <w:pPr>
        <w:pStyle w:val="PreformattedText"/>
        <w:numPr>
          <w:ilvl w:val="2"/>
          <w:numId w:val="4"/>
        </w:numPr>
        <w:rPr>
          <w:color w:val="182F7C"/>
        </w:rPr>
      </w:pPr>
      <w:r>
        <w:rPr>
          <w:color w:val="182F7C"/>
        </w:rPr>
        <w:t>public Exchange aggregate(Exchange oldExchange, Exchange newExchange)</w:t>
      </w:r>
    </w:p>
    <w:p>
      <w:pPr>
        <w:pStyle w:val="PreformattedText"/>
        <w:numPr>
          <w:ilvl w:val="2"/>
          <w:numId w:val="4"/>
        </w:numPr>
        <w:rPr>
          <w:color w:val="182F7C"/>
        </w:rPr>
      </w:pPr>
      <w:r>
        <w:rPr>
          <w:color w:val="182F7C"/>
        </w:rPr>
      </w:r>
    </w:p>
    <w:p>
      <w:pPr>
        <w:pStyle w:val="TextBody"/>
        <w:numPr>
          <w:ilvl w:val="2"/>
          <w:numId w:val="4"/>
        </w:numPr>
        <w:rPr/>
      </w:pPr>
      <w:r>
        <w:rPr/>
        <w:t xml:space="preserve">The  </w:t>
      </w:r>
      <w:r>
        <w:rPr>
          <w:i/>
          <w:iCs/>
        </w:rPr>
        <w:t>oldExchange</w:t>
      </w:r>
      <w:r>
        <w:rPr/>
        <w:t xml:space="preserve"> holds the partial aggregate results, while the  </w:t>
      </w:r>
      <w:r>
        <w:rPr>
          <w:i/>
          <w:iCs/>
        </w:rPr>
        <w:t>newExchange</w:t>
      </w:r>
      <w:r>
        <w:rPr/>
        <w:t xml:space="preserve"> holds the new incoming message. We would need to compute the next partial result and return it. Note that for the first message, the </w:t>
      </w:r>
      <w:r>
        <w:rPr>
          <w:i/>
          <w:iCs/>
        </w:rPr>
        <w:t>oldExchange</w:t>
      </w:r>
      <w:r>
        <w:rPr/>
        <w:t xml:space="preserve"> would be </w:t>
      </w:r>
      <w:r>
        <w:rPr>
          <w:i/>
          <w:iCs/>
        </w:rPr>
        <w:t>null</w:t>
      </w:r>
      <w:r>
        <w:rPr/>
        <w:t>.</w:t>
      </w:r>
    </w:p>
    <w:p>
      <w:pPr>
        <w:pStyle w:val="PreformattedText"/>
        <w:numPr>
          <w:ilvl w:val="2"/>
          <w:numId w:val="4"/>
        </w:numPr>
        <w:rPr>
          <w:color w:val="182F7C"/>
        </w:rPr>
      </w:pPr>
      <w:r>
        <w:rPr>
          <w:color w:val="182F7C"/>
        </w:rPr>
        <w:t xml:space="preserve">    </w:t>
      </w:r>
      <w:r>
        <w:rPr>
          <w:color w:val="182F7C"/>
        </w:rPr>
        <w:t>@Override</w:t>
      </w:r>
    </w:p>
    <w:p>
      <w:pPr>
        <w:pStyle w:val="PreformattedText"/>
        <w:numPr>
          <w:ilvl w:val="2"/>
          <w:numId w:val="4"/>
        </w:numPr>
        <w:rPr>
          <w:color w:val="182F7C"/>
        </w:rPr>
      </w:pPr>
      <w:r>
        <w:rPr>
          <w:color w:val="182F7C"/>
        </w:rPr>
        <w:t xml:space="preserve">    </w:t>
      </w:r>
      <w:r>
        <w:rPr>
          <w:color w:val="182F7C"/>
        </w:rPr>
        <w:t>public Exchange aggregate(Exchange oldExchange, Exchange newExchange) {</w:t>
      </w:r>
    </w:p>
    <w:p>
      <w:pPr>
        <w:pStyle w:val="PreformattedText"/>
        <w:numPr>
          <w:ilvl w:val="2"/>
          <w:numId w:val="4"/>
        </w:numPr>
        <w:rPr>
          <w:color w:val="182F7C"/>
        </w:rPr>
      </w:pPr>
      <w:r>
        <w:rPr>
          <w:color w:val="182F7C"/>
        </w:rPr>
        <w:tab/>
        <w:t>if (oldExchange == null) {</w:t>
      </w:r>
    </w:p>
    <w:p>
      <w:pPr>
        <w:pStyle w:val="PreformattedText"/>
        <w:numPr>
          <w:ilvl w:val="2"/>
          <w:numId w:val="4"/>
        </w:numPr>
        <w:rPr>
          <w:color w:val="182F7C"/>
        </w:rPr>
      </w:pPr>
      <w:r>
        <w:rPr>
          <w:color w:val="182F7C"/>
        </w:rPr>
        <w:tab/>
        <w:t xml:space="preserve">    LOG.info("########### First message recieved for the correlationID: {}",</w:t>
      </w:r>
    </w:p>
    <w:p>
      <w:pPr>
        <w:pStyle w:val="PreformattedText"/>
        <w:numPr>
          <w:ilvl w:val="2"/>
          <w:numId w:val="4"/>
        </w:numPr>
        <w:rPr>
          <w:color w:val="182F7C"/>
        </w:rPr>
      </w:pPr>
      <w:r>
        <w:rPr>
          <w:color w:val="182F7C"/>
        </w:rPr>
        <w:tab/>
        <w:tab/>
        <w:t xml:space="preserve">    getCorrelationId(newExchange));</w:t>
      </w:r>
    </w:p>
    <w:p>
      <w:pPr>
        <w:pStyle w:val="PreformattedText"/>
        <w:numPr>
          <w:ilvl w:val="2"/>
          <w:numId w:val="4"/>
        </w:numPr>
        <w:rPr>
          <w:color w:val="182F7C"/>
        </w:rPr>
      </w:pPr>
      <w:r>
        <w:rPr>
          <w:color w:val="182F7C"/>
        </w:rPr>
        <w:tab/>
        <w:t xml:space="preserve">    return newExchange;</w:t>
      </w:r>
    </w:p>
    <w:p>
      <w:pPr>
        <w:pStyle w:val="PreformattedText"/>
        <w:numPr>
          <w:ilvl w:val="2"/>
          <w:numId w:val="4"/>
        </w:numPr>
        <w:rPr>
          <w:color w:val="182F7C"/>
        </w:rPr>
      </w:pPr>
      <w:r>
        <w:rPr>
          <w:color w:val="182F7C"/>
        </w:rPr>
        <w:tab/>
        <w:t>}</w:t>
      </w:r>
    </w:p>
    <w:p>
      <w:pPr>
        <w:pStyle w:val="PreformattedText"/>
        <w:numPr>
          <w:ilvl w:val="2"/>
          <w:numId w:val="4"/>
        </w:numPr>
        <w:rPr>
          <w:color w:val="182F7C"/>
        </w:rPr>
      </w:pPr>
      <w:r>
        <w:rPr>
          <w:color w:val="182F7C"/>
        </w:rPr>
      </w:r>
    </w:p>
    <w:p>
      <w:pPr>
        <w:pStyle w:val="PreformattedText"/>
        <w:numPr>
          <w:ilvl w:val="2"/>
          <w:numId w:val="4"/>
        </w:numPr>
        <w:rPr>
          <w:color w:val="182F7C"/>
        </w:rPr>
      </w:pPr>
      <w:r>
        <w:rPr>
          <w:color w:val="182F7C"/>
        </w:rPr>
        <w:tab/>
        <w:t>JobCount partialResults = oldExchange.getIn().getBody(JobCount.class);</w:t>
      </w:r>
    </w:p>
    <w:p>
      <w:pPr>
        <w:pStyle w:val="PreformattedText"/>
        <w:numPr>
          <w:ilvl w:val="2"/>
          <w:numId w:val="4"/>
        </w:numPr>
        <w:rPr>
          <w:color w:val="182F7C"/>
        </w:rPr>
      </w:pPr>
      <w:r>
        <w:rPr>
          <w:color w:val="182F7C"/>
        </w:rPr>
        <w:tab/>
        <w:t>JobCount newMessage = newExchange.getIn().getBody(JobCount.class);</w:t>
      </w:r>
    </w:p>
    <w:p>
      <w:pPr>
        <w:pStyle w:val="PreformattedText"/>
        <w:numPr>
          <w:ilvl w:val="2"/>
          <w:numId w:val="4"/>
        </w:numPr>
        <w:rPr>
          <w:color w:val="182F7C"/>
        </w:rPr>
      </w:pPr>
      <w:r>
        <w:rPr>
          <w:color w:val="182F7C"/>
        </w:rPr>
      </w:r>
    </w:p>
    <w:p>
      <w:pPr>
        <w:pStyle w:val="PreformattedText"/>
        <w:numPr>
          <w:ilvl w:val="2"/>
          <w:numId w:val="4"/>
        </w:numPr>
        <w:rPr>
          <w:color w:val="182F7C"/>
        </w:rPr>
      </w:pPr>
      <w:r>
        <w:rPr>
          <w:color w:val="182F7C"/>
        </w:rPr>
        <w:tab/>
        <w:t>oldExchange.getIn().setBody(doAggregation(newMessage, partialResults), JobCount.class);</w:t>
      </w:r>
    </w:p>
    <w:p>
      <w:pPr>
        <w:pStyle w:val="PreformattedText"/>
        <w:numPr>
          <w:ilvl w:val="2"/>
          <w:numId w:val="4"/>
        </w:numPr>
        <w:rPr>
          <w:color w:val="182F7C"/>
        </w:rPr>
      </w:pPr>
      <w:r>
        <w:rPr>
          <w:color w:val="182F7C"/>
        </w:rPr>
      </w:r>
    </w:p>
    <w:p>
      <w:pPr>
        <w:pStyle w:val="PreformattedText"/>
        <w:numPr>
          <w:ilvl w:val="2"/>
          <w:numId w:val="4"/>
        </w:numPr>
        <w:rPr>
          <w:color w:val="182F7C"/>
        </w:rPr>
      </w:pPr>
      <w:r>
        <w:rPr>
          <w:color w:val="182F7C"/>
        </w:rPr>
        <w:tab/>
        <w:t>// any header that is used by the predicate should be set in the message</w:t>
      </w:r>
    </w:p>
    <w:p>
      <w:pPr>
        <w:pStyle w:val="PreformattedText"/>
        <w:numPr>
          <w:ilvl w:val="2"/>
          <w:numId w:val="4"/>
        </w:numPr>
        <w:rPr>
          <w:color w:val="182F7C"/>
        </w:rPr>
      </w:pPr>
      <w:r>
        <w:rPr>
          <w:color w:val="182F7C"/>
        </w:rPr>
        <w:tab/>
        <w:t>// returned from this method</w:t>
      </w:r>
    </w:p>
    <w:p>
      <w:pPr>
        <w:pStyle w:val="PreformattedText"/>
        <w:numPr>
          <w:ilvl w:val="2"/>
          <w:numId w:val="4"/>
        </w:numPr>
        <w:rPr>
          <w:color w:val="182F7C"/>
        </w:rPr>
      </w:pPr>
      <w:r>
        <w:rPr>
          <w:color w:val="182F7C"/>
        </w:rPr>
        <w:tab/>
        <w:t>Map&lt;String, Object&gt; headers = new HashMap&lt;&gt;();</w:t>
      </w:r>
    </w:p>
    <w:p>
      <w:pPr>
        <w:pStyle w:val="PreformattedText"/>
        <w:numPr>
          <w:ilvl w:val="2"/>
          <w:numId w:val="4"/>
        </w:numPr>
        <w:rPr>
          <w:color w:val="182F7C"/>
        </w:rPr>
      </w:pPr>
      <w:r>
        <w:rPr>
          <w:color w:val="182F7C"/>
        </w:rPr>
        <w:tab/>
        <w:t>headers.putAll(oldExchange.getIn().getHeaders());</w:t>
      </w:r>
    </w:p>
    <w:p>
      <w:pPr>
        <w:pStyle w:val="PreformattedText"/>
        <w:numPr>
          <w:ilvl w:val="2"/>
          <w:numId w:val="4"/>
        </w:numPr>
        <w:rPr>
          <w:color w:val="182F7C"/>
        </w:rPr>
      </w:pPr>
      <w:r>
        <w:rPr>
          <w:color w:val="182F7C"/>
        </w:rPr>
        <w:tab/>
        <w:t>headers.putAll(newExchange.getIn().getHeaders());</w:t>
      </w:r>
    </w:p>
    <w:p>
      <w:pPr>
        <w:pStyle w:val="PreformattedText"/>
        <w:numPr>
          <w:ilvl w:val="2"/>
          <w:numId w:val="4"/>
        </w:numPr>
        <w:rPr>
          <w:color w:val="182F7C"/>
        </w:rPr>
      </w:pPr>
      <w:r>
        <w:rPr>
          <w:color w:val="182F7C"/>
        </w:rPr>
        <w:tab/>
        <w:t>oldExchange.getIn().setHeaders(headers);</w:t>
      </w:r>
    </w:p>
    <w:p>
      <w:pPr>
        <w:pStyle w:val="PreformattedText"/>
        <w:numPr>
          <w:ilvl w:val="2"/>
          <w:numId w:val="4"/>
        </w:numPr>
        <w:rPr>
          <w:color w:val="182F7C"/>
        </w:rPr>
      </w:pPr>
      <w:r>
        <w:rPr>
          <w:color w:val="182F7C"/>
        </w:rPr>
      </w:r>
    </w:p>
    <w:p>
      <w:pPr>
        <w:pStyle w:val="PreformattedText"/>
        <w:numPr>
          <w:ilvl w:val="2"/>
          <w:numId w:val="4"/>
        </w:numPr>
        <w:rPr>
          <w:color w:val="182F7C"/>
        </w:rPr>
      </w:pPr>
      <w:r>
        <w:rPr>
          <w:color w:val="182F7C"/>
        </w:rPr>
        <w:tab/>
        <w:t>return oldExchange;</w:t>
      </w:r>
    </w:p>
    <w:p>
      <w:pPr>
        <w:pStyle w:val="PreformattedText"/>
        <w:numPr>
          <w:ilvl w:val="2"/>
          <w:numId w:val="4"/>
        </w:numPr>
        <w:rPr>
          <w:color w:val="182F7C"/>
        </w:rPr>
      </w:pPr>
      <w:r>
        <w:rPr>
          <w:color w:val="182F7C"/>
        </w:rPr>
        <w:t xml:space="preserve">    </w:t>
      </w:r>
      <w:r>
        <w:rPr>
          <w:color w:val="182F7C"/>
        </w:rPr>
        <w:t>}</w:t>
      </w:r>
    </w:p>
    <w:p>
      <w:pPr>
        <w:pStyle w:val="TextBody"/>
        <w:numPr>
          <w:ilvl w:val="0"/>
          <w:numId w:val="4"/>
        </w:numPr>
        <w:rPr/>
      </w:pPr>
      <w:r>
        <w:rPr/>
      </w:r>
    </w:p>
    <w:p>
      <w:pPr>
        <w:pStyle w:val="TextBody"/>
        <w:numPr>
          <w:ilvl w:val="0"/>
          <w:numId w:val="4"/>
        </w:numPr>
        <w:rPr/>
      </w:pPr>
      <w:r>
        <w:rPr/>
        <w:t>Apart from computing the aggregate result, it can also do some other interesting things as defined below.</w:t>
      </w:r>
    </w:p>
    <w:p>
      <w:pPr>
        <w:pStyle w:val="Heading3"/>
        <w:numPr>
          <w:ilvl w:val="2"/>
          <w:numId w:val="4"/>
        </w:numPr>
        <w:rPr/>
      </w:pPr>
      <w:r>
        <w:rPr/>
        <w:t>Completing the Aggregation</w:t>
      </w:r>
    </w:p>
    <w:p>
      <w:pPr>
        <w:pStyle w:val="TextBody"/>
        <w:numPr>
          <w:ilvl w:val="2"/>
          <w:numId w:val="4"/>
        </w:numPr>
        <w:rPr/>
      </w:pPr>
      <w:r>
        <w:rPr/>
        <w:t xml:space="preserve">If we implement the </w:t>
      </w:r>
      <w:r>
        <w:rPr>
          <w:i/>
          <w:iCs/>
        </w:rPr>
        <w:t>Predicate</w:t>
      </w:r>
      <w:r>
        <w:rPr/>
        <w:t xml:space="preserve">, we could indicate when the aggregation operation is deemed complete. In the present case, we wait till we receive a </w:t>
      </w:r>
      <w:r>
        <w:rPr>
          <w:i/>
          <w:iCs/>
        </w:rPr>
        <w:t>TRUE</w:t>
      </w:r>
      <w:r>
        <w:rPr/>
        <w:t xml:space="preserve"> signal in a given header.</w:t>
      </w:r>
    </w:p>
    <w:p>
      <w:pPr>
        <w:pStyle w:val="PreformattedText"/>
        <w:numPr>
          <w:ilvl w:val="2"/>
          <w:numId w:val="4"/>
        </w:numPr>
        <w:rPr>
          <w:color w:val="182F7C"/>
        </w:rPr>
      </w:pPr>
      <w:r>
        <w:rPr>
          <w:color w:val="182F7C"/>
        </w:rPr>
        <w:t xml:space="preserve">    </w:t>
      </w:r>
      <w:r>
        <w:rPr>
          <w:color w:val="182F7C"/>
        </w:rPr>
        <w:t>@Override</w:t>
      </w:r>
    </w:p>
    <w:p>
      <w:pPr>
        <w:pStyle w:val="PreformattedText"/>
        <w:numPr>
          <w:ilvl w:val="2"/>
          <w:numId w:val="4"/>
        </w:numPr>
        <w:rPr>
          <w:color w:val="182F7C"/>
        </w:rPr>
      </w:pPr>
      <w:r>
        <w:rPr>
          <w:color w:val="182F7C"/>
        </w:rPr>
        <w:t xml:space="preserve">    </w:t>
      </w:r>
      <w:r>
        <w:rPr>
          <w:color w:val="182F7C"/>
        </w:rPr>
        <w:t>public boolean matches(Exchange oldExchange) {</w:t>
      </w:r>
    </w:p>
    <w:p>
      <w:pPr>
        <w:pStyle w:val="PreformattedText"/>
        <w:numPr>
          <w:ilvl w:val="2"/>
          <w:numId w:val="4"/>
        </w:numPr>
        <w:rPr>
          <w:color w:val="182F7C"/>
        </w:rPr>
      </w:pPr>
      <w:r>
        <w:rPr>
          <w:color w:val="182F7C"/>
        </w:rPr>
        <w:tab/>
        <w:t>Boolean completionCommand = oldExchange.getIn()</w:t>
      </w:r>
    </w:p>
    <w:p>
      <w:pPr>
        <w:pStyle w:val="PreformattedText"/>
        <w:numPr>
          <w:ilvl w:val="2"/>
          <w:numId w:val="4"/>
        </w:numPr>
        <w:rPr>
          <w:color w:val="182F7C"/>
        </w:rPr>
      </w:pPr>
      <w:r>
        <w:rPr>
          <w:color w:val="182F7C"/>
        </w:rPr>
        <w:tab/>
        <w:tab/>
        <w:t>.getHeader(RouteConstants.COMPLETE_JOB_AGGREGATION_COMMAND, Boolean.class);</w:t>
      </w:r>
    </w:p>
    <w:p>
      <w:pPr>
        <w:pStyle w:val="PreformattedText"/>
        <w:numPr>
          <w:ilvl w:val="2"/>
          <w:numId w:val="4"/>
        </w:numPr>
        <w:rPr>
          <w:color w:val="182F7C"/>
        </w:rPr>
      </w:pPr>
      <w:r>
        <w:rPr>
          <w:color w:val="182F7C"/>
        </w:rPr>
        <w:tab/>
        <w:t>if (completionCommand == null) {</w:t>
      </w:r>
    </w:p>
    <w:p>
      <w:pPr>
        <w:pStyle w:val="PreformattedText"/>
        <w:numPr>
          <w:ilvl w:val="2"/>
          <w:numId w:val="4"/>
        </w:numPr>
        <w:rPr>
          <w:color w:val="182F7C"/>
        </w:rPr>
      </w:pPr>
      <w:r>
        <w:rPr>
          <w:color w:val="182F7C"/>
        </w:rPr>
        <w:tab/>
        <w:t xml:space="preserve">    return false;</w:t>
      </w:r>
    </w:p>
    <w:p>
      <w:pPr>
        <w:pStyle w:val="PreformattedText"/>
        <w:numPr>
          <w:ilvl w:val="2"/>
          <w:numId w:val="4"/>
        </w:numPr>
        <w:rPr>
          <w:color w:val="182F7C"/>
        </w:rPr>
      </w:pPr>
      <w:r>
        <w:rPr>
          <w:color w:val="182F7C"/>
        </w:rPr>
        <w:tab/>
        <w:t>}</w:t>
      </w:r>
    </w:p>
    <w:p>
      <w:pPr>
        <w:pStyle w:val="PreformattedText"/>
        <w:numPr>
          <w:ilvl w:val="2"/>
          <w:numId w:val="4"/>
        </w:numPr>
        <w:rPr>
          <w:color w:val="182F7C"/>
        </w:rPr>
      </w:pPr>
      <w:r>
        <w:rPr>
          <w:color w:val="182F7C"/>
        </w:rPr>
      </w:r>
    </w:p>
    <w:p>
      <w:pPr>
        <w:pStyle w:val="PreformattedText"/>
        <w:numPr>
          <w:ilvl w:val="2"/>
          <w:numId w:val="4"/>
        </w:numPr>
        <w:rPr>
          <w:color w:val="182F7C"/>
        </w:rPr>
      </w:pPr>
      <w:r>
        <w:rPr>
          <w:color w:val="182F7C"/>
        </w:rPr>
        <w:tab/>
        <w:t>LOG.debug("******shouldComplete: {}", completionCommand);</w:t>
      </w:r>
    </w:p>
    <w:p>
      <w:pPr>
        <w:pStyle w:val="PreformattedText"/>
        <w:numPr>
          <w:ilvl w:val="2"/>
          <w:numId w:val="4"/>
        </w:numPr>
        <w:rPr>
          <w:color w:val="182F7C"/>
        </w:rPr>
      </w:pPr>
      <w:r>
        <w:rPr>
          <w:color w:val="182F7C"/>
        </w:rPr>
        <w:tab/>
        <w:t>return completionCommand;</w:t>
      </w:r>
    </w:p>
    <w:p>
      <w:pPr>
        <w:pStyle w:val="PreformattedText"/>
        <w:numPr>
          <w:ilvl w:val="2"/>
          <w:numId w:val="4"/>
        </w:numPr>
        <w:rPr>
          <w:color w:val="182F7C"/>
        </w:rPr>
      </w:pPr>
      <w:r>
        <w:rPr>
          <w:color w:val="182F7C"/>
        </w:rPr>
        <w:t xml:space="preserve">    </w:t>
      </w:r>
      <w:r>
        <w:rPr>
          <w:color w:val="182F7C"/>
        </w:rPr>
        <w:t>}</w:t>
      </w:r>
    </w:p>
    <w:p>
      <w:pPr>
        <w:pStyle w:val="Heading3"/>
        <w:numPr>
          <w:ilvl w:val="2"/>
          <w:numId w:val="4"/>
        </w:numPr>
        <w:rPr/>
      </w:pPr>
      <w:r>
        <w:rPr/>
        <w:t>Aggregation Complete signal</w:t>
      </w:r>
    </w:p>
    <w:p>
      <w:pPr>
        <w:pStyle w:val="TextBody"/>
        <w:numPr>
          <w:ilvl w:val="2"/>
          <w:numId w:val="4"/>
        </w:numPr>
        <w:spacing w:before="240" w:after="120"/>
        <w:rPr/>
      </w:pPr>
      <w:r>
        <w:rPr/>
        <w:t xml:space="preserve">If we implement the </w:t>
      </w:r>
      <w:r>
        <w:rPr>
          <w:i/>
          <w:iCs/>
        </w:rPr>
        <w:t>CompletionAwareAggregationStrategy</w:t>
      </w:r>
      <w:r>
        <w:rPr/>
        <w:t>, we would get a callback when the aggregation operation completes successfully.</w:t>
      </w:r>
    </w:p>
    <w:p>
      <w:pPr>
        <w:pStyle w:val="PreformattedText"/>
        <w:numPr>
          <w:ilvl w:val="2"/>
          <w:numId w:val="4"/>
        </w:numPr>
        <w:rPr>
          <w:color w:val="182F7C"/>
        </w:rPr>
      </w:pPr>
      <w:r>
        <w:rPr>
          <w:color w:val="182F7C"/>
        </w:rPr>
        <w:t xml:space="preserve">    </w:t>
      </w:r>
      <w:r>
        <w:rPr>
          <w:color w:val="182F7C"/>
        </w:rPr>
        <w:t>@Override</w:t>
      </w:r>
    </w:p>
    <w:p>
      <w:pPr>
        <w:pStyle w:val="PreformattedText"/>
        <w:numPr>
          <w:ilvl w:val="2"/>
          <w:numId w:val="4"/>
        </w:numPr>
        <w:rPr>
          <w:color w:val="182F7C"/>
        </w:rPr>
      </w:pPr>
      <w:r>
        <w:rPr>
          <w:color w:val="182F7C"/>
        </w:rPr>
        <w:t xml:space="preserve">    </w:t>
      </w:r>
      <w:r>
        <w:rPr>
          <w:color w:val="182F7C"/>
        </w:rPr>
        <w:t>public void onCompletion(Exchange exchange) {</w:t>
      </w:r>
    </w:p>
    <w:p>
      <w:pPr>
        <w:pStyle w:val="PreformattedText"/>
        <w:numPr>
          <w:ilvl w:val="2"/>
          <w:numId w:val="4"/>
        </w:numPr>
        <w:rPr>
          <w:color w:val="182F7C"/>
        </w:rPr>
      </w:pPr>
      <w:r>
        <w:rPr>
          <w:color w:val="182F7C"/>
        </w:rPr>
        <w:tab/>
        <w:t>String correlationId = getCorrelationId(exchange);</w:t>
      </w:r>
    </w:p>
    <w:p>
      <w:pPr>
        <w:pStyle w:val="PreformattedText"/>
        <w:numPr>
          <w:ilvl w:val="2"/>
          <w:numId w:val="4"/>
        </w:numPr>
        <w:rPr>
          <w:color w:val="182F7C"/>
        </w:rPr>
      </w:pPr>
      <w:r>
        <w:rPr>
          <w:color w:val="182F7C"/>
        </w:rPr>
        <w:tab/>
        <w:t>LOG.info("########### Aggregation is complete for {}", correlationId);</w:t>
      </w:r>
    </w:p>
    <w:p>
      <w:pPr>
        <w:pStyle w:val="PreformattedText"/>
        <w:numPr>
          <w:ilvl w:val="2"/>
          <w:numId w:val="4"/>
        </w:numPr>
        <w:rPr>
          <w:color w:val="182F7C"/>
        </w:rPr>
      </w:pPr>
      <w:r>
        <w:rPr>
          <w:color w:val="182F7C"/>
        </w:rPr>
        <w:t xml:space="preserve">    </w:t>
      </w:r>
      <w:r>
        <w:rPr>
          <w:color w:val="182F7C"/>
        </w:rPr>
        <w:t>}</w:t>
      </w:r>
    </w:p>
    <w:p>
      <w:pPr>
        <w:pStyle w:val="Heading3"/>
        <w:numPr>
          <w:ilvl w:val="2"/>
          <w:numId w:val="4"/>
        </w:numPr>
        <w:rPr/>
      </w:pPr>
      <w:r>
        <w:rPr/>
        <w:t>Aggregation Timeout signal</w:t>
      </w:r>
    </w:p>
    <w:p>
      <w:pPr>
        <w:pStyle w:val="TextBody"/>
        <w:numPr>
          <w:ilvl w:val="2"/>
          <w:numId w:val="4"/>
        </w:numPr>
        <w:spacing w:before="240" w:after="120"/>
        <w:rPr/>
      </w:pPr>
      <w:r>
        <w:rPr/>
        <w:t xml:space="preserve">If we implement the </w:t>
      </w:r>
      <w:r>
        <w:rPr>
          <w:i/>
          <w:iCs/>
        </w:rPr>
        <w:t>TimeoutAwareAggregationStrategy</w:t>
      </w:r>
      <w:r>
        <w:rPr/>
        <w:t>, we would get a callback if the aggregation operation times out.</w:t>
      </w:r>
    </w:p>
    <w:p>
      <w:pPr>
        <w:pStyle w:val="PreformattedText"/>
        <w:numPr>
          <w:ilvl w:val="2"/>
          <w:numId w:val="4"/>
        </w:numPr>
        <w:rPr>
          <w:color w:val="182F7C"/>
        </w:rPr>
      </w:pPr>
      <w:r>
        <w:rPr>
          <w:color w:val="182F7C"/>
        </w:rPr>
        <w:t xml:space="preserve">    </w:t>
      </w:r>
      <w:r>
        <w:rPr>
          <w:color w:val="182F7C"/>
        </w:rPr>
        <w:t>@Override</w:t>
      </w:r>
    </w:p>
    <w:p>
      <w:pPr>
        <w:pStyle w:val="PreformattedText"/>
        <w:numPr>
          <w:ilvl w:val="2"/>
          <w:numId w:val="4"/>
        </w:numPr>
        <w:rPr>
          <w:color w:val="182F7C"/>
        </w:rPr>
      </w:pPr>
      <w:r>
        <w:rPr>
          <w:color w:val="182F7C"/>
        </w:rPr>
        <w:t xml:space="preserve">    </w:t>
      </w:r>
      <w:r>
        <w:rPr>
          <w:color w:val="182F7C"/>
        </w:rPr>
        <w:t>public void timeout(Exchange oldExchange, int index, int total, long timeout) {</w:t>
      </w:r>
    </w:p>
    <w:p>
      <w:pPr>
        <w:pStyle w:val="PreformattedText"/>
        <w:numPr>
          <w:ilvl w:val="2"/>
          <w:numId w:val="4"/>
        </w:numPr>
        <w:rPr>
          <w:color w:val="182F7C"/>
        </w:rPr>
      </w:pPr>
      <w:r>
        <w:rPr>
          <w:color w:val="182F7C"/>
        </w:rPr>
        <w:tab/>
        <w:t>LOG.info("############# timed out");</w:t>
      </w:r>
    </w:p>
    <w:p>
      <w:pPr>
        <w:pStyle w:val="PreformattedText"/>
        <w:numPr>
          <w:ilvl w:val="2"/>
          <w:numId w:val="4"/>
        </w:numPr>
        <w:rPr>
          <w:color w:val="182F7C"/>
        </w:rPr>
      </w:pPr>
      <w:r>
        <w:rPr>
          <w:color w:val="182F7C"/>
        </w:rPr>
        <w:t xml:space="preserve">    </w:t>
      </w:r>
      <w:r>
        <w:rPr>
          <w:color w:val="182F7C"/>
        </w:rPr>
        <w:t>}</w:t>
      </w:r>
    </w:p>
    <w:p>
      <w:pPr>
        <w:pStyle w:val="Heading3"/>
        <w:numPr>
          <w:ilvl w:val="2"/>
          <w:numId w:val="4"/>
        </w:numPr>
        <w:rPr/>
      </w:pPr>
      <w:r>
        <w:rPr/>
        <w:t>Converting message to JSON</w:t>
      </w:r>
    </w:p>
    <w:p>
      <w:pPr>
        <w:pStyle w:val="TextBody"/>
        <w:numPr>
          <w:ilvl w:val="2"/>
          <w:numId w:val="4"/>
        </w:numPr>
        <w:spacing w:before="240" w:after="120"/>
        <w:rPr/>
      </w:pPr>
      <w:r>
        <w:rPr/>
        <w:t>Before we publish the aggregate message to the bus, we would need to convert the Java POJO into JSON.</w:t>
      </w:r>
    </w:p>
    <w:p>
      <w:pPr>
        <w:pStyle w:val="PreformattedText"/>
        <w:numPr>
          <w:ilvl w:val="2"/>
          <w:numId w:val="4"/>
        </w:numPr>
        <w:rPr>
          <w:color w:val="182F7C"/>
        </w:rPr>
      </w:pPr>
      <w:r>
        <w:rPr>
          <w:color w:val="182F7C"/>
        </w:rPr>
        <w:t xml:space="preserve"> </w:t>
      </w:r>
      <w:r>
        <w:rPr>
          <w:color w:val="182F7C"/>
        </w:rPr>
        <w:t>.marshal().json(JsonLibrary.Jackson)</w:t>
      </w:r>
    </w:p>
    <w:p>
      <w:pPr>
        <w:pStyle w:val="Heading3"/>
        <w:numPr>
          <w:ilvl w:val="2"/>
          <w:numId w:val="4"/>
        </w:numPr>
        <w:rPr/>
      </w:pPr>
      <w:r>
        <w:rPr/>
        <w:t>Publishing message to Kafka</w:t>
      </w:r>
    </w:p>
    <w:p>
      <w:pPr>
        <w:pStyle w:val="TextBody"/>
        <w:numPr>
          <w:ilvl w:val="2"/>
          <w:numId w:val="4"/>
        </w:numPr>
        <w:spacing w:before="240" w:after="120"/>
        <w:rPr/>
      </w:pPr>
      <w:r>
        <w:rPr/>
        <w:t xml:space="preserve">This is how we would publish the aggregated message to the </w:t>
      </w:r>
      <w:bookmarkStart w:id="0" w:name="__DdeLink__390_41204727"/>
      <w:r>
        <w:rPr>
          <w:i/>
          <w:iCs/>
        </w:rPr>
        <w:t>bank-details-aggregated</w:t>
      </w:r>
      <w:bookmarkEnd w:id="0"/>
      <w:r>
        <w:rPr/>
        <w:t xml:space="preserve"> Kafka Topic:</w:t>
      </w:r>
    </w:p>
    <w:p>
      <w:pPr>
        <w:pStyle w:val="PreformattedText"/>
        <w:numPr>
          <w:ilvl w:val="2"/>
          <w:numId w:val="4"/>
        </w:numPr>
        <w:rPr>
          <w:color w:val="182F7C"/>
        </w:rPr>
      </w:pPr>
      <w:r>
        <w:rPr>
          <w:color w:val="182F7C"/>
        </w:rPr>
        <w:t>.to("kafka:bank-details-aggregated?brokers=" + kafkaBrokers)</w:t>
      </w:r>
    </w:p>
    <w:p>
      <w:pPr>
        <w:pStyle w:val="Heading2"/>
        <w:numPr>
          <w:ilvl w:val="1"/>
          <w:numId w:val="4"/>
        </w:numPr>
        <w:spacing w:before="240" w:after="120"/>
        <w:rPr/>
      </w:pPr>
      <w:r>
        <w:rPr/>
        <w:t>Putting it together</w:t>
      </w:r>
    </w:p>
    <w:p>
      <w:pPr>
        <w:pStyle w:val="TextBody"/>
        <w:numPr>
          <w:ilvl w:val="1"/>
          <w:numId w:val="4"/>
        </w:numPr>
        <w:spacing w:before="240" w:after="120"/>
        <w:rPr/>
      </w:pPr>
      <w:r>
        <w:rPr/>
        <w:t xml:space="preserve">Assuming that the </w:t>
      </w:r>
      <w:hyperlink r:id="rId8">
        <w:r>
          <w:rPr>
            <w:rStyle w:val="InternetLink"/>
          </w:rPr>
          <w:t>kafka-simple-publisher</w:t>
        </w:r>
      </w:hyperlink>
      <w:r>
        <w:rPr/>
        <w:t xml:space="preserve"> is running on </w:t>
      </w:r>
      <w:r>
        <w:rPr>
          <w:i/>
          <w:iCs/>
        </w:rPr>
        <w:t>localhost:8090</w:t>
      </w:r>
      <w:r>
        <w:rPr/>
        <w:t xml:space="preserve">, to trigger BankDetail messages on Kafka Topic  </w:t>
      </w:r>
      <w:r>
        <w:rPr>
          <w:i/>
          <w:iCs/>
        </w:rPr>
        <w:t>bank-detail</w:t>
      </w:r>
      <w:r>
        <w:rPr>
          <w:i w:val="false"/>
          <w:iCs w:val="false"/>
        </w:rPr>
        <w:t>, do:</w:t>
      </w:r>
    </w:p>
    <w:p>
      <w:pPr>
        <w:pStyle w:val="PreformattedText"/>
        <w:numPr>
          <w:ilvl w:val="1"/>
          <w:numId w:val="4"/>
        </w:numPr>
        <w:rPr/>
      </w:pPr>
      <w:r>
        <w:rPr>
          <w:color w:val="182F7C"/>
        </w:rPr>
        <w:t>curl "</w:t>
      </w:r>
      <w:hyperlink r:id="rId9">
        <w:r>
          <w:rPr>
            <w:rStyle w:val="InternetLink"/>
            <w:color w:val="182F7C"/>
          </w:rPr>
          <w:t>http://localhost:8090/kafka/publish</w:t>
        </w:r>
      </w:hyperlink>
      <w:r>
        <w:rPr>
          <w:color w:val="182F7C"/>
        </w:rPr>
        <w:t>"</w:t>
      </w:r>
    </w:p>
    <w:p>
      <w:pPr>
        <w:pStyle w:val="TextBody"/>
        <w:numPr>
          <w:ilvl w:val="1"/>
          <w:numId w:val="4"/>
        </w:numPr>
        <w:spacing w:before="240" w:after="120"/>
        <w:rPr/>
      </w:pPr>
      <w:r>
        <w:rPr>
          <w:i w:val="false"/>
          <w:iCs w:val="false"/>
        </w:rPr>
        <w:t xml:space="preserve">Wait for around 50 seconds, and then you would see the aggregated message published on the </w:t>
      </w:r>
      <w:r>
        <w:rPr>
          <w:i/>
          <w:iCs/>
        </w:rPr>
        <w:t>bank-details-aggregated</w:t>
      </w:r>
      <w:r>
        <w:rPr>
          <w:i w:val="false"/>
          <w:iCs w:val="false"/>
        </w:rPr>
        <w:t xml:space="preserve"> topic.</w:t>
      </w:r>
    </w:p>
    <w:p>
      <w:pPr>
        <w:pStyle w:val="Heading2"/>
        <w:numPr>
          <w:ilvl w:val="1"/>
          <w:numId w:val="4"/>
        </w:numPr>
        <w:spacing w:before="240" w:after="120"/>
        <w:rPr/>
      </w:pPr>
      <w:r>
        <w:rPr/>
        <w:t>Source Code</w:t>
      </w:r>
    </w:p>
    <w:p>
      <w:pPr>
        <w:pStyle w:val="TextBody"/>
        <w:numPr>
          <w:ilvl w:val="1"/>
          <w:numId w:val="4"/>
        </w:numPr>
        <w:rPr/>
      </w:pPr>
      <w:r>
        <w:rPr/>
        <w:t>The completely working source code can be found here:</w:t>
      </w:r>
    </w:p>
    <w:p>
      <w:pPr>
        <w:pStyle w:val="TextBody"/>
        <w:numPr>
          <w:ilvl w:val="1"/>
          <w:numId w:val="4"/>
        </w:numPr>
        <w:spacing w:before="0" w:after="140"/>
        <w:rPr/>
      </w:pPr>
      <w:hyperlink r:id="rId10">
        <w:r>
          <w:rPr>
            <w:rStyle w:val="InternetLink"/>
          </w:rPr>
          <w:t>https://github.com/paawak/spring-boot-demo/tree/master/kafka-spring/kafka-camel-aggregation-simple</w:t>
        </w:r>
      </w:hyperlink>
      <w:r>
        <w:rPr/>
        <w:t xml:space="preserve">  </w:t>
      </w:r>
    </w:p>
    <w:p>
      <w:pPr>
        <w:pStyle w:val="Heading2"/>
        <w:numPr>
          <w:ilvl w:val="1"/>
          <w:numId w:val="4"/>
        </w:numPr>
        <w:spacing w:before="240" w:after="120"/>
        <w:rPr/>
      </w:pPr>
      <w:r>
        <w:rPr/>
        <w:t>Running the Demo</w:t>
      </w:r>
    </w:p>
    <w:p>
      <w:pPr>
        <w:pStyle w:val="Heading3"/>
        <w:numPr>
          <w:ilvl w:val="2"/>
          <w:numId w:val="2"/>
        </w:numPr>
        <w:rPr/>
      </w:pPr>
      <w:r>
        <w:rPr/>
        <w:t>Simple Java App</w:t>
      </w:r>
    </w:p>
    <w:p>
      <w:pPr>
        <w:pStyle w:val="TextBody"/>
        <w:numPr>
          <w:ilvl w:val="1"/>
          <w:numId w:val="4"/>
        </w:numPr>
        <w:spacing w:before="0" w:after="140"/>
        <w:rPr/>
      </w:pPr>
      <w:r>
        <w:rPr/>
        <w:t xml:space="preserve">This is a Spring Boot application, so running it locally as a Java Application is just about running the main class </w:t>
      </w:r>
      <w:r>
        <w:rPr>
          <w:i/>
          <w:iCs/>
        </w:rPr>
        <w:t>KafkaCamelDemoApplication</w:t>
      </w:r>
      <w:r>
        <w:rPr/>
        <w:t xml:space="preserve">.  </w:t>
      </w:r>
    </w:p>
    <w:p>
      <w:pPr>
        <w:pStyle w:val="Heading3"/>
        <w:numPr>
          <w:ilvl w:val="2"/>
          <w:numId w:val="4"/>
        </w:numPr>
        <w:rPr/>
      </w:pPr>
      <w:r>
        <w:rPr/>
        <w:t>Docker</w:t>
      </w:r>
    </w:p>
    <w:p>
      <w:pPr>
        <w:pStyle w:val="TextBody"/>
        <w:numPr>
          <w:ilvl w:val="1"/>
          <w:numId w:val="4"/>
        </w:numPr>
        <w:rPr/>
      </w:pPr>
      <w:r>
        <w:rPr/>
        <w:t xml:space="preserve">This has also been dockerised using the </w:t>
      </w:r>
      <w:r>
        <w:rPr>
          <w:i/>
          <w:iCs/>
        </w:rPr>
        <w:t>io.fabric8</w:t>
      </w:r>
      <w:r>
        <w:rPr/>
        <w:t xml:space="preserve"> Docker Maven plugin. </w:t>
      </w:r>
    </w:p>
    <w:p>
      <w:pPr>
        <w:pStyle w:val="TextBody"/>
        <w:numPr>
          <w:ilvl w:val="1"/>
          <w:numId w:val="4"/>
        </w:numPr>
        <w:rPr/>
      </w:pPr>
      <w:r>
        <w:rPr/>
        <w:t>In pom.xml:</w:t>
      </w:r>
    </w:p>
    <w:p>
      <w:pPr>
        <w:pStyle w:val="PreformattedText"/>
        <w:numPr>
          <w:ilvl w:val="1"/>
          <w:numId w:val="4"/>
        </w:numPr>
        <w:rPr>
          <w:color w:val="182F7C"/>
        </w:rPr>
      </w:pPr>
      <w:r>
        <w:rPr>
          <w:color w:val="182F7C"/>
        </w:rPr>
        <w:tab/>
        <w:tab/>
        <w:tab/>
        <w:t>&lt;plugin&gt;</w:t>
      </w:r>
    </w:p>
    <w:p>
      <w:pPr>
        <w:pStyle w:val="PreformattedText"/>
        <w:numPr>
          <w:ilvl w:val="1"/>
          <w:numId w:val="4"/>
        </w:numPr>
        <w:rPr>
          <w:color w:val="182F7C"/>
        </w:rPr>
      </w:pPr>
      <w:r>
        <w:rPr>
          <w:color w:val="182F7C"/>
        </w:rPr>
        <w:tab/>
        <w:tab/>
        <w:tab/>
        <w:tab/>
        <w:t>&lt;groupId&gt;io.fabric8&lt;/groupId&gt;</w:t>
      </w:r>
    </w:p>
    <w:p>
      <w:pPr>
        <w:pStyle w:val="PreformattedText"/>
        <w:numPr>
          <w:ilvl w:val="1"/>
          <w:numId w:val="4"/>
        </w:numPr>
        <w:rPr>
          <w:color w:val="182F7C"/>
        </w:rPr>
      </w:pPr>
      <w:r>
        <w:rPr>
          <w:color w:val="182F7C"/>
        </w:rPr>
        <w:tab/>
        <w:tab/>
        <w:tab/>
        <w:tab/>
        <w:t>&lt;artifactId&gt;docker-maven-plugin&lt;/artifactId&gt;</w:t>
      </w:r>
    </w:p>
    <w:p>
      <w:pPr>
        <w:pStyle w:val="PreformattedText"/>
        <w:numPr>
          <w:ilvl w:val="1"/>
          <w:numId w:val="4"/>
        </w:numPr>
        <w:rPr>
          <w:color w:val="182F7C"/>
        </w:rPr>
      </w:pPr>
      <w:r>
        <w:rPr>
          <w:color w:val="182F7C"/>
        </w:rPr>
        <w:tab/>
        <w:tab/>
        <w:tab/>
        <w:tab/>
        <w:t>&lt;version&gt;0.32.0&lt;/version&gt;</w:t>
      </w:r>
    </w:p>
    <w:p>
      <w:pPr>
        <w:pStyle w:val="PreformattedText"/>
        <w:numPr>
          <w:ilvl w:val="1"/>
          <w:numId w:val="4"/>
        </w:numPr>
        <w:rPr>
          <w:color w:val="182F7C"/>
        </w:rPr>
      </w:pPr>
      <w:r>
        <w:rPr>
          <w:color w:val="182F7C"/>
        </w:rPr>
        <w:tab/>
        <w:tab/>
        <w:tab/>
        <w:tab/>
        <w:t>&lt;configuration&gt;</w:t>
      </w:r>
    </w:p>
    <w:p>
      <w:pPr>
        <w:pStyle w:val="PreformattedText"/>
        <w:numPr>
          <w:ilvl w:val="1"/>
          <w:numId w:val="4"/>
        </w:numPr>
        <w:rPr>
          <w:color w:val="182F7C"/>
        </w:rPr>
      </w:pPr>
      <w:r>
        <w:rPr>
          <w:color w:val="182F7C"/>
        </w:rPr>
        <w:tab/>
        <w:tab/>
        <w:tab/>
        <w:tab/>
        <w:tab/>
        <w:t>&lt;images&gt;</w:t>
      </w:r>
    </w:p>
    <w:p>
      <w:pPr>
        <w:pStyle w:val="PreformattedText"/>
        <w:numPr>
          <w:ilvl w:val="1"/>
          <w:numId w:val="4"/>
        </w:numPr>
        <w:rPr>
          <w:color w:val="182F7C"/>
        </w:rPr>
      </w:pPr>
      <w:r>
        <w:rPr>
          <w:color w:val="182F7C"/>
        </w:rPr>
        <w:tab/>
        <w:tab/>
        <w:tab/>
        <w:tab/>
        <w:tab/>
        <w:tab/>
        <w:t>&lt;image&gt;</w:t>
      </w:r>
    </w:p>
    <w:p>
      <w:pPr>
        <w:pStyle w:val="PreformattedText"/>
        <w:numPr>
          <w:ilvl w:val="1"/>
          <w:numId w:val="4"/>
        </w:numPr>
        <w:rPr>
          <w:color w:val="182F7C"/>
        </w:rPr>
      </w:pPr>
      <w:r>
        <w:rPr>
          <w:color w:val="182F7C"/>
        </w:rPr>
        <w:tab/>
        <w:tab/>
        <w:tab/>
        <w:tab/>
        <w:tab/>
        <w:tab/>
        <w:tab/>
        <w:t>&lt;name&gt;docker.io/paawak/${project.artifactId}&lt;/name&gt;</w:t>
      </w:r>
    </w:p>
    <w:p>
      <w:pPr>
        <w:pStyle w:val="PreformattedText"/>
        <w:numPr>
          <w:ilvl w:val="1"/>
          <w:numId w:val="4"/>
        </w:numPr>
        <w:rPr>
          <w:color w:val="182F7C"/>
        </w:rPr>
      </w:pPr>
      <w:r>
        <w:rPr>
          <w:color w:val="182F7C"/>
        </w:rPr>
        <w:tab/>
        <w:tab/>
        <w:tab/>
        <w:tab/>
        <w:tab/>
        <w:tab/>
        <w:tab/>
        <w:t>&lt;build&gt;</w:t>
      </w:r>
    </w:p>
    <w:p>
      <w:pPr>
        <w:pStyle w:val="PreformattedText"/>
        <w:numPr>
          <w:ilvl w:val="1"/>
          <w:numId w:val="4"/>
        </w:numPr>
        <w:rPr>
          <w:color w:val="182F7C"/>
        </w:rPr>
      </w:pPr>
      <w:r>
        <w:rPr>
          <w:color w:val="182F7C"/>
        </w:rPr>
        <w:tab/>
        <w:tab/>
        <w:tab/>
        <w:tab/>
        <w:tab/>
        <w:tab/>
        <w:tab/>
        <w:tab/>
        <w:t>&lt;dockerFileDir&gt;${basedir}&lt;/dockerFileDir&gt;</w:t>
      </w:r>
    </w:p>
    <w:p>
      <w:pPr>
        <w:pStyle w:val="PreformattedText"/>
        <w:numPr>
          <w:ilvl w:val="1"/>
          <w:numId w:val="4"/>
        </w:numPr>
        <w:rPr>
          <w:color w:val="182F7C"/>
        </w:rPr>
      </w:pPr>
      <w:r>
        <w:rPr>
          <w:color w:val="182F7C"/>
        </w:rPr>
        <w:tab/>
        <w:tab/>
        <w:tab/>
        <w:tab/>
        <w:tab/>
        <w:tab/>
        <w:tab/>
        <w:tab/>
        <w:t>&lt;dockerFile&gt;Dockerfile&lt;/dockerFile&gt;</w:t>
      </w:r>
    </w:p>
    <w:p>
      <w:pPr>
        <w:pStyle w:val="PreformattedText"/>
        <w:numPr>
          <w:ilvl w:val="1"/>
          <w:numId w:val="4"/>
        </w:numPr>
        <w:rPr>
          <w:color w:val="182F7C"/>
        </w:rPr>
      </w:pPr>
      <w:r>
        <w:rPr>
          <w:color w:val="182F7C"/>
        </w:rPr>
        <w:tab/>
        <w:tab/>
        <w:tab/>
        <w:tab/>
        <w:tab/>
        <w:tab/>
        <w:tab/>
        <w:tab/>
        <w:t>&lt;tags&gt;</w:t>
      </w:r>
    </w:p>
    <w:p>
      <w:pPr>
        <w:pStyle w:val="PreformattedText"/>
        <w:numPr>
          <w:ilvl w:val="1"/>
          <w:numId w:val="4"/>
        </w:numPr>
        <w:rPr>
          <w:color w:val="182F7C"/>
        </w:rPr>
      </w:pPr>
      <w:r>
        <w:rPr>
          <w:color w:val="182F7C"/>
        </w:rPr>
        <w:tab/>
        <w:tab/>
        <w:tab/>
        <w:tab/>
        <w:tab/>
        <w:tab/>
        <w:tab/>
        <w:tab/>
        <w:tab/>
        <w:t>&lt;tag&gt;${project.version}&lt;/tag&gt;</w:t>
      </w:r>
    </w:p>
    <w:p>
      <w:pPr>
        <w:pStyle w:val="PreformattedText"/>
        <w:numPr>
          <w:ilvl w:val="1"/>
          <w:numId w:val="4"/>
        </w:numPr>
        <w:rPr>
          <w:color w:val="182F7C"/>
        </w:rPr>
      </w:pPr>
      <w:r>
        <w:rPr>
          <w:color w:val="182F7C"/>
        </w:rPr>
        <w:tab/>
        <w:tab/>
        <w:tab/>
        <w:tab/>
        <w:tab/>
        <w:tab/>
        <w:tab/>
        <w:tab/>
        <w:tab/>
        <w:t>&lt;tag&gt;latest&lt;/tag&gt;</w:t>
      </w:r>
    </w:p>
    <w:p>
      <w:pPr>
        <w:pStyle w:val="PreformattedText"/>
        <w:numPr>
          <w:ilvl w:val="1"/>
          <w:numId w:val="4"/>
        </w:numPr>
        <w:rPr>
          <w:color w:val="182F7C"/>
        </w:rPr>
      </w:pPr>
      <w:r>
        <w:rPr>
          <w:color w:val="182F7C"/>
        </w:rPr>
        <w:tab/>
        <w:tab/>
        <w:tab/>
        <w:tab/>
        <w:tab/>
        <w:tab/>
        <w:tab/>
        <w:tab/>
        <w:t>&lt;/tags&gt;</w:t>
      </w:r>
    </w:p>
    <w:p>
      <w:pPr>
        <w:pStyle w:val="PreformattedText"/>
        <w:numPr>
          <w:ilvl w:val="1"/>
          <w:numId w:val="4"/>
        </w:numPr>
        <w:rPr>
          <w:color w:val="182F7C"/>
        </w:rPr>
      </w:pPr>
      <w:r>
        <w:rPr>
          <w:color w:val="182F7C"/>
        </w:rPr>
        <w:tab/>
        <w:tab/>
        <w:tab/>
        <w:tab/>
        <w:tab/>
        <w:tab/>
        <w:tab/>
        <w:t>&lt;/build&gt;</w:t>
      </w:r>
    </w:p>
    <w:p>
      <w:pPr>
        <w:pStyle w:val="PreformattedText"/>
        <w:numPr>
          <w:ilvl w:val="1"/>
          <w:numId w:val="4"/>
        </w:numPr>
        <w:rPr>
          <w:color w:val="182F7C"/>
        </w:rPr>
      </w:pPr>
      <w:r>
        <w:rPr>
          <w:color w:val="182F7C"/>
        </w:rPr>
        <w:tab/>
        <w:tab/>
        <w:tab/>
        <w:tab/>
        <w:tab/>
        <w:tab/>
        <w:t>&lt;/image&gt;</w:t>
      </w:r>
    </w:p>
    <w:p>
      <w:pPr>
        <w:pStyle w:val="PreformattedText"/>
        <w:numPr>
          <w:ilvl w:val="1"/>
          <w:numId w:val="4"/>
        </w:numPr>
        <w:rPr>
          <w:color w:val="182F7C"/>
        </w:rPr>
      </w:pPr>
      <w:r>
        <w:rPr>
          <w:color w:val="182F7C"/>
        </w:rPr>
        <w:tab/>
        <w:tab/>
        <w:tab/>
        <w:tab/>
        <w:tab/>
        <w:t>&lt;/images&gt;</w:t>
      </w:r>
    </w:p>
    <w:p>
      <w:pPr>
        <w:pStyle w:val="PreformattedText"/>
        <w:numPr>
          <w:ilvl w:val="1"/>
          <w:numId w:val="4"/>
        </w:numPr>
        <w:rPr>
          <w:color w:val="182F7C"/>
        </w:rPr>
      </w:pPr>
      <w:r>
        <w:rPr>
          <w:color w:val="182F7C"/>
        </w:rPr>
        <w:tab/>
        <w:tab/>
        <w:tab/>
        <w:tab/>
        <w:t>&lt;/configuration&gt;</w:t>
      </w:r>
    </w:p>
    <w:p>
      <w:pPr>
        <w:pStyle w:val="PreformattedText"/>
        <w:numPr>
          <w:ilvl w:val="1"/>
          <w:numId w:val="4"/>
        </w:numPr>
        <w:rPr>
          <w:color w:val="182F7C"/>
        </w:rPr>
      </w:pPr>
      <w:r>
        <w:rPr>
          <w:color w:val="182F7C"/>
        </w:rPr>
        <w:tab/>
        <w:tab/>
        <w:tab/>
        <w:tab/>
        <w:t>&lt;executions&gt;</w:t>
      </w:r>
    </w:p>
    <w:p>
      <w:pPr>
        <w:pStyle w:val="PreformattedText"/>
        <w:numPr>
          <w:ilvl w:val="1"/>
          <w:numId w:val="4"/>
        </w:numPr>
        <w:rPr>
          <w:color w:val="182F7C"/>
        </w:rPr>
      </w:pPr>
      <w:r>
        <w:rPr>
          <w:color w:val="182F7C"/>
        </w:rPr>
        <w:tab/>
        <w:tab/>
        <w:tab/>
        <w:tab/>
        <w:tab/>
        <w:t>&lt;execution&gt;</w:t>
      </w:r>
    </w:p>
    <w:p>
      <w:pPr>
        <w:pStyle w:val="PreformattedText"/>
        <w:numPr>
          <w:ilvl w:val="1"/>
          <w:numId w:val="4"/>
        </w:numPr>
        <w:rPr>
          <w:color w:val="182F7C"/>
        </w:rPr>
      </w:pPr>
      <w:r>
        <w:rPr>
          <w:color w:val="182F7C"/>
        </w:rPr>
        <w:tab/>
        <w:tab/>
        <w:tab/>
        <w:tab/>
        <w:tab/>
        <w:tab/>
        <w:t>&lt;id&gt;build-docker-image&lt;/id&gt;</w:t>
      </w:r>
    </w:p>
    <w:p>
      <w:pPr>
        <w:pStyle w:val="PreformattedText"/>
        <w:numPr>
          <w:ilvl w:val="1"/>
          <w:numId w:val="4"/>
        </w:numPr>
        <w:rPr>
          <w:color w:val="182F7C"/>
        </w:rPr>
      </w:pPr>
      <w:r>
        <w:rPr>
          <w:color w:val="182F7C"/>
        </w:rPr>
        <w:tab/>
        <w:tab/>
        <w:tab/>
        <w:tab/>
        <w:tab/>
        <w:tab/>
        <w:t>&lt;phase&gt;package&lt;/phase&gt;</w:t>
      </w:r>
    </w:p>
    <w:p>
      <w:pPr>
        <w:pStyle w:val="PreformattedText"/>
        <w:numPr>
          <w:ilvl w:val="1"/>
          <w:numId w:val="4"/>
        </w:numPr>
        <w:rPr>
          <w:color w:val="182F7C"/>
        </w:rPr>
      </w:pPr>
      <w:r>
        <w:rPr>
          <w:color w:val="182F7C"/>
        </w:rPr>
        <w:tab/>
        <w:tab/>
        <w:tab/>
        <w:tab/>
        <w:tab/>
        <w:tab/>
        <w:t>&lt;goals&gt;</w:t>
      </w:r>
    </w:p>
    <w:p>
      <w:pPr>
        <w:pStyle w:val="PreformattedText"/>
        <w:numPr>
          <w:ilvl w:val="1"/>
          <w:numId w:val="4"/>
        </w:numPr>
        <w:rPr>
          <w:color w:val="182F7C"/>
        </w:rPr>
      </w:pPr>
      <w:r>
        <w:rPr>
          <w:color w:val="182F7C"/>
        </w:rPr>
        <w:tab/>
        <w:tab/>
        <w:tab/>
        <w:tab/>
        <w:tab/>
        <w:tab/>
        <w:tab/>
        <w:t>&lt;goal&gt;build&lt;/goal&gt;</w:t>
      </w:r>
    </w:p>
    <w:p>
      <w:pPr>
        <w:pStyle w:val="PreformattedText"/>
        <w:numPr>
          <w:ilvl w:val="1"/>
          <w:numId w:val="4"/>
        </w:numPr>
        <w:rPr>
          <w:color w:val="182F7C"/>
        </w:rPr>
      </w:pPr>
      <w:r>
        <w:rPr>
          <w:color w:val="182F7C"/>
        </w:rPr>
        <w:tab/>
        <w:tab/>
        <w:tab/>
        <w:tab/>
        <w:tab/>
        <w:tab/>
        <w:t>&lt;/goals&gt;</w:t>
      </w:r>
    </w:p>
    <w:p>
      <w:pPr>
        <w:pStyle w:val="PreformattedText"/>
        <w:numPr>
          <w:ilvl w:val="1"/>
          <w:numId w:val="4"/>
        </w:numPr>
        <w:rPr>
          <w:color w:val="182F7C"/>
        </w:rPr>
      </w:pPr>
      <w:r>
        <w:rPr>
          <w:color w:val="182F7C"/>
        </w:rPr>
        <w:tab/>
        <w:tab/>
        <w:tab/>
        <w:tab/>
        <w:tab/>
        <w:t>&lt;/execution&gt;</w:t>
      </w:r>
    </w:p>
    <w:p>
      <w:pPr>
        <w:pStyle w:val="PreformattedText"/>
        <w:numPr>
          <w:ilvl w:val="1"/>
          <w:numId w:val="4"/>
        </w:numPr>
        <w:rPr>
          <w:color w:val="182F7C"/>
        </w:rPr>
      </w:pPr>
      <w:r>
        <w:rPr>
          <w:color w:val="182F7C"/>
        </w:rPr>
        <w:tab/>
        <w:tab/>
        <w:tab/>
        <w:tab/>
        <w:tab/>
        <w:t>&lt;execution&gt;</w:t>
      </w:r>
    </w:p>
    <w:p>
      <w:pPr>
        <w:pStyle w:val="PreformattedText"/>
        <w:numPr>
          <w:ilvl w:val="1"/>
          <w:numId w:val="4"/>
        </w:numPr>
        <w:rPr>
          <w:color w:val="182F7C"/>
        </w:rPr>
      </w:pPr>
      <w:r>
        <w:rPr>
          <w:color w:val="182F7C"/>
        </w:rPr>
        <w:tab/>
        <w:tab/>
        <w:tab/>
        <w:tab/>
        <w:tab/>
        <w:tab/>
        <w:t>&lt;id&gt;push-docker-image&lt;/id&gt;</w:t>
      </w:r>
    </w:p>
    <w:p>
      <w:pPr>
        <w:pStyle w:val="PreformattedText"/>
        <w:numPr>
          <w:ilvl w:val="1"/>
          <w:numId w:val="4"/>
        </w:numPr>
        <w:rPr>
          <w:color w:val="182F7C"/>
        </w:rPr>
      </w:pPr>
      <w:r>
        <w:rPr>
          <w:color w:val="182F7C"/>
        </w:rPr>
        <w:tab/>
        <w:tab/>
        <w:tab/>
        <w:tab/>
        <w:tab/>
        <w:tab/>
        <w:t>&lt;phase&gt;install&lt;/phase&gt;</w:t>
      </w:r>
    </w:p>
    <w:p>
      <w:pPr>
        <w:pStyle w:val="PreformattedText"/>
        <w:numPr>
          <w:ilvl w:val="1"/>
          <w:numId w:val="4"/>
        </w:numPr>
        <w:rPr>
          <w:color w:val="182F7C"/>
        </w:rPr>
      </w:pPr>
      <w:r>
        <w:rPr>
          <w:color w:val="182F7C"/>
        </w:rPr>
        <w:tab/>
        <w:tab/>
        <w:tab/>
        <w:tab/>
        <w:tab/>
        <w:tab/>
        <w:t>&lt;goals&gt;</w:t>
      </w:r>
    </w:p>
    <w:p>
      <w:pPr>
        <w:pStyle w:val="PreformattedText"/>
        <w:numPr>
          <w:ilvl w:val="1"/>
          <w:numId w:val="4"/>
        </w:numPr>
        <w:rPr>
          <w:color w:val="182F7C"/>
        </w:rPr>
      </w:pPr>
      <w:r>
        <w:rPr>
          <w:color w:val="182F7C"/>
        </w:rPr>
        <w:tab/>
        <w:tab/>
        <w:tab/>
        <w:tab/>
        <w:tab/>
        <w:tab/>
        <w:tab/>
        <w:t>&lt;goal&gt;push&lt;/goal&gt;</w:t>
      </w:r>
    </w:p>
    <w:p>
      <w:pPr>
        <w:pStyle w:val="PreformattedText"/>
        <w:numPr>
          <w:ilvl w:val="1"/>
          <w:numId w:val="4"/>
        </w:numPr>
        <w:rPr>
          <w:color w:val="182F7C"/>
        </w:rPr>
      </w:pPr>
      <w:r>
        <w:rPr>
          <w:color w:val="182F7C"/>
        </w:rPr>
        <w:tab/>
        <w:tab/>
        <w:tab/>
        <w:tab/>
        <w:tab/>
        <w:tab/>
        <w:t>&lt;/goals&gt;</w:t>
      </w:r>
    </w:p>
    <w:p>
      <w:pPr>
        <w:pStyle w:val="PreformattedText"/>
        <w:numPr>
          <w:ilvl w:val="1"/>
          <w:numId w:val="4"/>
        </w:numPr>
        <w:rPr>
          <w:color w:val="182F7C"/>
        </w:rPr>
      </w:pPr>
      <w:r>
        <w:rPr>
          <w:color w:val="182F7C"/>
        </w:rPr>
        <w:tab/>
        <w:tab/>
        <w:tab/>
        <w:tab/>
        <w:tab/>
        <w:t>&lt;/execution&gt;</w:t>
      </w:r>
    </w:p>
    <w:p>
      <w:pPr>
        <w:pStyle w:val="PreformattedText"/>
        <w:numPr>
          <w:ilvl w:val="1"/>
          <w:numId w:val="4"/>
        </w:numPr>
        <w:rPr>
          <w:color w:val="182F7C"/>
        </w:rPr>
      </w:pPr>
      <w:r>
        <w:rPr>
          <w:color w:val="182F7C"/>
        </w:rPr>
        <w:tab/>
        <w:tab/>
        <w:tab/>
        <w:tab/>
        <w:t>&lt;/executions&gt;</w:t>
      </w:r>
    </w:p>
    <w:p>
      <w:pPr>
        <w:pStyle w:val="PreformattedText"/>
        <w:numPr>
          <w:ilvl w:val="1"/>
          <w:numId w:val="4"/>
        </w:numPr>
        <w:rPr>
          <w:color w:val="182F7C"/>
        </w:rPr>
      </w:pPr>
      <w:r>
        <w:rPr>
          <w:color w:val="182F7C"/>
        </w:rPr>
        <w:tab/>
        <w:tab/>
        <w:tab/>
        <w:t>&lt;/plugin&gt;</w:t>
      </w:r>
    </w:p>
    <w:p>
      <w:pPr>
        <w:pStyle w:val="PreformattedText"/>
        <w:numPr>
          <w:ilvl w:val="1"/>
          <w:numId w:val="4"/>
        </w:numPr>
        <w:rPr>
          <w:color w:val="182F7C"/>
        </w:rPr>
      </w:pPr>
      <w:r>
        <w:rPr>
          <w:color w:val="182F7C"/>
        </w:rPr>
      </w:r>
    </w:p>
    <w:p>
      <w:pPr>
        <w:pStyle w:val="TextBody"/>
        <w:numPr>
          <w:ilvl w:val="1"/>
          <w:numId w:val="4"/>
        </w:numPr>
        <w:rPr/>
      </w:pPr>
      <w:r>
        <w:rPr/>
        <w:t>Build the docker image:</w:t>
      </w:r>
    </w:p>
    <w:p>
      <w:pPr>
        <w:pStyle w:val="PreformattedText"/>
        <w:numPr>
          <w:ilvl w:val="1"/>
          <w:numId w:val="4"/>
        </w:numPr>
        <w:rPr>
          <w:color w:val="182F7C"/>
        </w:rPr>
      </w:pPr>
      <w:r>
        <w:rPr>
          <w:color w:val="182F7C"/>
        </w:rPr>
        <w:t>mvn clean package</w:t>
      </w:r>
    </w:p>
    <w:p>
      <w:pPr>
        <w:pStyle w:val="PreformattedText"/>
        <w:numPr>
          <w:ilvl w:val="1"/>
          <w:numId w:val="4"/>
        </w:numPr>
        <w:rPr>
          <w:color w:val="182F7C"/>
        </w:rPr>
      </w:pPr>
      <w:r>
        <w:rPr>
          <w:color w:val="182F7C"/>
        </w:rPr>
      </w:r>
    </w:p>
    <w:p>
      <w:pPr>
        <w:pStyle w:val="TextBody"/>
        <w:numPr>
          <w:ilvl w:val="1"/>
          <w:numId w:val="4"/>
        </w:numPr>
        <w:rPr/>
      </w:pPr>
      <w:r>
        <w:rPr/>
        <w:t>Run the docker image:</w:t>
      </w:r>
    </w:p>
    <w:p>
      <w:pPr>
        <w:pStyle w:val="PreformattedText"/>
        <w:numPr>
          <w:ilvl w:val="2"/>
          <w:numId w:val="4"/>
        </w:numPr>
        <w:rPr/>
      </w:pPr>
      <w:r>
        <w:rPr>
          <w:rStyle w:val="SourceText"/>
          <w:color w:val="182F7C"/>
        </w:rPr>
        <w:t>docker run -it -p 8080:8080 -e server.port=8080 -e spring.profiles.active=default paawak/kafka-camel-aggregation-simple:latest</w:t>
      </w:r>
      <w:r>
        <w:rPr/>
        <w:br/>
      </w:r>
    </w:p>
    <w:p>
      <w:pPr>
        <w:pStyle w:val="Heading2"/>
        <w:numPr>
          <w:ilvl w:val="1"/>
          <w:numId w:val="4"/>
        </w:numPr>
        <w:spacing w:before="240" w:after="120"/>
        <w:rPr/>
      </w:pPr>
      <w:r>
        <w:rPr/>
        <w:t>A cucumber test harness</w:t>
      </w:r>
    </w:p>
    <w:p>
      <w:pPr>
        <w:pStyle w:val="TextBody"/>
        <w:numPr>
          <w:ilvl w:val="1"/>
          <w:numId w:val="4"/>
        </w:numPr>
        <w:rPr/>
      </w:pPr>
      <w:r>
        <w:rPr/>
        <w:t>You can also find a Cucumber based test harness here:</w:t>
      </w:r>
    </w:p>
    <w:p>
      <w:pPr>
        <w:pStyle w:val="TextBody"/>
        <w:numPr>
          <w:ilvl w:val="1"/>
          <w:numId w:val="4"/>
        </w:numPr>
        <w:rPr/>
      </w:pPr>
      <w:hyperlink r:id="rId11">
        <w:r>
          <w:rPr>
            <w:rStyle w:val="InternetLink"/>
          </w:rPr>
          <w:t>https://github.com/paawak/spring-boot-demo/tree/master/kafka-spring/message-aggregation-cucumber-test-harness</w:t>
        </w:r>
      </w:hyperlink>
      <w:hyperlink r:id="rId12">
        <w:r>
          <w:rPr/>
          <w:t xml:space="preserve"> </w:t>
        </w:r>
      </w:hyperlink>
    </w:p>
    <w:p>
      <w:pPr>
        <w:pStyle w:val="TextBody"/>
        <w:numPr>
          <w:ilvl w:val="1"/>
          <w:numId w:val="4"/>
        </w:numPr>
        <w:rPr/>
      </w:pPr>
      <w:r>
        <w:rPr/>
        <w:t xml:space="preserve">However, as a pre-requisite, you would need to download and build a docker image of the </w:t>
      </w:r>
      <w:r>
        <w:rPr>
          <w:i/>
          <w:iCs/>
        </w:rPr>
        <w:t>kafka-simple-publisher</w:t>
      </w:r>
      <w:r>
        <w:rPr/>
        <w:t xml:space="preserve"> from here:</w:t>
      </w:r>
    </w:p>
    <w:p>
      <w:pPr>
        <w:pStyle w:val="TextBody"/>
        <w:numPr>
          <w:ilvl w:val="1"/>
          <w:numId w:val="4"/>
        </w:numPr>
        <w:rPr/>
      </w:pPr>
      <w:hyperlink r:id="rId13">
        <w:r>
          <w:rPr>
            <w:rStyle w:val="InternetLink"/>
          </w:rPr>
          <w:t>https://github.com/paawak/spring-boot-demo/tree/master/kafka-spring/kafka-simple-publisher</w:t>
        </w:r>
      </w:hyperlink>
      <w:r>
        <w:rPr/>
        <w:t xml:space="preserve"> </w:t>
      </w:r>
    </w:p>
    <w:p>
      <w:pPr>
        <w:pStyle w:val="TextBody"/>
        <w:numPr>
          <w:ilvl w:val="1"/>
          <w:numId w:val="4"/>
        </w:numPr>
        <w:rPr/>
      </w:pPr>
      <w:r>
        <w:rPr/>
        <w:t xml:space="preserve">The feature file for our scenario is the </w:t>
      </w:r>
      <w:hyperlink r:id="rId14">
        <w:r>
          <w:rPr>
            <w:rStyle w:val="InternetLink"/>
          </w:rPr>
          <w:t>message-aggregation-simple.feature</w:t>
        </w:r>
      </w:hyperlink>
      <w:r>
        <w:rPr/>
        <w:t>.</w:t>
      </w:r>
    </w:p>
    <w:p>
      <w:pPr>
        <w:pStyle w:val="TextBody"/>
        <w:numPr>
          <w:ilvl w:val="1"/>
          <w:numId w:val="4"/>
        </w:numPr>
        <w:rPr/>
      </w:pPr>
      <w:r>
        <w:rPr/>
        <w:t>Run the docker-compose file as:</w:t>
      </w:r>
    </w:p>
    <w:p>
      <w:pPr>
        <w:pStyle w:val="PreformattedText"/>
        <w:numPr>
          <w:ilvl w:val="1"/>
          <w:numId w:val="4"/>
        </w:numPr>
        <w:rPr>
          <w:color w:val="182F7C"/>
        </w:rPr>
      </w:pPr>
      <w:r>
        <w:rPr>
          <w:color w:val="182F7C"/>
        </w:rPr>
        <w:t>docker-compose up</w:t>
      </w:r>
    </w:p>
    <w:p>
      <w:pPr>
        <w:pStyle w:val="PreformattedText"/>
        <w:numPr>
          <w:ilvl w:val="1"/>
          <w:numId w:val="4"/>
        </w:numPr>
        <w:rPr>
          <w:color w:val="182F7C"/>
        </w:rPr>
      </w:pPr>
      <w:r>
        <w:rPr>
          <w:color w:val="182F7C"/>
        </w:rPr>
      </w:r>
    </w:p>
    <w:p>
      <w:pPr>
        <w:pStyle w:val="TextBody"/>
        <w:numPr>
          <w:ilvl w:val="1"/>
          <w:numId w:val="4"/>
        </w:numPr>
        <w:rPr/>
      </w:pPr>
      <w:r>
        <w:rPr/>
        <w:t xml:space="preserve">This will start the needed docker images. After the containers are up, run the </w:t>
      </w:r>
      <w:hyperlink r:id="rId15">
        <w:r>
          <w:rPr>
            <w:rStyle w:val="InternetLink"/>
          </w:rPr>
          <w:t>RunCucumberTest</w:t>
        </w:r>
      </w:hyperlink>
      <w:r>
        <w:rPr/>
        <w:t>.</w:t>
      </w:r>
    </w:p>
    <w:p>
      <w:pPr>
        <w:pStyle w:val="TextBody"/>
        <w:numPr>
          <w:ilvl w:val="1"/>
          <w:numId w:val="4"/>
        </w:numPr>
        <w:spacing w:before="0" w:after="140"/>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color w:val="182F7C"/>
    </w:rPr>
  </w:style>
  <w:style w:type="character" w:styleId="ListLabel6">
    <w:name w:val="ListLabel 6"/>
    <w:qFormat/>
    <w:rPr>
      <w:color w:val="182F7C"/>
    </w:rPr>
  </w:style>
  <w:style w:type="character" w:styleId="SourceText">
    <w:name w:val="Source Text"/>
    <w:qFormat/>
    <w:rPr>
      <w:rFonts w:ascii="Liberation Mono" w:hAnsi="Liberation Mono" w:eastAsia="DejaVu Sans Mono" w:cs="Liberation Mono"/>
    </w:rPr>
  </w:style>
  <w:style w:type="character" w:styleId="ListLabel7">
    <w:name w:val="ListLabel 7"/>
    <w:qFormat/>
    <w:rPr/>
  </w:style>
  <w:style w:type="character" w:styleId="ListLabel8">
    <w:name w:val="ListLabel 8"/>
    <w:qFormat/>
    <w:rPr>
      <w:color w:val="182F7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mel.apache.org/" TargetMode="External"/><Relationship Id="rId3" Type="http://schemas.openxmlformats.org/officeDocument/2006/relationships/hyperlink" Target="https://camel.apache.org/manual/latest/enterprise-integration-patterns.html" TargetMode="External"/><Relationship Id="rId4" Type="http://schemas.openxmlformats.org/officeDocument/2006/relationships/hyperlink" Target="https://www.enterpriseintegrationpatterns.com/patterns/messaging/toc.html" TargetMode="External"/><Relationship Id="rId5" Type="http://schemas.openxmlformats.org/officeDocument/2006/relationships/hyperlink" Target="https://camel.apache.org/manual/latest/aggregate-eip.html" TargetMode="External"/><Relationship Id="rId6" Type="http://schemas.openxmlformats.org/officeDocument/2006/relationships/hyperlink" Target="https://github.com/paawak/spring-boot-demo/tree/master/kafka-spring/kafka-simple-publisher" TargetMode="External"/><Relationship Id="rId7" Type="http://schemas.openxmlformats.org/officeDocument/2006/relationships/hyperlink" Target="https://camel.apache.org/manual/latest/simple-language.html" TargetMode="External"/><Relationship Id="rId8" Type="http://schemas.openxmlformats.org/officeDocument/2006/relationships/hyperlink" Target="https://github.com/paawak/spring-boot-demo/tree/master/kafka-spring/kafka-simple-publisher" TargetMode="External"/><Relationship Id="rId9" Type="http://schemas.openxmlformats.org/officeDocument/2006/relationships/hyperlink" Target="http://localhost:8090/kafka/publish" TargetMode="External"/><Relationship Id="rId10" Type="http://schemas.openxmlformats.org/officeDocument/2006/relationships/hyperlink" Target="https://github.com/paawak/spring-boot-demo/tree/master/kafka-spring/kafka-camel-aggregation-simple" TargetMode="External"/><Relationship Id="rId11" Type="http://schemas.openxmlformats.org/officeDocument/2006/relationships/hyperlink" Target="https://github.com/paawak/spring-boot-demo/tree/master/kafka-spring/message-aggregation-cucumber-test-harness" TargetMode="External"/><Relationship Id="rId12" Type="http://schemas.openxmlformats.org/officeDocument/2006/relationships/hyperlink" Target="" TargetMode="External"/><Relationship Id="rId13" Type="http://schemas.openxmlformats.org/officeDocument/2006/relationships/hyperlink" Target="https://github.com/paawak/spring-boot-demo/tree/master/kafka-spring/kafka-simple-publisher" TargetMode="External"/><Relationship Id="rId14" Type="http://schemas.openxmlformats.org/officeDocument/2006/relationships/hyperlink" Target="https://github.com/paawak/spring-boot-demo/blob/master/kafka-spring/message-aggregation-cucumber-test-harness/src/test/resources/com/swayam/demo/springbootdemo/kafka/test/it/message-aggregation-simple.feature" TargetMode="External"/><Relationship Id="rId15" Type="http://schemas.openxmlformats.org/officeDocument/2006/relationships/hyperlink" Target="https://github.com/paawak/spring-boot-demo/blob/master/kafka-spring/message-aggregation-cucumber-test-harness/src/test/java/com/swayam/demo/springbootdemo/kafka/test/it/RunCucumberTest.java"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345</TotalTime>
  <Application>LibreOffice/6.0.7.3$Linux_X86_64 LibreOffice_project/00m0$Build-3</Application>
  <Pages>8</Pages>
  <Words>1532</Words>
  <Characters>10909</Characters>
  <CharactersWithSpaces>12690</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2020-01-28T09:06:06Z</dcterms:created>
  <dc:creator/>
  <dc:description/>
  <dc:language>en-US</dc:language>
  <cp:lastModifiedBy/>
  <dcterms:modified xsi:type="dcterms:W3CDTF">2020-01-30T22:32:00Z</dcterms:modified>
  <cp:revision>204</cp:revision>
  <dc:subject/>
  <dc:title/>
</cp:coreProperties>
</file>