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2E" w:rsidRPr="0056562E" w:rsidRDefault="0056562E" w:rsidP="0056562E">
      <w:pPr>
        <w:pStyle w:val="Title"/>
        <w:ind w:left="720" w:firstLine="720"/>
        <w:rPr>
          <w:sz w:val="160"/>
          <w:szCs w:val="144"/>
        </w:rPr>
      </w:pPr>
      <w:r w:rsidRPr="0056562E">
        <w:rPr>
          <w:sz w:val="72"/>
        </w:rPr>
        <w:t>PROJECT REPORT ON</w:t>
      </w:r>
    </w:p>
    <w:p w:rsidR="0056562E" w:rsidRDefault="0056562E" w:rsidP="0056562E"/>
    <w:p w:rsidR="0056562E" w:rsidRPr="0056562E" w:rsidRDefault="0056562E" w:rsidP="0056562E">
      <w:pPr>
        <w:tabs>
          <w:tab w:val="left" w:pos="997"/>
        </w:tabs>
        <w:rPr>
          <w:sz w:val="40"/>
        </w:rPr>
      </w:pPr>
      <w:r>
        <w:tab/>
      </w:r>
      <w:r w:rsidRPr="0056562E">
        <w:rPr>
          <w:sz w:val="40"/>
        </w:rPr>
        <w:t>“Pre</w:t>
      </w:r>
      <w:r w:rsidR="002B7C1D">
        <w:rPr>
          <w:sz w:val="40"/>
        </w:rPr>
        <w:t>paration and maintenance of ZOHO</w:t>
      </w:r>
      <w:r w:rsidRPr="0056562E">
        <w:rPr>
          <w:sz w:val="40"/>
        </w:rPr>
        <w:t xml:space="preserve"> Books for</w:t>
      </w:r>
    </w:p>
    <w:p w:rsidR="0056562E" w:rsidRDefault="0056562E" w:rsidP="0056562E">
      <w:pPr>
        <w:tabs>
          <w:tab w:val="left" w:pos="997"/>
        </w:tabs>
        <w:rPr>
          <w:sz w:val="36"/>
        </w:rPr>
      </w:pPr>
      <w:r>
        <w:rPr>
          <w:sz w:val="36"/>
        </w:rPr>
        <w:tab/>
      </w:r>
      <w:r>
        <w:rPr>
          <w:sz w:val="36"/>
        </w:rPr>
        <w:tab/>
      </w:r>
      <w:r>
        <w:rPr>
          <w:sz w:val="36"/>
        </w:rPr>
        <w:tab/>
      </w:r>
      <w:r>
        <w:rPr>
          <w:sz w:val="36"/>
        </w:rPr>
        <w:tab/>
        <w:t>Health</w:t>
      </w:r>
      <w:r w:rsidR="00F53DF5">
        <w:rPr>
          <w:sz w:val="36"/>
        </w:rPr>
        <w:t xml:space="preserve"> </w:t>
      </w:r>
      <w:r>
        <w:rPr>
          <w:sz w:val="36"/>
        </w:rPr>
        <w:t>Hub Medical Clinic</w:t>
      </w:r>
    </w:p>
    <w:p w:rsidR="00806534" w:rsidRDefault="00806534" w:rsidP="0056562E">
      <w:pPr>
        <w:tabs>
          <w:tab w:val="left" w:pos="997"/>
        </w:tabs>
        <w:rPr>
          <w:sz w:val="36"/>
        </w:rPr>
      </w:pPr>
      <w:r>
        <w:rPr>
          <w:sz w:val="36"/>
        </w:rPr>
        <w:t xml:space="preserve">                                                                                                                                                                                                                                                         </w:t>
      </w:r>
    </w:p>
    <w:p w:rsidR="00806534" w:rsidRDefault="00806534" w:rsidP="0056562E">
      <w:pPr>
        <w:tabs>
          <w:tab w:val="left" w:pos="997"/>
        </w:tabs>
        <w:rPr>
          <w:sz w:val="36"/>
        </w:rPr>
      </w:pPr>
      <w:r>
        <w:rPr>
          <w:sz w:val="36"/>
        </w:rPr>
        <w:t xml:space="preserve">1.INTRODUCTION                                                                                                                                       </w:t>
      </w:r>
    </w:p>
    <w:p w:rsidR="00806534" w:rsidRDefault="00806534" w:rsidP="0056562E">
      <w:pPr>
        <w:tabs>
          <w:tab w:val="left" w:pos="997"/>
        </w:tabs>
        <w:rPr>
          <w:sz w:val="36"/>
        </w:rPr>
      </w:pPr>
      <w:r>
        <w:rPr>
          <w:sz w:val="36"/>
        </w:rPr>
        <w:tab/>
      </w:r>
      <w:r>
        <w:rPr>
          <w:sz w:val="36"/>
        </w:rPr>
        <w:tab/>
        <w:t xml:space="preserve">1.1  Overview                                                                                            </w:t>
      </w:r>
    </w:p>
    <w:p w:rsidR="00610F5C" w:rsidRDefault="00806534" w:rsidP="0056562E">
      <w:pPr>
        <w:tabs>
          <w:tab w:val="left" w:pos="997"/>
        </w:tabs>
        <w:rPr>
          <w:sz w:val="36"/>
        </w:rPr>
      </w:pPr>
      <w:r>
        <w:rPr>
          <w:sz w:val="36"/>
        </w:rPr>
        <w:t xml:space="preserve">                           Our project is pre</w:t>
      </w:r>
      <w:r w:rsidR="002B7C1D">
        <w:rPr>
          <w:sz w:val="36"/>
        </w:rPr>
        <w:t>paration and maintenance of ZOHO</w:t>
      </w:r>
      <w:bookmarkStart w:id="0" w:name="_GoBack"/>
      <w:bookmarkEnd w:id="0"/>
      <w:r>
        <w:rPr>
          <w:sz w:val="36"/>
        </w:rPr>
        <w:t xml:space="preserve"> Books for Health</w:t>
      </w:r>
      <w:r w:rsidR="00F53DF5">
        <w:rPr>
          <w:sz w:val="36"/>
        </w:rPr>
        <w:t xml:space="preserve"> </w:t>
      </w:r>
      <w:r>
        <w:rPr>
          <w:sz w:val="36"/>
        </w:rPr>
        <w:t xml:space="preserve">Hub Medical clinic to streamline its financial operations and manage its accounting efficiently. The </w:t>
      </w:r>
      <w:r w:rsidR="00610F5C">
        <w:rPr>
          <w:sz w:val="36"/>
        </w:rPr>
        <w:t>project involves the preparation</w:t>
      </w:r>
      <w:r w:rsidR="00261886">
        <w:rPr>
          <w:sz w:val="36"/>
        </w:rPr>
        <w:t xml:space="preserve"> and ongoing maintenance of ZOHO</w:t>
      </w:r>
      <w:r w:rsidR="00104C3D">
        <w:rPr>
          <w:sz w:val="36"/>
        </w:rPr>
        <w:t xml:space="preserve"> BOOKS</w:t>
      </w:r>
      <w:r w:rsidR="00610F5C">
        <w:rPr>
          <w:sz w:val="36"/>
        </w:rPr>
        <w:t xml:space="preserve"> to ensure accurate financial records and reporting for the clinic</w:t>
      </w:r>
      <w:r>
        <w:rPr>
          <w:sz w:val="36"/>
        </w:rPr>
        <w:t xml:space="preserve">               </w:t>
      </w:r>
      <w:r w:rsidR="00610F5C">
        <w:rPr>
          <w:sz w:val="36"/>
        </w:rPr>
        <w:t xml:space="preserve">                                                                                                       </w:t>
      </w:r>
    </w:p>
    <w:p w:rsidR="00610F5C" w:rsidRDefault="00610F5C" w:rsidP="0056562E">
      <w:pPr>
        <w:tabs>
          <w:tab w:val="left" w:pos="997"/>
        </w:tabs>
        <w:rPr>
          <w:sz w:val="36"/>
        </w:rPr>
      </w:pPr>
      <w:r>
        <w:rPr>
          <w:sz w:val="36"/>
        </w:rPr>
        <w:t xml:space="preserve">                                                                                                                                                      </w:t>
      </w:r>
    </w:p>
    <w:p w:rsidR="00610F5C" w:rsidRDefault="00610F5C" w:rsidP="0056562E">
      <w:pPr>
        <w:tabs>
          <w:tab w:val="left" w:pos="997"/>
        </w:tabs>
        <w:rPr>
          <w:sz w:val="36"/>
        </w:rPr>
      </w:pPr>
      <w:r>
        <w:rPr>
          <w:sz w:val="36"/>
        </w:rPr>
        <w:t xml:space="preserve">1.2 Purpose                                                                                                                  </w:t>
      </w:r>
    </w:p>
    <w:p w:rsidR="00806534" w:rsidRDefault="00610F5C" w:rsidP="0056562E">
      <w:pPr>
        <w:tabs>
          <w:tab w:val="left" w:pos="997"/>
        </w:tabs>
        <w:rPr>
          <w:sz w:val="36"/>
        </w:rPr>
      </w:pPr>
      <w:r>
        <w:rPr>
          <w:sz w:val="36"/>
        </w:rPr>
        <w:t xml:space="preserve">         The purpose of </w:t>
      </w:r>
      <w:r w:rsidR="00261886">
        <w:rPr>
          <w:sz w:val="36"/>
        </w:rPr>
        <w:t>this project is to le</w:t>
      </w:r>
      <w:r w:rsidR="00F53DF5">
        <w:rPr>
          <w:sz w:val="36"/>
        </w:rPr>
        <w:t xml:space="preserve">verage ZOHO </w:t>
      </w:r>
      <w:r w:rsidR="00104C3D">
        <w:rPr>
          <w:sz w:val="36"/>
        </w:rPr>
        <w:t xml:space="preserve">BOOKS </w:t>
      </w:r>
      <w:r w:rsidR="00261886">
        <w:rPr>
          <w:sz w:val="36"/>
        </w:rPr>
        <w:t>for Health</w:t>
      </w:r>
      <w:r w:rsidR="00104C3D">
        <w:rPr>
          <w:sz w:val="36"/>
        </w:rPr>
        <w:t xml:space="preserve"> Hub</w:t>
      </w:r>
      <w:r>
        <w:rPr>
          <w:sz w:val="36"/>
        </w:rPr>
        <w:t xml:space="preserve"> Medical clinic, aiming to enhance financial management by streamlining operations ensuring accuracy in record-keeping</w:t>
      </w:r>
      <w:r w:rsidR="00261886">
        <w:rPr>
          <w:sz w:val="36"/>
        </w:rPr>
        <w:t xml:space="preserve"> for compliance ,and facilitating transparent reporting                                                                                                                                          </w:t>
      </w:r>
    </w:p>
    <w:p w:rsidR="00E90D60" w:rsidRDefault="00261886" w:rsidP="0056562E">
      <w:pPr>
        <w:tabs>
          <w:tab w:val="left" w:pos="997"/>
        </w:tabs>
        <w:rPr>
          <w:sz w:val="36"/>
        </w:rPr>
      </w:pPr>
      <w:r>
        <w:rPr>
          <w:sz w:val="36"/>
        </w:rPr>
        <w:t xml:space="preserve">                                                                                                      </w:t>
      </w:r>
      <w:r w:rsidR="00660CB4">
        <w:rPr>
          <w:sz w:val="36"/>
        </w:rPr>
        <w:t xml:space="preserve">                              </w:t>
      </w:r>
      <w:r>
        <w:rPr>
          <w:sz w:val="36"/>
        </w:rPr>
        <w:t xml:space="preserve">  </w:t>
      </w:r>
      <w:r w:rsidR="00E90D60">
        <w:rPr>
          <w:sz w:val="36"/>
        </w:rPr>
        <w:t xml:space="preserve">                                                             </w:t>
      </w:r>
    </w:p>
    <w:p w:rsidR="00F53DF5" w:rsidRDefault="00F53DF5" w:rsidP="0056562E">
      <w:pPr>
        <w:tabs>
          <w:tab w:val="left" w:pos="997"/>
        </w:tabs>
        <w:rPr>
          <w:sz w:val="36"/>
        </w:rPr>
      </w:pPr>
      <w:r>
        <w:rPr>
          <w:sz w:val="36"/>
        </w:rPr>
        <w:t xml:space="preserve">    </w:t>
      </w:r>
    </w:p>
    <w:p w:rsidR="00F53DF5" w:rsidRDefault="00F53DF5" w:rsidP="0056562E">
      <w:pPr>
        <w:tabs>
          <w:tab w:val="left" w:pos="997"/>
        </w:tabs>
        <w:rPr>
          <w:sz w:val="36"/>
        </w:rPr>
      </w:pPr>
    </w:p>
    <w:p w:rsidR="00660CB4" w:rsidRPr="00F53DF5" w:rsidRDefault="00F53DF5" w:rsidP="0056562E">
      <w:pPr>
        <w:tabs>
          <w:tab w:val="left" w:pos="997"/>
        </w:tabs>
        <w:rPr>
          <w:sz w:val="36"/>
        </w:rPr>
      </w:pPr>
      <w:r>
        <w:rPr>
          <w:sz w:val="36"/>
        </w:rPr>
        <w:lastRenderedPageBreak/>
        <w:t xml:space="preserve"> 2. problem Definition &amp; Design Thinking</w:t>
      </w:r>
      <w:r w:rsidR="00E90D60">
        <w:rPr>
          <w:sz w:val="36"/>
        </w:rPr>
        <w:t xml:space="preserve">                                                                      </w:t>
      </w:r>
      <w:r w:rsidR="00660CB4">
        <w:rPr>
          <w:sz w:val="36"/>
        </w:rPr>
        <w:t xml:space="preserve">                              </w:t>
      </w:r>
      <w:r w:rsidR="00261886">
        <w:rPr>
          <w:sz w:val="36"/>
        </w:rPr>
        <w:t xml:space="preserve">      </w:t>
      </w:r>
      <w:r w:rsidR="00E90D60">
        <w:rPr>
          <w:sz w:val="36"/>
        </w:rPr>
        <w:t xml:space="preserve">                   </w:t>
      </w:r>
      <w:r>
        <w:rPr>
          <w:sz w:val="36"/>
        </w:rPr>
        <w:t xml:space="preserve">                              </w:t>
      </w:r>
      <w:r w:rsidR="00660CB4">
        <w:rPr>
          <w:sz w:val="36"/>
        </w:rPr>
        <w:t xml:space="preserve"> </w:t>
      </w:r>
      <w:r>
        <w:rPr>
          <w:sz w:val="36"/>
        </w:rPr>
        <w:t xml:space="preserve">            </w:t>
      </w:r>
      <w:r w:rsidR="00660CB4">
        <w:rPr>
          <w:sz w:val="36"/>
        </w:rPr>
        <w:t xml:space="preserve">2.1 Empathy Map </w:t>
      </w:r>
    </w:p>
    <w:p w:rsidR="00261886" w:rsidRDefault="00261886" w:rsidP="0056562E">
      <w:pPr>
        <w:tabs>
          <w:tab w:val="left" w:pos="997"/>
        </w:tabs>
        <w:rPr>
          <w:sz w:val="36"/>
        </w:rPr>
      </w:pPr>
      <w:r>
        <w:rPr>
          <w:sz w:val="36"/>
        </w:rPr>
        <w:t xml:space="preserve">                                                    </w:t>
      </w:r>
      <w:r w:rsidR="00E90D60">
        <w:rPr>
          <w:noProof/>
          <w:sz w:val="36"/>
        </w:rPr>
        <w:drawing>
          <wp:inline distT="0" distB="0" distL="0" distR="0">
            <wp:extent cx="3581865" cy="37129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3626568" cy="3759331"/>
                    </a:xfrm>
                    <a:prstGeom prst="rect">
                      <a:avLst/>
                    </a:prstGeom>
                  </pic:spPr>
                </pic:pic>
              </a:graphicData>
            </a:graphic>
          </wp:inline>
        </w:drawing>
      </w:r>
    </w:p>
    <w:p w:rsidR="00F53DF5" w:rsidRDefault="00E90D60" w:rsidP="0056562E">
      <w:pPr>
        <w:tabs>
          <w:tab w:val="left" w:pos="997"/>
        </w:tabs>
        <w:rPr>
          <w:sz w:val="36"/>
        </w:rPr>
      </w:pPr>
      <w:r>
        <w:rPr>
          <w:sz w:val="36"/>
        </w:rPr>
        <w:t xml:space="preserve">                                                                                                                                     2.2 Ideation &amp; Brainstorming Map</w:t>
      </w:r>
      <w:r w:rsidR="00261886">
        <w:rPr>
          <w:sz w:val="36"/>
        </w:rPr>
        <w:t xml:space="preserve">  </w:t>
      </w:r>
    </w:p>
    <w:p w:rsidR="00F53DF5" w:rsidRDefault="00261886" w:rsidP="0056562E">
      <w:pPr>
        <w:tabs>
          <w:tab w:val="left" w:pos="997"/>
        </w:tabs>
        <w:rPr>
          <w:sz w:val="36"/>
        </w:rPr>
      </w:pPr>
      <w:r>
        <w:rPr>
          <w:sz w:val="36"/>
        </w:rPr>
        <w:t xml:space="preserve">    </w:t>
      </w:r>
      <w:r w:rsidR="00E90D60">
        <w:rPr>
          <w:sz w:val="36"/>
        </w:rPr>
        <w:t xml:space="preserve">                                                                                                                                                                                                                                                                                                           </w:t>
      </w:r>
      <w:r w:rsidR="00660CB4">
        <w:rPr>
          <w:sz w:val="36"/>
        </w:rPr>
        <w:t xml:space="preserve">                    </w:t>
      </w:r>
      <w:r>
        <w:rPr>
          <w:sz w:val="36"/>
        </w:rPr>
        <w:t xml:space="preserve">            </w:t>
      </w:r>
      <w:r w:rsidR="00660CB4">
        <w:rPr>
          <w:sz w:val="36"/>
        </w:rPr>
        <w:t xml:space="preserve">                                                                                                        </w:t>
      </w:r>
      <w:r w:rsidR="00F53DF5">
        <w:rPr>
          <w:noProof/>
          <w:sz w:val="36"/>
        </w:rPr>
        <w:drawing>
          <wp:inline distT="0" distB="0" distL="0" distR="0">
            <wp:extent cx="5732145" cy="24644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464435"/>
                    </a:xfrm>
                    <a:prstGeom prst="rect">
                      <a:avLst/>
                    </a:prstGeom>
                  </pic:spPr>
                </pic:pic>
              </a:graphicData>
            </a:graphic>
          </wp:inline>
        </w:drawing>
      </w:r>
      <w:r>
        <w:rPr>
          <w:sz w:val="36"/>
        </w:rPr>
        <w:t xml:space="preserve">     </w:t>
      </w:r>
    </w:p>
    <w:p w:rsidR="00CC238B" w:rsidRDefault="00F53DF5" w:rsidP="0056562E">
      <w:pPr>
        <w:tabs>
          <w:tab w:val="left" w:pos="997"/>
        </w:tabs>
        <w:rPr>
          <w:sz w:val="36"/>
        </w:rPr>
      </w:pPr>
      <w:r>
        <w:rPr>
          <w:sz w:val="36"/>
        </w:rPr>
        <w:t xml:space="preserve">   </w:t>
      </w:r>
    </w:p>
    <w:p w:rsidR="00F53DF5" w:rsidRDefault="00F53DF5" w:rsidP="0056562E">
      <w:pPr>
        <w:tabs>
          <w:tab w:val="left" w:pos="997"/>
        </w:tabs>
        <w:rPr>
          <w:sz w:val="36"/>
        </w:rPr>
      </w:pPr>
      <w:r>
        <w:rPr>
          <w:sz w:val="36"/>
        </w:rPr>
        <w:lastRenderedPageBreak/>
        <w:t xml:space="preserve">  </w:t>
      </w:r>
      <w:r w:rsidR="00261886">
        <w:rPr>
          <w:sz w:val="36"/>
        </w:rPr>
        <w:t xml:space="preserve"> </w:t>
      </w:r>
      <w:r w:rsidR="00CC238B">
        <w:rPr>
          <w:sz w:val="36"/>
        </w:rPr>
        <w:t>3. Result</w:t>
      </w:r>
    </w:p>
    <w:p w:rsidR="00CC238B" w:rsidRDefault="00CC238B" w:rsidP="0056562E">
      <w:pPr>
        <w:tabs>
          <w:tab w:val="left" w:pos="997"/>
        </w:tabs>
        <w:rPr>
          <w:sz w:val="36"/>
        </w:rPr>
      </w:pPr>
    </w:p>
    <w:p w:rsidR="00CC238B" w:rsidRDefault="00F53DF5" w:rsidP="0056562E">
      <w:pPr>
        <w:tabs>
          <w:tab w:val="left" w:pos="997"/>
        </w:tabs>
        <w:rPr>
          <w:sz w:val="36"/>
        </w:rPr>
      </w:pPr>
      <w:r>
        <w:rPr>
          <w:noProof/>
          <w:sz w:val="36"/>
        </w:rPr>
        <w:drawing>
          <wp:inline distT="0" distB="0" distL="0" distR="0">
            <wp:extent cx="4036212" cy="231164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6092" cy="2334484"/>
                    </a:xfrm>
                    <a:prstGeom prst="rect">
                      <a:avLst/>
                    </a:prstGeom>
                  </pic:spPr>
                </pic:pic>
              </a:graphicData>
            </a:graphic>
          </wp:inline>
        </w:drawing>
      </w:r>
      <w:r w:rsidR="00261886">
        <w:rPr>
          <w:sz w:val="36"/>
        </w:rPr>
        <w:t xml:space="preserve">       </w:t>
      </w:r>
    </w:p>
    <w:p w:rsidR="00CC238B" w:rsidRDefault="00CC238B" w:rsidP="0056562E">
      <w:pPr>
        <w:tabs>
          <w:tab w:val="left" w:pos="997"/>
        </w:tabs>
        <w:rPr>
          <w:sz w:val="36"/>
        </w:rPr>
      </w:pPr>
    </w:p>
    <w:p w:rsidR="00CC238B" w:rsidRDefault="00CC238B" w:rsidP="0056562E">
      <w:pPr>
        <w:tabs>
          <w:tab w:val="left" w:pos="997"/>
        </w:tabs>
        <w:rPr>
          <w:sz w:val="36"/>
        </w:rPr>
      </w:pPr>
      <w:r>
        <w:rPr>
          <w:noProof/>
          <w:sz w:val="36"/>
        </w:rPr>
        <w:drawing>
          <wp:inline distT="0" distB="0" distL="0" distR="0">
            <wp:extent cx="5575168" cy="23698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5624677" cy="2390920"/>
                    </a:xfrm>
                    <a:prstGeom prst="rect">
                      <a:avLst/>
                    </a:prstGeom>
                  </pic:spPr>
                </pic:pic>
              </a:graphicData>
            </a:graphic>
          </wp:inline>
        </w:drawing>
      </w:r>
      <w:r w:rsidR="00261886">
        <w:rPr>
          <w:sz w:val="36"/>
        </w:rPr>
        <w:t xml:space="preserve">     </w:t>
      </w:r>
      <w:r>
        <w:rPr>
          <w:sz w:val="36"/>
        </w:rPr>
        <w:t xml:space="preserve"> </w:t>
      </w:r>
    </w:p>
    <w:p w:rsidR="00CC238B" w:rsidRDefault="00CC238B" w:rsidP="0056562E">
      <w:pPr>
        <w:tabs>
          <w:tab w:val="left" w:pos="997"/>
        </w:tabs>
        <w:rPr>
          <w:sz w:val="36"/>
        </w:rPr>
      </w:pPr>
      <w:r>
        <w:rPr>
          <w:sz w:val="36"/>
        </w:rPr>
        <w:t>4. ADVANTAGES &amp; DISADVANTAGES</w:t>
      </w:r>
    </w:p>
    <w:p w:rsidR="00CC238B" w:rsidRDefault="00CC238B" w:rsidP="0056562E">
      <w:pPr>
        <w:tabs>
          <w:tab w:val="left" w:pos="997"/>
        </w:tabs>
        <w:rPr>
          <w:sz w:val="36"/>
        </w:rPr>
      </w:pPr>
      <w:r>
        <w:rPr>
          <w:sz w:val="36"/>
        </w:rPr>
        <w:t xml:space="preserve">       4.1 ADVANTAGES </w:t>
      </w:r>
    </w:p>
    <w:p w:rsidR="00CC238B" w:rsidRDefault="00CC238B" w:rsidP="00CC238B">
      <w:pPr>
        <w:pStyle w:val="ListParagraph"/>
        <w:numPr>
          <w:ilvl w:val="0"/>
          <w:numId w:val="3"/>
        </w:numPr>
        <w:tabs>
          <w:tab w:val="left" w:pos="997"/>
        </w:tabs>
        <w:rPr>
          <w:sz w:val="36"/>
        </w:rPr>
      </w:pPr>
      <w:r>
        <w:rPr>
          <w:sz w:val="36"/>
        </w:rPr>
        <w:t>Accurate records</w:t>
      </w:r>
    </w:p>
    <w:p w:rsidR="00CC238B" w:rsidRDefault="00CC238B" w:rsidP="00CC238B">
      <w:pPr>
        <w:pStyle w:val="ListParagraph"/>
        <w:numPr>
          <w:ilvl w:val="0"/>
          <w:numId w:val="3"/>
        </w:numPr>
        <w:tabs>
          <w:tab w:val="left" w:pos="997"/>
        </w:tabs>
        <w:rPr>
          <w:sz w:val="36"/>
        </w:rPr>
      </w:pPr>
      <w:r>
        <w:rPr>
          <w:sz w:val="36"/>
        </w:rPr>
        <w:t>Improved cash flow</w:t>
      </w:r>
    </w:p>
    <w:p w:rsidR="00CC238B" w:rsidRDefault="00CC238B" w:rsidP="00CC238B">
      <w:pPr>
        <w:pStyle w:val="ListParagraph"/>
        <w:numPr>
          <w:ilvl w:val="0"/>
          <w:numId w:val="3"/>
        </w:numPr>
        <w:tabs>
          <w:tab w:val="left" w:pos="997"/>
        </w:tabs>
        <w:rPr>
          <w:sz w:val="36"/>
        </w:rPr>
      </w:pPr>
      <w:r w:rsidRPr="00CC238B">
        <w:rPr>
          <w:sz w:val="36"/>
        </w:rPr>
        <w:t>Data security</w:t>
      </w:r>
    </w:p>
    <w:p w:rsidR="00CC238B" w:rsidRDefault="00CC238B" w:rsidP="00CC238B">
      <w:pPr>
        <w:tabs>
          <w:tab w:val="left" w:pos="997"/>
        </w:tabs>
        <w:rPr>
          <w:sz w:val="36"/>
        </w:rPr>
      </w:pPr>
      <w:r>
        <w:rPr>
          <w:sz w:val="36"/>
        </w:rPr>
        <w:t xml:space="preserve">       </w:t>
      </w:r>
      <w:r w:rsidRPr="00CC238B">
        <w:rPr>
          <w:sz w:val="36"/>
        </w:rPr>
        <w:t>4.2</w:t>
      </w:r>
      <w:r>
        <w:rPr>
          <w:sz w:val="36"/>
        </w:rPr>
        <w:t xml:space="preserve"> DISADVANTAGES</w:t>
      </w:r>
    </w:p>
    <w:p w:rsidR="00CC238B" w:rsidRDefault="00CC238B" w:rsidP="00CC238B">
      <w:pPr>
        <w:pStyle w:val="ListParagraph"/>
        <w:numPr>
          <w:ilvl w:val="0"/>
          <w:numId w:val="6"/>
        </w:numPr>
        <w:tabs>
          <w:tab w:val="left" w:pos="997"/>
        </w:tabs>
        <w:rPr>
          <w:sz w:val="36"/>
        </w:rPr>
      </w:pPr>
      <w:r>
        <w:rPr>
          <w:sz w:val="36"/>
        </w:rPr>
        <w:t>High cost</w:t>
      </w:r>
    </w:p>
    <w:p w:rsidR="00CC238B" w:rsidRDefault="00CC238B" w:rsidP="00CC238B">
      <w:pPr>
        <w:pStyle w:val="ListParagraph"/>
        <w:numPr>
          <w:ilvl w:val="0"/>
          <w:numId w:val="6"/>
        </w:numPr>
        <w:tabs>
          <w:tab w:val="left" w:pos="997"/>
        </w:tabs>
        <w:rPr>
          <w:sz w:val="36"/>
        </w:rPr>
      </w:pPr>
      <w:r>
        <w:rPr>
          <w:sz w:val="36"/>
        </w:rPr>
        <w:lastRenderedPageBreak/>
        <w:t xml:space="preserve">Data migration </w:t>
      </w:r>
    </w:p>
    <w:p w:rsidR="00F046A8" w:rsidRDefault="00CC238B" w:rsidP="00CC238B">
      <w:pPr>
        <w:pStyle w:val="ListParagraph"/>
        <w:numPr>
          <w:ilvl w:val="0"/>
          <w:numId w:val="6"/>
        </w:numPr>
        <w:tabs>
          <w:tab w:val="left" w:pos="997"/>
        </w:tabs>
        <w:rPr>
          <w:sz w:val="36"/>
        </w:rPr>
      </w:pPr>
      <w:r>
        <w:rPr>
          <w:sz w:val="36"/>
        </w:rPr>
        <w:t xml:space="preserve">Compatibility issues     </w:t>
      </w:r>
    </w:p>
    <w:p w:rsidR="00F046A8" w:rsidRPr="00F046A8" w:rsidRDefault="00F046A8" w:rsidP="00F046A8">
      <w:pPr>
        <w:tabs>
          <w:tab w:val="left" w:pos="997"/>
        </w:tabs>
        <w:rPr>
          <w:b/>
          <w:sz w:val="36"/>
        </w:rPr>
      </w:pPr>
      <w:r>
        <w:rPr>
          <w:sz w:val="36"/>
        </w:rPr>
        <w:t xml:space="preserve">       </w:t>
      </w:r>
      <w:r>
        <w:rPr>
          <w:b/>
          <w:sz w:val="36"/>
        </w:rPr>
        <w:t>5.</w:t>
      </w:r>
      <w:r w:rsidRPr="00F046A8">
        <w:rPr>
          <w:b/>
          <w:sz w:val="36"/>
        </w:rPr>
        <w:t xml:space="preserve"> APPLICATION</w:t>
      </w:r>
    </w:p>
    <w:p w:rsidR="00F046A8" w:rsidRDefault="00CC238B" w:rsidP="00F046A8">
      <w:pPr>
        <w:tabs>
          <w:tab w:val="left" w:pos="997"/>
        </w:tabs>
        <w:rPr>
          <w:sz w:val="36"/>
        </w:rPr>
      </w:pPr>
      <w:r w:rsidRPr="00F046A8">
        <w:rPr>
          <w:sz w:val="36"/>
        </w:rPr>
        <w:t xml:space="preserve">                 </w:t>
      </w:r>
      <w:r w:rsidR="00F046A8">
        <w:rPr>
          <w:sz w:val="36"/>
        </w:rPr>
        <w:t>The solution of preparing and maintaining ZOHO Books is versatile and can be applied across various industries and organization. It is highly applicable to consulting firms, freelancers, e-commerce businesses, and service providers of all kinds.</w:t>
      </w:r>
      <w:r w:rsidRPr="00F046A8">
        <w:rPr>
          <w:sz w:val="36"/>
        </w:rPr>
        <w:t xml:space="preserve">                                              </w:t>
      </w:r>
    </w:p>
    <w:p w:rsidR="00F42AF5" w:rsidRDefault="00F046A8" w:rsidP="00F046A8">
      <w:pPr>
        <w:tabs>
          <w:tab w:val="left" w:pos="997"/>
        </w:tabs>
        <w:rPr>
          <w:sz w:val="36"/>
        </w:rPr>
      </w:pPr>
      <w:r>
        <w:rPr>
          <w:sz w:val="36"/>
        </w:rPr>
        <w:t xml:space="preserve">      </w:t>
      </w:r>
      <w:r w:rsidRPr="00F046A8">
        <w:rPr>
          <w:b/>
          <w:sz w:val="36"/>
        </w:rPr>
        <w:t>6. CONCLUSION</w:t>
      </w:r>
      <w:r w:rsidR="00CC238B" w:rsidRPr="00F046A8">
        <w:rPr>
          <w:sz w:val="36"/>
        </w:rPr>
        <w:t xml:space="preserve">      </w:t>
      </w:r>
    </w:p>
    <w:p w:rsidR="00F42AF5" w:rsidRDefault="00F42AF5" w:rsidP="00F046A8">
      <w:pPr>
        <w:tabs>
          <w:tab w:val="left" w:pos="997"/>
        </w:tabs>
        <w:rPr>
          <w:sz w:val="36"/>
          <w:szCs w:val="36"/>
        </w:rPr>
      </w:pPr>
      <w:r w:rsidRPr="00F42AF5">
        <w:rPr>
          <w:sz w:val="36"/>
          <w:szCs w:val="36"/>
        </w:rPr>
        <w:t xml:space="preserve">                  In conclusion, the project involving</w:t>
      </w:r>
      <w:r>
        <w:rPr>
          <w:sz w:val="36"/>
          <w:szCs w:val="36"/>
        </w:rPr>
        <w:t xml:space="preserve"> the pre</w:t>
      </w:r>
      <w:r w:rsidR="002B7C1D">
        <w:rPr>
          <w:sz w:val="36"/>
          <w:szCs w:val="36"/>
        </w:rPr>
        <w:t>paration and maintenance of ZOHO</w:t>
      </w:r>
      <w:r>
        <w:rPr>
          <w:sz w:val="36"/>
          <w:szCs w:val="36"/>
        </w:rPr>
        <w:t xml:space="preserve"> Books holds great promise for enhancing financial management across various sectors, including healthcare facilities like Health Hub Medical Clinic, its advantages in terms of efficiency, accuracy and financial reporting make it a valuable assets for small and medium-sized business.</w:t>
      </w:r>
      <w:r w:rsidR="00CC238B" w:rsidRPr="00F42AF5">
        <w:rPr>
          <w:sz w:val="36"/>
          <w:szCs w:val="36"/>
        </w:rPr>
        <w:t xml:space="preserve">       </w:t>
      </w:r>
    </w:p>
    <w:p w:rsidR="00F42AF5" w:rsidRDefault="00F42AF5" w:rsidP="00F046A8">
      <w:pPr>
        <w:tabs>
          <w:tab w:val="left" w:pos="997"/>
        </w:tabs>
        <w:rPr>
          <w:b/>
          <w:sz w:val="36"/>
          <w:szCs w:val="36"/>
        </w:rPr>
      </w:pPr>
      <w:r w:rsidRPr="00F42AF5">
        <w:rPr>
          <w:b/>
          <w:sz w:val="36"/>
          <w:szCs w:val="36"/>
        </w:rPr>
        <w:t xml:space="preserve">       7. </w:t>
      </w:r>
      <w:r>
        <w:rPr>
          <w:b/>
          <w:sz w:val="36"/>
          <w:szCs w:val="36"/>
        </w:rPr>
        <w:t>FUTURE SCOP</w:t>
      </w:r>
      <w:r w:rsidR="00BE72E5">
        <w:rPr>
          <w:b/>
          <w:sz w:val="36"/>
          <w:szCs w:val="36"/>
        </w:rPr>
        <w:t>E</w:t>
      </w:r>
    </w:p>
    <w:p w:rsidR="00BE72E5" w:rsidRPr="00BE72E5" w:rsidRDefault="00BE72E5" w:rsidP="00F046A8">
      <w:pPr>
        <w:tabs>
          <w:tab w:val="left" w:pos="997"/>
        </w:tabs>
        <w:rPr>
          <w:sz w:val="36"/>
          <w:szCs w:val="36"/>
        </w:rPr>
      </w:pPr>
      <w:r>
        <w:rPr>
          <w:b/>
          <w:sz w:val="36"/>
          <w:szCs w:val="36"/>
        </w:rPr>
        <w:t xml:space="preserve">                   </w:t>
      </w:r>
      <w:r w:rsidRPr="00BE72E5">
        <w:rPr>
          <w:sz w:val="36"/>
          <w:szCs w:val="36"/>
        </w:rPr>
        <w:t>T</w:t>
      </w:r>
      <w:r>
        <w:rPr>
          <w:sz w:val="36"/>
          <w:szCs w:val="36"/>
        </w:rPr>
        <w:t>he future scope for a medical health hub is promising, as healthcare continues to evolve and adapt to changing demographics, technologies, and patient needs.  A well-organized medical health hub can play a significant role in delivering comprehensive, patient-centric care.  Here are some areas where you can anticipate future growth and development.</w:t>
      </w:r>
    </w:p>
    <w:p w:rsidR="00CC238B" w:rsidRPr="00F42AF5" w:rsidRDefault="00CC238B" w:rsidP="00F046A8">
      <w:pPr>
        <w:tabs>
          <w:tab w:val="left" w:pos="997"/>
        </w:tabs>
        <w:rPr>
          <w:sz w:val="36"/>
          <w:szCs w:val="36"/>
        </w:rPr>
      </w:pPr>
      <w:r w:rsidRPr="00F42AF5">
        <w:rPr>
          <w:b/>
          <w:sz w:val="36"/>
          <w:szCs w:val="36"/>
        </w:rPr>
        <w:t xml:space="preserve">      </w:t>
      </w:r>
      <w:r w:rsidRPr="00F42AF5">
        <w:rPr>
          <w:sz w:val="36"/>
          <w:szCs w:val="36"/>
        </w:rPr>
        <w:t xml:space="preserve">                                                                     </w:t>
      </w:r>
    </w:p>
    <w:sectPr w:rsidR="00CC238B" w:rsidRPr="00F42AF5" w:rsidSect="0056562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885" w:rsidRDefault="005B7885" w:rsidP="0056562E">
      <w:pPr>
        <w:spacing w:after="0" w:line="240" w:lineRule="auto"/>
      </w:pPr>
      <w:r>
        <w:separator/>
      </w:r>
    </w:p>
  </w:endnote>
  <w:endnote w:type="continuationSeparator" w:id="0">
    <w:p w:rsidR="005B7885" w:rsidRDefault="005B7885" w:rsidP="0056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885" w:rsidRDefault="005B7885" w:rsidP="0056562E">
      <w:pPr>
        <w:spacing w:after="0" w:line="240" w:lineRule="auto"/>
      </w:pPr>
      <w:r>
        <w:separator/>
      </w:r>
    </w:p>
  </w:footnote>
  <w:footnote w:type="continuationSeparator" w:id="0">
    <w:p w:rsidR="005B7885" w:rsidRDefault="005B7885" w:rsidP="0056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27A"/>
    <w:multiLevelType w:val="hybridMultilevel"/>
    <w:tmpl w:val="279C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1265"/>
    <w:multiLevelType w:val="hybridMultilevel"/>
    <w:tmpl w:val="A0B02A10"/>
    <w:lvl w:ilvl="0" w:tplc="04090001">
      <w:start w:val="1"/>
      <w:numFmt w:val="bullet"/>
      <w:lvlText w:val=""/>
      <w:lvlJc w:val="left"/>
      <w:pPr>
        <w:ind w:left="7717" w:hanging="360"/>
      </w:pPr>
      <w:rPr>
        <w:rFonts w:ascii="Symbol" w:hAnsi="Symbol" w:hint="default"/>
      </w:rPr>
    </w:lvl>
    <w:lvl w:ilvl="1" w:tplc="04090003" w:tentative="1">
      <w:start w:val="1"/>
      <w:numFmt w:val="bullet"/>
      <w:lvlText w:val="o"/>
      <w:lvlJc w:val="left"/>
      <w:pPr>
        <w:ind w:left="8437" w:hanging="360"/>
      </w:pPr>
      <w:rPr>
        <w:rFonts w:ascii="Courier New" w:hAnsi="Courier New" w:cs="Courier New" w:hint="default"/>
      </w:rPr>
    </w:lvl>
    <w:lvl w:ilvl="2" w:tplc="04090005" w:tentative="1">
      <w:start w:val="1"/>
      <w:numFmt w:val="bullet"/>
      <w:lvlText w:val=""/>
      <w:lvlJc w:val="left"/>
      <w:pPr>
        <w:ind w:left="9157" w:hanging="360"/>
      </w:pPr>
      <w:rPr>
        <w:rFonts w:ascii="Wingdings" w:hAnsi="Wingdings" w:hint="default"/>
      </w:rPr>
    </w:lvl>
    <w:lvl w:ilvl="3" w:tplc="04090001" w:tentative="1">
      <w:start w:val="1"/>
      <w:numFmt w:val="bullet"/>
      <w:lvlText w:val=""/>
      <w:lvlJc w:val="left"/>
      <w:pPr>
        <w:ind w:left="9877" w:hanging="360"/>
      </w:pPr>
      <w:rPr>
        <w:rFonts w:ascii="Symbol" w:hAnsi="Symbol" w:hint="default"/>
      </w:rPr>
    </w:lvl>
    <w:lvl w:ilvl="4" w:tplc="04090003" w:tentative="1">
      <w:start w:val="1"/>
      <w:numFmt w:val="bullet"/>
      <w:lvlText w:val="o"/>
      <w:lvlJc w:val="left"/>
      <w:pPr>
        <w:ind w:left="10597" w:hanging="360"/>
      </w:pPr>
      <w:rPr>
        <w:rFonts w:ascii="Courier New" w:hAnsi="Courier New" w:cs="Courier New" w:hint="default"/>
      </w:rPr>
    </w:lvl>
    <w:lvl w:ilvl="5" w:tplc="04090005" w:tentative="1">
      <w:start w:val="1"/>
      <w:numFmt w:val="bullet"/>
      <w:lvlText w:val=""/>
      <w:lvlJc w:val="left"/>
      <w:pPr>
        <w:ind w:left="11317" w:hanging="360"/>
      </w:pPr>
      <w:rPr>
        <w:rFonts w:ascii="Wingdings" w:hAnsi="Wingdings" w:hint="default"/>
      </w:rPr>
    </w:lvl>
    <w:lvl w:ilvl="6" w:tplc="04090001" w:tentative="1">
      <w:start w:val="1"/>
      <w:numFmt w:val="bullet"/>
      <w:lvlText w:val=""/>
      <w:lvlJc w:val="left"/>
      <w:pPr>
        <w:ind w:left="12037" w:hanging="360"/>
      </w:pPr>
      <w:rPr>
        <w:rFonts w:ascii="Symbol" w:hAnsi="Symbol" w:hint="default"/>
      </w:rPr>
    </w:lvl>
    <w:lvl w:ilvl="7" w:tplc="04090003" w:tentative="1">
      <w:start w:val="1"/>
      <w:numFmt w:val="bullet"/>
      <w:lvlText w:val="o"/>
      <w:lvlJc w:val="left"/>
      <w:pPr>
        <w:ind w:left="12757" w:hanging="360"/>
      </w:pPr>
      <w:rPr>
        <w:rFonts w:ascii="Courier New" w:hAnsi="Courier New" w:cs="Courier New" w:hint="default"/>
      </w:rPr>
    </w:lvl>
    <w:lvl w:ilvl="8" w:tplc="04090005" w:tentative="1">
      <w:start w:val="1"/>
      <w:numFmt w:val="bullet"/>
      <w:lvlText w:val=""/>
      <w:lvlJc w:val="left"/>
      <w:pPr>
        <w:ind w:left="13477" w:hanging="360"/>
      </w:pPr>
      <w:rPr>
        <w:rFonts w:ascii="Wingdings" w:hAnsi="Wingdings" w:hint="default"/>
      </w:rPr>
    </w:lvl>
  </w:abstractNum>
  <w:abstractNum w:abstractNumId="2" w15:restartNumberingAfterBreak="0">
    <w:nsid w:val="0E132109"/>
    <w:multiLevelType w:val="hybridMultilevel"/>
    <w:tmpl w:val="FB0C8A40"/>
    <w:lvl w:ilvl="0" w:tplc="04090001">
      <w:start w:val="1"/>
      <w:numFmt w:val="bullet"/>
      <w:lvlText w:val=""/>
      <w:lvlJc w:val="left"/>
      <w:pPr>
        <w:ind w:left="2426" w:hanging="360"/>
      </w:pPr>
      <w:rPr>
        <w:rFonts w:ascii="Symbol" w:hAnsi="Symbol" w:hint="default"/>
      </w:rPr>
    </w:lvl>
    <w:lvl w:ilvl="1" w:tplc="04090003" w:tentative="1">
      <w:start w:val="1"/>
      <w:numFmt w:val="bullet"/>
      <w:lvlText w:val="o"/>
      <w:lvlJc w:val="left"/>
      <w:pPr>
        <w:ind w:left="3146" w:hanging="360"/>
      </w:pPr>
      <w:rPr>
        <w:rFonts w:ascii="Courier New" w:hAnsi="Courier New" w:cs="Courier New" w:hint="default"/>
      </w:rPr>
    </w:lvl>
    <w:lvl w:ilvl="2" w:tplc="04090005" w:tentative="1">
      <w:start w:val="1"/>
      <w:numFmt w:val="bullet"/>
      <w:lvlText w:val=""/>
      <w:lvlJc w:val="left"/>
      <w:pPr>
        <w:ind w:left="3866" w:hanging="360"/>
      </w:pPr>
      <w:rPr>
        <w:rFonts w:ascii="Wingdings" w:hAnsi="Wingdings" w:hint="default"/>
      </w:rPr>
    </w:lvl>
    <w:lvl w:ilvl="3" w:tplc="04090001" w:tentative="1">
      <w:start w:val="1"/>
      <w:numFmt w:val="bullet"/>
      <w:lvlText w:val=""/>
      <w:lvlJc w:val="left"/>
      <w:pPr>
        <w:ind w:left="4586" w:hanging="360"/>
      </w:pPr>
      <w:rPr>
        <w:rFonts w:ascii="Symbol" w:hAnsi="Symbol" w:hint="default"/>
      </w:rPr>
    </w:lvl>
    <w:lvl w:ilvl="4" w:tplc="04090003" w:tentative="1">
      <w:start w:val="1"/>
      <w:numFmt w:val="bullet"/>
      <w:lvlText w:val="o"/>
      <w:lvlJc w:val="left"/>
      <w:pPr>
        <w:ind w:left="5306" w:hanging="360"/>
      </w:pPr>
      <w:rPr>
        <w:rFonts w:ascii="Courier New" w:hAnsi="Courier New" w:cs="Courier New" w:hint="default"/>
      </w:rPr>
    </w:lvl>
    <w:lvl w:ilvl="5" w:tplc="04090005" w:tentative="1">
      <w:start w:val="1"/>
      <w:numFmt w:val="bullet"/>
      <w:lvlText w:val=""/>
      <w:lvlJc w:val="left"/>
      <w:pPr>
        <w:ind w:left="6026" w:hanging="360"/>
      </w:pPr>
      <w:rPr>
        <w:rFonts w:ascii="Wingdings" w:hAnsi="Wingdings" w:hint="default"/>
      </w:rPr>
    </w:lvl>
    <w:lvl w:ilvl="6" w:tplc="04090001" w:tentative="1">
      <w:start w:val="1"/>
      <w:numFmt w:val="bullet"/>
      <w:lvlText w:val=""/>
      <w:lvlJc w:val="left"/>
      <w:pPr>
        <w:ind w:left="6746" w:hanging="360"/>
      </w:pPr>
      <w:rPr>
        <w:rFonts w:ascii="Symbol" w:hAnsi="Symbol" w:hint="default"/>
      </w:rPr>
    </w:lvl>
    <w:lvl w:ilvl="7" w:tplc="04090003" w:tentative="1">
      <w:start w:val="1"/>
      <w:numFmt w:val="bullet"/>
      <w:lvlText w:val="o"/>
      <w:lvlJc w:val="left"/>
      <w:pPr>
        <w:ind w:left="7466" w:hanging="360"/>
      </w:pPr>
      <w:rPr>
        <w:rFonts w:ascii="Courier New" w:hAnsi="Courier New" w:cs="Courier New" w:hint="default"/>
      </w:rPr>
    </w:lvl>
    <w:lvl w:ilvl="8" w:tplc="04090005" w:tentative="1">
      <w:start w:val="1"/>
      <w:numFmt w:val="bullet"/>
      <w:lvlText w:val=""/>
      <w:lvlJc w:val="left"/>
      <w:pPr>
        <w:ind w:left="8186" w:hanging="360"/>
      </w:pPr>
      <w:rPr>
        <w:rFonts w:ascii="Wingdings" w:hAnsi="Wingdings" w:hint="default"/>
      </w:rPr>
    </w:lvl>
  </w:abstractNum>
  <w:abstractNum w:abstractNumId="3" w15:restartNumberingAfterBreak="0">
    <w:nsid w:val="0E6B5A3E"/>
    <w:multiLevelType w:val="hybridMultilevel"/>
    <w:tmpl w:val="995E517E"/>
    <w:lvl w:ilvl="0" w:tplc="04090001">
      <w:start w:val="1"/>
      <w:numFmt w:val="bullet"/>
      <w:lvlText w:val=""/>
      <w:lvlJc w:val="left"/>
      <w:pPr>
        <w:ind w:left="2504" w:hanging="360"/>
      </w:pPr>
      <w:rPr>
        <w:rFonts w:ascii="Symbol" w:hAnsi="Symbol"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4" w15:restartNumberingAfterBreak="0">
    <w:nsid w:val="10694286"/>
    <w:multiLevelType w:val="hybridMultilevel"/>
    <w:tmpl w:val="8D6E2DD8"/>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5" w15:restartNumberingAfterBreak="0">
    <w:nsid w:val="15B20FDA"/>
    <w:multiLevelType w:val="hybridMultilevel"/>
    <w:tmpl w:val="1E2E1084"/>
    <w:lvl w:ilvl="0" w:tplc="04090001">
      <w:start w:val="1"/>
      <w:numFmt w:val="bullet"/>
      <w:lvlText w:val=""/>
      <w:lvlJc w:val="left"/>
      <w:pPr>
        <w:ind w:left="2097" w:hanging="360"/>
      </w:pPr>
      <w:rPr>
        <w:rFonts w:ascii="Symbol" w:hAnsi="Symbol"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2E"/>
    <w:rsid w:val="00086CE8"/>
    <w:rsid w:val="00104C3D"/>
    <w:rsid w:val="00261886"/>
    <w:rsid w:val="002B6B9C"/>
    <w:rsid w:val="002B7C1D"/>
    <w:rsid w:val="00522956"/>
    <w:rsid w:val="0056562E"/>
    <w:rsid w:val="005B7885"/>
    <w:rsid w:val="00610F5C"/>
    <w:rsid w:val="00660CB4"/>
    <w:rsid w:val="00806534"/>
    <w:rsid w:val="008E7D5B"/>
    <w:rsid w:val="009742AB"/>
    <w:rsid w:val="00BE72E5"/>
    <w:rsid w:val="00BF47FB"/>
    <w:rsid w:val="00CC238B"/>
    <w:rsid w:val="00CE0B22"/>
    <w:rsid w:val="00E90D60"/>
    <w:rsid w:val="00F046A8"/>
    <w:rsid w:val="00F42AF5"/>
    <w:rsid w:val="00F5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AD239-4358-4B58-B5AA-488C45B1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62E"/>
  </w:style>
  <w:style w:type="paragraph" w:styleId="Footer">
    <w:name w:val="footer"/>
    <w:basedOn w:val="Normal"/>
    <w:link w:val="FooterChar"/>
    <w:uiPriority w:val="99"/>
    <w:unhideWhenUsed/>
    <w:rsid w:val="0056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62E"/>
  </w:style>
  <w:style w:type="paragraph" w:styleId="Title">
    <w:name w:val="Title"/>
    <w:basedOn w:val="Normal"/>
    <w:next w:val="Normal"/>
    <w:link w:val="TitleChar"/>
    <w:uiPriority w:val="10"/>
    <w:qFormat/>
    <w:rsid w:val="00565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2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06534"/>
    <w:rPr>
      <w:i/>
      <w:iCs/>
    </w:rPr>
  </w:style>
  <w:style w:type="paragraph" w:styleId="ListParagraph">
    <w:name w:val="List Paragraph"/>
    <w:basedOn w:val="Normal"/>
    <w:uiPriority w:val="34"/>
    <w:qFormat/>
    <w:rsid w:val="00CC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2023-10-17T08:23:00Z</dcterms:created>
  <dcterms:modified xsi:type="dcterms:W3CDTF">2023-10-17T08:23:00Z</dcterms:modified>
</cp:coreProperties>
</file>