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0E92" w14:textId="54A4CBB4" w:rsidR="00823179" w:rsidRDefault="008231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3179">
        <w:rPr>
          <w:rFonts w:ascii="Times New Roman" w:hAnsi="Times New Roman" w:cs="Times New Roman"/>
          <w:b/>
          <w:bCs/>
          <w:sz w:val="32"/>
          <w:szCs w:val="32"/>
        </w:rPr>
        <w:t>SMART</w:t>
      </w:r>
      <w:r w:rsidRPr="008231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TRAFFIC MANAGEMENT</w:t>
      </w:r>
    </w:p>
    <w:p w14:paraId="3B55B60D" w14:textId="77777777" w:rsidR="00823179" w:rsidRDefault="00823179"/>
    <w:p w14:paraId="47F05971" w14:textId="288B507C" w:rsidR="00823179" w:rsidRPr="00306DA5" w:rsidRDefault="00823179" w:rsidP="006E6688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23179">
        <w:rPr>
          <w:rFonts w:ascii="Times New Roman" w:eastAsiaTheme="minorHAnsi" w:hAnsi="Times New Roman" w:cs="Times New Roman"/>
          <w:sz w:val="32"/>
          <w:szCs w:val="32"/>
        </w:rPr>
        <w:t xml:space="preserve">Over the years, there has been a sudden increase in the number of vehicles on the road. Traffic congestion is a growing problem everyone faces in their daily </w:t>
      </w:r>
      <w:r w:rsidRPr="00823179">
        <w:rPr>
          <w:rFonts w:ascii="Times New Roman" w:hAnsi="Times New Roman" w:cs="Times New Roman"/>
          <w:sz w:val="32"/>
          <w:szCs w:val="32"/>
        </w:rPr>
        <w:t>life. Manual</w:t>
      </w:r>
      <w:r w:rsidRPr="00823179">
        <w:rPr>
          <w:rFonts w:ascii="Times New Roman" w:hAnsi="Times New Roman" w:cs="Times New Roman"/>
          <w:sz w:val="32"/>
          <w:szCs w:val="32"/>
        </w:rPr>
        <w:t xml:space="preserve"> control of trac by traffic police has not proved to be efficient. </w:t>
      </w:r>
      <w:r w:rsidRPr="00823179">
        <w:rPr>
          <w:rFonts w:ascii="Times New Roman" w:hAnsi="Times New Roman" w:cs="Times New Roman"/>
          <w:sz w:val="32"/>
          <w:szCs w:val="32"/>
        </w:rPr>
        <w:t>Also,</w:t>
      </w:r>
      <w:r w:rsidRPr="00823179">
        <w:rPr>
          <w:rFonts w:ascii="Times New Roman" w:hAnsi="Times New Roman" w:cs="Times New Roman"/>
          <w:sz w:val="32"/>
          <w:szCs w:val="32"/>
        </w:rPr>
        <w:t xml:space="preserve"> the predefined set time for the signal at all circumstances (low and high traffic density) has not solved this </w:t>
      </w:r>
      <w:r w:rsidRPr="00823179">
        <w:rPr>
          <w:rFonts w:ascii="Times New Roman" w:hAnsi="Times New Roman" w:cs="Times New Roman"/>
          <w:sz w:val="32"/>
          <w:szCs w:val="32"/>
        </w:rPr>
        <w:t>problem. A</w:t>
      </w:r>
      <w:r w:rsidRPr="00823179">
        <w:rPr>
          <w:rFonts w:ascii="Times New Roman" w:hAnsi="Times New Roman" w:cs="Times New Roman"/>
          <w:sz w:val="32"/>
          <w:szCs w:val="32"/>
        </w:rPr>
        <w:t xml:space="preserve"> model to effectively solve the </w:t>
      </w:r>
      <w:r w:rsidRPr="00823179">
        <w:rPr>
          <w:rFonts w:ascii="Times New Roman" w:hAnsi="Times New Roman" w:cs="Times New Roman"/>
          <w:sz w:val="32"/>
          <w:szCs w:val="32"/>
        </w:rPr>
        <w:t>above-mentioned</w:t>
      </w:r>
      <w:r w:rsidRPr="00823179">
        <w:rPr>
          <w:rFonts w:ascii="Times New Roman" w:hAnsi="Times New Roman" w:cs="Times New Roman"/>
          <w:sz w:val="32"/>
          <w:szCs w:val="32"/>
        </w:rPr>
        <w:t xml:space="preserve">    problems by using Internet of Things (IoT) is </w:t>
      </w:r>
      <w:r w:rsidR="00306DA5" w:rsidRPr="00823179">
        <w:rPr>
          <w:rFonts w:ascii="Times New Roman" w:hAnsi="Times New Roman" w:cs="Times New Roman"/>
          <w:sz w:val="32"/>
          <w:szCs w:val="32"/>
        </w:rPr>
        <w:t>proposed</w:t>
      </w:r>
      <w:r w:rsidR="00306DA5">
        <w:rPr>
          <w:rFonts w:ascii="Times New Roman" w:hAnsi="Times New Roman" w:cs="Times New Roman"/>
          <w:sz w:val="32"/>
          <w:szCs w:val="32"/>
        </w:rPr>
        <w:t>. Smart</w:t>
      </w:r>
      <w:r w:rsidR="00306DA5" w:rsidRPr="00823179">
        <w:rPr>
          <w:color w:val="000000"/>
          <w:sz w:val="27"/>
          <w:szCs w:val="27"/>
        </w:rPr>
        <w:t xml:space="preserve"> </w:t>
      </w:r>
      <w:r w:rsidR="00306DA5" w:rsidRPr="00306DA5">
        <w:rPr>
          <w:rFonts w:ascii="Times New Roman" w:hAnsi="Times New Roman" w:cs="Times New Roman"/>
          <w:color w:val="000000"/>
          <w:sz w:val="32"/>
          <w:szCs w:val="32"/>
        </w:rPr>
        <w:t xml:space="preserve">Traffic management </w:t>
      </w:r>
      <w:r w:rsidR="0077780E" w:rsidRPr="00306DA5">
        <w:rPr>
          <w:rFonts w:ascii="Times New Roman" w:hAnsi="Times New Roman" w:cs="Times New Roman"/>
          <w:color w:val="000000"/>
          <w:sz w:val="32"/>
          <w:szCs w:val="32"/>
        </w:rPr>
        <w:t>provide an organized, integrated approach to</w:t>
      </w:r>
      <w:r w:rsidR="00306DA5" w:rsidRPr="00306DA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7780E" w:rsidRPr="00306DA5">
        <w:rPr>
          <w:rFonts w:ascii="Times New Roman" w:hAnsi="Times New Roman" w:cs="Times New Roman"/>
          <w:color w:val="000000"/>
          <w:sz w:val="32"/>
          <w:szCs w:val="32"/>
        </w:rPr>
        <w:t>minimize the congestion and</w:t>
      </w:r>
      <w:r w:rsidR="00306DA5" w:rsidRPr="00306DA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06DA5" w:rsidRPr="00306DA5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306DA5" w:rsidRPr="00306DA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7780E" w:rsidRPr="00306DA5">
        <w:rPr>
          <w:rFonts w:ascii="Times New Roman" w:hAnsi="Times New Roman" w:cs="Times New Roman"/>
          <w:color w:val="000000"/>
          <w:sz w:val="32"/>
          <w:szCs w:val="32"/>
        </w:rPr>
        <w:t>improving safety on city streets through</w:t>
      </w:r>
      <w:r w:rsidRPr="00306DA5">
        <w:rPr>
          <w:rFonts w:ascii="Times New Roman" w:hAnsi="Times New Roman" w:cs="Times New Roman"/>
          <w:color w:val="000000"/>
          <w:sz w:val="32"/>
          <w:szCs w:val="32"/>
        </w:rPr>
        <w:t xml:space="preserve"> connected technology </w:t>
      </w:r>
      <w:r w:rsidRPr="00306DA5">
        <w:rPr>
          <w:rFonts w:ascii="Times New Roman" w:hAnsi="Times New Roman" w:cs="Times New Roman"/>
          <w:color w:val="000000"/>
          <w:sz w:val="32"/>
          <w:szCs w:val="32"/>
        </w:rPr>
        <w:t> </w:t>
      </w:r>
    </w:p>
    <w:p w14:paraId="37ED050A" w14:textId="039B6BB5" w:rsidR="00823179" w:rsidRPr="006E6688" w:rsidRDefault="008231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DA5">
        <w:rPr>
          <w:rFonts w:ascii="Times New Roman" w:hAnsi="Times New Roman" w:cs="Times New Roman"/>
          <w:sz w:val="32"/>
          <w:szCs w:val="32"/>
        </w:rPr>
        <w:tab/>
      </w:r>
      <w:r w:rsidR="006E6688">
        <w:rPr>
          <w:rFonts w:ascii="Times New Roman" w:hAnsi="Times New Roman" w:cs="Times New Roman"/>
          <w:sz w:val="32"/>
          <w:szCs w:val="32"/>
        </w:rPr>
        <w:tab/>
      </w:r>
      <w:r w:rsidR="0077780E" w:rsidRPr="006E6688">
        <w:rPr>
          <w:rFonts w:ascii="Times New Roman" w:hAnsi="Times New Roman" w:cs="Times New Roman"/>
          <w:b/>
          <w:bCs/>
          <w:sz w:val="32"/>
          <w:szCs w:val="32"/>
        </w:rPr>
        <w:t>COMPONENTS</w:t>
      </w:r>
      <w:r w:rsidR="0077780E" w:rsidRPr="006E668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REQUIRED:</w:t>
      </w:r>
    </w:p>
    <w:p w14:paraId="317A93F3" w14:textId="07107BB9" w:rsidR="00823179" w:rsidRPr="006E6688" w:rsidRDefault="0077780E" w:rsidP="00306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ARDUINO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UNO</w:t>
      </w:r>
    </w:p>
    <w:p w14:paraId="4E7AAA99" w14:textId="69FFD7B4" w:rsidR="00823179" w:rsidRPr="006E6688" w:rsidRDefault="0077780E" w:rsidP="00C86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TRAFFIC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SENSOR</w:t>
      </w:r>
    </w:p>
    <w:p w14:paraId="4CFE88CF" w14:textId="7953D506" w:rsidR="00823179" w:rsidRPr="006E6688" w:rsidRDefault="0077780E" w:rsidP="00C86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JUMPER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WIRES</w:t>
      </w:r>
    </w:p>
    <w:p w14:paraId="524DC855" w14:textId="0E857179" w:rsidR="00823179" w:rsidRPr="006E6688" w:rsidRDefault="0077780E" w:rsidP="00C86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BREAD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BOARD</w:t>
      </w:r>
    </w:p>
    <w:p w14:paraId="03524BF1" w14:textId="0FE6136F" w:rsidR="00823179" w:rsidRPr="006E6688" w:rsidRDefault="00C8625E" w:rsidP="00C86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LED</w:t>
      </w:r>
    </w:p>
    <w:p w14:paraId="0DC5C2F8" w14:textId="7C7FBD3E" w:rsidR="00823179" w:rsidRPr="006E6688" w:rsidRDefault="00C862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ab/>
      </w:r>
      <w:r w:rsidR="006E6688">
        <w:rPr>
          <w:color w:val="000000"/>
          <w:sz w:val="27"/>
          <w:szCs w:val="27"/>
        </w:rPr>
        <w:tab/>
      </w:r>
      <w:r w:rsidR="0077780E" w:rsidRPr="006E6688">
        <w:rPr>
          <w:rFonts w:ascii="Times New Roman" w:hAnsi="Times New Roman" w:cs="Times New Roman"/>
          <w:b/>
          <w:bCs/>
          <w:color w:val="000000"/>
          <w:sz w:val="32"/>
          <w:szCs w:val="32"/>
        </w:rPr>
        <w:t>CIRCUIT DIAGRAM:</w:t>
      </w:r>
    </w:p>
    <w:p w14:paraId="72F161B2" w14:textId="0C606C1C" w:rsidR="00823179" w:rsidRDefault="00823179"/>
    <w:p w14:paraId="30726DB0" w14:textId="74968AED" w:rsidR="00823179" w:rsidRDefault="00C8625E">
      <w:r>
        <w:rPr>
          <w:noProof/>
        </w:rPr>
        <w:drawing>
          <wp:anchor distT="0" distB="0" distL="114300" distR="114300" simplePos="0" relativeHeight="251658240" behindDoc="0" locked="0" layoutInCell="1" allowOverlap="1" wp14:anchorId="7FF9AA19" wp14:editId="21198922">
            <wp:simplePos x="0" y="0"/>
            <wp:positionH relativeFrom="column">
              <wp:posOffset>3493770</wp:posOffset>
            </wp:positionH>
            <wp:positionV relativeFrom="paragraph">
              <wp:posOffset>146050</wp:posOffset>
            </wp:positionV>
            <wp:extent cx="5429885" cy="5182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1DC52" w14:textId="505F56EC" w:rsidR="00823179" w:rsidRDefault="00823179"/>
    <w:p w14:paraId="3F490AFB" w14:textId="782E6DC2" w:rsidR="00823179" w:rsidRPr="006E6688" w:rsidRDefault="00C8625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780E" w:rsidRPr="006E6688">
        <w:rPr>
          <w:rFonts w:ascii="Times New Roman" w:hAnsi="Times New Roman" w:cs="Times New Roman"/>
          <w:sz w:val="28"/>
          <w:szCs w:val="28"/>
        </w:rPr>
        <w:t>connections</w:t>
      </w:r>
      <w:r w:rsidR="0077780E"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are made as per the circuit diagram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C5187F" w14:textId="77777777" w:rsidR="00823179" w:rsidRDefault="00823179"/>
    <w:p w14:paraId="51EB3678" w14:textId="2A49A5BE" w:rsidR="00823179" w:rsidRPr="006E6688" w:rsidRDefault="0077780E" w:rsidP="006E6688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Here’s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a simple Arduino code to</w:t>
      </w:r>
      <w:r w:rsidR="00C8625E"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>read the data from traffic sensor and to</w:t>
      </w:r>
      <w:r w:rsidR="00C8625E" w:rsidRPr="006E668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glow the </w:t>
      </w:r>
      <w:proofErr w:type="gramStart"/>
      <w:r w:rsidRPr="006E6688">
        <w:rPr>
          <w:rFonts w:ascii="Times New Roman" w:hAnsi="Times New Roman" w:cs="Times New Roman"/>
          <w:color w:val="000000"/>
          <w:sz w:val="28"/>
          <w:szCs w:val="28"/>
        </w:rPr>
        <w:t>LED</w:t>
      </w:r>
      <w:r w:rsidR="00C8625E"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4500" w:rsidRPr="006E668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C8625E" w:rsidRPr="006E6688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ADF01FB" w14:textId="5EB3707A" w:rsidR="00823179" w:rsidRDefault="00974500" w:rsidP="00974500">
      <w:pPr>
        <w:ind w:left="6480"/>
      </w:pPr>
      <w:r>
        <w:rPr>
          <w:color w:val="000000"/>
          <w:sz w:val="27"/>
          <w:szCs w:val="27"/>
        </w:rPr>
        <w:t>int red_1=13;</w:t>
      </w:r>
      <w:r>
        <w:rPr>
          <w:color w:val="000000"/>
          <w:sz w:val="27"/>
          <w:szCs w:val="27"/>
        </w:rPr>
        <w:br/>
        <w:t>int orange_1=12;</w:t>
      </w:r>
      <w:r>
        <w:rPr>
          <w:color w:val="000000"/>
          <w:sz w:val="27"/>
          <w:szCs w:val="27"/>
        </w:rPr>
        <w:br/>
        <w:t>int green_1=11;</w:t>
      </w:r>
      <w:r>
        <w:rPr>
          <w:color w:val="000000"/>
          <w:sz w:val="27"/>
          <w:szCs w:val="27"/>
        </w:rPr>
        <w:br/>
        <w:t>int red_2=10;</w:t>
      </w:r>
      <w:r>
        <w:rPr>
          <w:color w:val="000000"/>
          <w:sz w:val="27"/>
          <w:szCs w:val="27"/>
        </w:rPr>
        <w:br/>
        <w:t>int orange_2=9;</w:t>
      </w:r>
      <w:r>
        <w:rPr>
          <w:color w:val="000000"/>
          <w:sz w:val="27"/>
          <w:szCs w:val="27"/>
        </w:rPr>
        <w:br/>
        <w:t>int green_2=8;</w:t>
      </w:r>
      <w:r>
        <w:rPr>
          <w:color w:val="000000"/>
          <w:sz w:val="27"/>
          <w:szCs w:val="27"/>
        </w:rPr>
        <w:br/>
        <w:t>int red_3=7;</w:t>
      </w:r>
      <w:r>
        <w:rPr>
          <w:color w:val="000000"/>
          <w:sz w:val="27"/>
          <w:szCs w:val="27"/>
        </w:rPr>
        <w:br/>
        <w:t>int orange_3=6;</w:t>
      </w:r>
      <w:r>
        <w:rPr>
          <w:color w:val="000000"/>
          <w:sz w:val="27"/>
          <w:szCs w:val="27"/>
        </w:rPr>
        <w:br/>
        <w:t>int green_3=5;</w:t>
      </w:r>
      <w:r>
        <w:rPr>
          <w:color w:val="000000"/>
          <w:sz w:val="27"/>
          <w:szCs w:val="27"/>
        </w:rPr>
        <w:br/>
        <w:t>int red_4=4;</w:t>
      </w:r>
      <w:r>
        <w:rPr>
          <w:color w:val="000000"/>
          <w:sz w:val="27"/>
          <w:szCs w:val="27"/>
        </w:rPr>
        <w:br/>
        <w:t>int orange_4=3;</w:t>
      </w:r>
      <w:r>
        <w:rPr>
          <w:color w:val="000000"/>
          <w:sz w:val="27"/>
          <w:szCs w:val="27"/>
        </w:rPr>
        <w:br/>
        <w:t>int green_4=2;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direction_1_green(void)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digitalWrite(red_1,LOW);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digitalWrite(green_1,HIGH);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direction_2_orange(void)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digitalWrite(red_2,LOW);</w:t>
      </w:r>
      <w:r>
        <w:rPr>
          <w:color w:val="000000"/>
          <w:sz w:val="27"/>
          <w:szCs w:val="27"/>
        </w:rPr>
        <w:br/>
        <w:t>    digitalWrite(orange_2,HIGH);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direction_2_green(void)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digitalWrite(red_2,LOW);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 xml:space="preserve">    </w:t>
      </w:r>
      <w:r>
        <w:rPr>
          <w:color w:val="000000"/>
          <w:sz w:val="27"/>
          <w:szCs w:val="27"/>
        </w:rPr>
        <w:t>digital Write</w:t>
      </w:r>
      <w:r>
        <w:rPr>
          <w:color w:val="000000"/>
          <w:sz w:val="27"/>
          <w:szCs w:val="27"/>
        </w:rPr>
        <w:t>(green_2,HIGH);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direction_3_orange(void)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digitalWrite(red_3,LOW);</w:t>
      </w:r>
      <w:r>
        <w:rPr>
          <w:color w:val="000000"/>
          <w:sz w:val="27"/>
          <w:szCs w:val="27"/>
        </w:rPr>
        <w:br/>
        <w:t>    digitalWrite(orange_3,HIGH);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void direction_3_green(void)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digitalWrite(red_3,LOW);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digitalWrite(green_3,HIGH);</w:t>
      </w:r>
      <w:r>
        <w:rPr>
          <w:color w:val="000000"/>
          <w:sz w:val="27"/>
          <w:szCs w:val="27"/>
        </w:rPr>
        <w:br/>
        <w:t>    digitalWrite(red_4,HIGH);</w:t>
      </w:r>
      <w:r>
        <w:rPr>
          <w:color w:val="000000"/>
          <w:sz w:val="27"/>
          <w:szCs w:val="27"/>
        </w:rPr>
        <w:br/>
        <w:t>    digitalWrite(orange_4,LOW);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  <w:t>    void direction_4_orange(void)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digitalWrite(red_1,HIGH);</w:t>
      </w:r>
      <w:r>
        <w:rPr>
          <w:color w:val="000000"/>
          <w:sz w:val="27"/>
          <w:szCs w:val="27"/>
        </w:rPr>
        <w:br/>
        <w:t>    digitalWrite(orange_1,LOW);</w:t>
      </w:r>
      <w:r>
        <w:rPr>
          <w:color w:val="000000"/>
          <w:sz w:val="27"/>
          <w:szCs w:val="27"/>
        </w:rPr>
        <w:br/>
        <w:t>    digitalWrite(green_1,LOW);</w:t>
      </w:r>
      <w:r>
        <w:rPr>
          <w:color w:val="000000"/>
          <w:sz w:val="27"/>
          <w:szCs w:val="27"/>
        </w:rPr>
        <w:br/>
        <w:t>    digitalWrite(red_2,HIGH);</w:t>
      </w:r>
      <w:r>
        <w:rPr>
          <w:color w:val="000000"/>
          <w:sz w:val="27"/>
          <w:szCs w:val="27"/>
        </w:rPr>
        <w:br/>
        <w:t>    digitalWrite(orange_2,LOW);</w:t>
      </w:r>
      <w:r>
        <w:rPr>
          <w:color w:val="000000"/>
          <w:sz w:val="27"/>
          <w:szCs w:val="27"/>
        </w:rPr>
        <w:br/>
        <w:t>    digitalWrite(green_2,LOW);</w:t>
      </w:r>
      <w:r>
        <w:rPr>
          <w:color w:val="000000"/>
          <w:sz w:val="27"/>
          <w:szCs w:val="27"/>
        </w:rPr>
        <w:br/>
        <w:t>    digitalWrite(red_3,HIGH);</w:t>
      </w:r>
      <w:r>
        <w:rPr>
          <w:color w:val="000000"/>
          <w:sz w:val="27"/>
          <w:szCs w:val="27"/>
        </w:rPr>
        <w:br/>
        <w:t>    digitalWrite(orange_3,LOW);</w:t>
      </w:r>
      <w:r>
        <w:rPr>
          <w:color w:val="000000"/>
          <w:sz w:val="27"/>
          <w:szCs w:val="27"/>
        </w:rPr>
        <w:br/>
        <w:t>    digitalWrite(green_3,LOW);</w:t>
      </w:r>
      <w:r>
        <w:rPr>
          <w:color w:val="000000"/>
          <w:sz w:val="27"/>
          <w:szCs w:val="27"/>
        </w:rPr>
        <w:br/>
        <w:t>    digitalWrite(red_4,LOW);</w:t>
      </w:r>
      <w:r>
        <w:rPr>
          <w:color w:val="000000"/>
          <w:sz w:val="27"/>
          <w:szCs w:val="27"/>
        </w:rPr>
        <w:br/>
        <w:t>    digitalWrite(orange_4,HIGH);</w:t>
      </w:r>
      <w:r>
        <w:rPr>
          <w:color w:val="000000"/>
          <w:sz w:val="27"/>
          <w:szCs w:val="27"/>
        </w:rPr>
        <w:br/>
        <w:t>    digitalWrite(green_4,LOW);</w:t>
      </w:r>
      <w:r>
        <w:rPr>
          <w:color w:val="000000"/>
          <w:sz w:val="27"/>
          <w:szCs w:val="27"/>
        </w:rPr>
        <w:br/>
        <w:t>    }</w:t>
      </w:r>
      <w:r>
        <w:rPr>
          <w:color w:val="000000"/>
          <w:sz w:val="27"/>
          <w:szCs w:val="27"/>
        </w:rPr>
        <w:br/>
        <w:t>    void direction_4_green(void)</w:t>
      </w:r>
      <w:r>
        <w:rPr>
          <w:color w:val="000000"/>
          <w:sz w:val="27"/>
          <w:szCs w:val="27"/>
        </w:rPr>
        <w:br/>
        <w:t>    //green LED of direction 4 will turn ON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  digitalWrite(red_1,HIGH);</w:t>
      </w:r>
      <w:r>
        <w:rPr>
          <w:color w:val="000000"/>
          <w:sz w:val="27"/>
          <w:szCs w:val="27"/>
        </w:rPr>
        <w:br/>
        <w:t>     digitalWrite(orange_1,LOW);</w:t>
      </w:r>
      <w:r>
        <w:rPr>
          <w:color w:val="000000"/>
          <w:sz w:val="27"/>
          <w:szCs w:val="27"/>
        </w:rPr>
        <w:br/>
        <w:t>     digitalWrite(green_1,LOW);</w:t>
      </w:r>
      <w:r>
        <w:rPr>
          <w:color w:val="000000"/>
          <w:sz w:val="27"/>
          <w:szCs w:val="27"/>
        </w:rPr>
        <w:br/>
        <w:t>     digitalWrite(red_2,HIGH);</w:t>
      </w:r>
      <w:r>
        <w:rPr>
          <w:color w:val="000000"/>
          <w:sz w:val="27"/>
          <w:szCs w:val="27"/>
        </w:rPr>
        <w:br/>
        <w:t>     digitalWrite(orange_2,LOW);</w:t>
      </w:r>
      <w:r>
        <w:rPr>
          <w:color w:val="000000"/>
          <w:sz w:val="27"/>
          <w:szCs w:val="27"/>
        </w:rPr>
        <w:br/>
        <w:t>     digitalWrite(green_2,LOW);</w:t>
      </w:r>
      <w:r>
        <w:rPr>
          <w:color w:val="000000"/>
          <w:sz w:val="27"/>
          <w:szCs w:val="27"/>
        </w:rPr>
        <w:br/>
        <w:t>     digitalWrite(red_3,HIGH);</w:t>
      </w:r>
      <w:r>
        <w:rPr>
          <w:color w:val="000000"/>
          <w:sz w:val="27"/>
          <w:szCs w:val="27"/>
        </w:rPr>
        <w:br/>
        <w:t>     digitalWrite(orange_3,LOW);</w:t>
      </w:r>
      <w:r>
        <w:rPr>
          <w:color w:val="000000"/>
          <w:sz w:val="27"/>
          <w:szCs w:val="27"/>
        </w:rPr>
        <w:br/>
        <w:t>     digitalWrite(green_3,LOW);</w:t>
      </w:r>
      <w:r>
        <w:rPr>
          <w:color w:val="000000"/>
          <w:sz w:val="27"/>
          <w:szCs w:val="27"/>
        </w:rPr>
        <w:br/>
        <w:t>     digitalWrite(red_4,LOW);</w:t>
      </w:r>
      <w:r>
        <w:rPr>
          <w:color w:val="000000"/>
          <w:sz w:val="27"/>
          <w:szCs w:val="27"/>
        </w:rPr>
        <w:br/>
        <w:t>     digitalWrite(orange_4,LOW);</w:t>
      </w:r>
      <w:r>
        <w:rPr>
          <w:color w:val="000000"/>
          <w:sz w:val="27"/>
          <w:szCs w:val="27"/>
        </w:rPr>
        <w:br/>
        <w:t>     digitalWrite(green_4,HIGH);</w:t>
      </w:r>
      <w:r>
        <w:rPr>
          <w:color w:val="000000"/>
          <w:sz w:val="27"/>
          <w:szCs w:val="27"/>
        </w:rPr>
        <w:br/>
        <w:t>     }</w:t>
      </w:r>
      <w:r>
        <w:rPr>
          <w:color w:val="000000"/>
          <w:sz w:val="27"/>
          <w:szCs w:val="27"/>
        </w:rPr>
        <w:br/>
        <w:t>     void direction_1_orange(void)</w:t>
      </w:r>
      <w:r>
        <w:rPr>
          <w:color w:val="000000"/>
          <w:sz w:val="27"/>
          <w:szCs w:val="27"/>
        </w:rPr>
        <w:br/>
        <w:t>     //orange LED of direction 1 will turn ON</w:t>
      </w:r>
      <w:r>
        <w:rPr>
          <w:color w:val="000000"/>
          <w:sz w:val="27"/>
          <w:szCs w:val="27"/>
        </w:rPr>
        <w:br/>
        <w:t>     {</w:t>
      </w:r>
      <w:r>
        <w:rPr>
          <w:color w:val="000000"/>
          <w:sz w:val="27"/>
          <w:szCs w:val="27"/>
        </w:rPr>
        <w:br/>
        <w:t>       </w:t>
      </w:r>
      <w:r>
        <w:rPr>
          <w:color w:val="000000"/>
          <w:sz w:val="27"/>
          <w:szCs w:val="27"/>
        </w:rPr>
        <w:br/>
        <w:t>         digitalWrite(red_1,LOW);</w:t>
      </w:r>
      <w:r>
        <w:rPr>
          <w:color w:val="000000"/>
          <w:sz w:val="27"/>
          <w:szCs w:val="27"/>
        </w:rPr>
        <w:br/>
        <w:t>        </w:t>
      </w:r>
      <w:r>
        <w:rPr>
          <w:color w:val="000000"/>
          <w:sz w:val="27"/>
          <w:szCs w:val="27"/>
        </w:rPr>
        <w:br/>
        <w:t>        digitalWrite(orange_1,HIGH);</w:t>
      </w:r>
      <w:r>
        <w:rPr>
          <w:color w:val="000000"/>
          <w:sz w:val="27"/>
          <w:szCs w:val="27"/>
        </w:rPr>
        <w:br/>
        <w:t>        digitalWrite(green_1,LOW);</w:t>
      </w:r>
      <w:r>
        <w:rPr>
          <w:color w:val="000000"/>
          <w:sz w:val="27"/>
          <w:szCs w:val="27"/>
        </w:rPr>
        <w:br/>
        <w:t>        digitalWrite(red_2,HIGH);</w:t>
      </w:r>
      <w:r>
        <w:rPr>
          <w:color w:val="000000"/>
          <w:sz w:val="27"/>
          <w:szCs w:val="27"/>
        </w:rPr>
        <w:br/>
        <w:t>        digitalWrite(orange_2,LOW);</w:t>
      </w:r>
      <w:r>
        <w:rPr>
          <w:color w:val="000000"/>
          <w:sz w:val="27"/>
          <w:szCs w:val="27"/>
        </w:rPr>
        <w:br/>
        <w:t>        digitalWrite(green_2,LOW);</w:t>
      </w:r>
      <w:r>
        <w:rPr>
          <w:color w:val="000000"/>
          <w:sz w:val="27"/>
          <w:szCs w:val="27"/>
        </w:rPr>
        <w:br/>
        <w:t>        digitalWrite(red_3,HIGH);</w:t>
      </w:r>
      <w:r>
        <w:rPr>
          <w:color w:val="000000"/>
          <w:sz w:val="27"/>
          <w:szCs w:val="27"/>
        </w:rPr>
        <w:br/>
        <w:t>        digitalWrite(orange_3,LOW);</w:t>
      </w:r>
      <w:r>
        <w:rPr>
          <w:color w:val="000000"/>
          <w:sz w:val="27"/>
          <w:szCs w:val="27"/>
        </w:rPr>
        <w:br/>
        <w:t>        digitalWrite(green_3,LOW);</w:t>
      </w:r>
      <w:r>
        <w:rPr>
          <w:color w:val="000000"/>
          <w:sz w:val="27"/>
          <w:szCs w:val="27"/>
        </w:rPr>
        <w:br/>
        <w:t>        digitalWrite(red_4,HIGH);</w:t>
      </w:r>
      <w:r>
        <w:rPr>
          <w:color w:val="000000"/>
          <w:sz w:val="27"/>
          <w:szCs w:val="27"/>
        </w:rPr>
        <w:br/>
        <w:t>        digitalWrite(orange_4,LOW);</w:t>
      </w:r>
      <w:r>
        <w:rPr>
          <w:color w:val="000000"/>
          <w:sz w:val="27"/>
          <w:szCs w:val="27"/>
        </w:rPr>
        <w:br/>
        <w:t>        digitalWrite(green_4,LOW); }</w:t>
      </w:r>
      <w:r>
        <w:rPr>
          <w:color w:val="000000"/>
          <w:sz w:val="27"/>
          <w:szCs w:val="27"/>
        </w:rPr>
        <w:br/>
        <w:t>        void setup()</w:t>
      </w:r>
      <w:r>
        <w:rPr>
          <w:color w:val="000000"/>
          <w:sz w:val="27"/>
          <w:szCs w:val="27"/>
        </w:rPr>
        <w:br/>
        <w:t>        {</w:t>
      </w:r>
      <w:r>
        <w:rPr>
          <w:color w:val="000000"/>
          <w:sz w:val="27"/>
          <w:szCs w:val="27"/>
        </w:rPr>
        <w:br/>
        <w:t>            // Declaring all the LED's as output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for(int </w:t>
      </w:r>
      <w:r w:rsidR="000C445D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=2;i&lt;=13;i++)</w:t>
      </w:r>
      <w:r>
        <w:rPr>
          <w:color w:val="000000"/>
          <w:sz w:val="27"/>
          <w:szCs w:val="27"/>
        </w:rPr>
        <w:br/>
        <w:t>pinMode(</w:t>
      </w:r>
      <w:r w:rsidR="000C445D">
        <w:rPr>
          <w:color w:val="000000"/>
          <w:sz w:val="27"/>
          <w:szCs w:val="27"/>
        </w:rPr>
        <w:t>I</w:t>
      </w:r>
      <w:r w:rsidR="0077780E">
        <w:rPr>
          <w:color w:val="000000"/>
          <w:sz w:val="27"/>
          <w:szCs w:val="27"/>
        </w:rPr>
        <w:t>, OUTPUT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 void loop()</w:t>
      </w:r>
      <w:r>
        <w:rPr>
          <w:color w:val="000000"/>
          <w:sz w:val="27"/>
          <w:szCs w:val="27"/>
        </w:rPr>
        <w:br/>
        <w:t>//In the loop function, we controlled the signal one // by one to control the flow of traffic.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    direction_1_green();</w:t>
      </w:r>
      <w:r>
        <w:rPr>
          <w:color w:val="000000"/>
          <w:sz w:val="27"/>
          <w:szCs w:val="27"/>
        </w:rPr>
        <w:br/>
        <w:t>    delay(</w:t>
      </w:r>
      <w:hyperlink r:id="rId6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direction_2_orange(); delay(</w:t>
      </w:r>
      <w:hyperlink r:id="rId7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direction_2_green(); delay(</w:t>
      </w:r>
      <w:hyperlink r:id="rId8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direction_3_orange(); delay(</w:t>
      </w:r>
      <w:hyperlink r:id="rId9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direction_3_green(); delay(</w:t>
      </w:r>
      <w:hyperlink r:id="rId10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direction_4_orange(); delay(</w:t>
      </w:r>
      <w:hyperlink r:id="rId11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direction_4_green(); delay(</w:t>
      </w:r>
      <w:hyperlink r:id="rId12" w:history="1">
        <w:r>
          <w:rPr>
            <w:rStyle w:val="Hyperlink"/>
            <w:sz w:val="27"/>
            <w:szCs w:val="27"/>
          </w:rPr>
          <w:t>5000</w:t>
        </w:r>
      </w:hyperlink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    direction_1_orange(); delay(</w:t>
      </w:r>
      <w:hyperlink r:id="rId13" w:history="1">
        <w:r>
          <w:rPr>
            <w:rStyle w:val="Hyperlink"/>
            <w:sz w:val="27"/>
            <w:szCs w:val="27"/>
          </w:rPr>
          <w:t>3000</w:t>
        </w:r>
      </w:hyperlink>
      <w:r>
        <w:rPr>
          <w:color w:val="000000"/>
          <w:sz w:val="27"/>
          <w:szCs w:val="27"/>
        </w:rPr>
        <w:t>); }</w:t>
      </w:r>
    </w:p>
    <w:p w14:paraId="24AB49D2" w14:textId="5020DA33" w:rsidR="00823179" w:rsidRPr="006E6688" w:rsidRDefault="00974500">
      <w:pPr>
        <w:rPr>
          <w:b/>
          <w:bCs/>
        </w:rPr>
      </w:pPr>
      <w:r>
        <w:tab/>
      </w:r>
      <w:r>
        <w:tab/>
      </w:r>
      <w:r w:rsidR="006E6688">
        <w:tab/>
      </w:r>
      <w:r w:rsidR="006E6688">
        <w:tab/>
      </w:r>
      <w:r w:rsidR="0077780E" w:rsidRPr="006E6688">
        <w:rPr>
          <w:rFonts w:ascii="Times New Roman" w:hAnsi="Times New Roman" w:cs="Times New Roman"/>
          <w:b/>
          <w:bCs/>
          <w:sz w:val="28"/>
          <w:szCs w:val="28"/>
        </w:rPr>
        <w:t>UPLOAD</w:t>
      </w:r>
      <w:r w:rsidR="0077780E" w:rsidRPr="006E668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 CODE TO YOUR ARDUINO UNO</w:t>
      </w:r>
      <w:r w:rsidRPr="006E6688">
        <w:rPr>
          <w:b/>
          <w:bCs/>
          <w:color w:val="000000"/>
          <w:sz w:val="27"/>
          <w:szCs w:val="27"/>
        </w:rPr>
        <w:t>:</w:t>
      </w:r>
    </w:p>
    <w:p w14:paraId="425D39D2" w14:textId="7B2DF525" w:rsidR="00823179" w:rsidRPr="006E6688" w:rsidRDefault="0077780E" w:rsidP="00974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Open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the ARDUINO IDE on your computer</w:t>
      </w:r>
      <w:r w:rsidR="00974500" w:rsidRPr="006E66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036CAB" w14:textId="05413016" w:rsidR="00823179" w:rsidRPr="006E6688" w:rsidRDefault="0077780E" w:rsidP="00974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connect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your Arduino UNO to your computer via USB</w:t>
      </w:r>
      <w:r w:rsidR="00974500" w:rsidRPr="006E66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497835" w14:textId="17438356" w:rsidR="00823179" w:rsidRPr="006E6688" w:rsidRDefault="0077780E" w:rsidP="00974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Select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the</w:t>
      </w:r>
      <w:r w:rsidR="00974500"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correct</w:t>
      </w:r>
      <w:r w:rsidR="00974500" w:rsidRPr="006E668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>board and plot under the “tools “menu</w:t>
      </w:r>
      <w:r w:rsidR="00974500" w:rsidRPr="006E66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9AD459" w14:textId="52264727" w:rsidR="00823179" w:rsidRPr="006E6688" w:rsidRDefault="0077780E" w:rsidP="00974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copy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and paste the above code into the Arduino IDE.</w:t>
      </w:r>
    </w:p>
    <w:p w14:paraId="46D77B2E" w14:textId="6F86741E" w:rsidR="00823179" w:rsidRDefault="0077780E" w:rsidP="0077780E">
      <w:pPr>
        <w:pStyle w:val="ListParagraph"/>
        <w:numPr>
          <w:ilvl w:val="0"/>
          <w:numId w:val="3"/>
        </w:numPr>
      </w:pPr>
      <w:r w:rsidRPr="006E6688">
        <w:rPr>
          <w:rFonts w:ascii="Times New Roman" w:hAnsi="Times New Roman" w:cs="Times New Roman"/>
          <w:sz w:val="28"/>
          <w:szCs w:val="28"/>
        </w:rPr>
        <w:t>click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the “upload” button to upload the code to your Arduino Uno</w:t>
      </w:r>
      <w:r>
        <w:rPr>
          <w:color w:val="000000"/>
          <w:sz w:val="27"/>
          <w:szCs w:val="27"/>
        </w:rPr>
        <w:t>.</w:t>
      </w:r>
    </w:p>
    <w:p w14:paraId="054181B3" w14:textId="5AAA9038" w:rsidR="00823179" w:rsidRPr="006E6688" w:rsidRDefault="006E6688" w:rsidP="007C2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simulate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the code to get the output.</w:t>
      </w:r>
    </w:p>
    <w:p w14:paraId="11C340C5" w14:textId="77777777" w:rsidR="00823179" w:rsidRDefault="00823179"/>
    <w:p w14:paraId="1A48200E" w14:textId="77777777" w:rsidR="00823179" w:rsidRDefault="00823179"/>
    <w:p w14:paraId="63A146C4" w14:textId="77777777" w:rsidR="00823179" w:rsidRDefault="00823179"/>
    <w:p w14:paraId="47B242E9" w14:textId="77777777" w:rsidR="00823179" w:rsidRDefault="00823179"/>
    <w:p w14:paraId="366C8AC8" w14:textId="77777777" w:rsidR="00823179" w:rsidRDefault="00823179"/>
    <w:p w14:paraId="245F8711" w14:textId="77777777" w:rsidR="00823179" w:rsidRDefault="00823179"/>
    <w:p w14:paraId="03312946" w14:textId="77777777" w:rsidR="00823179" w:rsidRDefault="00823179"/>
    <w:p w14:paraId="4686435F" w14:textId="77777777" w:rsidR="00823179" w:rsidRDefault="00823179"/>
    <w:p w14:paraId="74844DF6" w14:textId="77777777" w:rsidR="00823179" w:rsidRDefault="00823179"/>
    <w:p w14:paraId="7BB6B42A" w14:textId="77777777" w:rsidR="00823179" w:rsidRDefault="00823179"/>
    <w:p w14:paraId="1DBFC908" w14:textId="77777777" w:rsidR="00823179" w:rsidRDefault="00823179"/>
    <w:p w14:paraId="69B5FB3A" w14:textId="77777777" w:rsidR="00823179" w:rsidRDefault="00823179"/>
    <w:p w14:paraId="48479C6C" w14:textId="77777777" w:rsidR="00823179" w:rsidRDefault="00823179"/>
    <w:p w14:paraId="46A50815" w14:textId="77777777" w:rsidR="00823179" w:rsidRDefault="00823179"/>
    <w:p w14:paraId="16C7F252" w14:textId="77777777" w:rsidR="00823179" w:rsidRDefault="00823179"/>
    <w:p w14:paraId="67F46C6C" w14:textId="4CBC42A4" w:rsidR="00D34D86" w:rsidRPr="00823179" w:rsidRDefault="008231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</w:p>
    <w:sectPr w:rsidR="00D34D86" w:rsidRPr="00823179" w:rsidSect="00823179"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5441A"/>
    <w:multiLevelType w:val="hybridMultilevel"/>
    <w:tmpl w:val="D3DAF294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 w15:restartNumberingAfterBreak="0">
    <w:nsid w:val="7B6A5E6C"/>
    <w:multiLevelType w:val="hybridMultilevel"/>
    <w:tmpl w:val="E9F88944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7D370C4A"/>
    <w:multiLevelType w:val="hybridMultilevel"/>
    <w:tmpl w:val="43E294C8"/>
    <w:lvl w:ilvl="0" w:tplc="230CFE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8AD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6E9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445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02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23F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C51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E6D6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6B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562251">
    <w:abstractNumId w:val="2"/>
  </w:num>
  <w:num w:numId="2" w16cid:durableId="673996862">
    <w:abstractNumId w:val="1"/>
  </w:num>
  <w:num w:numId="3" w16cid:durableId="44369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79"/>
    <w:rsid w:val="000C445D"/>
    <w:rsid w:val="00306DA5"/>
    <w:rsid w:val="003A0279"/>
    <w:rsid w:val="006E6688"/>
    <w:rsid w:val="0077780E"/>
    <w:rsid w:val="00823179"/>
    <w:rsid w:val="00974500"/>
    <w:rsid w:val="00C8625E"/>
    <w:rsid w:val="00D34D86"/>
    <w:rsid w:val="00E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C4FF"/>
  <w15:chartTrackingRefBased/>
  <w15:docId w15:val="{1D06E5E0-5C8E-42E3-BDBE-782E341D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79"/>
  </w:style>
  <w:style w:type="paragraph" w:styleId="Heading1">
    <w:name w:val="heading 1"/>
    <w:basedOn w:val="Normal"/>
    <w:next w:val="Normal"/>
    <w:link w:val="Heading1Char"/>
    <w:uiPriority w:val="9"/>
    <w:qFormat/>
    <w:rsid w:val="008231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7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7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7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7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7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7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7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17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231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317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17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23179"/>
    <w:rPr>
      <w:b/>
      <w:bCs/>
    </w:rPr>
  </w:style>
  <w:style w:type="character" w:styleId="Emphasis">
    <w:name w:val="Emphasis"/>
    <w:basedOn w:val="DefaultParagraphFont"/>
    <w:uiPriority w:val="20"/>
    <w:qFormat/>
    <w:rsid w:val="00823179"/>
    <w:rPr>
      <w:i/>
      <w:iCs/>
    </w:rPr>
  </w:style>
  <w:style w:type="paragraph" w:styleId="NoSpacing">
    <w:name w:val="No Spacing"/>
    <w:uiPriority w:val="1"/>
    <w:qFormat/>
    <w:rsid w:val="008231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17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17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7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31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317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31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2317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2317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17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74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4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5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5000" TargetMode="External"/><Relationship Id="rId13" Type="http://schemas.openxmlformats.org/officeDocument/2006/relationships/hyperlink" Target="tel:3000" TargetMode="External"/><Relationship Id="rId3" Type="http://schemas.openxmlformats.org/officeDocument/2006/relationships/settings" Target="settings.xml"/><Relationship Id="rId7" Type="http://schemas.openxmlformats.org/officeDocument/2006/relationships/hyperlink" Target="tel:3000" TargetMode="External"/><Relationship Id="rId12" Type="http://schemas.openxmlformats.org/officeDocument/2006/relationships/hyperlink" Target="tel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5000" TargetMode="External"/><Relationship Id="rId11" Type="http://schemas.openxmlformats.org/officeDocument/2006/relationships/hyperlink" Target="tel:300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tel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 M</dc:creator>
  <cp:keywords/>
  <dc:description/>
  <cp:lastModifiedBy>Avika M</cp:lastModifiedBy>
  <cp:revision>2</cp:revision>
  <dcterms:created xsi:type="dcterms:W3CDTF">2023-09-29T06:32:00Z</dcterms:created>
  <dcterms:modified xsi:type="dcterms:W3CDTF">2023-09-29T06:32:00Z</dcterms:modified>
</cp:coreProperties>
</file>