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90275F">
      <w:pPr>
        <w:numPr>
          <w:numId w:val="0"/>
        </w:numPr>
        <w:rPr>
          <w:rStyle w:val="6"/>
          <w:rFonts w:hint="default" w:ascii="Segoe UI Semibold" w:hAnsi="Segoe UI Semibold" w:eastAsia="SimSun" w:cs="Segoe UI Semibold"/>
          <w:sz w:val="44"/>
          <w:szCs w:val="44"/>
          <w:lang w:val="en-IN"/>
        </w:rPr>
      </w:pPr>
      <w:r>
        <w:rPr>
          <w:rStyle w:val="6"/>
          <w:rFonts w:hint="default" w:ascii="Segoe UI Semibold" w:hAnsi="Segoe UI Semibold" w:eastAsia="SimSun" w:cs="Segoe UI Semibold"/>
          <w:sz w:val="44"/>
          <w:szCs w:val="44"/>
          <w:lang w:val="en-IN"/>
        </w:rPr>
        <w:t xml:space="preserve">                        Handson - 1</w:t>
      </w:r>
    </w:p>
    <w:p w14:paraId="6100065D">
      <w:pPr>
        <w:numPr>
          <w:numId w:val="0"/>
        </w:numPr>
        <w:rPr>
          <w:rStyle w:val="6"/>
          <w:rFonts w:hint="default" w:ascii="Segoe UI Semibold" w:hAnsi="Segoe UI Semibold" w:eastAsia="SimSun" w:cs="Segoe UI Semibold"/>
          <w:sz w:val="44"/>
          <w:szCs w:val="44"/>
        </w:rPr>
      </w:pPr>
    </w:p>
    <w:p w14:paraId="0F6C5BE4">
      <w:pPr>
        <w:numPr>
          <w:ilvl w:val="0"/>
          <w:numId w:val="1"/>
        </w:numPr>
        <w:rPr>
          <w:rStyle w:val="6"/>
          <w:rFonts w:hint="default" w:ascii="Segoe UI Semibold" w:hAnsi="Segoe UI Semibold" w:eastAsia="SimSun" w:cs="Segoe UI Semibold"/>
          <w:sz w:val="44"/>
          <w:szCs w:val="44"/>
        </w:rPr>
      </w:pPr>
      <w:r>
        <w:rPr>
          <w:rStyle w:val="6"/>
          <w:rFonts w:hint="default" w:ascii="Segoe UI Semibold" w:hAnsi="Segoe UI Semibold" w:eastAsia="SimSun" w:cs="Segoe UI Semibold"/>
          <w:sz w:val="44"/>
          <w:szCs w:val="44"/>
        </w:rPr>
        <w:t>Configuring a Basic Sprin</w:t>
      </w:r>
      <w:r>
        <w:rPr>
          <w:rStyle w:val="6"/>
          <w:rFonts w:hint="default" w:ascii="Segoe UI Semibold" w:hAnsi="Segoe UI Semibold" w:eastAsia="SimSun" w:cs="Segoe UI Semibold"/>
          <w:sz w:val="44"/>
          <w:szCs w:val="44"/>
          <w:lang w:val="en-IN"/>
        </w:rPr>
        <w:t xml:space="preserve">g </w:t>
      </w:r>
      <w:r>
        <w:rPr>
          <w:rStyle w:val="6"/>
          <w:rFonts w:hint="default" w:ascii="Segoe UI Semibold" w:hAnsi="Segoe UI Semibold" w:eastAsia="SimSun" w:cs="Segoe UI Semibold"/>
          <w:sz w:val="44"/>
          <w:szCs w:val="44"/>
        </w:rPr>
        <w:t>Application</w:t>
      </w:r>
    </w:p>
    <w:p w14:paraId="6C406AC8">
      <w:pPr>
        <w:numPr>
          <w:numId w:val="0"/>
        </w:numPr>
        <w:rPr>
          <w:rStyle w:val="6"/>
          <w:rFonts w:hint="default" w:ascii="Segoe UI Semibold" w:hAnsi="Segoe UI Semibold" w:eastAsia="SimSun" w:cs="Segoe UI Semibold"/>
          <w:sz w:val="30"/>
          <w:szCs w:val="30"/>
        </w:rPr>
      </w:pPr>
    </w:p>
    <w:p w14:paraId="02992D24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</w:rPr>
      </w:pPr>
      <w:r>
        <w:rPr>
          <w:rFonts w:hint="default" w:ascii="Segoe UI Semibold" w:hAnsi="Segoe UI Semibold" w:eastAsia="SimSun" w:cs="Segoe UI Semibold"/>
          <w:sz w:val="30"/>
          <w:szCs w:val="30"/>
        </w:rPr>
        <w:t>User.java</w:t>
      </w:r>
    </w:p>
    <w:p w14:paraId="05A63B5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</w:rPr>
      </w:pPr>
    </w:p>
    <w:p w14:paraId="14EC65B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627370" cy="3929380"/>
            <wp:effectExtent l="0" t="0" r="11430" b="13970"/>
            <wp:docPr id="2" name="Picture 2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1)"/>
                    <pic:cNvPicPr>
                      <a:picLocks noChangeAspect="1"/>
                    </pic:cNvPicPr>
                  </pic:nvPicPr>
                  <pic:blipFill>
                    <a:blip r:embed="rId4"/>
                    <a:srcRect l="29754" t="13909" r="17667" b="9344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E3B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625465" cy="2168525"/>
            <wp:effectExtent l="0" t="0" r="13335" b="3175"/>
            <wp:docPr id="22" name="Picture 22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33)"/>
                    <pic:cNvPicPr>
                      <a:picLocks noChangeAspect="1"/>
                    </pic:cNvPicPr>
                  </pic:nvPicPr>
                  <pic:blipFill>
                    <a:blip r:embed="rId5"/>
                    <a:srcRect l="21475" t="19846" b="26318"/>
                    <a:stretch>
                      <a:fillRect/>
                    </a:stretch>
                  </pic:blipFill>
                  <pic:spPr>
                    <a:xfrm>
                      <a:off x="0" y="0"/>
                      <a:ext cx="562546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1332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2A24FE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8C89F9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12E6B6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735F3FB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C04390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30CC4308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</w:rPr>
        <w:t>UserRepository.java</w:t>
      </w:r>
    </w:p>
    <w:p w14:paraId="517480B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341996B6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630545" cy="1259840"/>
            <wp:effectExtent l="0" t="0" r="0" b="0"/>
            <wp:docPr id="21" name="Picture 21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36)"/>
                    <pic:cNvPicPr>
                      <a:picLocks noChangeAspect="1"/>
                    </pic:cNvPicPr>
                  </pic:nvPicPr>
                  <pic:blipFill>
                    <a:blip r:embed="rId6"/>
                    <a:srcRect l="20933" t="11937" r="8761" b="59481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F0EF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33F14DF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</w:rPr>
      </w:pPr>
      <w:r>
        <w:rPr>
          <w:rFonts w:hint="default" w:ascii="Segoe UI Semibold" w:hAnsi="Segoe UI Semibold" w:eastAsia="SimSun" w:cs="Segoe UI Semibold"/>
          <w:sz w:val="30"/>
          <w:szCs w:val="30"/>
        </w:rPr>
        <w:t>DataLoader.java</w:t>
      </w:r>
    </w:p>
    <w:p w14:paraId="67B6B7F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</w:rPr>
      </w:pPr>
    </w:p>
    <w:p w14:paraId="68C31F31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594350" cy="3677285"/>
            <wp:effectExtent l="0" t="0" r="6350" b="18415"/>
            <wp:docPr id="23" name="Picture 2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37)"/>
                    <pic:cNvPicPr>
                      <a:picLocks noChangeAspect="1"/>
                    </pic:cNvPicPr>
                  </pic:nvPicPr>
                  <pic:blipFill>
                    <a:blip r:embed="rId7"/>
                    <a:srcRect l="21475" t="12066" r="11822" b="9966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E71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86E0C23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</w:rPr>
      </w:pPr>
      <w:r>
        <w:rPr>
          <w:rFonts w:hint="default" w:ascii="Segoe UI Semibold" w:hAnsi="Segoe UI Semibold" w:eastAsia="SimSun" w:cs="Segoe UI Semibold"/>
          <w:sz w:val="30"/>
          <w:szCs w:val="30"/>
        </w:rPr>
        <w:t>DemoApplication.java</w:t>
      </w:r>
    </w:p>
    <w:p w14:paraId="71531EC8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593715" cy="1969135"/>
            <wp:effectExtent l="0" t="0" r="6985" b="12065"/>
            <wp:docPr id="24" name="Picture 24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38)"/>
                    <pic:cNvPicPr>
                      <a:picLocks noChangeAspect="1"/>
                    </pic:cNvPicPr>
                  </pic:nvPicPr>
                  <pic:blipFill>
                    <a:blip r:embed="rId8"/>
                    <a:srcRect l="21065" t="11402" r="10581" b="45799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6BD3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</w:rPr>
      </w:pPr>
      <w:r>
        <w:rPr>
          <w:rFonts w:hint="default" w:ascii="Segoe UI Semibold" w:hAnsi="Segoe UI Semibold" w:eastAsia="SimSun" w:cs="Segoe UI Semibold"/>
          <w:sz w:val="30"/>
          <w:szCs w:val="30"/>
        </w:rPr>
        <w:t>application.properties</w:t>
      </w:r>
    </w:p>
    <w:p w14:paraId="27E2F72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3B6539A5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627370" cy="1314450"/>
            <wp:effectExtent l="0" t="0" r="11430" b="0"/>
            <wp:docPr id="26" name="Picture 26" descr="Screenshot (1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38)"/>
                    <pic:cNvPicPr>
                      <a:picLocks noChangeAspect="1"/>
                    </pic:cNvPicPr>
                  </pic:nvPicPr>
                  <pic:blipFill>
                    <a:blip r:embed="rId8"/>
                    <a:srcRect l="20439" t="59066" r="17438" b="15131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8EA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1CFB52E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089405C9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Dependency Injection (pom.xml):</w:t>
      </w:r>
    </w:p>
    <w:p w14:paraId="77EF0066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9727385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598795" cy="1016000"/>
            <wp:effectExtent l="0" t="0" r="1905" b="12700"/>
            <wp:docPr id="30" name="Picture 30" descr="Screenshot (1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140)"/>
                    <pic:cNvPicPr>
                      <a:picLocks noChangeAspect="1"/>
                    </pic:cNvPicPr>
                  </pic:nvPicPr>
                  <pic:blipFill>
                    <a:blip r:embed="rId9"/>
                    <a:srcRect l="21475" t="52422" r="11116" b="25825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62E3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1C43ADB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0AAE6A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Output:</w:t>
      </w:r>
    </w:p>
    <w:p w14:paraId="0B3A1857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2EB52E8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615940" cy="532765"/>
            <wp:effectExtent l="0" t="0" r="3810" b="635"/>
            <wp:docPr id="28" name="Picture 28" descr="Screenshot (1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39)"/>
                    <pic:cNvPicPr>
                      <a:picLocks noChangeAspect="1"/>
                    </pic:cNvPicPr>
                  </pic:nvPicPr>
                  <pic:blipFill>
                    <a:blip r:embed="rId10"/>
                    <a:srcRect l="17113" t="10287" r="41456" b="8279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88FF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F8D1AA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35AD004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9DA7CB8">
      <w:pPr>
        <w:numPr>
          <w:numId w:val="0"/>
        </w:numPr>
        <w:ind w:leftChars="0"/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4ECDE054">
      <w:pPr>
        <w:numPr>
          <w:numId w:val="0"/>
        </w:numPr>
        <w:ind w:leftChars="0"/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6335BF7C">
      <w:pPr>
        <w:numPr>
          <w:numId w:val="0"/>
        </w:numPr>
        <w:ind w:leftChars="0" w:firstLine="2600" w:firstLineChars="650"/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  <w:r>
        <w:rPr>
          <w:rFonts w:hint="default" w:ascii="Segoe UI Semibold" w:hAnsi="Segoe UI Semibold" w:eastAsia="SimSun" w:cs="Segoe UI Semibold"/>
          <w:sz w:val="40"/>
          <w:szCs w:val="40"/>
          <w:lang w:val="en-IN"/>
        </w:rPr>
        <w:t xml:space="preserve"> Handson-2</w:t>
      </w:r>
    </w:p>
    <w:p w14:paraId="351A4D9F">
      <w:pPr>
        <w:numPr>
          <w:numId w:val="0"/>
        </w:numPr>
        <w:ind w:leftChars="0"/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251451EA">
      <w:pPr>
        <w:numPr>
          <w:numId w:val="0"/>
        </w:numPr>
        <w:ind w:leftChars="0"/>
        <w:rPr>
          <w:rFonts w:hint="default" w:ascii="Segoe UI Semibold" w:hAnsi="Segoe UI Semibold" w:eastAsia="SimSun" w:cs="Segoe UI Semibold"/>
          <w:sz w:val="40"/>
          <w:szCs w:val="40"/>
        </w:rPr>
      </w:pPr>
      <w:r>
        <w:rPr>
          <w:rFonts w:hint="default" w:ascii="Segoe UI Semibold" w:hAnsi="Segoe UI Semibold" w:eastAsia="SimSun" w:cs="Segoe UI Semibold"/>
          <w:sz w:val="40"/>
          <w:szCs w:val="40"/>
          <w:lang w:val="en-IN"/>
        </w:rPr>
        <w:t>2.</w:t>
      </w:r>
      <w:r>
        <w:rPr>
          <w:rFonts w:hint="default" w:ascii="Segoe UI Semibold" w:hAnsi="Segoe UI Semibold" w:eastAsia="SimSun" w:cs="Segoe UI Semibold"/>
          <w:sz w:val="40"/>
          <w:szCs w:val="40"/>
        </w:rPr>
        <w:t>Difference between JPA, Hibernate and Spring Data JPA code needed</w:t>
      </w:r>
    </w:p>
    <w:p w14:paraId="39961ADB">
      <w:pPr>
        <w:numPr>
          <w:numId w:val="0"/>
        </w:numPr>
        <w:ind w:leftChars="0"/>
        <w:rPr>
          <w:rFonts w:hint="default" w:ascii="Segoe UI Semibold" w:hAnsi="Segoe UI Semibold" w:eastAsia="SimSun" w:cs="Segoe UI Semibold"/>
          <w:sz w:val="50"/>
          <w:szCs w:val="50"/>
        </w:rPr>
      </w:pPr>
    </w:p>
    <w:p w14:paraId="1B81FE5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</w:rPr>
        <w:t>Book.java</w:t>
      </w:r>
    </w:p>
    <w:p w14:paraId="2775F7CE">
      <w:pPr>
        <w:numPr>
          <w:numId w:val="0"/>
        </w:numPr>
        <w:rPr>
          <w:rFonts w:hint="default" w:ascii="Segoe UI Semibold" w:hAnsi="Segoe UI Semibold" w:eastAsia="SimSun" w:cs="Segoe UI Semibold"/>
          <w:sz w:val="50"/>
          <w:szCs w:val="50"/>
          <w:lang w:val="en-IN"/>
        </w:rPr>
      </w:pPr>
    </w:p>
    <w:p w14:paraId="30813108">
      <w:pPr>
        <w:numPr>
          <w:numId w:val="0"/>
        </w:numPr>
        <w:rPr>
          <w:rFonts w:hint="default" w:ascii="Segoe UI Semibold" w:hAnsi="Segoe UI Semibold" w:eastAsia="SimSun" w:cs="Segoe UI Semibold"/>
          <w:sz w:val="50"/>
          <w:szCs w:val="50"/>
          <w:lang w:val="en-IN"/>
        </w:rPr>
      </w:pPr>
      <w:r>
        <w:rPr>
          <w:rFonts w:hint="default" w:ascii="Segoe UI Semibold" w:hAnsi="Segoe UI Semibold" w:eastAsia="SimSun" w:cs="Segoe UI Semibold"/>
          <w:sz w:val="50"/>
          <w:szCs w:val="50"/>
          <w:lang w:val="en-IN"/>
        </w:rPr>
        <w:drawing>
          <wp:inline distT="0" distB="0" distL="114300" distR="114300">
            <wp:extent cx="5521960" cy="3262630"/>
            <wp:effectExtent l="0" t="0" r="2540" b="13970"/>
            <wp:docPr id="31" name="Picture 31" descr="Screenshot (1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141)"/>
                    <pic:cNvPicPr>
                      <a:picLocks noChangeAspect="1"/>
                    </pic:cNvPicPr>
                  </pic:nvPicPr>
                  <pic:blipFill>
                    <a:blip r:embed="rId11"/>
                    <a:srcRect l="21692" t="11616" r="22752" b="30004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C0E9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Main.java</w:t>
      </w:r>
    </w:p>
    <w:p w14:paraId="7839B71D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5F947A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488305" cy="2461260"/>
            <wp:effectExtent l="0" t="0" r="17145" b="15240"/>
            <wp:docPr id="33" name="Picture 33" descr="Screenshot (1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143)"/>
                    <pic:cNvPicPr>
                      <a:picLocks noChangeAspect="1"/>
                    </pic:cNvPicPr>
                  </pic:nvPicPr>
                  <pic:blipFill>
                    <a:blip r:embed="rId12"/>
                    <a:srcRect l="21355" t="14359" r="7793" b="29133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36F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57C17C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Persistence.xml</w:t>
      </w:r>
    </w:p>
    <w:p w14:paraId="2EA8737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3567CB6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523865" cy="1812290"/>
            <wp:effectExtent l="0" t="0" r="635" b="16510"/>
            <wp:docPr id="36" name="Picture 36" descr="Screenshot (1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145)"/>
                    <pic:cNvPicPr>
                      <a:picLocks noChangeAspect="1"/>
                    </pic:cNvPicPr>
                  </pic:nvPicPr>
                  <pic:blipFill>
                    <a:blip r:embed="rId13"/>
                    <a:srcRect l="20860" t="16202" r="7664" b="42092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50A2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29344F36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314909F0">
      <w:pPr>
        <w:numPr>
          <w:ilvl w:val="0"/>
          <w:numId w:val="2"/>
        </w:numPr>
        <w:ind w:left="0" w:leftChars="0" w:firstLine="0" w:firstLineChars="0"/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  <w:r>
        <w:rPr>
          <w:rFonts w:hint="default" w:ascii="Segoe UI Semibold" w:hAnsi="Segoe UI Semibold" w:eastAsia="SimSun" w:cs="Segoe UI Semibold"/>
          <w:sz w:val="40"/>
          <w:szCs w:val="40"/>
          <w:lang w:val="en-IN"/>
        </w:rPr>
        <w:t>Hibernate</w:t>
      </w:r>
    </w:p>
    <w:p w14:paraId="062B42EF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489241F6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Book.java</w:t>
      </w:r>
    </w:p>
    <w:p w14:paraId="0D46F261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0EE19E12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  <w:r>
        <w:rPr>
          <w:rFonts w:hint="default" w:ascii="Segoe UI Semibold" w:hAnsi="Segoe UI Semibold" w:eastAsia="SimSun" w:cs="Segoe UI Semibold"/>
          <w:sz w:val="40"/>
          <w:szCs w:val="40"/>
          <w:lang w:val="en-IN"/>
        </w:rPr>
        <w:drawing>
          <wp:inline distT="0" distB="0" distL="114300" distR="114300">
            <wp:extent cx="5513070" cy="3208020"/>
            <wp:effectExtent l="0" t="0" r="11430" b="11430"/>
            <wp:docPr id="37" name="Picture 37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146)"/>
                    <pic:cNvPicPr>
                      <a:picLocks noChangeAspect="1"/>
                    </pic:cNvPicPr>
                  </pic:nvPicPr>
                  <pic:blipFill>
                    <a:blip r:embed="rId14"/>
                    <a:srcRect l="21355" t="14797" r="22005" b="23102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1291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744BF3ED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18883329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77E81E83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2941EDB2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206F845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main.java</w:t>
      </w:r>
    </w:p>
    <w:p w14:paraId="4082AC9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323FD567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523865" cy="3418205"/>
            <wp:effectExtent l="0" t="0" r="635" b="10795"/>
            <wp:docPr id="38" name="Picture 38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147)"/>
                    <pic:cNvPicPr>
                      <a:picLocks noChangeAspect="1"/>
                    </pic:cNvPicPr>
                  </pic:nvPicPr>
                  <pic:blipFill>
                    <a:blip r:embed="rId15"/>
                    <a:srcRect l="21559" t="16438" r="11617" b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4CF7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2B0EFBD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1282C084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Hibernate.cfg.xml</w:t>
      </w:r>
    </w:p>
    <w:p w14:paraId="5F846F3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1FEF1651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521325" cy="1827530"/>
            <wp:effectExtent l="0" t="0" r="3175" b="1270"/>
            <wp:docPr id="40" name="Picture 40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148)"/>
                    <pic:cNvPicPr>
                      <a:picLocks noChangeAspect="1"/>
                    </pic:cNvPicPr>
                  </pic:nvPicPr>
                  <pic:blipFill>
                    <a:blip r:embed="rId16"/>
                    <a:srcRect l="21897" t="18045" r="9038" b="41299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8687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001730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E9879A5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0ADA2F68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191C1A66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05CBDA5F">
      <w:pPr>
        <w:numPr>
          <w:ilvl w:val="0"/>
          <w:numId w:val="2"/>
        </w:numPr>
        <w:ind w:left="0" w:leftChars="0" w:firstLine="0" w:firstLineChars="0"/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  <w:r>
        <w:rPr>
          <w:rFonts w:hint="default" w:ascii="Segoe UI Semibold" w:hAnsi="Segoe UI Semibold" w:eastAsia="SimSun" w:cs="Segoe UI Semibold"/>
          <w:sz w:val="40"/>
          <w:szCs w:val="40"/>
          <w:lang w:val="en-IN"/>
        </w:rPr>
        <w:t>Spring Data JPA</w:t>
      </w:r>
    </w:p>
    <w:p w14:paraId="40C6CB84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437BA024">
      <w:pPr>
        <w:numPr>
          <w:numId w:val="0"/>
        </w:numPr>
        <w:rPr>
          <w:rFonts w:hint="default" w:ascii="Segoe UI Semibold" w:hAnsi="Segoe UI Semibold" w:eastAsia="SimSun" w:cs="Segoe UI Semibold"/>
          <w:sz w:val="24"/>
          <w:szCs w:val="24"/>
          <w:lang w:val="en-IN"/>
        </w:rPr>
      </w:pPr>
      <w:r>
        <w:rPr>
          <w:rStyle w:val="6"/>
          <w:rFonts w:hint="default" w:ascii="Segoe UI Semibold" w:hAnsi="Segoe UI Semibold" w:eastAsia="SimSun" w:cs="Segoe UI Semibold"/>
          <w:sz w:val="24"/>
          <w:szCs w:val="24"/>
        </w:rPr>
        <w:t>Spring Data JPA</w:t>
      </w:r>
      <w:r>
        <w:rPr>
          <w:rFonts w:hint="default" w:ascii="Segoe UI Semibold" w:hAnsi="Segoe UI Semibold" w:eastAsia="SimSun" w:cs="Segoe UI Semibold"/>
          <w:sz w:val="24"/>
          <w:szCs w:val="24"/>
        </w:rPr>
        <w:t xml:space="preserve"> is part of the </w:t>
      </w:r>
      <w:r>
        <w:rPr>
          <w:rStyle w:val="6"/>
          <w:rFonts w:hint="default" w:ascii="Segoe UI Semibold" w:hAnsi="Segoe UI Semibold" w:eastAsia="SimSun" w:cs="Segoe UI Semibold"/>
          <w:sz w:val="24"/>
          <w:szCs w:val="24"/>
        </w:rPr>
        <w:t>Spring ecosystem</w:t>
      </w:r>
      <w:r>
        <w:rPr>
          <w:rFonts w:hint="default" w:ascii="Segoe UI Semibold" w:hAnsi="Segoe UI Semibold" w:eastAsia="SimSun" w:cs="Segoe UI Semibold"/>
          <w:sz w:val="24"/>
          <w:szCs w:val="24"/>
        </w:rPr>
        <w:t>.</w:t>
      </w:r>
      <w:r>
        <w:rPr>
          <w:rFonts w:hint="default" w:ascii="Segoe UI Semibold" w:hAnsi="Segoe UI Semibold" w:eastAsia="SimSun" w:cs="Segoe UI Semibold"/>
          <w:sz w:val="24"/>
          <w:szCs w:val="24"/>
        </w:rPr>
        <w:br w:type="textWrapping"/>
      </w:r>
      <w:r>
        <w:rPr>
          <w:rFonts w:hint="default" w:ascii="Segoe UI Semibold" w:hAnsi="Segoe UI Semibold" w:eastAsia="SimSun" w:cs="Segoe UI Semibold"/>
          <w:sz w:val="24"/>
          <w:szCs w:val="24"/>
        </w:rPr>
        <w:t xml:space="preserve">It builds on </w:t>
      </w:r>
      <w:r>
        <w:rPr>
          <w:rStyle w:val="6"/>
          <w:rFonts w:hint="default" w:ascii="Segoe UI Semibold" w:hAnsi="Segoe UI Semibold" w:eastAsia="SimSun" w:cs="Segoe UI Semibold"/>
          <w:sz w:val="24"/>
          <w:szCs w:val="24"/>
        </w:rPr>
        <w:t>JPA</w:t>
      </w:r>
      <w:r>
        <w:rPr>
          <w:rFonts w:hint="default" w:ascii="Segoe UI Semibold" w:hAnsi="Segoe UI Semibold" w:eastAsia="SimSun" w:cs="Segoe UI Semibold"/>
          <w:sz w:val="24"/>
          <w:szCs w:val="24"/>
        </w:rPr>
        <w:t xml:space="preserve"> and </w:t>
      </w:r>
      <w:r>
        <w:rPr>
          <w:rStyle w:val="6"/>
          <w:rFonts w:hint="default" w:ascii="Segoe UI Semibold" w:hAnsi="Segoe UI Semibold" w:eastAsia="SimSun" w:cs="Segoe UI Semibold"/>
          <w:sz w:val="24"/>
          <w:szCs w:val="24"/>
        </w:rPr>
        <w:t>Hibernate</w:t>
      </w:r>
      <w:r>
        <w:rPr>
          <w:rFonts w:hint="default" w:ascii="Segoe UI Semibold" w:hAnsi="Segoe UI Semibold" w:eastAsia="SimSun" w:cs="Segoe UI Semibold"/>
          <w:sz w:val="24"/>
          <w:szCs w:val="24"/>
        </w:rPr>
        <w:t>, making database access</w:t>
      </w:r>
      <w:r>
        <w:rPr>
          <w:rFonts w:hint="default" w:ascii="Segoe UI Semibold" w:hAnsi="Segoe UI Semibold" w:eastAsia="SimSun" w:cs="Segoe UI Semibold"/>
          <w:sz w:val="24"/>
          <w:szCs w:val="24"/>
          <w:lang w:val="en-IN"/>
        </w:rPr>
        <w:t>.</w:t>
      </w:r>
    </w:p>
    <w:p w14:paraId="6F464924">
      <w:pPr>
        <w:pStyle w:val="5"/>
        <w:keepNext w:val="0"/>
        <w:keepLines w:val="0"/>
        <w:widowControl/>
        <w:suppressLineNumbers w:val="0"/>
        <w:rPr>
          <w:rFonts w:hint="default" w:ascii="Segoe UI Semibold" w:hAnsi="Segoe UI Semibold" w:cs="Segoe UI Semibold"/>
        </w:rPr>
      </w:pPr>
      <w:r>
        <w:rPr>
          <w:rFonts w:hint="default" w:ascii="Segoe UI Semibold" w:hAnsi="Segoe UI Semibold" w:eastAsia="Symbol" w:cs="Segoe UI Semibold"/>
          <w:sz w:val="24"/>
        </w:rPr>
        <w:t>·</w:t>
      </w:r>
      <w:r>
        <w:rPr>
          <w:rFonts w:hint="default" w:ascii="Segoe UI Semibold" w:hAnsi="Segoe UI Semibold" w:eastAsia="SimSun" w:cs="Segoe UI Semibold"/>
          <w:sz w:val="24"/>
        </w:rPr>
        <w:t xml:space="preserve">  </w:t>
      </w:r>
      <w:r>
        <w:rPr>
          <w:rStyle w:val="6"/>
          <w:rFonts w:hint="default" w:ascii="Segoe UI Semibold" w:hAnsi="Segoe UI Semibold" w:cs="Segoe UI Semibold"/>
        </w:rPr>
        <w:t>Simpler</w:t>
      </w:r>
    </w:p>
    <w:p w14:paraId="5CB4E40E">
      <w:pPr>
        <w:pStyle w:val="5"/>
        <w:keepNext w:val="0"/>
        <w:keepLines w:val="0"/>
        <w:widowControl/>
        <w:suppressLineNumbers w:val="0"/>
        <w:rPr>
          <w:rFonts w:hint="default" w:ascii="Segoe UI Semibold" w:hAnsi="Segoe UI Semibold" w:cs="Segoe UI Semibold"/>
        </w:rPr>
      </w:pPr>
      <w:r>
        <w:rPr>
          <w:rFonts w:hint="default" w:ascii="Segoe UI Semibold" w:hAnsi="Segoe UI Semibold" w:eastAsia="Symbol" w:cs="Segoe UI Semibold"/>
          <w:sz w:val="24"/>
        </w:rPr>
        <w:t>·</w:t>
      </w:r>
      <w:r>
        <w:rPr>
          <w:rFonts w:hint="default" w:ascii="Segoe UI Semibold" w:hAnsi="Segoe UI Semibold" w:eastAsia="SimSun" w:cs="Segoe UI Semibold"/>
          <w:sz w:val="24"/>
        </w:rPr>
        <w:t xml:space="preserve">  </w:t>
      </w:r>
      <w:r>
        <w:rPr>
          <w:rStyle w:val="6"/>
          <w:rFonts w:hint="default" w:ascii="Segoe UI Semibold" w:hAnsi="Segoe UI Semibold" w:cs="Segoe UI Semibold"/>
        </w:rPr>
        <w:t>Faster to develop</w:t>
      </w:r>
    </w:p>
    <w:p w14:paraId="1A17AFB9">
      <w:pPr>
        <w:pStyle w:val="5"/>
        <w:keepNext w:val="0"/>
        <w:keepLines w:val="0"/>
        <w:widowControl/>
        <w:suppressLineNumbers w:val="0"/>
        <w:rPr>
          <w:rFonts w:hint="default" w:ascii="Segoe UI Semibold" w:hAnsi="Segoe UI Semibold" w:eastAsia="SimSun" w:cs="Segoe UI Semibold"/>
          <w:sz w:val="24"/>
          <w:szCs w:val="24"/>
          <w:lang w:val="en-IN"/>
        </w:rPr>
      </w:pPr>
      <w:r>
        <w:rPr>
          <w:rFonts w:hint="default" w:ascii="Segoe UI Semibold" w:hAnsi="Segoe UI Semibold" w:eastAsia="Symbol" w:cs="Segoe UI Semibold"/>
          <w:sz w:val="24"/>
        </w:rPr>
        <w:t>·</w:t>
      </w:r>
      <w:r>
        <w:rPr>
          <w:rFonts w:hint="default" w:ascii="Segoe UI Semibold" w:hAnsi="Segoe UI Semibold" w:eastAsia="SimSun" w:cs="Segoe UI Semibold"/>
          <w:sz w:val="24"/>
        </w:rPr>
        <w:t xml:space="preserve">  </w:t>
      </w:r>
      <w:r>
        <w:rPr>
          <w:rStyle w:val="6"/>
          <w:rFonts w:hint="default" w:ascii="Segoe UI Semibold" w:hAnsi="Segoe UI Semibold" w:cs="Segoe UI Semibold"/>
        </w:rPr>
        <w:t>Less boilerplate code</w:t>
      </w:r>
    </w:p>
    <w:p w14:paraId="424D8B93">
      <w:pPr>
        <w:numPr>
          <w:numId w:val="0"/>
        </w:numPr>
        <w:rPr>
          <w:rFonts w:hint="default" w:ascii="Segoe UI Semibold" w:hAnsi="Segoe UI Semibold" w:eastAsia="SimSun" w:cs="Segoe UI Semibold"/>
          <w:sz w:val="40"/>
          <w:szCs w:val="40"/>
          <w:lang w:val="en-IN"/>
        </w:rPr>
      </w:pPr>
    </w:p>
    <w:p w14:paraId="451EA5CB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Book.java</w:t>
      </w:r>
    </w:p>
    <w:p w14:paraId="7A2C926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C89764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474335" cy="2636520"/>
            <wp:effectExtent l="0" t="0" r="12065" b="11430"/>
            <wp:docPr id="48" name="Picture 48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154)"/>
                    <pic:cNvPicPr>
                      <a:picLocks noChangeAspect="1"/>
                    </pic:cNvPicPr>
                  </pic:nvPicPr>
                  <pic:blipFill>
                    <a:blip r:embed="rId17"/>
                    <a:srcRect l="21270" t="34741" r="16606" b="12045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6A3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27E55F61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220C4A94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bookRepository.java</w:t>
      </w:r>
    </w:p>
    <w:p w14:paraId="55BD77C5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1692A6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452110" cy="1017905"/>
            <wp:effectExtent l="0" t="0" r="0" b="0"/>
            <wp:docPr id="43" name="Picture 43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150)"/>
                    <pic:cNvPicPr>
                      <a:picLocks noChangeAspect="1"/>
                    </pic:cNvPicPr>
                  </pic:nvPicPr>
                  <pic:blipFill>
                    <a:blip r:embed="rId18"/>
                    <a:srcRect l="21475" t="15088" r="15558" b="64007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F33B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3F59B4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4E32A6F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9447BB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dataLoader.java</w:t>
      </w:r>
    </w:p>
    <w:p w14:paraId="7C7055A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D965ED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474335" cy="4624070"/>
            <wp:effectExtent l="0" t="0" r="12065" b="5080"/>
            <wp:docPr id="44" name="Picture 44" descr="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151)"/>
                    <pic:cNvPicPr>
                      <a:picLocks noChangeAspect="1"/>
                    </pic:cNvPicPr>
                  </pic:nvPicPr>
                  <pic:blipFill>
                    <a:blip r:embed="rId19"/>
                    <a:srcRect l="21065" t="12880" r="25114" b="18388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DF2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0CCDFE8B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EC9A5B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Application.properties</w:t>
      </w:r>
    </w:p>
    <w:p w14:paraId="17C3A42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48E91D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445760" cy="2022475"/>
            <wp:effectExtent l="0" t="0" r="2540" b="15875"/>
            <wp:docPr id="49" name="Picture 49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152)"/>
                    <pic:cNvPicPr>
                      <a:picLocks noChangeAspect="1"/>
                    </pic:cNvPicPr>
                  </pic:nvPicPr>
                  <pic:blipFill>
                    <a:blip r:embed="rId20"/>
                    <a:srcRect l="20523" t="23961" r="22005" b="48007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438A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199ADBE4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96493B1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Application.java</w:t>
      </w:r>
    </w:p>
    <w:p w14:paraId="772885FF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323C502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drawing>
          <wp:inline distT="0" distB="0" distL="114300" distR="114300">
            <wp:extent cx="5480685" cy="2294255"/>
            <wp:effectExtent l="0" t="0" r="5715" b="10795"/>
            <wp:docPr id="50" name="Picture 50" descr="Screenshot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(153)"/>
                    <pic:cNvPicPr>
                      <a:picLocks noChangeAspect="1"/>
                    </pic:cNvPicPr>
                  </pic:nvPicPr>
                  <pic:blipFill>
                    <a:blip r:embed="rId21"/>
                    <a:srcRect l="21150" t="18045" r="16811" b="3576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6FA7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1BC2D183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542F7F25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r>
        <w:rPr>
          <w:rFonts w:hint="default" w:ascii="Segoe UI Semibold" w:hAnsi="Segoe UI Semibold" w:eastAsia="SimSun" w:cs="Segoe UI Semibold"/>
          <w:sz w:val="30"/>
          <w:szCs w:val="30"/>
          <w:lang w:val="en-IN"/>
        </w:rPr>
        <w:t>Difference between JPA, Hibernate, Spring Data JPA.</w:t>
      </w:r>
    </w:p>
    <w:p w14:paraId="685EBBEE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57"/>
        <w:gridCol w:w="1828"/>
        <w:gridCol w:w="2021"/>
        <w:gridCol w:w="1490"/>
      </w:tblGrid>
      <w:tr w14:paraId="4DC71C7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F69E703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Verdana Pro Semibold" w:hAnsi="Verdana Pro Semibold" w:cs="Verdana Pro Semibold"/>
                <w:b/>
                <w:bCs/>
              </w:rPr>
            </w:pPr>
            <w:r>
              <w:rPr>
                <w:rFonts w:hint="default" w:ascii="Verdana Pro Semibold" w:hAnsi="Verdana Pro Semibold" w:eastAsia="SimSun" w:cs="Verdana Pro Semibold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/>
            <w:vAlign w:val="center"/>
          </w:tcPr>
          <w:p w14:paraId="5753B861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 Semibold" w:hAnsi="Segoe UI Semibold" w:cs="Segoe UI Semibold"/>
                <w:b/>
                <w:bCs/>
              </w:rPr>
            </w:pPr>
            <w:r>
              <w:rPr>
                <w:rFonts w:hint="default" w:ascii="Segoe UI Semibold" w:hAnsi="Segoe UI Semibold" w:eastAsia="SimSun" w:cs="Segoe UI Semibold"/>
                <w:b/>
                <w:bCs/>
                <w:kern w:val="0"/>
                <w:sz w:val="24"/>
                <w:szCs w:val="24"/>
                <w:lang w:val="en-US" w:eastAsia="zh-CN" w:bidi="ar"/>
              </w:rPr>
              <w:t>JPA</w:t>
            </w:r>
          </w:p>
        </w:tc>
        <w:tc>
          <w:tcPr>
            <w:tcW w:w="0" w:type="auto"/>
            <w:shd w:val="clear"/>
            <w:vAlign w:val="center"/>
          </w:tcPr>
          <w:p w14:paraId="5D2F86E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 Semibold" w:hAnsi="Segoe UI Semibold" w:cs="Segoe UI Semibold"/>
                <w:b/>
                <w:bCs/>
              </w:rPr>
            </w:pPr>
            <w:r>
              <w:rPr>
                <w:rFonts w:hint="default" w:ascii="Segoe UI Semibold" w:hAnsi="Segoe UI Semibold" w:eastAsia="SimSun" w:cs="Segoe UI Semibold"/>
                <w:b/>
                <w:bCs/>
                <w:kern w:val="0"/>
                <w:sz w:val="24"/>
                <w:szCs w:val="24"/>
                <w:lang w:val="en-US" w:eastAsia="zh-CN" w:bidi="ar"/>
              </w:rPr>
              <w:t>Hibernate</w:t>
            </w:r>
          </w:p>
        </w:tc>
        <w:tc>
          <w:tcPr>
            <w:tcW w:w="0" w:type="auto"/>
            <w:shd w:val="clear"/>
            <w:vAlign w:val="center"/>
          </w:tcPr>
          <w:p w14:paraId="34242C5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 Semibold" w:hAnsi="Segoe UI Semibold" w:cs="Segoe UI Semibold"/>
                <w:b/>
                <w:bCs/>
              </w:rPr>
            </w:pPr>
            <w:r>
              <w:rPr>
                <w:rFonts w:hint="default" w:ascii="Segoe UI Semibold" w:hAnsi="Segoe UI Semibold" w:eastAsia="SimSun" w:cs="Segoe UI Semibold"/>
                <w:b/>
                <w:bCs/>
                <w:kern w:val="0"/>
                <w:sz w:val="24"/>
                <w:szCs w:val="24"/>
                <w:lang w:val="en-US" w:eastAsia="zh-CN" w:bidi="ar"/>
              </w:rPr>
              <w:t>Spring Data JPA</w:t>
            </w:r>
          </w:p>
        </w:tc>
      </w:tr>
      <w:tr w14:paraId="46409E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9E55A6A">
            <w:pPr>
              <w:keepNext w:val="0"/>
              <w:keepLines w:val="0"/>
              <w:widowControl/>
              <w:suppressLineNumbers w:val="0"/>
              <w:ind w:firstLine="720" w:firstLineChars="30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/>
            <w:vAlign w:val="center"/>
          </w:tcPr>
          <w:p w14:paraId="66946A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Specification (API)</w:t>
            </w:r>
          </w:p>
        </w:tc>
        <w:tc>
          <w:tcPr>
            <w:tcW w:w="0" w:type="auto"/>
            <w:shd w:val="clear"/>
            <w:vAlign w:val="center"/>
          </w:tcPr>
          <w:p w14:paraId="375D37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Implementation of JPA</w:t>
            </w:r>
          </w:p>
        </w:tc>
        <w:tc>
          <w:tcPr>
            <w:tcW w:w="0" w:type="auto"/>
            <w:shd w:val="clear"/>
            <w:vAlign w:val="center"/>
          </w:tcPr>
          <w:p w14:paraId="0E54D4B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Abstraction over JPA + Hibernate</w:t>
            </w:r>
          </w:p>
        </w:tc>
      </w:tr>
      <w:tr w14:paraId="7ACD57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62B49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Who provides it?</w:t>
            </w:r>
          </w:p>
        </w:tc>
        <w:tc>
          <w:tcPr>
            <w:tcW w:w="0" w:type="auto"/>
            <w:shd w:val="clear"/>
            <w:vAlign w:val="center"/>
          </w:tcPr>
          <w:p w14:paraId="481EE9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Jakarta EE (previously Oracle)</w:t>
            </w:r>
          </w:p>
        </w:tc>
        <w:tc>
          <w:tcPr>
            <w:tcW w:w="0" w:type="auto"/>
            <w:shd w:val="clear"/>
            <w:vAlign w:val="center"/>
          </w:tcPr>
          <w:p w14:paraId="1D698B9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Hibernate ORM project</w:t>
            </w:r>
          </w:p>
        </w:tc>
        <w:tc>
          <w:tcPr>
            <w:tcW w:w="0" w:type="auto"/>
            <w:shd w:val="clear"/>
            <w:vAlign w:val="center"/>
          </w:tcPr>
          <w:p w14:paraId="13D826B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Spring Framework</w:t>
            </w:r>
          </w:p>
        </w:tc>
      </w:tr>
      <w:tr w14:paraId="3C11DD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9C825E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Boilerplate Code</w:t>
            </w:r>
          </w:p>
        </w:tc>
        <w:tc>
          <w:tcPr>
            <w:tcW w:w="0" w:type="auto"/>
            <w:shd w:val="clear"/>
            <w:vAlign w:val="center"/>
          </w:tcPr>
          <w:p w14:paraId="19BBA1A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0" w:type="auto"/>
            <w:shd w:val="clear"/>
            <w:vAlign w:val="center"/>
          </w:tcPr>
          <w:p w14:paraId="0724A99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0" w:type="auto"/>
            <w:shd w:val="clear"/>
            <w:vAlign w:val="center"/>
          </w:tcPr>
          <w:p w14:paraId="3A8FF36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Very Low</w:t>
            </w:r>
          </w:p>
        </w:tc>
      </w:tr>
      <w:tr w14:paraId="26B887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C6DAB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Config Required</w:t>
            </w:r>
          </w:p>
        </w:tc>
        <w:tc>
          <w:tcPr>
            <w:tcW w:w="0" w:type="auto"/>
            <w:shd w:val="clear"/>
            <w:vAlign w:val="center"/>
          </w:tcPr>
          <w:p w14:paraId="13F99E4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Style w:val="4"/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persistence.xml</w:t>
            </w:r>
          </w:p>
        </w:tc>
        <w:tc>
          <w:tcPr>
            <w:tcW w:w="0" w:type="auto"/>
            <w:shd w:val="clear"/>
            <w:vAlign w:val="center"/>
          </w:tcPr>
          <w:p w14:paraId="58E6BE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Style w:val="4"/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hibernate.cfg.xml</w:t>
            </w:r>
          </w:p>
        </w:tc>
        <w:tc>
          <w:tcPr>
            <w:tcW w:w="0" w:type="auto"/>
            <w:shd w:val="clear"/>
            <w:vAlign w:val="center"/>
          </w:tcPr>
          <w:p w14:paraId="402C207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Auto-config via Spring Boot</w:t>
            </w:r>
          </w:p>
        </w:tc>
      </w:tr>
      <w:tr w14:paraId="2D99A3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F7EBAB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Save object</w:t>
            </w:r>
          </w:p>
        </w:tc>
        <w:tc>
          <w:tcPr>
            <w:tcW w:w="0" w:type="auto"/>
            <w:shd w:val="clear"/>
            <w:vAlign w:val="center"/>
          </w:tcPr>
          <w:p w14:paraId="5947C5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Style w:val="4"/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em.persist()</w:t>
            </w:r>
          </w:p>
        </w:tc>
        <w:tc>
          <w:tcPr>
            <w:tcW w:w="0" w:type="auto"/>
            <w:shd w:val="clear"/>
            <w:vAlign w:val="center"/>
          </w:tcPr>
          <w:p w14:paraId="7152A07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Style w:val="4"/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session.save()</w:t>
            </w:r>
          </w:p>
        </w:tc>
        <w:tc>
          <w:tcPr>
            <w:tcW w:w="0" w:type="auto"/>
            <w:shd w:val="clear"/>
            <w:vAlign w:val="center"/>
          </w:tcPr>
          <w:p w14:paraId="69257D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Style w:val="4"/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repo.save()</w:t>
            </w:r>
          </w:p>
        </w:tc>
      </w:tr>
      <w:tr w14:paraId="53198C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C03CA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Implementation needed</w:t>
            </w:r>
          </w:p>
        </w:tc>
        <w:tc>
          <w:tcPr>
            <w:tcW w:w="0" w:type="auto"/>
            <w:shd w:val="clear"/>
            <w:vAlign w:val="center"/>
          </w:tcPr>
          <w:p w14:paraId="780ECBB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Yes (e.g., Hibernate)</w:t>
            </w:r>
          </w:p>
        </w:tc>
        <w:tc>
          <w:tcPr>
            <w:tcW w:w="0" w:type="auto"/>
            <w:shd w:val="clear"/>
            <w:vAlign w:val="center"/>
          </w:tcPr>
          <w:p w14:paraId="7A6CE9E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No (it's an implementation)</w:t>
            </w:r>
          </w:p>
        </w:tc>
        <w:tc>
          <w:tcPr>
            <w:tcW w:w="0" w:type="auto"/>
            <w:shd w:val="clear"/>
            <w:vAlign w:val="center"/>
          </w:tcPr>
          <w:p w14:paraId="15A779B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Uses JPA + Hibernate internally</w:t>
            </w:r>
          </w:p>
        </w:tc>
      </w:tr>
      <w:tr w14:paraId="1BE188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56EDDF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Session/EntityManager</w:t>
            </w:r>
          </w:p>
        </w:tc>
        <w:tc>
          <w:tcPr>
            <w:tcW w:w="0" w:type="auto"/>
            <w:shd w:val="clear"/>
            <w:vAlign w:val="center"/>
          </w:tcPr>
          <w:p w14:paraId="06A9A9A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Style w:val="4"/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EntityManager</w:t>
            </w:r>
          </w:p>
        </w:tc>
        <w:tc>
          <w:tcPr>
            <w:tcW w:w="0" w:type="auto"/>
            <w:shd w:val="clear"/>
            <w:vAlign w:val="center"/>
          </w:tcPr>
          <w:p w14:paraId="60F565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Style w:val="4"/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Session</w:t>
            </w: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 xml:space="preserve"> (Hibernate-specific)</w:t>
            </w:r>
          </w:p>
        </w:tc>
        <w:tc>
          <w:tcPr>
            <w:tcW w:w="0" w:type="auto"/>
            <w:shd w:val="clear"/>
            <w:vAlign w:val="center"/>
          </w:tcPr>
          <w:p w14:paraId="41ACE8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  <w:lang w:val="en-IN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 xml:space="preserve">Hidden </w:t>
            </w:r>
          </w:p>
        </w:tc>
      </w:tr>
      <w:tr w14:paraId="76DFE8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CEFAC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Query options</w:t>
            </w:r>
          </w:p>
        </w:tc>
        <w:tc>
          <w:tcPr>
            <w:tcW w:w="0" w:type="auto"/>
            <w:shd w:val="clear"/>
            <w:vAlign w:val="center"/>
          </w:tcPr>
          <w:p w14:paraId="732E9A2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JPQL, Criteria API</w:t>
            </w:r>
          </w:p>
        </w:tc>
        <w:tc>
          <w:tcPr>
            <w:tcW w:w="0" w:type="auto"/>
            <w:shd w:val="clear"/>
            <w:vAlign w:val="center"/>
          </w:tcPr>
          <w:p w14:paraId="780ABF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JPQL, HQL, Criteria</w:t>
            </w:r>
          </w:p>
        </w:tc>
        <w:tc>
          <w:tcPr>
            <w:tcW w:w="0" w:type="auto"/>
            <w:shd w:val="clear"/>
            <w:vAlign w:val="center"/>
          </w:tcPr>
          <w:p w14:paraId="197F374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JPQL + Derived Queries</w:t>
            </w:r>
          </w:p>
        </w:tc>
      </w:tr>
      <w:tr w14:paraId="750706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0ED76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Ease of use</w:t>
            </w:r>
          </w:p>
        </w:tc>
        <w:tc>
          <w:tcPr>
            <w:tcW w:w="0" w:type="auto"/>
            <w:shd w:val="clear"/>
            <w:vAlign w:val="center"/>
          </w:tcPr>
          <w:p w14:paraId="753AFFF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Low</w:t>
            </w:r>
          </w:p>
        </w:tc>
        <w:tc>
          <w:tcPr>
            <w:tcW w:w="0" w:type="auto"/>
            <w:shd w:val="clear"/>
            <w:vAlign w:val="center"/>
          </w:tcPr>
          <w:p w14:paraId="454DE62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0" w:type="auto"/>
            <w:shd w:val="clear"/>
            <w:vAlign w:val="center"/>
          </w:tcPr>
          <w:p w14:paraId="50AD7F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</w:tr>
      <w:tr w14:paraId="47C261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6DD1BD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Integration</w:t>
            </w:r>
          </w:p>
        </w:tc>
        <w:tc>
          <w:tcPr>
            <w:tcW w:w="0" w:type="auto"/>
            <w:shd w:val="clear"/>
            <w:vAlign w:val="center"/>
          </w:tcPr>
          <w:p w14:paraId="40CD7C7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With frameworks manually</w:t>
            </w:r>
          </w:p>
        </w:tc>
        <w:tc>
          <w:tcPr>
            <w:tcW w:w="0" w:type="auto"/>
            <w:shd w:val="clear"/>
            <w:vAlign w:val="center"/>
          </w:tcPr>
          <w:p w14:paraId="7415B5C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With frameworks manually</w:t>
            </w:r>
          </w:p>
        </w:tc>
        <w:tc>
          <w:tcPr>
            <w:tcW w:w="0" w:type="auto"/>
            <w:shd w:val="clear"/>
            <w:vAlign w:val="center"/>
          </w:tcPr>
          <w:p w14:paraId="4D0FCD1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Seamless with Spring Boot</w:t>
            </w:r>
          </w:p>
        </w:tc>
      </w:tr>
      <w:tr w14:paraId="4C8B89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096FC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Verdana Pro Semibold" w:hAnsi="Verdana Pro Semibold" w:cs="Verdana Pro Semibold"/>
              </w:rPr>
            </w:pPr>
            <w:r>
              <w:rPr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6"/>
                <w:rFonts w:hint="default" w:ascii="Verdana Pro Semibold" w:hAnsi="Verdana Pro Semibold" w:eastAsia="SimSun" w:cs="Verdana Pro Semibold"/>
                <w:kern w:val="0"/>
                <w:sz w:val="24"/>
                <w:szCs w:val="24"/>
                <w:lang w:val="en-US" w:eastAsia="zh-CN" w:bidi="ar"/>
              </w:rPr>
              <w:t>Learning curve</w:t>
            </w:r>
          </w:p>
        </w:tc>
        <w:tc>
          <w:tcPr>
            <w:tcW w:w="0" w:type="auto"/>
            <w:shd w:val="clear"/>
            <w:vAlign w:val="center"/>
          </w:tcPr>
          <w:p w14:paraId="5C5EDDF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Steep</w:t>
            </w:r>
          </w:p>
        </w:tc>
        <w:tc>
          <w:tcPr>
            <w:tcW w:w="0" w:type="auto"/>
            <w:shd w:val="clear"/>
            <w:vAlign w:val="center"/>
          </w:tcPr>
          <w:p w14:paraId="2234C7F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0" w:type="auto"/>
            <w:shd w:val="clear"/>
            <w:vAlign w:val="center"/>
          </w:tcPr>
          <w:p w14:paraId="6894EA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 Semibold" w:hAnsi="Segoe UI Semibold" w:cs="Segoe UI Semibold"/>
              </w:rPr>
            </w:pPr>
            <w:r>
              <w:rPr>
                <w:rFonts w:hint="default" w:ascii="Segoe UI Semibold" w:hAnsi="Segoe UI Semibold" w:eastAsia="SimSun" w:cs="Segoe UI Semibold"/>
                <w:kern w:val="0"/>
                <w:sz w:val="24"/>
                <w:szCs w:val="24"/>
                <w:lang w:val="en-US" w:eastAsia="zh-CN" w:bidi="ar"/>
              </w:rPr>
              <w:t>Easy (abstracts away complexity)</w:t>
            </w:r>
          </w:p>
        </w:tc>
      </w:tr>
    </w:tbl>
    <w:p w14:paraId="4D0A93C6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28853952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4C9F3F7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F993FF0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066B193C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6FA36272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</w:p>
    <w:p w14:paraId="782753D3">
      <w:pPr>
        <w:numPr>
          <w:numId w:val="0"/>
        </w:numPr>
        <w:rPr>
          <w:rFonts w:hint="default" w:ascii="Segoe UI Semibold" w:hAnsi="Segoe UI Semibold" w:eastAsia="SimSun" w:cs="Segoe UI Semibold"/>
          <w:sz w:val="30"/>
          <w:szCs w:val="30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honar Bangla">
    <w:panose1 w:val="02020603050405020304"/>
    <w:charset w:val="00"/>
    <w:family w:val="auto"/>
    <w:pitch w:val="default"/>
    <w:sig w:usb0="00010003" w:usb1="00000000" w:usb2="00000000" w:usb3="00000000" w:csb0="00000001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Rod">
    <w:panose1 w:val="02030509050101010101"/>
    <w:charset w:val="00"/>
    <w:family w:val="auto"/>
    <w:pitch w:val="default"/>
    <w:sig w:usb0="00000803" w:usb1="00000000" w:usb2="00000000" w:usb3="00000000" w:csb0="00000021" w:csb1="002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anskrit Text">
    <w:panose1 w:val="02020503050405020304"/>
    <w:charset w:val="00"/>
    <w:family w:val="auto"/>
    <w:pitch w:val="default"/>
    <w:sig w:usb0="A0008047" w:usb1="00000000" w:usb2="00000000" w:usb3="00000000" w:csb0="0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Georgia Pro Semibold">
    <w:panose1 w:val="02040702050405020303"/>
    <w:charset w:val="00"/>
    <w:family w:val="auto"/>
    <w:pitch w:val="default"/>
    <w:sig w:usb0="800002AF" w:usb1="00000003" w:usb2="00000000" w:usb3="00000000" w:csb0="2000009F" w:csb1="00000000"/>
  </w:font>
  <w:font w:name="Verdana Pro Semibold">
    <w:panose1 w:val="020B0704030504040204"/>
    <w:charset w:val="00"/>
    <w:family w:val="auto"/>
    <w:pitch w:val="default"/>
    <w:sig w:usb0="80000287" w:usb1="00000043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75C270"/>
    <w:multiLevelType w:val="singleLevel"/>
    <w:tmpl w:val="5E75C27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98CE1B1"/>
    <w:multiLevelType w:val="singleLevel"/>
    <w:tmpl w:val="698CE1B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E26BB1"/>
    <w:rsid w:val="23E2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6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2025-07-06T10:29:00Z</dcterms:created>
  <dc:creator>ELCOT</dc:creator>
  <cp:lastModifiedBy>Tamil Selvan</cp:lastModifiedBy>
  <dcterms:modified xsi:type="dcterms:W3CDTF">2025-07-06T12:31:12Z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561CA90493984BAC810A42A4BEC9F1A8_11</vt:lpwstr>
  </property>
</Properties>
</file>