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4D89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0BE">
        <w:rPr>
          <w:rFonts w:ascii="Segoe UI Emoji" w:eastAsia="Times New Roman" w:hAnsi="Segoe UI Emoji" w:cs="Segoe UI Emoji"/>
          <w:b/>
          <w:bCs/>
          <w:sz w:val="36"/>
          <w:szCs w:val="36"/>
        </w:rPr>
        <w:t>🌸</w:t>
      </w:r>
      <w:r w:rsidRPr="00A740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Postnatal Recovery Tips for Indian Mothers</w:t>
      </w:r>
    </w:p>
    <w:p w14:paraId="4AE65404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Motherhood is beautiful, but your body needs time to heal after birth — whether it’s a normal delivery or a C-section. Taking care of yourself isn’t selfish; it’s essential for you and your baby.</w:t>
      </w:r>
    </w:p>
    <w:p w14:paraId="0131EFBB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Rest and Recover Fully</w:t>
      </w:r>
    </w:p>
    <w:p w14:paraId="73C676FA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Traditional Indian postnatal confinement practices emphasize rest — and for good reason. Sleep whenever your baby sleeps, avoid heavy chores, and let your support network handle cooking and cleaning. Even a few extra naps help with healing and milk supply.</w:t>
      </w:r>
    </w:p>
    <w:p w14:paraId="1FCF4ECF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Eat Nutritious, Healing Foods</w:t>
      </w:r>
    </w:p>
    <w:p w14:paraId="6F0F0F1F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Your body needs nourishment to heal and produce milk. Include warm, light meals: moong dal, ghee, dry fruits, leafy greens, and whole grains. Fenugreek (</w:t>
      </w:r>
      <w:proofErr w:type="spellStart"/>
      <w:r w:rsidRPr="00A740BE">
        <w:rPr>
          <w:rFonts w:ascii="Times New Roman" w:eastAsia="Times New Roman" w:hAnsi="Times New Roman" w:cs="Times New Roman"/>
          <w:sz w:val="24"/>
          <w:szCs w:val="24"/>
        </w:rPr>
        <w:t>methi</w:t>
      </w:r>
      <w:proofErr w:type="spellEnd"/>
      <w:r w:rsidRPr="00A740BE">
        <w:rPr>
          <w:rFonts w:ascii="Times New Roman" w:eastAsia="Times New Roman" w:hAnsi="Times New Roman" w:cs="Times New Roman"/>
          <w:sz w:val="24"/>
          <w:szCs w:val="24"/>
        </w:rPr>
        <w:t xml:space="preserve">), garlic, and </w:t>
      </w:r>
      <w:proofErr w:type="spellStart"/>
      <w:r w:rsidRPr="00A740BE">
        <w:rPr>
          <w:rFonts w:ascii="Times New Roman" w:eastAsia="Times New Roman" w:hAnsi="Times New Roman" w:cs="Times New Roman"/>
          <w:sz w:val="24"/>
          <w:szCs w:val="24"/>
        </w:rPr>
        <w:t>ajwain</w:t>
      </w:r>
      <w:proofErr w:type="spellEnd"/>
      <w:r w:rsidRPr="00A740BE">
        <w:rPr>
          <w:rFonts w:ascii="Times New Roman" w:eastAsia="Times New Roman" w:hAnsi="Times New Roman" w:cs="Times New Roman"/>
          <w:sz w:val="24"/>
          <w:szCs w:val="24"/>
        </w:rPr>
        <w:t xml:space="preserve"> are commonly used to boost digestion and lactation. Stay hydrated with warm water, herbal teas, and soups — especially if breastfeeding.</w:t>
      </w:r>
    </w:p>
    <w:p w14:paraId="2FC413BF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Support Your Body Physically</w:t>
      </w:r>
    </w:p>
    <w:p w14:paraId="1036470E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For normal deliveries, short walks improve circulation and mood. If you’ve had a C-section, follow your doctor’s advice for movement and avoid lifting heavy objects. Use postnatal or C-section support belts if recommended.</w:t>
      </w:r>
    </w:p>
    <w:p w14:paraId="0D508E33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Care for Emotional Well-Being</w:t>
      </w:r>
    </w:p>
    <w:p w14:paraId="666BF126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The hormonal changes after birth can bring mood swings or “baby blues.” Talk to your partner, family, or a counselor if you feel anxious, sad, or overwhelmed. If sadness persists beyond two weeks or affects your ability to care for your baby, seek medical help — it may be postpartum depression, and it’s treatable.</w:t>
      </w:r>
    </w:p>
    <w:p w14:paraId="560F289A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Get Help </w:t>
      </w:r>
      <w:proofErr w:type="gramStart"/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Baby Care</w:t>
      </w:r>
    </w:p>
    <w:p w14:paraId="1E958812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Breastfeeding and newborn care can feel overwhelming. A trained caregiver or nurse can teach proper latching, safe bathing, and sleep routines while giving you the rest you need. Professional help is especially valuable if you’ve had a C-section or twins.</w:t>
      </w:r>
    </w:p>
    <w:p w14:paraId="6991D222" w14:textId="77777777" w:rsidR="00B2343E" w:rsidRPr="00A740BE" w:rsidRDefault="00B2343E" w:rsidP="00B23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Listen to Your Body</w:t>
      </w:r>
    </w:p>
    <w:p w14:paraId="1A375A04" w14:textId="77777777" w:rsidR="00B2343E" w:rsidRPr="00A740BE" w:rsidRDefault="00B2343E" w:rsidP="00B23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Don’t ignore warning signs: severe pain, heavy bleeding, fever, or depression. Call your doctor promptly. Your health is the foundation of your baby’s well-being.</w:t>
      </w:r>
    </w:p>
    <w:p w14:paraId="02B43499" w14:textId="41EB047B" w:rsidR="005A689F" w:rsidRPr="00B2343E" w:rsidRDefault="00B2343E" w:rsidP="00B2343E">
      <w:pPr>
        <w:spacing w:beforeAutospacing="1" w:after="100" w:afterAutospacing="1" w:line="240" w:lineRule="auto"/>
      </w:pPr>
      <w:r w:rsidRPr="00A740BE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A740BE">
        <w:rPr>
          <w:rFonts w:ascii="Times New Roman" w:eastAsia="Times New Roman" w:hAnsi="Times New Roman" w:cs="Times New Roman"/>
          <w:sz w:val="24"/>
          <w:szCs w:val="24"/>
        </w:rPr>
        <w:t xml:space="preserve"> A well-rested, nourished, and emotionally supported mother can give her baby the very best start.</w:t>
      </w:r>
    </w:p>
    <w:sectPr w:rsidR="005A689F" w:rsidRPr="00B23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8A"/>
    <w:rsid w:val="005A689F"/>
    <w:rsid w:val="008C2A8A"/>
    <w:rsid w:val="00B2343E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CDE1"/>
  <w15:chartTrackingRefBased/>
  <w15:docId w15:val="{26A1B526-26E7-4231-89A8-F8C8910F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2025-09-30T11:25:00Z</dcterms:created>
  <dcterms:modified xsi:type="dcterms:W3CDTF">2025-09-30T11:30:00Z</dcterms:modified>
</cp:coreProperties>
</file>