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0EB7" w14:textId="77777777" w:rsidR="002463F2" w:rsidRDefault="00000000">
      <w:pPr>
        <w:pStyle w:val="Heading1"/>
      </w:pPr>
      <w:r>
        <w:rPr>
          <w:spacing w:val="-2"/>
        </w:rPr>
        <w:t>SIMATS</w:t>
      </w:r>
      <w:r>
        <w:rPr>
          <w:spacing w:val="-19"/>
        </w:rPr>
        <w:t xml:space="preserve"> </w:t>
      </w:r>
      <w:r>
        <w:rPr>
          <w:spacing w:val="-2"/>
        </w:rPr>
        <w:t>ENGINEERING</w:t>
      </w:r>
    </w:p>
    <w:p w14:paraId="2F514E76" w14:textId="77777777" w:rsidR="002463F2" w:rsidRDefault="00000000">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3</w:t>
      </w:r>
    </w:p>
    <w:p w14:paraId="5D3BBF62" w14:textId="77777777" w:rsidR="002463F2" w:rsidRDefault="002463F2">
      <w:pPr>
        <w:pStyle w:val="BodyText"/>
        <w:rPr>
          <w:b/>
          <w:sz w:val="28"/>
        </w:rPr>
      </w:pPr>
    </w:p>
    <w:p w14:paraId="582A0D7C" w14:textId="77777777" w:rsidR="002463F2" w:rsidRDefault="002463F2">
      <w:pPr>
        <w:pStyle w:val="BodyText"/>
        <w:spacing w:before="137"/>
        <w:rPr>
          <w:b/>
          <w:sz w:val="28"/>
        </w:rPr>
      </w:pPr>
    </w:p>
    <w:p w14:paraId="605423B0" w14:textId="77777777" w:rsidR="002463F2" w:rsidRDefault="00000000">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16EA0862" w14:textId="77777777" w:rsidR="002463F2" w:rsidRDefault="002463F2">
      <w:pPr>
        <w:pStyle w:val="BodyText"/>
        <w:rPr>
          <w:rFonts w:ascii="Arial"/>
          <w:b/>
          <w:sz w:val="20"/>
        </w:rPr>
      </w:pPr>
    </w:p>
    <w:p w14:paraId="2B504B3B" w14:textId="77777777" w:rsidR="002463F2" w:rsidRDefault="002463F2">
      <w:pPr>
        <w:pStyle w:val="BodyText"/>
        <w:rPr>
          <w:rFonts w:ascii="Arial"/>
          <w:b/>
          <w:sz w:val="20"/>
        </w:rPr>
      </w:pPr>
    </w:p>
    <w:p w14:paraId="4262CFAE" w14:textId="77777777" w:rsidR="002463F2" w:rsidRDefault="002463F2">
      <w:pPr>
        <w:pStyle w:val="BodyText"/>
        <w:rPr>
          <w:rFonts w:ascii="Arial"/>
          <w:b/>
          <w:sz w:val="20"/>
        </w:rPr>
      </w:pPr>
    </w:p>
    <w:p w14:paraId="63C6175B" w14:textId="77777777" w:rsidR="002463F2" w:rsidRDefault="00000000">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4C954A5" wp14:editId="5AC0F2C4">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EE7E29"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417AF366" w14:textId="77777777" w:rsidR="002463F2" w:rsidRDefault="002463F2">
      <w:pPr>
        <w:pStyle w:val="BodyText"/>
        <w:spacing w:before="46"/>
        <w:rPr>
          <w:rFonts w:ascii="Arial"/>
          <w:b/>
        </w:rPr>
      </w:pPr>
    </w:p>
    <w:p w14:paraId="24D854C4" w14:textId="77777777" w:rsidR="002463F2" w:rsidRDefault="00000000">
      <w:pPr>
        <w:pStyle w:val="Heading3"/>
      </w:pPr>
      <w:r>
        <w:t xml:space="preserve">COURSE OUTCOME </w:t>
      </w:r>
      <w:r>
        <w:rPr>
          <w:spacing w:val="-2"/>
        </w:rPr>
        <w:t>COVERED</w:t>
      </w:r>
    </w:p>
    <w:p w14:paraId="1A38AC56" w14:textId="77777777" w:rsidR="002463F2" w:rsidRDefault="002463F2">
      <w:pPr>
        <w:pStyle w:val="BodyText"/>
        <w:spacing w:before="40"/>
        <w:rPr>
          <w:rFonts w:ascii="Arial"/>
          <w:b/>
        </w:rPr>
      </w:pPr>
    </w:p>
    <w:p w14:paraId="0B381D83" w14:textId="77777777" w:rsidR="002463F2" w:rsidRDefault="00000000">
      <w:pPr>
        <w:pStyle w:val="BodyText"/>
        <w:ind w:left="874" w:right="1132"/>
        <w:rPr>
          <w:rFonts w:ascii="Arial"/>
          <w:i/>
          <w:sz w:val="20"/>
        </w:rPr>
      </w:pPr>
      <w:r>
        <w:rPr>
          <w:rFonts w:ascii="Arial"/>
          <w:b/>
          <w:i/>
        </w:rPr>
        <w:t xml:space="preserve">CO1: </w:t>
      </w:r>
      <w:r>
        <w:rPr>
          <w:rFonts w:ascii="Arial MT"/>
        </w:rPr>
        <w:t xml:space="preserve">Apply AI basics such as intelligent agents and uninformed search methods to solve problems effectively. </w:t>
      </w:r>
      <w:r>
        <w:rPr>
          <w:rFonts w:ascii="Arial"/>
          <w:i/>
          <w:sz w:val="20"/>
        </w:rPr>
        <w:t>(BL3)</w:t>
      </w:r>
    </w:p>
    <w:p w14:paraId="02D0DBE6" w14:textId="77777777" w:rsidR="002463F2" w:rsidRDefault="002463F2">
      <w:pPr>
        <w:pStyle w:val="BodyText"/>
        <w:spacing w:before="80"/>
        <w:rPr>
          <w:rFonts w:ascii="Arial"/>
          <w:i/>
        </w:rPr>
      </w:pPr>
    </w:p>
    <w:p w14:paraId="2190A79A" w14:textId="77777777" w:rsidR="002463F2" w:rsidRDefault="0000000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10%</w:t>
      </w:r>
    </w:p>
    <w:p w14:paraId="457A7665" w14:textId="77777777" w:rsidR="002463F2" w:rsidRDefault="00000000">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72E2537" wp14:editId="00568AEC">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592F3C"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061CDB0F" w14:textId="77777777" w:rsidR="002463F2" w:rsidRDefault="00000000">
      <w:pPr>
        <w:pStyle w:val="Heading3"/>
        <w:spacing w:before="47"/>
        <w:ind w:left="7354"/>
      </w:pPr>
      <w:proofErr w:type="gramStart"/>
      <w:r>
        <w:t>Duration :</w:t>
      </w:r>
      <w:proofErr w:type="gramEnd"/>
      <w:r>
        <w:t xml:space="preserve"> 45 </w:t>
      </w:r>
      <w:r>
        <w:rPr>
          <w:spacing w:val="-2"/>
        </w:rPr>
        <w:t>Minutes</w:t>
      </w:r>
    </w:p>
    <w:p w14:paraId="1C0C842D" w14:textId="77777777" w:rsidR="002463F2" w:rsidRDefault="00000000">
      <w:pPr>
        <w:tabs>
          <w:tab w:val="left" w:pos="7353"/>
        </w:tabs>
        <w:ind w:left="874"/>
        <w:rPr>
          <w:rFonts w:ascii="Arial"/>
          <w:b/>
          <w:sz w:val="24"/>
        </w:rPr>
      </w:pPr>
      <w:r>
        <w:rPr>
          <w:rFonts w:ascii="Arial"/>
          <w:b/>
          <w:sz w:val="24"/>
        </w:rPr>
        <w:t xml:space="preserve">QUESTIONS: </w:t>
      </w:r>
      <w:r>
        <w:rPr>
          <w:rFonts w:ascii="Arial"/>
          <w:b/>
          <w:spacing w:val="-10"/>
          <w:sz w:val="24"/>
        </w:rPr>
        <w:t>2</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Marks:20</w:t>
      </w:r>
    </w:p>
    <w:p w14:paraId="27376EE4" w14:textId="77777777" w:rsidR="002463F2" w:rsidRDefault="002463F2">
      <w:pPr>
        <w:pStyle w:val="BodyText"/>
        <w:rPr>
          <w:rFonts w:ascii="Arial"/>
          <w:b/>
        </w:rPr>
      </w:pPr>
    </w:p>
    <w:p w14:paraId="14A5F1AE" w14:textId="77777777" w:rsidR="002463F2" w:rsidRDefault="00000000">
      <w:pPr>
        <w:pStyle w:val="BodyText"/>
        <w:ind w:right="866"/>
        <w:jc w:val="center"/>
        <w:rPr>
          <w:rFonts w:ascii="Arial MT"/>
        </w:rPr>
      </w:pPr>
      <w:r>
        <w:rPr>
          <w:rFonts w:ascii="Arial MT"/>
        </w:rPr>
        <w:t xml:space="preserve">Annexure </w:t>
      </w:r>
      <w:r>
        <w:rPr>
          <w:rFonts w:ascii="Arial MT"/>
          <w:spacing w:val="-10"/>
        </w:rPr>
        <w:t>A</w:t>
      </w:r>
    </w:p>
    <w:p w14:paraId="3D355350" w14:textId="77777777" w:rsidR="002463F2" w:rsidRDefault="002463F2">
      <w:pPr>
        <w:pStyle w:val="BodyText"/>
        <w:rPr>
          <w:rFonts w:ascii="Arial MT"/>
        </w:rPr>
      </w:pPr>
    </w:p>
    <w:p w14:paraId="41C9F942" w14:textId="77777777" w:rsidR="002463F2" w:rsidRDefault="00000000">
      <w:pPr>
        <w:pStyle w:val="Heading2"/>
        <w:rPr>
          <w:u w:val="none"/>
        </w:rPr>
      </w:pPr>
      <w:r>
        <w:t>Descriptive</w:t>
      </w:r>
      <w:r>
        <w:rPr>
          <w:spacing w:val="-12"/>
        </w:rPr>
        <w:t xml:space="preserve"> </w:t>
      </w:r>
      <w:r>
        <w:t>Written</w:t>
      </w:r>
      <w:r>
        <w:rPr>
          <w:spacing w:val="-11"/>
        </w:rPr>
        <w:t xml:space="preserve"> </w:t>
      </w:r>
      <w:r>
        <w:rPr>
          <w:spacing w:val="-4"/>
        </w:rPr>
        <w:t>Test</w:t>
      </w:r>
    </w:p>
    <w:p w14:paraId="7C6C209B" w14:textId="77777777" w:rsidR="002463F2" w:rsidRDefault="002463F2">
      <w:pPr>
        <w:pStyle w:val="BodyText"/>
        <w:rPr>
          <w:b/>
          <w:sz w:val="20"/>
        </w:rPr>
      </w:pPr>
    </w:p>
    <w:p w14:paraId="5B2BCD06" w14:textId="77777777" w:rsidR="002463F2" w:rsidRDefault="002463F2">
      <w:pPr>
        <w:pStyle w:val="BodyText"/>
        <w:rPr>
          <w:b/>
          <w:sz w:val="20"/>
        </w:rPr>
      </w:pPr>
    </w:p>
    <w:p w14:paraId="3A653C9E" w14:textId="77777777" w:rsidR="002463F2" w:rsidRDefault="00000000">
      <w:pPr>
        <w:pStyle w:val="BodyText"/>
        <w:spacing w:before="21"/>
        <w:rPr>
          <w:b/>
          <w:sz w:val="20"/>
        </w:rPr>
      </w:pPr>
      <w:r>
        <w:rPr>
          <w:b/>
          <w:noProof/>
          <w:sz w:val="20"/>
        </w:rPr>
        <mc:AlternateContent>
          <mc:Choice Requires="wps">
            <w:drawing>
              <wp:anchor distT="0" distB="0" distL="0" distR="0" simplePos="0" relativeHeight="487588864" behindDoc="1" locked="0" layoutInCell="1" allowOverlap="1" wp14:anchorId="131C2E58" wp14:editId="3B2A98B3">
                <wp:simplePos x="0" y="0"/>
                <wp:positionH relativeFrom="page">
                  <wp:posOffset>933450</wp:posOffset>
                </wp:positionH>
                <wp:positionV relativeFrom="paragraph">
                  <wp:posOffset>174923</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325ECD" id="Graphic 3" o:spid="_x0000_s1026" style="position:absolute;margin-left:73.5pt;margin-top:13.7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" path="m,l5743575,e" filled="f" strokeweight="2.25pt">
                <v:path arrowok="t"/>
                <w10:wrap type="topAndBottom" anchorx="page"/>
              </v:shape>
            </w:pict>
          </mc:Fallback>
        </mc:AlternateContent>
      </w:r>
    </w:p>
    <w:p w14:paraId="58D34048" w14:textId="77777777" w:rsidR="002463F2" w:rsidRDefault="002463F2">
      <w:pPr>
        <w:pStyle w:val="BodyText"/>
        <w:spacing w:before="1"/>
        <w:rPr>
          <w:b/>
          <w:sz w:val="28"/>
        </w:rPr>
      </w:pPr>
    </w:p>
    <w:p w14:paraId="3B55DD8D" w14:textId="77777777" w:rsidR="002463F2" w:rsidRDefault="00000000">
      <w:pPr>
        <w:pStyle w:val="Heading4"/>
      </w:pPr>
      <w:r>
        <w:t xml:space="preserve">Code of </w:t>
      </w:r>
      <w:r>
        <w:rPr>
          <w:spacing w:val="-2"/>
        </w:rPr>
        <w:t>Conduct:</w:t>
      </w:r>
    </w:p>
    <w:p w14:paraId="68214A6E" w14:textId="77777777" w:rsidR="002463F2" w:rsidRDefault="002463F2">
      <w:pPr>
        <w:pStyle w:val="BodyText"/>
        <w:rPr>
          <w:b/>
          <w:i/>
        </w:rPr>
      </w:pPr>
    </w:p>
    <w:p w14:paraId="6031407D" w14:textId="1DDF9BCF" w:rsidR="002463F2" w:rsidRDefault="00000000">
      <w:pPr>
        <w:tabs>
          <w:tab w:val="left" w:pos="3500"/>
        </w:tabs>
        <w:ind w:left="874" w:right="1132"/>
        <w:rPr>
          <w:i/>
          <w:sz w:val="24"/>
        </w:rPr>
      </w:pPr>
      <w:r>
        <w:rPr>
          <w:i/>
          <w:sz w:val="24"/>
        </w:rPr>
        <w:t xml:space="preserve">I </w:t>
      </w:r>
      <w:r w:rsidR="0046122A">
        <w:rPr>
          <w:i/>
          <w:sz w:val="24"/>
        </w:rPr>
        <w:t xml:space="preserve">TAMILSELVAN </w:t>
      </w:r>
      <w:proofErr w:type="gramStart"/>
      <w:r w:rsidR="0046122A">
        <w:rPr>
          <w:i/>
          <w:sz w:val="24"/>
        </w:rPr>
        <w:t>SASIKUMAR</w:t>
      </w:r>
      <w:r w:rsidR="0046122A">
        <w:rPr>
          <w:sz w:val="24"/>
          <w:u w:val="single"/>
        </w:rPr>
        <w:t xml:space="preserve"> </w:t>
      </w:r>
      <w:r>
        <w:rPr>
          <w:spacing w:val="-27"/>
          <w:sz w:val="24"/>
        </w:rPr>
        <w:t xml:space="preserve"> </w:t>
      </w:r>
      <w:r>
        <w:rPr>
          <w:i/>
          <w:sz w:val="24"/>
        </w:rPr>
        <w:t>(</w:t>
      </w:r>
      <w:proofErr w:type="gramEnd"/>
      <w:r>
        <w:rPr>
          <w:i/>
          <w:sz w:val="24"/>
        </w:rPr>
        <w:t>Name / Reg No) certify that this submission is my original work and that I have adhered to the guidelines specified for this assessment.</w:t>
      </w:r>
    </w:p>
    <w:p w14:paraId="5C83F624" w14:textId="77777777" w:rsidR="002463F2" w:rsidRDefault="0000000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D86B126" w14:textId="77777777" w:rsidR="002463F2" w:rsidRDefault="002463F2">
      <w:pPr>
        <w:pStyle w:val="BodyText"/>
        <w:rPr>
          <w:i/>
        </w:rPr>
      </w:pPr>
    </w:p>
    <w:p w14:paraId="4346D220" w14:textId="77777777" w:rsidR="002463F2" w:rsidRDefault="00000000">
      <w:pPr>
        <w:pStyle w:val="Heading4"/>
      </w:pPr>
      <w:r>
        <w:t xml:space="preserve">Signature of the </w:t>
      </w:r>
      <w:r>
        <w:rPr>
          <w:spacing w:val="-2"/>
        </w:rPr>
        <w:t>student:</w:t>
      </w:r>
    </w:p>
    <w:p w14:paraId="0EF7EEDE" w14:textId="77777777" w:rsidR="002463F2" w:rsidRDefault="002463F2">
      <w:pPr>
        <w:pStyle w:val="Heading4"/>
        <w:sectPr w:rsidR="002463F2">
          <w:type w:val="continuous"/>
          <w:pgSz w:w="11920" w:h="16840"/>
          <w:pgMar w:top="1380" w:right="283" w:bottom="280" w:left="566" w:header="720" w:footer="720" w:gutter="0"/>
          <w:cols w:space="720"/>
        </w:sectPr>
      </w:pPr>
    </w:p>
    <w:p w14:paraId="58937AF0" w14:textId="77777777" w:rsidR="002463F2" w:rsidRDefault="00000000">
      <w:pPr>
        <w:pStyle w:val="BodyText"/>
        <w:spacing w:before="80"/>
        <w:ind w:left="614" w:right="866"/>
        <w:jc w:val="center"/>
        <w:rPr>
          <w:rFonts w:ascii="Arial MT"/>
        </w:rPr>
      </w:pPr>
      <w:r>
        <w:rPr>
          <w:rFonts w:ascii="Arial MT"/>
        </w:rPr>
        <w:lastRenderedPageBreak/>
        <w:t xml:space="preserve">Annexure </w:t>
      </w:r>
      <w:r>
        <w:rPr>
          <w:rFonts w:ascii="Arial MT"/>
          <w:spacing w:val="-10"/>
        </w:rPr>
        <w:t>A</w:t>
      </w:r>
    </w:p>
    <w:p w14:paraId="2CE01D2F" w14:textId="77777777" w:rsidR="002463F2" w:rsidRDefault="00000000">
      <w:pPr>
        <w:pStyle w:val="Heading2"/>
        <w:spacing w:before="276"/>
        <w:rPr>
          <w:u w:val="none"/>
        </w:rPr>
      </w:pPr>
      <w:r>
        <w:t>Descriptive</w:t>
      </w:r>
      <w:r>
        <w:rPr>
          <w:spacing w:val="-12"/>
        </w:rPr>
        <w:t xml:space="preserve"> </w:t>
      </w:r>
      <w:r>
        <w:t>Written</w:t>
      </w:r>
      <w:r>
        <w:rPr>
          <w:spacing w:val="-11"/>
        </w:rPr>
        <w:t xml:space="preserve"> </w:t>
      </w:r>
      <w:r>
        <w:rPr>
          <w:spacing w:val="-4"/>
        </w:rPr>
        <w:t>Test</w:t>
      </w:r>
    </w:p>
    <w:p w14:paraId="2CCC5F4E" w14:textId="77777777" w:rsidR="002463F2" w:rsidRDefault="002463F2">
      <w:pPr>
        <w:pStyle w:val="BodyText"/>
        <w:spacing w:before="183"/>
        <w:rPr>
          <w:b/>
          <w:sz w:val="28"/>
        </w:rPr>
      </w:pPr>
    </w:p>
    <w:p w14:paraId="3770F4E6" w14:textId="77777777" w:rsidR="002463F2" w:rsidRDefault="00000000">
      <w:pPr>
        <w:pStyle w:val="ListParagraph"/>
        <w:numPr>
          <w:ilvl w:val="0"/>
          <w:numId w:val="1"/>
        </w:numPr>
        <w:tabs>
          <w:tab w:val="left" w:pos="1684"/>
        </w:tabs>
        <w:spacing w:before="1"/>
        <w:rPr>
          <w:b/>
          <w:sz w:val="24"/>
        </w:rPr>
      </w:pPr>
      <w:r>
        <w:rPr>
          <w:sz w:val="24"/>
        </w:rPr>
        <w:t>A smart home automation system is being designed to</w:t>
      </w:r>
      <w:r>
        <w:rPr>
          <w:spacing w:val="-3"/>
          <w:sz w:val="24"/>
        </w:rPr>
        <w:t xml:space="preserve"> </w:t>
      </w:r>
      <w:r>
        <w:rPr>
          <w:sz w:val="24"/>
        </w:rPr>
        <w:t>manage</w:t>
      </w:r>
      <w:r>
        <w:rPr>
          <w:spacing w:val="-3"/>
          <w:sz w:val="24"/>
        </w:rPr>
        <w:t xml:space="preserve"> </w:t>
      </w:r>
      <w:r>
        <w:rPr>
          <w:sz w:val="24"/>
        </w:rPr>
        <w:t>lighting,</w:t>
      </w:r>
      <w:r>
        <w:rPr>
          <w:spacing w:val="-3"/>
          <w:sz w:val="24"/>
        </w:rPr>
        <w:t xml:space="preserve"> </w:t>
      </w:r>
      <w:r>
        <w:rPr>
          <w:sz w:val="24"/>
        </w:rPr>
        <w:t>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w:t>
      </w:r>
      <w:r>
        <w:rPr>
          <w:spacing w:val="-2"/>
          <w:sz w:val="24"/>
        </w:rPr>
        <w:t xml:space="preserve"> </w:t>
      </w:r>
      <w:r>
        <w:rPr>
          <w:sz w:val="24"/>
        </w:rPr>
        <w:t>for</w:t>
      </w:r>
      <w:r>
        <w:rPr>
          <w:spacing w:val="-2"/>
          <w:sz w:val="24"/>
        </w:rPr>
        <w:t xml:space="preserve"> </w:t>
      </w:r>
      <w:r>
        <w:rPr>
          <w:sz w:val="24"/>
        </w:rPr>
        <w:t>ensuring comfort, energy efficiency, and security.</w:t>
      </w:r>
    </w:p>
    <w:p w14:paraId="036FF2ED" w14:textId="77777777" w:rsidR="002463F2" w:rsidRDefault="00000000">
      <w:pPr>
        <w:pStyle w:val="ListParagraph"/>
        <w:numPr>
          <w:ilvl w:val="0"/>
          <w:numId w:val="1"/>
        </w:numPr>
        <w:tabs>
          <w:tab w:val="left" w:pos="1684"/>
        </w:tabs>
        <w:rPr>
          <w:b/>
          <w:sz w:val="24"/>
        </w:rPr>
      </w:pPr>
      <w:r>
        <w:rPr>
          <w:sz w:val="24"/>
        </w:rPr>
        <w:t>A robot is placed in an unknown maze and must find a path to</w:t>
      </w:r>
      <w:r>
        <w:rPr>
          <w:spacing w:val="-2"/>
          <w:sz w:val="24"/>
        </w:rPr>
        <w:t xml:space="preserve"> </w:t>
      </w:r>
      <w:r>
        <w:rPr>
          <w:sz w:val="24"/>
        </w:rPr>
        <w:t>the</w:t>
      </w:r>
      <w:r>
        <w:rPr>
          <w:spacing w:val="-2"/>
          <w:sz w:val="24"/>
        </w:rPr>
        <w:t xml:space="preserve"> </w:t>
      </w:r>
      <w:r>
        <w:rPr>
          <w:sz w:val="24"/>
        </w:rPr>
        <w:t>exit</w:t>
      </w:r>
      <w:r>
        <w:rPr>
          <w:spacing w:val="-2"/>
          <w:sz w:val="24"/>
        </w:rPr>
        <w:t xml:space="preserve"> </w:t>
      </w:r>
      <w:r>
        <w:rPr>
          <w:sz w:val="24"/>
        </w:rPr>
        <w:t>without</w:t>
      </w:r>
      <w:r>
        <w:rPr>
          <w:spacing w:val="-2"/>
          <w:sz w:val="24"/>
        </w:rPr>
        <w:t xml:space="preserve"> </w:t>
      </w:r>
      <w:r>
        <w:rPr>
          <w:sz w:val="24"/>
        </w:rPr>
        <w:t>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z w:val="24"/>
        </w:rPr>
        <w:t>problem. Discuss the advantages and disadvantages of these algorithms in terms of time and space complexity. Relate the problem</w:t>
      </w:r>
      <w:r>
        <w:rPr>
          <w:spacing w:val="-4"/>
          <w:sz w:val="24"/>
        </w:rPr>
        <w:t xml:space="preserve"> </w:t>
      </w:r>
      <w:r>
        <w:rPr>
          <w:sz w:val="24"/>
        </w:rPr>
        <w:t>to</w:t>
      </w:r>
      <w:r>
        <w:rPr>
          <w:spacing w:val="-4"/>
          <w:sz w:val="24"/>
        </w:rPr>
        <w:t xml:space="preserve"> </w:t>
      </w:r>
      <w:r>
        <w:rPr>
          <w:sz w:val="24"/>
        </w:rPr>
        <w:t>different</w:t>
      </w:r>
      <w:r>
        <w:rPr>
          <w:spacing w:val="-4"/>
          <w:sz w:val="24"/>
        </w:rPr>
        <w:t xml:space="preserve"> </w:t>
      </w:r>
      <w:r>
        <w:rPr>
          <w:sz w:val="24"/>
        </w:rPr>
        <w:t>types</w:t>
      </w:r>
      <w:r>
        <w:rPr>
          <w:spacing w:val="-4"/>
          <w:sz w:val="24"/>
        </w:rPr>
        <w:t xml:space="preserve"> </w:t>
      </w:r>
      <w:r>
        <w:rPr>
          <w:sz w:val="24"/>
        </w:rPr>
        <w:t>of</w:t>
      </w:r>
      <w:r>
        <w:rPr>
          <w:spacing w:val="-4"/>
          <w:sz w:val="24"/>
        </w:rPr>
        <w:t xml:space="preserve"> </w:t>
      </w:r>
      <w:r>
        <w:rPr>
          <w:sz w:val="24"/>
        </w:rPr>
        <w:t>intelligent</w:t>
      </w:r>
      <w:r>
        <w:rPr>
          <w:spacing w:val="-4"/>
          <w:sz w:val="24"/>
        </w:rPr>
        <w:t xml:space="preserve"> </w:t>
      </w:r>
      <w:r>
        <w:rPr>
          <w:sz w:val="24"/>
        </w:rPr>
        <w:t>agents and</w:t>
      </w:r>
      <w:r>
        <w:rPr>
          <w:spacing w:val="-4"/>
          <w:sz w:val="24"/>
        </w:rPr>
        <w:t xml:space="preserve"> </w:t>
      </w:r>
      <w:r>
        <w:rPr>
          <w:sz w:val="24"/>
        </w:rPr>
        <w:t>explain</w:t>
      </w:r>
      <w:r>
        <w:rPr>
          <w:spacing w:val="-4"/>
          <w:sz w:val="24"/>
        </w:rPr>
        <w:t xml:space="preserve"> </w:t>
      </w:r>
      <w:r>
        <w:rPr>
          <w:sz w:val="24"/>
        </w:rPr>
        <w:t>how</w:t>
      </w:r>
      <w:r>
        <w:rPr>
          <w:spacing w:val="-4"/>
          <w:sz w:val="24"/>
        </w:rPr>
        <w:t xml:space="preserve"> </w:t>
      </w:r>
      <w:r>
        <w:rPr>
          <w:sz w:val="24"/>
        </w:rPr>
        <w:t>agent</w:t>
      </w:r>
      <w:r>
        <w:rPr>
          <w:spacing w:val="-4"/>
          <w:sz w:val="24"/>
        </w:rPr>
        <w:t xml:space="preserve"> </w:t>
      </w:r>
      <w:r>
        <w:rPr>
          <w:sz w:val="24"/>
        </w:rPr>
        <w:t>design</w:t>
      </w:r>
      <w:r>
        <w:rPr>
          <w:spacing w:val="-4"/>
          <w:sz w:val="24"/>
        </w:rPr>
        <w:t xml:space="preserve"> </w:t>
      </w:r>
      <w:r>
        <w:rPr>
          <w:sz w:val="24"/>
        </w:rPr>
        <w:t>affects</w:t>
      </w:r>
      <w:r>
        <w:rPr>
          <w:spacing w:val="-4"/>
          <w:sz w:val="24"/>
        </w:rPr>
        <w:t xml:space="preserve"> </w:t>
      </w:r>
      <w:r>
        <w:rPr>
          <w:sz w:val="24"/>
        </w:rPr>
        <w:t>decision-making.</w:t>
      </w:r>
      <w:r>
        <w:rPr>
          <w:spacing w:val="-4"/>
          <w:sz w:val="24"/>
        </w:rPr>
        <w:t xml:space="preserve"> </w:t>
      </w:r>
      <w:r>
        <w:rPr>
          <w:sz w:val="24"/>
        </w:rPr>
        <w:t>Suggest</w:t>
      </w:r>
      <w:r>
        <w:rPr>
          <w:spacing w:val="-4"/>
          <w:sz w:val="24"/>
        </w:rPr>
        <w:t xml:space="preserve"> </w:t>
      </w:r>
      <w:r>
        <w:rPr>
          <w:sz w:val="24"/>
        </w:rPr>
        <w:t>which</w:t>
      </w:r>
      <w:r>
        <w:rPr>
          <w:spacing w:val="-4"/>
          <w:sz w:val="24"/>
        </w:rPr>
        <w:t xml:space="preserve"> </w:t>
      </w:r>
      <w:r>
        <w:rPr>
          <w:sz w:val="24"/>
        </w:rPr>
        <w:t>combination</w:t>
      </w:r>
      <w:r>
        <w:rPr>
          <w:spacing w:val="-4"/>
          <w:sz w:val="24"/>
        </w:rPr>
        <w:t xml:space="preserve"> </w:t>
      </w:r>
      <w:r>
        <w:rPr>
          <w:sz w:val="24"/>
        </w:rPr>
        <w:t>of agent type and search strategy would be most effective and justify your choice.</w:t>
      </w:r>
    </w:p>
    <w:p w14:paraId="78C719A1" w14:textId="77777777" w:rsidR="002463F2" w:rsidRDefault="00000000">
      <w:pPr>
        <w:pStyle w:val="ListParagraph"/>
        <w:numPr>
          <w:ilvl w:val="0"/>
          <w:numId w:val="1"/>
        </w:numPr>
        <w:tabs>
          <w:tab w:val="left" w:pos="1684"/>
        </w:tabs>
        <w:ind w:right="1128"/>
        <w:rPr>
          <w:sz w:val="24"/>
        </w:rPr>
      </w:pPr>
      <w:r>
        <w:rPr>
          <w:sz w:val="24"/>
        </w:rPr>
        <w:t>A smart traffic management system is being</w:t>
      </w:r>
      <w:r>
        <w:rPr>
          <w:spacing w:val="-4"/>
          <w:sz w:val="24"/>
        </w:rPr>
        <w:t xml:space="preserve"> </w:t>
      </w:r>
      <w:r>
        <w:rPr>
          <w:sz w:val="24"/>
        </w:rPr>
        <w:t>designed</w:t>
      </w:r>
      <w:r>
        <w:rPr>
          <w:spacing w:val="-4"/>
          <w:sz w:val="24"/>
        </w:rPr>
        <w:t xml:space="preserve"> </w:t>
      </w:r>
      <w:r>
        <w:rPr>
          <w:sz w:val="24"/>
        </w:rPr>
        <w:t>to</w:t>
      </w:r>
      <w:r>
        <w:rPr>
          <w:spacing w:val="-4"/>
          <w:sz w:val="24"/>
        </w:rPr>
        <w:t xml:space="preserve"> </w:t>
      </w:r>
      <w:r>
        <w:rPr>
          <w:sz w:val="24"/>
        </w:rPr>
        <w:t>control</w:t>
      </w:r>
      <w:r>
        <w:rPr>
          <w:spacing w:val="-4"/>
          <w:sz w:val="24"/>
        </w:rPr>
        <w:t xml:space="preserve"> </w:t>
      </w:r>
      <w:r>
        <w:rPr>
          <w:sz w:val="24"/>
        </w:rPr>
        <w:t>traffic</w:t>
      </w:r>
      <w:r>
        <w:rPr>
          <w:spacing w:val="-4"/>
          <w:sz w:val="24"/>
        </w:rPr>
        <w:t xml:space="preserve"> </w:t>
      </w:r>
      <w:r>
        <w:rPr>
          <w:sz w:val="24"/>
        </w:rPr>
        <w:t>signals</w:t>
      </w:r>
      <w:r>
        <w:rPr>
          <w:spacing w:val="-4"/>
          <w:sz w:val="24"/>
        </w:rPr>
        <w:t xml:space="preserve"> </w:t>
      </w:r>
      <w:r>
        <w:rPr>
          <w:sz w:val="24"/>
        </w:rPr>
        <w:t>across a city based on vehicle density, pedestrian movement, and weather conditions. The system must respond to real-time sensor inputs while also learning traffic patterns over time to reduce congestion. In this context, explain the different types of intelligent agents (simple reflex, model-based, goal-based, and utility-based agents) and analyze how each type would function within this system. Justify which type of agent or hybrid approach would be most effective for minimizing congestion and travel time.</w:t>
      </w:r>
    </w:p>
    <w:p w14:paraId="092F23C9" w14:textId="457677C1" w:rsidR="0046122A" w:rsidRDefault="0046122A">
      <w:pPr>
        <w:pStyle w:val="ListParagraph"/>
        <w:rPr>
          <w:sz w:val="24"/>
        </w:rPr>
      </w:pPr>
    </w:p>
    <w:p w14:paraId="6CDCFF74" w14:textId="77777777" w:rsidR="0046122A" w:rsidRDefault="0046122A">
      <w:pPr>
        <w:rPr>
          <w:sz w:val="24"/>
        </w:rPr>
      </w:pPr>
      <w:r>
        <w:rPr>
          <w:sz w:val="24"/>
        </w:rPr>
        <w:br w:type="page"/>
      </w:r>
    </w:p>
    <w:p w14:paraId="26A5E608" w14:textId="16685C21" w:rsidR="0046122A" w:rsidRDefault="0046122A">
      <w:pPr>
        <w:pStyle w:val="ListParagraph"/>
        <w:rPr>
          <w:sz w:val="24"/>
        </w:rPr>
      </w:pPr>
    </w:p>
    <w:p w14:paraId="3A840A01" w14:textId="77777777" w:rsidR="0046122A" w:rsidRPr="0046122A" w:rsidRDefault="0046122A" w:rsidP="0046122A">
      <w:pPr>
        <w:spacing w:line="276" w:lineRule="auto"/>
        <w:rPr>
          <w:sz w:val="28"/>
          <w:szCs w:val="28"/>
          <w:lang w:val="en-IN"/>
        </w:rPr>
      </w:pPr>
      <w:r w:rsidRPr="0046122A">
        <w:rPr>
          <w:sz w:val="28"/>
          <w:szCs w:val="28"/>
          <w:lang w:val="en-IN"/>
        </w:rPr>
        <w:t>Q1. Intelligent Agents in Smart Home</w:t>
      </w:r>
    </w:p>
    <w:p w14:paraId="7680989C" w14:textId="77777777" w:rsidR="0046122A" w:rsidRPr="0046122A" w:rsidRDefault="0046122A" w:rsidP="0046122A">
      <w:pPr>
        <w:numPr>
          <w:ilvl w:val="0"/>
          <w:numId w:val="2"/>
        </w:numPr>
        <w:spacing w:line="276" w:lineRule="auto"/>
        <w:rPr>
          <w:sz w:val="28"/>
          <w:szCs w:val="28"/>
          <w:lang w:val="en-IN"/>
        </w:rPr>
      </w:pPr>
      <w:r w:rsidRPr="0046122A">
        <w:rPr>
          <w:sz w:val="28"/>
          <w:szCs w:val="28"/>
          <w:lang w:val="en-IN"/>
        </w:rPr>
        <w:t>Simple Reflex Agent: Responds directly to current sensor inputs, like turning on lights when motion is detected.</w:t>
      </w:r>
    </w:p>
    <w:p w14:paraId="3E6B871E" w14:textId="77777777" w:rsidR="0046122A" w:rsidRPr="0046122A" w:rsidRDefault="0046122A" w:rsidP="0046122A">
      <w:pPr>
        <w:numPr>
          <w:ilvl w:val="0"/>
          <w:numId w:val="2"/>
        </w:numPr>
        <w:spacing w:line="276" w:lineRule="auto"/>
        <w:rPr>
          <w:sz w:val="28"/>
          <w:szCs w:val="28"/>
          <w:lang w:val="en-IN"/>
        </w:rPr>
      </w:pPr>
      <w:r w:rsidRPr="0046122A">
        <w:rPr>
          <w:sz w:val="28"/>
          <w:szCs w:val="28"/>
          <w:lang w:val="en-IN"/>
        </w:rPr>
        <w:t>Model-Based Agent: Uses past information and current conditions to make decisions.</w:t>
      </w:r>
    </w:p>
    <w:p w14:paraId="3E2B59D9" w14:textId="77777777" w:rsidR="0046122A" w:rsidRPr="0046122A" w:rsidRDefault="0046122A" w:rsidP="0046122A">
      <w:pPr>
        <w:numPr>
          <w:ilvl w:val="0"/>
          <w:numId w:val="2"/>
        </w:numPr>
        <w:spacing w:line="276" w:lineRule="auto"/>
        <w:rPr>
          <w:sz w:val="28"/>
          <w:szCs w:val="28"/>
          <w:lang w:val="en-IN"/>
        </w:rPr>
      </w:pPr>
      <w:r w:rsidRPr="0046122A">
        <w:rPr>
          <w:sz w:val="28"/>
          <w:szCs w:val="28"/>
          <w:lang w:val="en-IN"/>
        </w:rPr>
        <w:t>Goal-Based Agent: Takes actions to achieve goals such as comfort and security.</w:t>
      </w:r>
    </w:p>
    <w:p w14:paraId="2022AC68" w14:textId="77777777" w:rsidR="0046122A" w:rsidRPr="0046122A" w:rsidRDefault="0046122A" w:rsidP="0046122A">
      <w:pPr>
        <w:numPr>
          <w:ilvl w:val="0"/>
          <w:numId w:val="2"/>
        </w:numPr>
        <w:spacing w:line="276" w:lineRule="auto"/>
        <w:rPr>
          <w:sz w:val="28"/>
          <w:szCs w:val="28"/>
          <w:lang w:val="en-IN"/>
        </w:rPr>
      </w:pPr>
      <w:r w:rsidRPr="0046122A">
        <w:rPr>
          <w:sz w:val="28"/>
          <w:szCs w:val="28"/>
          <w:lang w:val="en-IN"/>
        </w:rPr>
        <w:t>Utility-Based Agent: Chooses the best action by balancing comfort, energy saving, and security.</w:t>
      </w:r>
    </w:p>
    <w:p w14:paraId="6D3CCBB3" w14:textId="77777777" w:rsidR="0046122A" w:rsidRPr="0046122A" w:rsidRDefault="0046122A" w:rsidP="0046122A">
      <w:pPr>
        <w:spacing w:line="276" w:lineRule="auto"/>
        <w:rPr>
          <w:sz w:val="28"/>
          <w:szCs w:val="28"/>
          <w:lang w:val="en-IN"/>
        </w:rPr>
      </w:pPr>
      <w:r w:rsidRPr="0046122A">
        <w:rPr>
          <w:sz w:val="28"/>
          <w:szCs w:val="28"/>
          <w:lang w:val="en-IN"/>
        </w:rPr>
        <w:t>Best choice: A hybrid utility-based agent is most effective because it can provide comfort, save energy, and improve security.</w:t>
      </w:r>
    </w:p>
    <w:p w14:paraId="505F7B87" w14:textId="77777777" w:rsidR="0046122A" w:rsidRPr="0046122A" w:rsidRDefault="0046122A" w:rsidP="0046122A">
      <w:pPr>
        <w:spacing w:line="276" w:lineRule="auto"/>
        <w:rPr>
          <w:sz w:val="28"/>
          <w:szCs w:val="28"/>
          <w:lang w:val="en-IN"/>
        </w:rPr>
      </w:pPr>
      <w:r w:rsidRPr="0046122A">
        <w:rPr>
          <w:sz w:val="28"/>
          <w:szCs w:val="28"/>
          <w:lang w:val="en-IN"/>
        </w:rPr>
        <w:t>Q2. UCS and IDS in Maze</w:t>
      </w:r>
    </w:p>
    <w:p w14:paraId="7A12BA4A" w14:textId="77777777" w:rsidR="0046122A" w:rsidRPr="0046122A" w:rsidRDefault="0046122A" w:rsidP="0046122A">
      <w:pPr>
        <w:numPr>
          <w:ilvl w:val="0"/>
          <w:numId w:val="3"/>
        </w:numPr>
        <w:spacing w:line="276" w:lineRule="auto"/>
        <w:rPr>
          <w:sz w:val="28"/>
          <w:szCs w:val="28"/>
          <w:lang w:val="en-IN"/>
        </w:rPr>
      </w:pPr>
      <w:r w:rsidRPr="0046122A">
        <w:rPr>
          <w:sz w:val="28"/>
          <w:szCs w:val="28"/>
          <w:lang w:val="en-IN"/>
        </w:rPr>
        <w:t>UCS: Explores paths based on the lowest cost. It finds the least-cost path but may use more time and memory.</w:t>
      </w:r>
    </w:p>
    <w:p w14:paraId="3B819754" w14:textId="77777777" w:rsidR="0046122A" w:rsidRPr="0046122A" w:rsidRDefault="0046122A" w:rsidP="0046122A">
      <w:pPr>
        <w:numPr>
          <w:ilvl w:val="0"/>
          <w:numId w:val="3"/>
        </w:numPr>
        <w:spacing w:line="276" w:lineRule="auto"/>
        <w:rPr>
          <w:sz w:val="28"/>
          <w:szCs w:val="28"/>
          <w:lang w:val="en-IN"/>
        </w:rPr>
      </w:pPr>
      <w:r w:rsidRPr="0046122A">
        <w:rPr>
          <w:sz w:val="28"/>
          <w:szCs w:val="28"/>
          <w:lang w:val="en-IN"/>
        </w:rPr>
        <w:t>IDS: Searches with increasing depth limits. It uses less memory but may repeat searches.</w:t>
      </w:r>
    </w:p>
    <w:p w14:paraId="75974176" w14:textId="77777777" w:rsidR="0046122A" w:rsidRPr="0046122A" w:rsidRDefault="0046122A" w:rsidP="0046122A">
      <w:pPr>
        <w:numPr>
          <w:ilvl w:val="0"/>
          <w:numId w:val="3"/>
        </w:numPr>
        <w:spacing w:line="276" w:lineRule="auto"/>
        <w:rPr>
          <w:sz w:val="28"/>
          <w:szCs w:val="28"/>
          <w:lang w:val="en-IN"/>
        </w:rPr>
      </w:pPr>
      <w:r w:rsidRPr="0046122A">
        <w:rPr>
          <w:sz w:val="28"/>
          <w:szCs w:val="28"/>
          <w:lang w:val="en-IN"/>
        </w:rPr>
        <w:t>Agent: A model-based or goal-based agent can understand the maze and select suitable actions.</w:t>
      </w:r>
    </w:p>
    <w:p w14:paraId="46B744CD" w14:textId="77777777" w:rsidR="0046122A" w:rsidRPr="0046122A" w:rsidRDefault="0046122A" w:rsidP="0046122A">
      <w:pPr>
        <w:spacing w:line="276" w:lineRule="auto"/>
        <w:rPr>
          <w:sz w:val="28"/>
          <w:szCs w:val="28"/>
          <w:lang w:val="en-IN"/>
        </w:rPr>
      </w:pPr>
      <w:r w:rsidRPr="0046122A">
        <w:rPr>
          <w:sz w:val="28"/>
          <w:szCs w:val="28"/>
          <w:lang w:val="en-IN"/>
        </w:rPr>
        <w:t>Best choice: A goal-based agent with UCS is suitable because it can find a low-cost path to the exit.</w:t>
      </w:r>
    </w:p>
    <w:p w14:paraId="7FD74CE7" w14:textId="77777777" w:rsidR="0046122A" w:rsidRPr="0046122A" w:rsidRDefault="0046122A" w:rsidP="0046122A">
      <w:pPr>
        <w:spacing w:line="276" w:lineRule="auto"/>
        <w:rPr>
          <w:sz w:val="28"/>
          <w:szCs w:val="28"/>
          <w:lang w:val="en-IN"/>
        </w:rPr>
      </w:pPr>
      <w:r w:rsidRPr="0046122A">
        <w:rPr>
          <w:sz w:val="28"/>
          <w:szCs w:val="28"/>
          <w:lang w:val="en-IN"/>
        </w:rPr>
        <w:t>Q3. Intelligent Agents in Traffic Management</w:t>
      </w:r>
    </w:p>
    <w:p w14:paraId="01AE315C" w14:textId="77777777" w:rsidR="0046122A" w:rsidRPr="0046122A" w:rsidRDefault="0046122A" w:rsidP="0046122A">
      <w:pPr>
        <w:numPr>
          <w:ilvl w:val="0"/>
          <w:numId w:val="4"/>
        </w:numPr>
        <w:spacing w:line="276" w:lineRule="auto"/>
        <w:rPr>
          <w:sz w:val="28"/>
          <w:szCs w:val="28"/>
          <w:lang w:val="en-IN"/>
        </w:rPr>
      </w:pPr>
      <w:r w:rsidRPr="0046122A">
        <w:rPr>
          <w:sz w:val="28"/>
          <w:szCs w:val="28"/>
          <w:lang w:val="en-IN"/>
        </w:rPr>
        <w:t>Simple Reflex Agent: Changes signals based on current traffic density.</w:t>
      </w:r>
    </w:p>
    <w:p w14:paraId="12A83838" w14:textId="77777777" w:rsidR="0046122A" w:rsidRPr="0046122A" w:rsidRDefault="0046122A" w:rsidP="0046122A">
      <w:pPr>
        <w:numPr>
          <w:ilvl w:val="0"/>
          <w:numId w:val="4"/>
        </w:numPr>
        <w:spacing w:line="276" w:lineRule="auto"/>
        <w:rPr>
          <w:sz w:val="28"/>
          <w:szCs w:val="28"/>
          <w:lang w:val="en-IN"/>
        </w:rPr>
      </w:pPr>
      <w:r w:rsidRPr="0046122A">
        <w:rPr>
          <w:sz w:val="28"/>
          <w:szCs w:val="28"/>
          <w:lang w:val="en-IN"/>
        </w:rPr>
        <w:t>Model-Based Agent: Uses current and past traffic information.</w:t>
      </w:r>
    </w:p>
    <w:p w14:paraId="5A816CC0" w14:textId="77777777" w:rsidR="0046122A" w:rsidRPr="0046122A" w:rsidRDefault="0046122A" w:rsidP="0046122A">
      <w:pPr>
        <w:numPr>
          <w:ilvl w:val="0"/>
          <w:numId w:val="4"/>
        </w:numPr>
        <w:spacing w:line="276" w:lineRule="auto"/>
        <w:rPr>
          <w:sz w:val="28"/>
          <w:szCs w:val="28"/>
          <w:lang w:val="en-IN"/>
        </w:rPr>
      </w:pPr>
      <w:r w:rsidRPr="0046122A">
        <w:rPr>
          <w:sz w:val="28"/>
          <w:szCs w:val="28"/>
          <w:lang w:val="en-IN"/>
        </w:rPr>
        <w:t>Goal-Based Agent: Works towards reducing traffic congestion.</w:t>
      </w:r>
    </w:p>
    <w:p w14:paraId="3235D944" w14:textId="77777777" w:rsidR="0046122A" w:rsidRPr="0046122A" w:rsidRDefault="0046122A" w:rsidP="0046122A">
      <w:pPr>
        <w:numPr>
          <w:ilvl w:val="0"/>
          <w:numId w:val="4"/>
        </w:numPr>
        <w:spacing w:line="276" w:lineRule="auto"/>
        <w:rPr>
          <w:sz w:val="28"/>
          <w:szCs w:val="28"/>
          <w:lang w:val="en-IN"/>
        </w:rPr>
      </w:pPr>
      <w:r w:rsidRPr="0046122A">
        <w:rPr>
          <w:sz w:val="28"/>
          <w:szCs w:val="28"/>
          <w:lang w:val="en-IN"/>
        </w:rPr>
        <w:t>Utility-Based Agent: Selects the best signal timing to reduce congestion and travel time.</w:t>
      </w:r>
    </w:p>
    <w:p w14:paraId="56DCE589" w14:textId="77777777" w:rsidR="0046122A" w:rsidRPr="0046122A" w:rsidRDefault="0046122A" w:rsidP="0046122A">
      <w:pPr>
        <w:spacing w:line="276" w:lineRule="auto"/>
        <w:rPr>
          <w:sz w:val="28"/>
          <w:szCs w:val="28"/>
          <w:lang w:val="en-IN"/>
        </w:rPr>
      </w:pPr>
      <w:r w:rsidRPr="0046122A">
        <w:rPr>
          <w:sz w:val="28"/>
          <w:szCs w:val="28"/>
          <w:lang w:val="en-IN"/>
        </w:rPr>
        <w:t>Best choice: A hybrid utility-based agent is most effective because it can use real-time data and choose the best traffic signal timing.</w:t>
      </w:r>
    </w:p>
    <w:p w14:paraId="3CA3222C" w14:textId="77777777" w:rsidR="0046122A" w:rsidRPr="0046122A" w:rsidRDefault="0046122A" w:rsidP="0046122A">
      <w:pPr>
        <w:spacing w:line="276" w:lineRule="auto"/>
        <w:rPr>
          <w:sz w:val="28"/>
          <w:szCs w:val="28"/>
        </w:rPr>
      </w:pPr>
      <w:r w:rsidRPr="0046122A">
        <w:rPr>
          <w:sz w:val="28"/>
          <w:szCs w:val="28"/>
        </w:rPr>
        <w:br w:type="page"/>
      </w:r>
    </w:p>
    <w:p w14:paraId="559A2ACA" w14:textId="77777777" w:rsidR="002463F2" w:rsidRDefault="002463F2">
      <w:pPr>
        <w:pStyle w:val="ListParagraph"/>
        <w:rPr>
          <w:sz w:val="24"/>
        </w:rPr>
        <w:sectPr w:rsidR="002463F2">
          <w:pgSz w:w="11920" w:h="16840"/>
          <w:pgMar w:top="1360" w:right="283" w:bottom="280" w:left="566" w:header="720" w:footer="720" w:gutter="0"/>
          <w:cols w:space="720"/>
        </w:sectPr>
      </w:pPr>
    </w:p>
    <w:p w14:paraId="707C97E1" w14:textId="77777777" w:rsidR="002463F2" w:rsidRDefault="00000000">
      <w:pPr>
        <w:pStyle w:val="Heading3"/>
        <w:spacing w:before="60"/>
        <w:ind w:left="1324"/>
        <w:rPr>
          <w:rFonts w:ascii="Times New Roman"/>
        </w:rPr>
      </w:pPr>
      <w:r>
        <w:rPr>
          <w:rFonts w:ascii="Times New Roman"/>
          <w:u w:val="single"/>
        </w:rPr>
        <w:lastRenderedPageBreak/>
        <w:t xml:space="preserve">RUBRICS FOR </w:t>
      </w:r>
      <w:r>
        <w:rPr>
          <w:rFonts w:ascii="Times New Roman"/>
          <w:spacing w:val="-2"/>
          <w:u w:val="single"/>
        </w:rPr>
        <w:t>CALCULATION:</w:t>
      </w:r>
    </w:p>
    <w:p w14:paraId="76DB85FA" w14:textId="77777777" w:rsidR="002463F2" w:rsidRDefault="002463F2">
      <w:pPr>
        <w:pStyle w:val="BodyText"/>
        <w:rPr>
          <w:b/>
          <w:sz w:val="20"/>
        </w:rPr>
      </w:pPr>
    </w:p>
    <w:p w14:paraId="5EAFAFBF" w14:textId="77777777" w:rsidR="002463F2" w:rsidRDefault="002463F2">
      <w:pPr>
        <w:pStyle w:val="BodyText"/>
        <w:spacing w:before="4"/>
        <w:rPr>
          <w:b/>
          <w:sz w:val="20"/>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680"/>
        <w:gridCol w:w="1780"/>
        <w:gridCol w:w="1920"/>
        <w:gridCol w:w="1840"/>
        <w:gridCol w:w="1420"/>
      </w:tblGrid>
      <w:tr w:rsidR="002463F2" w14:paraId="04F53672" w14:textId="77777777">
        <w:trPr>
          <w:trHeight w:val="880"/>
        </w:trPr>
        <w:tc>
          <w:tcPr>
            <w:tcW w:w="2220" w:type="dxa"/>
            <w:shd w:val="clear" w:color="auto" w:fill="1F4E78"/>
          </w:tcPr>
          <w:p w14:paraId="14F609D5" w14:textId="77777777" w:rsidR="002463F2" w:rsidRDefault="002463F2">
            <w:pPr>
              <w:pStyle w:val="TableParagraph"/>
              <w:spacing w:before="66"/>
              <w:rPr>
                <w:rFonts w:ascii="Times New Roman"/>
                <w:b/>
              </w:rPr>
            </w:pPr>
          </w:p>
          <w:p w14:paraId="3DE3E2E2" w14:textId="77777777" w:rsidR="002463F2" w:rsidRDefault="00000000">
            <w:pPr>
              <w:pStyle w:val="TableParagraph"/>
              <w:spacing w:before="1"/>
              <w:ind w:left="945"/>
              <w:rPr>
                <w:rFonts w:ascii="Arial"/>
                <w:b/>
              </w:rPr>
            </w:pPr>
            <w:r>
              <w:rPr>
                <w:rFonts w:ascii="Arial"/>
                <w:b/>
                <w:spacing w:val="-2"/>
              </w:rPr>
              <w:t>Criteria</w:t>
            </w:r>
          </w:p>
        </w:tc>
        <w:tc>
          <w:tcPr>
            <w:tcW w:w="1680" w:type="dxa"/>
            <w:shd w:val="clear" w:color="auto" w:fill="1F4E78"/>
          </w:tcPr>
          <w:p w14:paraId="6A83BBE9" w14:textId="77777777" w:rsidR="002463F2" w:rsidRDefault="00000000">
            <w:pPr>
              <w:pStyle w:val="TableParagraph"/>
              <w:spacing w:before="193"/>
              <w:ind w:left="998" w:right="100" w:hanging="432"/>
              <w:rPr>
                <w:rFonts w:ascii="Arial"/>
                <w:b/>
              </w:rPr>
            </w:pPr>
            <w:proofErr w:type="spellStart"/>
            <w:r>
              <w:rPr>
                <w:rFonts w:ascii="Arial"/>
                <w:b/>
                <w:spacing w:val="-2"/>
              </w:rPr>
              <w:t>Weightag</w:t>
            </w:r>
            <w:proofErr w:type="spellEnd"/>
            <w:r>
              <w:rPr>
                <w:rFonts w:ascii="Arial"/>
                <w:b/>
                <w:spacing w:val="-2"/>
              </w:rPr>
              <w:t xml:space="preserve"> </w:t>
            </w:r>
            <w:r>
              <w:rPr>
                <w:rFonts w:ascii="Arial"/>
                <w:b/>
                <w:spacing w:val="-10"/>
              </w:rPr>
              <w:t>e</w:t>
            </w:r>
          </w:p>
        </w:tc>
        <w:tc>
          <w:tcPr>
            <w:tcW w:w="1780" w:type="dxa"/>
            <w:shd w:val="clear" w:color="auto" w:fill="1F4E78"/>
          </w:tcPr>
          <w:p w14:paraId="5ACCC23E" w14:textId="77777777" w:rsidR="002463F2" w:rsidRDefault="00000000">
            <w:pPr>
              <w:pStyle w:val="TableParagraph"/>
              <w:spacing w:before="193"/>
              <w:ind w:left="556" w:right="89" w:firstLine="91"/>
              <w:rPr>
                <w:rFonts w:ascii="Arial" w:hAnsi="Arial"/>
                <w:b/>
              </w:rPr>
            </w:pPr>
            <w:r>
              <w:rPr>
                <w:rFonts w:ascii="Arial" w:hAnsi="Arial"/>
                <w:b/>
              </w:rPr>
              <w:t xml:space="preserve">Level 4 – </w:t>
            </w:r>
            <w:r>
              <w:rPr>
                <w:rFonts w:ascii="Arial" w:hAnsi="Arial"/>
                <w:b/>
                <w:spacing w:val="-2"/>
              </w:rPr>
              <w:t>Exemplary</w:t>
            </w:r>
          </w:p>
        </w:tc>
        <w:tc>
          <w:tcPr>
            <w:tcW w:w="1920" w:type="dxa"/>
            <w:shd w:val="clear" w:color="auto" w:fill="1F4E78"/>
          </w:tcPr>
          <w:p w14:paraId="7C44B43D" w14:textId="77777777" w:rsidR="002463F2" w:rsidRDefault="00000000">
            <w:pPr>
              <w:pStyle w:val="TableParagraph"/>
              <w:spacing w:before="193"/>
              <w:ind w:left="678" w:right="206" w:firstLine="42"/>
              <w:rPr>
                <w:rFonts w:ascii="Arial" w:hAnsi="Arial"/>
                <w:b/>
              </w:rPr>
            </w:pPr>
            <w:r>
              <w:rPr>
                <w:rFonts w:ascii="Arial" w:hAnsi="Arial"/>
                <w:b/>
              </w:rPr>
              <w:t xml:space="preserve">Level 3 – </w:t>
            </w:r>
            <w:r>
              <w:rPr>
                <w:rFonts w:ascii="Arial" w:hAnsi="Arial"/>
                <w:b/>
                <w:spacing w:val="-2"/>
              </w:rPr>
              <w:t>Proficient</w:t>
            </w:r>
          </w:p>
        </w:tc>
        <w:tc>
          <w:tcPr>
            <w:tcW w:w="1840" w:type="dxa"/>
            <w:shd w:val="clear" w:color="auto" w:fill="1F4E78"/>
          </w:tcPr>
          <w:p w14:paraId="72C381B1" w14:textId="77777777" w:rsidR="002463F2" w:rsidRDefault="00000000">
            <w:pPr>
              <w:pStyle w:val="TableParagraph"/>
              <w:spacing w:before="193"/>
              <w:ind w:left="555" w:right="77" w:firstLine="128"/>
              <w:rPr>
                <w:rFonts w:ascii="Arial" w:hAnsi="Arial"/>
                <w:b/>
              </w:rPr>
            </w:pPr>
            <w:r>
              <w:rPr>
                <w:rFonts w:ascii="Arial" w:hAnsi="Arial"/>
                <w:b/>
              </w:rPr>
              <w:t xml:space="preserve">Level 2 – </w:t>
            </w:r>
            <w:r>
              <w:rPr>
                <w:rFonts w:ascii="Arial" w:hAnsi="Arial"/>
                <w:b/>
                <w:spacing w:val="-2"/>
              </w:rPr>
              <w:t>Developing</w:t>
            </w:r>
          </w:p>
        </w:tc>
        <w:tc>
          <w:tcPr>
            <w:tcW w:w="1420" w:type="dxa"/>
            <w:shd w:val="clear" w:color="auto" w:fill="1F4E78"/>
          </w:tcPr>
          <w:p w14:paraId="5153551E" w14:textId="77777777" w:rsidR="002463F2" w:rsidRDefault="00000000">
            <w:pPr>
              <w:pStyle w:val="TableParagraph"/>
              <w:spacing w:before="67"/>
              <w:ind w:left="311" w:right="79"/>
              <w:jc w:val="center"/>
              <w:rPr>
                <w:rFonts w:ascii="Arial" w:hAnsi="Arial"/>
                <w:b/>
              </w:rPr>
            </w:pPr>
            <w:r>
              <w:rPr>
                <w:rFonts w:ascii="Arial" w:hAnsi="Arial"/>
                <w:b/>
              </w:rPr>
              <w:t>Level</w:t>
            </w:r>
            <w:r>
              <w:rPr>
                <w:rFonts w:ascii="Arial" w:hAnsi="Arial"/>
                <w:b/>
                <w:spacing w:val="-13"/>
              </w:rPr>
              <w:t xml:space="preserve"> </w:t>
            </w:r>
            <w:r>
              <w:rPr>
                <w:rFonts w:ascii="Arial" w:hAnsi="Arial"/>
                <w:b/>
              </w:rPr>
              <w:t>1</w:t>
            </w:r>
            <w:r>
              <w:rPr>
                <w:rFonts w:ascii="Arial" w:hAnsi="Arial"/>
                <w:b/>
                <w:spacing w:val="-13"/>
              </w:rPr>
              <w:t xml:space="preserve"> </w:t>
            </w:r>
            <w:r>
              <w:rPr>
                <w:rFonts w:ascii="Arial" w:hAnsi="Arial"/>
                <w:b/>
              </w:rPr>
              <w:t xml:space="preserve">– </w:t>
            </w:r>
            <w:proofErr w:type="spellStart"/>
            <w:r>
              <w:rPr>
                <w:rFonts w:ascii="Arial" w:hAnsi="Arial"/>
                <w:b/>
                <w:spacing w:val="-2"/>
              </w:rPr>
              <w:t>Beginnin</w:t>
            </w:r>
            <w:proofErr w:type="spellEnd"/>
            <w:r>
              <w:rPr>
                <w:rFonts w:ascii="Arial" w:hAnsi="Arial"/>
                <w:b/>
                <w:spacing w:val="-2"/>
              </w:rPr>
              <w:t xml:space="preserve"> </w:t>
            </w:r>
            <w:r>
              <w:rPr>
                <w:rFonts w:ascii="Arial" w:hAnsi="Arial"/>
                <w:b/>
                <w:spacing w:val="-10"/>
              </w:rPr>
              <w:t>g</w:t>
            </w:r>
          </w:p>
        </w:tc>
      </w:tr>
      <w:tr w:rsidR="002463F2" w14:paraId="2BAD8FC2" w14:textId="77777777">
        <w:trPr>
          <w:trHeight w:val="599"/>
        </w:trPr>
        <w:tc>
          <w:tcPr>
            <w:tcW w:w="2220" w:type="dxa"/>
            <w:shd w:val="clear" w:color="auto" w:fill="D5E3F0"/>
          </w:tcPr>
          <w:p w14:paraId="4E365F06" w14:textId="77777777" w:rsidR="002463F2" w:rsidRDefault="00000000">
            <w:pPr>
              <w:pStyle w:val="TableParagraph"/>
              <w:spacing w:before="193"/>
              <w:ind w:left="550"/>
              <w:rPr>
                <w:rFonts w:ascii="Arial"/>
                <w:b/>
                <w:sz w:val="20"/>
              </w:rPr>
            </w:pPr>
            <w:r>
              <w:rPr>
                <w:rFonts w:ascii="Arial"/>
                <w:b/>
                <w:spacing w:val="-2"/>
                <w:sz w:val="20"/>
              </w:rPr>
              <w:t>Criteria</w:t>
            </w:r>
          </w:p>
        </w:tc>
        <w:tc>
          <w:tcPr>
            <w:tcW w:w="1680" w:type="dxa"/>
          </w:tcPr>
          <w:p w14:paraId="16E83815" w14:textId="77777777" w:rsidR="002463F2" w:rsidRDefault="00000000">
            <w:pPr>
              <w:pStyle w:val="TableParagraph"/>
              <w:spacing w:before="78"/>
              <w:ind w:left="220" w:right="100"/>
              <w:rPr>
                <w:rFonts w:ascii="Arial"/>
                <w:b/>
                <w:sz w:val="20"/>
              </w:rPr>
            </w:pPr>
            <w:r>
              <w:rPr>
                <w:rFonts w:ascii="Arial"/>
                <w:b/>
                <w:sz w:val="20"/>
              </w:rPr>
              <w:t xml:space="preserve">Level 4 </w:t>
            </w:r>
            <w:r>
              <w:rPr>
                <w:rFonts w:ascii="Arial"/>
                <w:b/>
                <w:spacing w:val="-2"/>
                <w:sz w:val="20"/>
              </w:rPr>
              <w:t>(Exemplary)</w:t>
            </w:r>
          </w:p>
        </w:tc>
        <w:tc>
          <w:tcPr>
            <w:tcW w:w="1780" w:type="dxa"/>
          </w:tcPr>
          <w:p w14:paraId="65BC3B5E" w14:textId="77777777" w:rsidR="002463F2" w:rsidRDefault="00000000">
            <w:pPr>
              <w:pStyle w:val="TableParagraph"/>
              <w:spacing w:before="78"/>
              <w:ind w:left="220" w:right="89"/>
              <w:rPr>
                <w:rFonts w:ascii="Arial"/>
                <w:b/>
                <w:sz w:val="20"/>
              </w:rPr>
            </w:pPr>
            <w:r>
              <w:rPr>
                <w:rFonts w:ascii="Arial"/>
                <w:b/>
                <w:sz w:val="20"/>
              </w:rPr>
              <w:t xml:space="preserve">Level 3 </w:t>
            </w:r>
            <w:r>
              <w:rPr>
                <w:rFonts w:ascii="Arial"/>
                <w:b/>
                <w:spacing w:val="-2"/>
                <w:sz w:val="20"/>
              </w:rPr>
              <w:t>(Proficient)</w:t>
            </w:r>
          </w:p>
        </w:tc>
        <w:tc>
          <w:tcPr>
            <w:tcW w:w="1920" w:type="dxa"/>
          </w:tcPr>
          <w:p w14:paraId="013E78C4" w14:textId="77777777" w:rsidR="002463F2" w:rsidRDefault="00000000">
            <w:pPr>
              <w:pStyle w:val="TableParagraph"/>
              <w:spacing w:before="78"/>
              <w:ind w:left="225" w:right="206"/>
              <w:rPr>
                <w:rFonts w:ascii="Arial"/>
                <w:b/>
                <w:sz w:val="20"/>
              </w:rPr>
            </w:pPr>
            <w:r>
              <w:rPr>
                <w:rFonts w:ascii="Arial"/>
                <w:b/>
                <w:sz w:val="20"/>
              </w:rPr>
              <w:t xml:space="preserve">Level 2 </w:t>
            </w:r>
            <w:r>
              <w:rPr>
                <w:rFonts w:ascii="Arial"/>
                <w:b/>
                <w:spacing w:val="-2"/>
                <w:sz w:val="20"/>
              </w:rPr>
              <w:t>(Developing)</w:t>
            </w:r>
          </w:p>
        </w:tc>
        <w:tc>
          <w:tcPr>
            <w:tcW w:w="1840" w:type="dxa"/>
          </w:tcPr>
          <w:p w14:paraId="54ABB518" w14:textId="77777777" w:rsidR="002463F2" w:rsidRDefault="00000000">
            <w:pPr>
              <w:pStyle w:val="TableParagraph"/>
              <w:spacing w:before="78"/>
              <w:ind w:left="225" w:right="77"/>
              <w:rPr>
                <w:rFonts w:ascii="Arial"/>
                <w:b/>
                <w:sz w:val="20"/>
              </w:rPr>
            </w:pPr>
            <w:r>
              <w:rPr>
                <w:rFonts w:ascii="Arial"/>
                <w:b/>
                <w:sz w:val="20"/>
              </w:rPr>
              <w:t xml:space="preserve">Level 1 </w:t>
            </w:r>
            <w:r>
              <w:rPr>
                <w:rFonts w:ascii="Arial"/>
                <w:b/>
                <w:spacing w:val="-2"/>
                <w:sz w:val="20"/>
              </w:rPr>
              <w:t>(Beginning)</w:t>
            </w:r>
          </w:p>
        </w:tc>
        <w:tc>
          <w:tcPr>
            <w:tcW w:w="1420" w:type="dxa"/>
          </w:tcPr>
          <w:p w14:paraId="5A4F34E8" w14:textId="77777777" w:rsidR="002463F2" w:rsidRDefault="00000000">
            <w:pPr>
              <w:pStyle w:val="TableParagraph"/>
              <w:spacing w:before="193"/>
              <w:ind w:left="213"/>
              <w:rPr>
                <w:rFonts w:ascii="Arial"/>
                <w:b/>
                <w:sz w:val="20"/>
              </w:rPr>
            </w:pPr>
            <w:r>
              <w:rPr>
                <w:rFonts w:ascii="Arial"/>
                <w:b/>
                <w:sz w:val="20"/>
              </w:rPr>
              <w:t>Max</w:t>
            </w:r>
            <w:r>
              <w:rPr>
                <w:rFonts w:ascii="Arial"/>
                <w:b/>
                <w:spacing w:val="-5"/>
                <w:sz w:val="20"/>
              </w:rPr>
              <w:t xml:space="preserve"> </w:t>
            </w:r>
            <w:r>
              <w:rPr>
                <w:rFonts w:ascii="Arial"/>
                <w:b/>
                <w:spacing w:val="-2"/>
                <w:sz w:val="20"/>
              </w:rPr>
              <w:t>Marks</w:t>
            </w:r>
          </w:p>
        </w:tc>
      </w:tr>
      <w:tr w:rsidR="002463F2" w14:paraId="29C43D99" w14:textId="77777777">
        <w:trPr>
          <w:trHeight w:val="1379"/>
        </w:trPr>
        <w:tc>
          <w:tcPr>
            <w:tcW w:w="2220" w:type="dxa"/>
            <w:shd w:val="clear" w:color="auto" w:fill="D5E3F0"/>
          </w:tcPr>
          <w:p w14:paraId="3C70D966" w14:textId="77777777" w:rsidR="002463F2" w:rsidRDefault="002463F2">
            <w:pPr>
              <w:pStyle w:val="TableParagraph"/>
              <w:spacing w:before="197"/>
              <w:rPr>
                <w:rFonts w:ascii="Times New Roman"/>
                <w:b/>
              </w:rPr>
            </w:pPr>
          </w:p>
          <w:p w14:paraId="5050E250" w14:textId="77777777" w:rsidR="002463F2" w:rsidRDefault="00000000">
            <w:pPr>
              <w:pStyle w:val="TableParagraph"/>
              <w:ind w:left="550" w:right="81"/>
            </w:pPr>
            <w:r>
              <w:rPr>
                <w:spacing w:val="-2"/>
              </w:rPr>
              <w:t xml:space="preserve">Understanding </w:t>
            </w:r>
            <w:r>
              <w:t>of Concepts</w:t>
            </w:r>
          </w:p>
        </w:tc>
        <w:tc>
          <w:tcPr>
            <w:tcW w:w="1680" w:type="dxa"/>
          </w:tcPr>
          <w:p w14:paraId="4A07031C" w14:textId="77777777" w:rsidR="002463F2" w:rsidRDefault="002463F2">
            <w:pPr>
              <w:pStyle w:val="TableParagraph"/>
              <w:rPr>
                <w:rFonts w:ascii="Times New Roman"/>
                <w:b/>
              </w:rPr>
            </w:pPr>
          </w:p>
          <w:p w14:paraId="0A0F202B" w14:textId="77777777" w:rsidR="002463F2" w:rsidRDefault="002463F2">
            <w:pPr>
              <w:pStyle w:val="TableParagraph"/>
              <w:spacing w:before="70"/>
              <w:rPr>
                <w:rFonts w:ascii="Times New Roman"/>
                <w:b/>
              </w:rPr>
            </w:pPr>
          </w:p>
          <w:p w14:paraId="0151C0AE" w14:textId="77777777" w:rsidR="002463F2" w:rsidRDefault="00000000">
            <w:pPr>
              <w:pStyle w:val="TableParagraph"/>
              <w:spacing w:before="1"/>
              <w:ind w:left="220"/>
            </w:pPr>
            <w:r>
              <w:rPr>
                <w:spacing w:val="-5"/>
              </w:rPr>
              <w:t>25%</w:t>
            </w:r>
          </w:p>
        </w:tc>
        <w:tc>
          <w:tcPr>
            <w:tcW w:w="1780" w:type="dxa"/>
          </w:tcPr>
          <w:p w14:paraId="38598963" w14:textId="77777777" w:rsidR="002463F2" w:rsidRDefault="00000000">
            <w:pPr>
              <w:pStyle w:val="TableParagraph"/>
              <w:spacing w:before="71"/>
              <w:ind w:left="220" w:right="89"/>
            </w:pPr>
            <w:r>
              <w:rPr>
                <w:spacing w:val="-2"/>
              </w:rPr>
              <w:t xml:space="preserve">Demonstrates thorough, accurate understanding </w:t>
            </w:r>
            <w:r>
              <w:t>of concepts</w:t>
            </w:r>
          </w:p>
        </w:tc>
        <w:tc>
          <w:tcPr>
            <w:tcW w:w="1920" w:type="dxa"/>
          </w:tcPr>
          <w:p w14:paraId="5DF85AF4" w14:textId="77777777" w:rsidR="002463F2" w:rsidRDefault="002463F2">
            <w:pPr>
              <w:pStyle w:val="TableParagraph"/>
              <w:spacing w:before="70"/>
              <w:rPr>
                <w:rFonts w:ascii="Times New Roman"/>
                <w:b/>
              </w:rPr>
            </w:pPr>
          </w:p>
          <w:p w14:paraId="1BC62C97" w14:textId="77777777" w:rsidR="002463F2" w:rsidRDefault="00000000">
            <w:pPr>
              <w:pStyle w:val="TableParagraph"/>
              <w:spacing w:before="1"/>
              <w:ind w:left="225" w:right="130"/>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40" w:type="dxa"/>
          </w:tcPr>
          <w:p w14:paraId="1CA9708E" w14:textId="77777777" w:rsidR="002463F2" w:rsidRDefault="00000000">
            <w:pPr>
              <w:pStyle w:val="TableParagraph"/>
              <w:spacing w:before="71"/>
              <w:ind w:left="225" w:right="134"/>
            </w:pPr>
            <w:r>
              <w:rPr>
                <w:spacing w:val="-2"/>
              </w:rPr>
              <w:t xml:space="preserve">Basic understanding </w:t>
            </w:r>
            <w:r>
              <w:t xml:space="preserve">with some </w:t>
            </w:r>
            <w:r>
              <w:rPr>
                <w:spacing w:val="-2"/>
              </w:rPr>
              <w:t xml:space="preserve">misconception </w:t>
            </w:r>
            <w:r>
              <w:rPr>
                <w:spacing w:val="-10"/>
              </w:rPr>
              <w:t>s</w:t>
            </w:r>
          </w:p>
        </w:tc>
        <w:tc>
          <w:tcPr>
            <w:tcW w:w="1420" w:type="dxa"/>
          </w:tcPr>
          <w:p w14:paraId="2B4FA6F1" w14:textId="77777777" w:rsidR="002463F2" w:rsidRDefault="00000000">
            <w:pPr>
              <w:pStyle w:val="TableParagraph"/>
              <w:spacing w:before="71"/>
              <w:ind w:left="131" w:right="79"/>
              <w:jc w:val="center"/>
            </w:pPr>
            <w:r>
              <w:rPr>
                <w:spacing w:val="-4"/>
              </w:rPr>
              <w:t xml:space="preserve">Poor </w:t>
            </w:r>
            <w:proofErr w:type="spellStart"/>
            <w:r>
              <w:rPr>
                <w:spacing w:val="-2"/>
              </w:rPr>
              <w:t>understandi</w:t>
            </w:r>
            <w:proofErr w:type="spellEnd"/>
            <w:r>
              <w:rPr>
                <w:spacing w:val="-2"/>
              </w:rPr>
              <w:t xml:space="preserve"> </w:t>
            </w:r>
            <w:r>
              <w:t xml:space="preserve">ng; major </w:t>
            </w:r>
            <w:proofErr w:type="spellStart"/>
            <w:r>
              <w:rPr>
                <w:spacing w:val="-2"/>
              </w:rPr>
              <w:t>misconcepti</w:t>
            </w:r>
            <w:proofErr w:type="spellEnd"/>
            <w:r>
              <w:rPr>
                <w:spacing w:val="-2"/>
              </w:rPr>
              <w:t xml:space="preserve"> </w:t>
            </w:r>
            <w:proofErr w:type="spellStart"/>
            <w:r>
              <w:rPr>
                <w:spacing w:val="-4"/>
              </w:rPr>
              <w:t>ons</w:t>
            </w:r>
            <w:proofErr w:type="spellEnd"/>
          </w:p>
        </w:tc>
      </w:tr>
      <w:tr w:rsidR="002463F2" w14:paraId="7CA6F0C8" w14:textId="77777777">
        <w:trPr>
          <w:trHeight w:val="1379"/>
        </w:trPr>
        <w:tc>
          <w:tcPr>
            <w:tcW w:w="2220" w:type="dxa"/>
            <w:shd w:val="clear" w:color="auto" w:fill="D5E3F0"/>
          </w:tcPr>
          <w:p w14:paraId="687BEC73" w14:textId="77777777" w:rsidR="002463F2" w:rsidRDefault="002463F2">
            <w:pPr>
              <w:pStyle w:val="TableParagraph"/>
              <w:rPr>
                <w:rFonts w:ascii="Times New Roman"/>
                <w:b/>
              </w:rPr>
            </w:pPr>
          </w:p>
          <w:p w14:paraId="752AD7C2" w14:textId="77777777" w:rsidR="002463F2" w:rsidRDefault="002463F2">
            <w:pPr>
              <w:pStyle w:val="TableParagraph"/>
              <w:spacing w:before="70"/>
              <w:rPr>
                <w:rFonts w:ascii="Times New Roman"/>
                <w:b/>
              </w:rPr>
            </w:pPr>
          </w:p>
          <w:p w14:paraId="07A42178" w14:textId="77777777" w:rsidR="002463F2" w:rsidRDefault="00000000">
            <w:pPr>
              <w:pStyle w:val="TableParagraph"/>
              <w:ind w:left="550"/>
            </w:pPr>
            <w:r>
              <w:rPr>
                <w:spacing w:val="-2"/>
              </w:rPr>
              <w:t>Explanation</w:t>
            </w:r>
          </w:p>
        </w:tc>
        <w:tc>
          <w:tcPr>
            <w:tcW w:w="1680" w:type="dxa"/>
          </w:tcPr>
          <w:p w14:paraId="3EA4B2F7" w14:textId="77777777" w:rsidR="002463F2" w:rsidRDefault="002463F2">
            <w:pPr>
              <w:pStyle w:val="TableParagraph"/>
              <w:rPr>
                <w:rFonts w:ascii="Times New Roman"/>
                <w:b/>
              </w:rPr>
            </w:pPr>
          </w:p>
          <w:p w14:paraId="4F727450" w14:textId="77777777" w:rsidR="002463F2" w:rsidRDefault="002463F2">
            <w:pPr>
              <w:pStyle w:val="TableParagraph"/>
              <w:spacing w:before="70"/>
              <w:rPr>
                <w:rFonts w:ascii="Times New Roman"/>
                <w:b/>
              </w:rPr>
            </w:pPr>
          </w:p>
          <w:p w14:paraId="74E4FEF2" w14:textId="77777777" w:rsidR="002463F2" w:rsidRDefault="00000000">
            <w:pPr>
              <w:pStyle w:val="TableParagraph"/>
              <w:ind w:left="220"/>
            </w:pPr>
            <w:r>
              <w:rPr>
                <w:spacing w:val="-5"/>
              </w:rPr>
              <w:t>25%</w:t>
            </w:r>
          </w:p>
        </w:tc>
        <w:tc>
          <w:tcPr>
            <w:tcW w:w="1780" w:type="dxa"/>
          </w:tcPr>
          <w:p w14:paraId="10157A9C" w14:textId="77777777" w:rsidR="002463F2" w:rsidRDefault="00000000">
            <w:pPr>
              <w:pStyle w:val="TableParagraph"/>
              <w:spacing w:before="70"/>
              <w:ind w:left="220"/>
            </w:pPr>
            <w:r>
              <w:rPr>
                <w:spacing w:val="-2"/>
              </w:rPr>
              <w:t>Detailed,</w:t>
            </w:r>
          </w:p>
          <w:p w14:paraId="230D6D58" w14:textId="77777777" w:rsidR="002463F2" w:rsidRDefault="00000000">
            <w:pPr>
              <w:pStyle w:val="TableParagraph"/>
              <w:ind w:left="220" w:right="89"/>
            </w:pPr>
            <w:r>
              <w:rPr>
                <w:spacing w:val="-2"/>
              </w:rPr>
              <w:t xml:space="preserve">well-explained </w:t>
            </w:r>
            <w:r>
              <w:t xml:space="preserve">answers with </w:t>
            </w:r>
            <w:r>
              <w:rPr>
                <w:spacing w:val="-2"/>
              </w:rPr>
              <w:t>relevant examples</w:t>
            </w:r>
          </w:p>
        </w:tc>
        <w:tc>
          <w:tcPr>
            <w:tcW w:w="1920" w:type="dxa"/>
          </w:tcPr>
          <w:p w14:paraId="5528850F" w14:textId="77777777" w:rsidR="002463F2" w:rsidRDefault="00000000">
            <w:pPr>
              <w:pStyle w:val="TableParagraph"/>
              <w:spacing w:before="197"/>
              <w:ind w:left="225" w:right="96"/>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40" w:type="dxa"/>
          </w:tcPr>
          <w:p w14:paraId="0E858437" w14:textId="77777777" w:rsidR="002463F2" w:rsidRDefault="002463F2">
            <w:pPr>
              <w:pStyle w:val="TableParagraph"/>
              <w:spacing w:before="70"/>
              <w:rPr>
                <w:rFonts w:ascii="Times New Roman"/>
                <w:b/>
              </w:rPr>
            </w:pPr>
          </w:p>
          <w:p w14:paraId="332DFDCF" w14:textId="77777777" w:rsidR="002463F2" w:rsidRDefault="00000000">
            <w:pPr>
              <w:pStyle w:val="TableParagraph"/>
              <w:ind w:left="225" w:right="77"/>
            </w:pPr>
            <w:r>
              <w:rPr>
                <w:spacing w:val="-2"/>
              </w:rPr>
              <w:t xml:space="preserve">Limited explanation; </w:t>
            </w:r>
            <w:r>
              <w:t>lacks depth</w:t>
            </w:r>
          </w:p>
        </w:tc>
        <w:tc>
          <w:tcPr>
            <w:tcW w:w="1420" w:type="dxa"/>
          </w:tcPr>
          <w:p w14:paraId="066EC126" w14:textId="77777777" w:rsidR="002463F2" w:rsidRDefault="002463F2">
            <w:pPr>
              <w:pStyle w:val="TableParagraph"/>
              <w:spacing w:before="70"/>
              <w:rPr>
                <w:rFonts w:ascii="Times New Roman"/>
                <w:b/>
              </w:rPr>
            </w:pPr>
          </w:p>
          <w:p w14:paraId="61F48533" w14:textId="77777777" w:rsidR="002463F2" w:rsidRDefault="00000000">
            <w:pPr>
              <w:pStyle w:val="TableParagraph"/>
              <w:ind w:left="162" w:right="110" w:hanging="1"/>
              <w:jc w:val="center"/>
            </w:pPr>
            <w:r>
              <w:t xml:space="preserve">Poor or </w:t>
            </w:r>
            <w:r>
              <w:rPr>
                <w:spacing w:val="-2"/>
              </w:rPr>
              <w:t>unclear explanation</w:t>
            </w:r>
          </w:p>
        </w:tc>
      </w:tr>
      <w:tr w:rsidR="002463F2" w14:paraId="0CEB8245" w14:textId="77777777">
        <w:trPr>
          <w:trHeight w:val="1640"/>
        </w:trPr>
        <w:tc>
          <w:tcPr>
            <w:tcW w:w="2220" w:type="dxa"/>
            <w:shd w:val="clear" w:color="auto" w:fill="D5E3F0"/>
          </w:tcPr>
          <w:p w14:paraId="2B702124" w14:textId="77777777" w:rsidR="002463F2" w:rsidRDefault="002463F2">
            <w:pPr>
              <w:pStyle w:val="TableParagraph"/>
              <w:rPr>
                <w:rFonts w:ascii="Times New Roman"/>
                <w:b/>
              </w:rPr>
            </w:pPr>
          </w:p>
          <w:p w14:paraId="07B43EEB" w14:textId="77777777" w:rsidR="002463F2" w:rsidRDefault="002463F2">
            <w:pPr>
              <w:pStyle w:val="TableParagraph"/>
              <w:spacing w:before="197"/>
              <w:rPr>
                <w:rFonts w:ascii="Times New Roman"/>
                <w:b/>
              </w:rPr>
            </w:pPr>
          </w:p>
          <w:p w14:paraId="28DE72DF" w14:textId="77777777" w:rsidR="002463F2" w:rsidRDefault="00000000">
            <w:pPr>
              <w:pStyle w:val="TableParagraph"/>
              <w:ind w:left="550"/>
            </w:pPr>
            <w:r>
              <w:rPr>
                <w:spacing w:val="-2"/>
              </w:rPr>
              <w:t>Application</w:t>
            </w:r>
          </w:p>
        </w:tc>
        <w:tc>
          <w:tcPr>
            <w:tcW w:w="1680" w:type="dxa"/>
          </w:tcPr>
          <w:p w14:paraId="78E9A302" w14:textId="77777777" w:rsidR="002463F2" w:rsidRDefault="002463F2">
            <w:pPr>
              <w:pStyle w:val="TableParagraph"/>
              <w:rPr>
                <w:rFonts w:ascii="Times New Roman"/>
                <w:b/>
              </w:rPr>
            </w:pPr>
          </w:p>
          <w:p w14:paraId="361F874D" w14:textId="77777777" w:rsidR="002463F2" w:rsidRDefault="002463F2">
            <w:pPr>
              <w:pStyle w:val="TableParagraph"/>
              <w:spacing w:before="197"/>
              <w:rPr>
                <w:rFonts w:ascii="Times New Roman"/>
                <w:b/>
              </w:rPr>
            </w:pPr>
          </w:p>
          <w:p w14:paraId="72966D4F" w14:textId="77777777" w:rsidR="002463F2" w:rsidRDefault="00000000">
            <w:pPr>
              <w:pStyle w:val="TableParagraph"/>
              <w:ind w:left="220"/>
            </w:pPr>
            <w:r>
              <w:rPr>
                <w:spacing w:val="-5"/>
              </w:rPr>
              <w:t>20%</w:t>
            </w:r>
          </w:p>
        </w:tc>
        <w:tc>
          <w:tcPr>
            <w:tcW w:w="1780" w:type="dxa"/>
          </w:tcPr>
          <w:p w14:paraId="0FEC75D3" w14:textId="77777777" w:rsidR="002463F2" w:rsidRDefault="00000000">
            <w:pPr>
              <w:pStyle w:val="TableParagraph"/>
              <w:spacing w:before="70"/>
              <w:ind w:left="220" w:right="203"/>
            </w:pPr>
            <w:r>
              <w:rPr>
                <w:spacing w:val="-2"/>
              </w:rPr>
              <w:t xml:space="preserve">Effectively applies </w:t>
            </w:r>
            <w:r>
              <w:t>concepts</w:t>
            </w:r>
            <w:r>
              <w:rPr>
                <w:spacing w:val="-16"/>
              </w:rPr>
              <w:t xml:space="preserve"> </w:t>
            </w:r>
            <w:r>
              <w:t xml:space="preserve">with </w:t>
            </w:r>
            <w:r>
              <w:rPr>
                <w:spacing w:val="-2"/>
              </w:rPr>
              <w:t>strong analytical ability</w:t>
            </w:r>
          </w:p>
        </w:tc>
        <w:tc>
          <w:tcPr>
            <w:tcW w:w="1920" w:type="dxa"/>
          </w:tcPr>
          <w:p w14:paraId="7D70D885" w14:textId="77777777" w:rsidR="002463F2" w:rsidRDefault="002463F2">
            <w:pPr>
              <w:pStyle w:val="TableParagraph"/>
              <w:spacing w:before="197"/>
              <w:rPr>
                <w:rFonts w:ascii="Times New Roman"/>
                <w:b/>
              </w:rPr>
            </w:pPr>
          </w:p>
          <w:p w14:paraId="6D2F6159" w14:textId="77777777" w:rsidR="002463F2" w:rsidRDefault="00000000">
            <w:pPr>
              <w:pStyle w:val="TableParagraph"/>
              <w:ind w:left="225" w:right="338"/>
            </w:pPr>
            <w:r>
              <w:rPr>
                <w:spacing w:val="-2"/>
              </w:rPr>
              <w:t xml:space="preserve">Applies </w:t>
            </w:r>
            <w:r>
              <w:t>concepts</w:t>
            </w:r>
            <w:r>
              <w:rPr>
                <w:spacing w:val="-16"/>
              </w:rPr>
              <w:t xml:space="preserve"> </w:t>
            </w:r>
            <w:r>
              <w:t>with minor errors</w:t>
            </w:r>
          </w:p>
        </w:tc>
        <w:tc>
          <w:tcPr>
            <w:tcW w:w="1840" w:type="dxa"/>
          </w:tcPr>
          <w:p w14:paraId="4DB67710" w14:textId="77777777" w:rsidR="002463F2" w:rsidRDefault="002463F2">
            <w:pPr>
              <w:pStyle w:val="TableParagraph"/>
              <w:spacing w:before="197"/>
              <w:rPr>
                <w:rFonts w:ascii="Times New Roman"/>
                <w:b/>
              </w:rPr>
            </w:pPr>
          </w:p>
          <w:p w14:paraId="6C0271A8" w14:textId="77777777" w:rsidR="002463F2" w:rsidRDefault="00000000">
            <w:pPr>
              <w:pStyle w:val="TableParagraph"/>
              <w:ind w:left="225" w:right="86"/>
            </w:pPr>
            <w:r>
              <w:rPr>
                <w:spacing w:val="-2"/>
              </w:rPr>
              <w:t xml:space="preserve">Limited </w:t>
            </w:r>
            <w:r>
              <w:t>application</w:t>
            </w:r>
            <w:r>
              <w:rPr>
                <w:spacing w:val="-16"/>
              </w:rPr>
              <w:t xml:space="preserve"> </w:t>
            </w:r>
            <w:r>
              <w:t>with weak analysis</w:t>
            </w:r>
          </w:p>
        </w:tc>
        <w:tc>
          <w:tcPr>
            <w:tcW w:w="1420" w:type="dxa"/>
          </w:tcPr>
          <w:p w14:paraId="34CF39DC" w14:textId="77777777" w:rsidR="002463F2" w:rsidRDefault="00000000">
            <w:pPr>
              <w:pStyle w:val="TableParagraph"/>
              <w:spacing w:before="197"/>
              <w:ind w:left="244" w:right="102"/>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2463F2" w14:paraId="69F08157" w14:textId="77777777">
        <w:trPr>
          <w:trHeight w:val="1379"/>
        </w:trPr>
        <w:tc>
          <w:tcPr>
            <w:tcW w:w="2220" w:type="dxa"/>
            <w:shd w:val="clear" w:color="auto" w:fill="D5E3F0"/>
          </w:tcPr>
          <w:p w14:paraId="41F14045" w14:textId="77777777" w:rsidR="002463F2" w:rsidRDefault="002463F2">
            <w:pPr>
              <w:pStyle w:val="TableParagraph"/>
              <w:rPr>
                <w:rFonts w:ascii="Times New Roman"/>
                <w:b/>
              </w:rPr>
            </w:pPr>
          </w:p>
          <w:p w14:paraId="5F3B818A" w14:textId="77777777" w:rsidR="002463F2" w:rsidRDefault="002463F2">
            <w:pPr>
              <w:pStyle w:val="TableParagraph"/>
              <w:spacing w:before="63"/>
              <w:rPr>
                <w:rFonts w:ascii="Times New Roman"/>
                <w:b/>
              </w:rPr>
            </w:pPr>
          </w:p>
          <w:p w14:paraId="08E5693F" w14:textId="77777777" w:rsidR="002463F2" w:rsidRDefault="00000000">
            <w:pPr>
              <w:pStyle w:val="TableParagraph"/>
              <w:ind w:left="550"/>
            </w:pPr>
            <w:r>
              <w:rPr>
                <w:spacing w:val="-2"/>
              </w:rPr>
              <w:t>Organization</w:t>
            </w:r>
          </w:p>
        </w:tc>
        <w:tc>
          <w:tcPr>
            <w:tcW w:w="1680" w:type="dxa"/>
          </w:tcPr>
          <w:p w14:paraId="64034EC1" w14:textId="77777777" w:rsidR="002463F2" w:rsidRDefault="002463F2">
            <w:pPr>
              <w:pStyle w:val="TableParagraph"/>
              <w:rPr>
                <w:rFonts w:ascii="Times New Roman"/>
                <w:b/>
              </w:rPr>
            </w:pPr>
          </w:p>
          <w:p w14:paraId="6DF13D25" w14:textId="77777777" w:rsidR="002463F2" w:rsidRDefault="002463F2">
            <w:pPr>
              <w:pStyle w:val="TableParagraph"/>
              <w:spacing w:before="63"/>
              <w:rPr>
                <w:rFonts w:ascii="Times New Roman"/>
                <w:b/>
              </w:rPr>
            </w:pPr>
          </w:p>
          <w:p w14:paraId="5AC39805" w14:textId="77777777" w:rsidR="002463F2" w:rsidRDefault="00000000">
            <w:pPr>
              <w:pStyle w:val="TableParagraph"/>
              <w:ind w:left="220"/>
            </w:pPr>
            <w:r>
              <w:rPr>
                <w:spacing w:val="-5"/>
              </w:rPr>
              <w:t>15%</w:t>
            </w:r>
          </w:p>
        </w:tc>
        <w:tc>
          <w:tcPr>
            <w:tcW w:w="1780" w:type="dxa"/>
          </w:tcPr>
          <w:p w14:paraId="1CABE118" w14:textId="77777777" w:rsidR="002463F2" w:rsidRDefault="00000000">
            <w:pPr>
              <w:pStyle w:val="TableParagraph"/>
              <w:spacing w:before="190"/>
              <w:ind w:left="220" w:right="83"/>
            </w:pPr>
            <w:r>
              <w:rPr>
                <w:spacing w:val="-2"/>
              </w:rPr>
              <w:t xml:space="preserve">Well-structure </w:t>
            </w:r>
            <w:r>
              <w:t>d</w:t>
            </w:r>
            <w:r>
              <w:rPr>
                <w:spacing w:val="-16"/>
              </w:rPr>
              <w:t xml:space="preserve"> </w:t>
            </w:r>
            <w:r>
              <w:t>answers</w:t>
            </w:r>
            <w:r>
              <w:rPr>
                <w:spacing w:val="-15"/>
              </w:rPr>
              <w:t xml:space="preserve"> </w:t>
            </w:r>
            <w:r>
              <w:t>with logical flow and</w:t>
            </w:r>
            <w:r>
              <w:rPr>
                <w:spacing w:val="-16"/>
              </w:rPr>
              <w:t xml:space="preserve"> </w:t>
            </w:r>
            <w:r>
              <w:t>coherence</w:t>
            </w:r>
          </w:p>
        </w:tc>
        <w:tc>
          <w:tcPr>
            <w:tcW w:w="1920" w:type="dxa"/>
          </w:tcPr>
          <w:p w14:paraId="08E71111" w14:textId="77777777" w:rsidR="002463F2" w:rsidRDefault="002463F2">
            <w:pPr>
              <w:pStyle w:val="TableParagraph"/>
              <w:spacing w:before="63"/>
              <w:rPr>
                <w:rFonts w:ascii="Times New Roman"/>
                <w:b/>
              </w:rPr>
            </w:pPr>
          </w:p>
          <w:p w14:paraId="23866742" w14:textId="77777777" w:rsidR="002463F2" w:rsidRDefault="00000000">
            <w:pPr>
              <w:pStyle w:val="TableParagraph"/>
              <w:ind w:left="225" w:right="206"/>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40" w:type="dxa"/>
          </w:tcPr>
          <w:p w14:paraId="76341DA6" w14:textId="77777777" w:rsidR="002463F2" w:rsidRDefault="002463F2">
            <w:pPr>
              <w:pStyle w:val="TableParagraph"/>
              <w:spacing w:before="190"/>
              <w:rPr>
                <w:rFonts w:ascii="Times New Roman"/>
                <w:b/>
              </w:rPr>
            </w:pPr>
          </w:p>
          <w:p w14:paraId="48625EDE" w14:textId="77777777" w:rsidR="002463F2" w:rsidRDefault="00000000">
            <w:pPr>
              <w:pStyle w:val="TableParagraph"/>
              <w:ind w:left="225" w:right="74"/>
            </w:pPr>
            <w:r>
              <w:t>Basic</w:t>
            </w:r>
            <w:r>
              <w:rPr>
                <w:spacing w:val="-16"/>
              </w:rPr>
              <w:t xml:space="preserve"> </w:t>
            </w:r>
            <w:r>
              <w:t>structure, lacks clarity</w:t>
            </w:r>
          </w:p>
        </w:tc>
        <w:tc>
          <w:tcPr>
            <w:tcW w:w="1420" w:type="dxa"/>
          </w:tcPr>
          <w:p w14:paraId="00DE4457" w14:textId="77777777" w:rsidR="002463F2" w:rsidRDefault="00000000">
            <w:pPr>
              <w:pStyle w:val="TableParagraph"/>
              <w:spacing w:before="63"/>
              <w:ind w:left="232" w:right="90" w:hanging="1"/>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2463F2" w14:paraId="45FFB054" w14:textId="77777777">
        <w:trPr>
          <w:trHeight w:val="1120"/>
        </w:trPr>
        <w:tc>
          <w:tcPr>
            <w:tcW w:w="2220" w:type="dxa"/>
            <w:shd w:val="clear" w:color="auto" w:fill="D5E3F0"/>
          </w:tcPr>
          <w:p w14:paraId="4A9EC83D" w14:textId="77777777" w:rsidR="002463F2" w:rsidRDefault="002463F2">
            <w:pPr>
              <w:pStyle w:val="TableParagraph"/>
              <w:spacing w:before="189"/>
              <w:rPr>
                <w:rFonts w:ascii="Times New Roman"/>
                <w:b/>
              </w:rPr>
            </w:pPr>
          </w:p>
          <w:p w14:paraId="4874A51A" w14:textId="77777777" w:rsidR="002463F2" w:rsidRDefault="00000000">
            <w:pPr>
              <w:pStyle w:val="TableParagraph"/>
              <w:spacing w:before="1"/>
              <w:ind w:left="550"/>
            </w:pPr>
            <w:r>
              <w:rPr>
                <w:spacing w:val="-2"/>
              </w:rPr>
              <w:t>Accuracy</w:t>
            </w:r>
          </w:p>
        </w:tc>
        <w:tc>
          <w:tcPr>
            <w:tcW w:w="1680" w:type="dxa"/>
          </w:tcPr>
          <w:p w14:paraId="3DEEA139" w14:textId="77777777" w:rsidR="002463F2" w:rsidRDefault="002463F2">
            <w:pPr>
              <w:pStyle w:val="TableParagraph"/>
              <w:spacing w:before="189"/>
              <w:rPr>
                <w:rFonts w:ascii="Times New Roman"/>
                <w:b/>
              </w:rPr>
            </w:pPr>
          </w:p>
          <w:p w14:paraId="06ABEC31" w14:textId="77777777" w:rsidR="002463F2" w:rsidRDefault="00000000">
            <w:pPr>
              <w:pStyle w:val="TableParagraph"/>
              <w:spacing w:before="1"/>
              <w:ind w:left="220"/>
            </w:pPr>
            <w:r>
              <w:rPr>
                <w:spacing w:val="-5"/>
              </w:rPr>
              <w:t>10%</w:t>
            </w:r>
          </w:p>
        </w:tc>
        <w:tc>
          <w:tcPr>
            <w:tcW w:w="1780" w:type="dxa"/>
          </w:tcPr>
          <w:p w14:paraId="0C90B72C" w14:textId="77777777" w:rsidR="002463F2" w:rsidRDefault="00000000">
            <w:pPr>
              <w:pStyle w:val="TableParagraph"/>
              <w:spacing w:before="63"/>
              <w:ind w:left="220" w:right="80"/>
            </w:pPr>
            <w:r>
              <w:rPr>
                <w:spacing w:val="-2"/>
              </w:rPr>
              <w:t xml:space="preserve">Completely </w:t>
            </w:r>
            <w:r>
              <w:t>accurate and covers all required</w:t>
            </w:r>
            <w:r>
              <w:rPr>
                <w:spacing w:val="-16"/>
              </w:rPr>
              <w:t xml:space="preserve"> </w:t>
            </w:r>
            <w:r>
              <w:t>points</w:t>
            </w:r>
          </w:p>
        </w:tc>
        <w:tc>
          <w:tcPr>
            <w:tcW w:w="1920" w:type="dxa"/>
          </w:tcPr>
          <w:p w14:paraId="26CFBC46" w14:textId="77777777" w:rsidR="002463F2" w:rsidRDefault="00000000">
            <w:pPr>
              <w:pStyle w:val="TableParagraph"/>
              <w:spacing w:before="190"/>
              <w:ind w:left="225" w:right="130"/>
            </w:pPr>
            <w:r>
              <w:t>Mostly</w:t>
            </w:r>
            <w:r>
              <w:rPr>
                <w:spacing w:val="-16"/>
              </w:rPr>
              <w:t xml:space="preserve"> </w:t>
            </w:r>
            <w:r>
              <w:t xml:space="preserve">accurate with minor </w:t>
            </w:r>
            <w:r>
              <w:rPr>
                <w:spacing w:val="-2"/>
              </w:rPr>
              <w:t>omissions</w:t>
            </w:r>
          </w:p>
        </w:tc>
        <w:tc>
          <w:tcPr>
            <w:tcW w:w="1840" w:type="dxa"/>
          </w:tcPr>
          <w:p w14:paraId="0A768022" w14:textId="77777777" w:rsidR="002463F2" w:rsidRDefault="00000000">
            <w:pPr>
              <w:pStyle w:val="TableParagraph"/>
              <w:spacing w:before="190"/>
              <w:ind w:left="225" w:right="75"/>
            </w:pPr>
            <w:r>
              <w:t>Partially</w:t>
            </w:r>
            <w:r>
              <w:rPr>
                <w:spacing w:val="-16"/>
              </w:rPr>
              <w:t xml:space="preserve"> </w:t>
            </w:r>
            <w:r>
              <w:t xml:space="preserve">correct with missing </w:t>
            </w:r>
            <w:r>
              <w:rPr>
                <w:spacing w:val="-2"/>
              </w:rPr>
              <w:t>points</w:t>
            </w:r>
          </w:p>
        </w:tc>
        <w:tc>
          <w:tcPr>
            <w:tcW w:w="1420" w:type="dxa"/>
          </w:tcPr>
          <w:p w14:paraId="7F1E3C63" w14:textId="77777777" w:rsidR="002463F2" w:rsidRDefault="00000000">
            <w:pPr>
              <w:pStyle w:val="TableParagraph"/>
              <w:spacing w:before="63"/>
              <w:ind w:left="269" w:right="127"/>
              <w:jc w:val="center"/>
            </w:pPr>
            <w:r>
              <w:rPr>
                <w:spacing w:val="-2"/>
              </w:rPr>
              <w:t xml:space="preserve">Incorrect answers </w:t>
            </w:r>
            <w:r>
              <w:t>with</w:t>
            </w:r>
            <w:r>
              <w:rPr>
                <w:spacing w:val="-16"/>
              </w:rPr>
              <w:t xml:space="preserve"> </w:t>
            </w:r>
            <w:r>
              <w:t xml:space="preserve">major </w:t>
            </w:r>
            <w:r>
              <w:rPr>
                <w:spacing w:val="-4"/>
              </w:rPr>
              <w:t>gaps</w:t>
            </w:r>
          </w:p>
        </w:tc>
      </w:tr>
      <w:tr w:rsidR="002463F2" w14:paraId="1B09B48B" w14:textId="77777777">
        <w:trPr>
          <w:trHeight w:val="1379"/>
        </w:trPr>
        <w:tc>
          <w:tcPr>
            <w:tcW w:w="2220" w:type="dxa"/>
            <w:shd w:val="clear" w:color="auto" w:fill="D5E3F0"/>
          </w:tcPr>
          <w:p w14:paraId="7D1C64D9" w14:textId="77777777" w:rsidR="002463F2" w:rsidRDefault="002463F2">
            <w:pPr>
              <w:pStyle w:val="TableParagraph"/>
              <w:rPr>
                <w:rFonts w:ascii="Times New Roman"/>
                <w:b/>
              </w:rPr>
            </w:pPr>
          </w:p>
          <w:p w14:paraId="4555CCF9" w14:textId="77777777" w:rsidR="002463F2" w:rsidRDefault="002463F2">
            <w:pPr>
              <w:pStyle w:val="TableParagraph"/>
              <w:spacing w:before="70"/>
              <w:rPr>
                <w:rFonts w:ascii="Times New Roman"/>
                <w:b/>
              </w:rPr>
            </w:pPr>
          </w:p>
          <w:p w14:paraId="07A534EB" w14:textId="77777777" w:rsidR="002463F2" w:rsidRDefault="00000000">
            <w:pPr>
              <w:pStyle w:val="TableParagraph"/>
              <w:ind w:left="550"/>
            </w:pPr>
            <w:r>
              <w:rPr>
                <w:spacing w:val="-2"/>
              </w:rPr>
              <w:t>Clarity</w:t>
            </w:r>
          </w:p>
        </w:tc>
        <w:tc>
          <w:tcPr>
            <w:tcW w:w="1680" w:type="dxa"/>
          </w:tcPr>
          <w:p w14:paraId="67EBC148" w14:textId="77777777" w:rsidR="002463F2" w:rsidRDefault="002463F2">
            <w:pPr>
              <w:pStyle w:val="TableParagraph"/>
              <w:rPr>
                <w:rFonts w:ascii="Times New Roman"/>
                <w:b/>
              </w:rPr>
            </w:pPr>
          </w:p>
          <w:p w14:paraId="5A62E3E9" w14:textId="77777777" w:rsidR="002463F2" w:rsidRDefault="002463F2">
            <w:pPr>
              <w:pStyle w:val="TableParagraph"/>
              <w:spacing w:before="70"/>
              <w:rPr>
                <w:rFonts w:ascii="Times New Roman"/>
                <w:b/>
              </w:rPr>
            </w:pPr>
          </w:p>
          <w:p w14:paraId="1ECE4C0C" w14:textId="77777777" w:rsidR="002463F2" w:rsidRDefault="00000000">
            <w:pPr>
              <w:pStyle w:val="TableParagraph"/>
              <w:ind w:left="220"/>
            </w:pPr>
            <w:r>
              <w:rPr>
                <w:spacing w:val="-5"/>
              </w:rPr>
              <w:t>5%</w:t>
            </w:r>
          </w:p>
        </w:tc>
        <w:tc>
          <w:tcPr>
            <w:tcW w:w="1780" w:type="dxa"/>
          </w:tcPr>
          <w:p w14:paraId="6B481923" w14:textId="77777777" w:rsidR="002463F2" w:rsidRDefault="002463F2">
            <w:pPr>
              <w:pStyle w:val="TableParagraph"/>
              <w:spacing w:before="70"/>
              <w:rPr>
                <w:rFonts w:ascii="Times New Roman"/>
                <w:b/>
              </w:rPr>
            </w:pPr>
          </w:p>
          <w:p w14:paraId="47F93712" w14:textId="77777777" w:rsidR="002463F2" w:rsidRDefault="00000000">
            <w:pPr>
              <w:pStyle w:val="TableParagraph"/>
              <w:ind w:left="220" w:right="327"/>
              <w:jc w:val="both"/>
            </w:pPr>
            <w:r>
              <w:t xml:space="preserve">Clear, neat, </w:t>
            </w:r>
            <w:r>
              <w:rPr>
                <w:spacing w:val="-2"/>
              </w:rPr>
              <w:t>professional presentation</w:t>
            </w:r>
          </w:p>
        </w:tc>
        <w:tc>
          <w:tcPr>
            <w:tcW w:w="1920" w:type="dxa"/>
          </w:tcPr>
          <w:p w14:paraId="3EC281FC" w14:textId="77777777" w:rsidR="002463F2" w:rsidRDefault="002463F2">
            <w:pPr>
              <w:pStyle w:val="TableParagraph"/>
              <w:spacing w:before="70"/>
              <w:rPr>
                <w:rFonts w:ascii="Times New Roman"/>
                <w:b/>
              </w:rPr>
            </w:pPr>
          </w:p>
          <w:p w14:paraId="47016F39" w14:textId="77777777" w:rsidR="002463F2" w:rsidRDefault="00000000">
            <w:pPr>
              <w:pStyle w:val="TableParagraph"/>
              <w:ind w:left="225" w:right="80"/>
            </w:pPr>
            <w:r>
              <w:rPr>
                <w:spacing w:val="-2"/>
              </w:rPr>
              <w:t xml:space="preserve">Understandable </w:t>
            </w:r>
            <w:r>
              <w:t xml:space="preserve">with minor </w:t>
            </w:r>
            <w:r>
              <w:rPr>
                <w:spacing w:val="-2"/>
              </w:rPr>
              <w:t>issues</w:t>
            </w:r>
          </w:p>
        </w:tc>
        <w:tc>
          <w:tcPr>
            <w:tcW w:w="1840" w:type="dxa"/>
          </w:tcPr>
          <w:p w14:paraId="1D14ACE9" w14:textId="77777777" w:rsidR="002463F2" w:rsidRDefault="002463F2">
            <w:pPr>
              <w:pStyle w:val="TableParagraph"/>
              <w:spacing w:before="70"/>
              <w:rPr>
                <w:rFonts w:ascii="Times New Roman"/>
                <w:b/>
              </w:rPr>
            </w:pPr>
          </w:p>
          <w:p w14:paraId="3D3A19E5" w14:textId="77777777" w:rsidR="002463F2" w:rsidRDefault="00000000">
            <w:pPr>
              <w:pStyle w:val="TableParagraph"/>
              <w:ind w:left="225" w:right="77"/>
            </w:pPr>
            <w:r>
              <w:rPr>
                <w:spacing w:val="-2"/>
              </w:rPr>
              <w:t>Limited</w:t>
            </w:r>
            <w:r>
              <w:rPr>
                <w:spacing w:val="-14"/>
              </w:rPr>
              <w:t xml:space="preserve"> </w:t>
            </w:r>
            <w:r>
              <w:rPr>
                <w:spacing w:val="-2"/>
              </w:rPr>
              <w:t>clarity, readability issues</w:t>
            </w:r>
          </w:p>
        </w:tc>
        <w:tc>
          <w:tcPr>
            <w:tcW w:w="1420" w:type="dxa"/>
          </w:tcPr>
          <w:p w14:paraId="79004952" w14:textId="77777777" w:rsidR="002463F2" w:rsidRDefault="00000000">
            <w:pPr>
              <w:pStyle w:val="TableParagraph"/>
              <w:spacing w:before="70"/>
              <w:ind w:left="254" w:right="112"/>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5E6005BF" w14:textId="77777777" w:rsidR="00DE5B08" w:rsidRDefault="00DE5B08"/>
    <w:sectPr w:rsidR="00DE5B08">
      <w:pgSz w:w="11920" w:h="16840"/>
      <w:pgMar w:top="138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D7160"/>
    <w:multiLevelType w:val="multilevel"/>
    <w:tmpl w:val="5AE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660D0"/>
    <w:multiLevelType w:val="multilevel"/>
    <w:tmpl w:val="8752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048FA"/>
    <w:multiLevelType w:val="hybridMultilevel"/>
    <w:tmpl w:val="A320918C"/>
    <w:lvl w:ilvl="0" w:tplc="3A427E38">
      <w:start w:val="1"/>
      <w:numFmt w:val="decimal"/>
      <w:lvlText w:val="%1."/>
      <w:lvlJc w:val="left"/>
      <w:pPr>
        <w:ind w:left="1684" w:hanging="360"/>
      </w:pPr>
      <w:rPr>
        <w:rFonts w:hint="default"/>
        <w:spacing w:val="0"/>
        <w:w w:val="100"/>
        <w:lang w:val="en-US" w:eastAsia="en-US" w:bidi="ar-SA"/>
      </w:rPr>
    </w:lvl>
    <w:lvl w:ilvl="1" w:tplc="C87E2242">
      <w:numFmt w:val="bullet"/>
      <w:lvlText w:val="•"/>
      <w:lvlJc w:val="left"/>
      <w:pPr>
        <w:ind w:left="2619" w:hanging="360"/>
      </w:pPr>
      <w:rPr>
        <w:rFonts w:hint="default"/>
        <w:lang w:val="en-US" w:eastAsia="en-US" w:bidi="ar-SA"/>
      </w:rPr>
    </w:lvl>
    <w:lvl w:ilvl="2" w:tplc="B4D28B04">
      <w:numFmt w:val="bullet"/>
      <w:lvlText w:val="•"/>
      <w:lvlJc w:val="left"/>
      <w:pPr>
        <w:ind w:left="3558" w:hanging="360"/>
      </w:pPr>
      <w:rPr>
        <w:rFonts w:hint="default"/>
        <w:lang w:val="en-US" w:eastAsia="en-US" w:bidi="ar-SA"/>
      </w:rPr>
    </w:lvl>
    <w:lvl w:ilvl="3" w:tplc="7AC0910C">
      <w:numFmt w:val="bullet"/>
      <w:lvlText w:val="•"/>
      <w:lvlJc w:val="left"/>
      <w:pPr>
        <w:ind w:left="4497" w:hanging="360"/>
      </w:pPr>
      <w:rPr>
        <w:rFonts w:hint="default"/>
        <w:lang w:val="en-US" w:eastAsia="en-US" w:bidi="ar-SA"/>
      </w:rPr>
    </w:lvl>
    <w:lvl w:ilvl="4" w:tplc="F42CCACC">
      <w:numFmt w:val="bullet"/>
      <w:lvlText w:val="•"/>
      <w:lvlJc w:val="left"/>
      <w:pPr>
        <w:ind w:left="5436" w:hanging="360"/>
      </w:pPr>
      <w:rPr>
        <w:rFonts w:hint="default"/>
        <w:lang w:val="en-US" w:eastAsia="en-US" w:bidi="ar-SA"/>
      </w:rPr>
    </w:lvl>
    <w:lvl w:ilvl="5" w:tplc="7608AF06">
      <w:numFmt w:val="bullet"/>
      <w:lvlText w:val="•"/>
      <w:lvlJc w:val="left"/>
      <w:pPr>
        <w:ind w:left="6375" w:hanging="360"/>
      </w:pPr>
      <w:rPr>
        <w:rFonts w:hint="default"/>
        <w:lang w:val="en-US" w:eastAsia="en-US" w:bidi="ar-SA"/>
      </w:rPr>
    </w:lvl>
    <w:lvl w:ilvl="6" w:tplc="21761CDC">
      <w:numFmt w:val="bullet"/>
      <w:lvlText w:val="•"/>
      <w:lvlJc w:val="left"/>
      <w:pPr>
        <w:ind w:left="7314" w:hanging="360"/>
      </w:pPr>
      <w:rPr>
        <w:rFonts w:hint="default"/>
        <w:lang w:val="en-US" w:eastAsia="en-US" w:bidi="ar-SA"/>
      </w:rPr>
    </w:lvl>
    <w:lvl w:ilvl="7" w:tplc="8950615C">
      <w:numFmt w:val="bullet"/>
      <w:lvlText w:val="•"/>
      <w:lvlJc w:val="left"/>
      <w:pPr>
        <w:ind w:left="8253" w:hanging="360"/>
      </w:pPr>
      <w:rPr>
        <w:rFonts w:hint="default"/>
        <w:lang w:val="en-US" w:eastAsia="en-US" w:bidi="ar-SA"/>
      </w:rPr>
    </w:lvl>
    <w:lvl w:ilvl="8" w:tplc="A000A0C0">
      <w:numFmt w:val="bullet"/>
      <w:lvlText w:val="•"/>
      <w:lvlJc w:val="left"/>
      <w:pPr>
        <w:ind w:left="9192" w:hanging="360"/>
      </w:pPr>
      <w:rPr>
        <w:rFonts w:hint="default"/>
        <w:lang w:val="en-US" w:eastAsia="en-US" w:bidi="ar-SA"/>
      </w:rPr>
    </w:lvl>
  </w:abstractNum>
  <w:abstractNum w:abstractNumId="3" w15:restartNumberingAfterBreak="0">
    <w:nsid w:val="7069299A"/>
    <w:multiLevelType w:val="multilevel"/>
    <w:tmpl w:val="6ED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118434">
    <w:abstractNumId w:val="2"/>
  </w:num>
  <w:num w:numId="2" w16cid:durableId="2077825578">
    <w:abstractNumId w:val="0"/>
  </w:num>
  <w:num w:numId="3" w16cid:durableId="925843919">
    <w:abstractNumId w:val="3"/>
  </w:num>
  <w:num w:numId="4" w16cid:durableId="719062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63F2"/>
    <w:rsid w:val="002463F2"/>
    <w:rsid w:val="0046122A"/>
    <w:rsid w:val="006D5F9B"/>
    <w:rsid w:val="00DE5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B66E"/>
  <w15:docId w15:val="{6A90CA79-2133-4EB5-BC1C-500428E3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866"/>
      <w:jc w:val="center"/>
      <w:outlineLvl w:val="0"/>
    </w:pPr>
    <w:rPr>
      <w:b/>
      <w:bCs/>
      <w:sz w:val="34"/>
      <w:szCs w:val="34"/>
    </w:rPr>
  </w:style>
  <w:style w:type="paragraph" w:styleId="Heading2">
    <w:name w:val="heading 2"/>
    <w:basedOn w:val="Normal"/>
    <w:uiPriority w:val="9"/>
    <w:unhideWhenUsed/>
    <w:qFormat/>
    <w:pPr>
      <w:ind w:left="614" w:right="866"/>
      <w:jc w:val="center"/>
      <w:outlineLvl w:val="1"/>
    </w:pPr>
    <w:rPr>
      <w:b/>
      <w:bCs/>
      <w:sz w:val="28"/>
      <w:szCs w:val="28"/>
      <w:u w:val="single" w:color="000000"/>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paragraph" w:styleId="Heading4">
    <w:name w:val="heading 4"/>
    <w:basedOn w:val="Normal"/>
    <w:uiPriority w:val="9"/>
    <w:unhideWhenUsed/>
    <w:qFormat/>
    <w:pPr>
      <w:ind w:left="874"/>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0"/>
      <w:ind w:left="1684" w:right="1126" w:hanging="360"/>
      <w:jc w:val="both"/>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CO1-AT3.docx</dc:title>
  <cp:lastModifiedBy>ADMIN</cp:lastModifiedBy>
  <cp:revision>2</cp:revision>
  <dcterms:created xsi:type="dcterms:W3CDTF">2026-09-07T14:23:00Z</dcterms:created>
  <dcterms:modified xsi:type="dcterms:W3CDTF">2026-09-07T14:28:00Z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2026-09-07T00:00:00Z</vt:filetime>
  </property>
  <property fmtid="{D5CDD505-2E9C-101B-9397-08002B2CF9AE}" pid="4" name="Producer">
    <vt:lpwstr>Skia/PDF m154 Google Docs Renderer</vt:lpwstr>
  </property>
  <property fmtid="{D5CDD505-2E9C-101B-9397-08002B2CF9AE}" pid="5" name="LastSaved">
    <vt:filetime>2026-09-07T00:00:00Z</vt:filetime>
  </property>
</Properties>
</file>