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MediFlow Cloud Data Engineering Project - Week 2 Documentation</w:t>
      </w:r>
    </w:p>
    <w:p>
      <w:pPr>
        <w:pStyle w:val="Heading2"/>
      </w:pPr>
      <w:r>
        <w:t>1. Objective</w:t>
      </w:r>
    </w:p>
    <w:p>
      <w:r>
        <w:t>The objective of Week 2 was to optimize data storage and query performance by converting CSV datasets into Parquet format using Amazon Athena CTAS queries.</w:t>
      </w:r>
    </w:p>
    <w:p>
      <w:pPr>
        <w:pStyle w:val="Heading2"/>
      </w:pPr>
      <w:r>
        <w:t>2. Initial Setup (Week 1 Recap)</w:t>
      </w:r>
    </w:p>
    <w:p>
      <w:r>
        <w:t>• Data stored in Amazon S3 (raw layer)</w:t>
      </w:r>
    </w:p>
    <w:p>
      <w:r>
        <w:t>• AWS Glue Crawlers created for patient_data and billing_data</w:t>
      </w:r>
    </w:p>
    <w:p>
      <w:r>
        <w:t>• Tables created in AWS Glue Data Catalog</w:t>
      </w:r>
    </w:p>
    <w:p>
      <w:r>
        <w:t>• Join query executed in Amazon Athena</w:t>
      </w:r>
    </w:p>
    <w:p>
      <w:r>
        <w:t>• Initial data scanned (CSV format): 1.26 MB</w:t>
      </w:r>
    </w:p>
    <w:p>
      <w:pPr>
        <w:pStyle w:val="Heading2"/>
      </w:pPr>
      <w:r>
        <w:t>3. Optimization Process (Week 2)</w:t>
      </w:r>
    </w:p>
    <w:p>
      <w:r>
        <w:t>• Created processed/ folder in S3</w:t>
      </w:r>
    </w:p>
    <w:p>
      <w:r>
        <w:t>• Used Athena CTAS query to convert CSV tables into Parquet format</w:t>
      </w:r>
    </w:p>
    <w:p>
      <w:r>
        <w:t>• Enabled SNAPPY compression</w:t>
      </w:r>
    </w:p>
    <w:p>
      <w:r>
        <w:t>• Created new tables: patient_data_parquet and billing_data_parquet</w:t>
      </w:r>
    </w:p>
    <w:p>
      <w:pPr>
        <w:pStyle w:val="Heading2"/>
      </w:pPr>
      <w:r>
        <w:t>4. Performance Comparison</w:t>
      </w:r>
    </w:p>
    <w:p>
      <w:r>
        <w:t>CSV Data Scanned: 1.26 MB</w:t>
      </w:r>
    </w:p>
    <w:p>
      <w:r>
        <w:t>Parquet Data Scanned: 139 KB</w:t>
      </w:r>
    </w:p>
    <w:p>
      <w:r>
        <w:t>Approximate Reduction: ~89% decrease in data scanned</w:t>
      </w:r>
    </w:p>
    <w:p>
      <w:pPr>
        <w:pStyle w:val="Heading2"/>
      </w:pPr>
      <w:r>
        <w:t>5. Business Query Used</w:t>
      </w:r>
    </w:p>
    <w:p>
      <w:r>
        <w:t>SELECT p.department, COUNT(p.patient_id) AS total_patients, SUM(b.final_amount) AS total_revenue, AVG(b.final_amount) AS avg_cost_per_patient FROM patient_data_parquet p JOIN billing_data_parquet b ON p.patient_id = b.patient_id GROUP BY p.department ORDER BY total_revenue DESC;</w:t>
      </w:r>
    </w:p>
    <w:p>
      <w:pPr>
        <w:pStyle w:val="Heading2"/>
      </w:pPr>
      <w:r>
        <w:t>6. Conclusion</w:t>
      </w:r>
    </w:p>
    <w:p>
      <w:r>
        <w:t>Successfully implemented storage optimization by converting CSV files to Parquet format, significantly reducing data scanned and improving query performance in Amazon Athena. This demonstrates cost optimization and performance engineering in a cloud data lake architecture.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