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E20A" w14:textId="52EBE240" w:rsidR="00E86E5D" w:rsidRDefault="00BD32B7">
      <w:pPr>
        <w:rPr>
          <w:rtl/>
        </w:rPr>
      </w:pPr>
      <w:r>
        <w:t>D</w:t>
      </w:r>
      <w:r w:rsidR="002255A0">
        <w:t>ana</w:t>
      </w:r>
    </w:p>
    <w:p w14:paraId="56C2B7B5" w14:textId="6B496110" w:rsidR="00BD32B7" w:rsidRDefault="00BD32B7">
      <w:r>
        <w:t>Dana</w:t>
      </w:r>
    </w:p>
    <w:p w14:paraId="1ED00DB7" w14:textId="5C8C58AB" w:rsidR="00BD32B7" w:rsidRDefault="00BD32B7">
      <w:r>
        <w:t>Dana</w:t>
      </w:r>
    </w:p>
    <w:p w14:paraId="3C0FD670" w14:textId="3514CD83" w:rsidR="00BD32B7" w:rsidRDefault="00BD32B7">
      <w:r>
        <w:t>Dana</w:t>
      </w:r>
    </w:p>
    <w:p w14:paraId="3D82C35B" w14:textId="77777777" w:rsidR="00BD32B7" w:rsidRDefault="00BD32B7"/>
    <w:sectPr w:rsidR="00BD32B7" w:rsidSect="00BF6F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A0"/>
    <w:rsid w:val="002255A0"/>
    <w:rsid w:val="00BD32B7"/>
    <w:rsid w:val="00BF6F01"/>
    <w:rsid w:val="00E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A5E1"/>
  <w15:chartTrackingRefBased/>
  <w15:docId w15:val="{703F4F62-A279-415D-BBB1-A2F27B1C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siag</dc:creator>
  <cp:keywords/>
  <dc:description/>
  <cp:lastModifiedBy>ori siag</cp:lastModifiedBy>
  <cp:revision>2</cp:revision>
  <dcterms:created xsi:type="dcterms:W3CDTF">2023-01-05T08:20:00Z</dcterms:created>
  <dcterms:modified xsi:type="dcterms:W3CDTF">2023-01-05T08:49:00Z</dcterms:modified>
</cp:coreProperties>
</file>