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40705" w14:textId="77777777" w:rsidR="00927624" w:rsidRPr="00273524" w:rsidRDefault="00927624" w:rsidP="00273524">
      <w:pPr>
        <w:pStyle w:val="SemEspaamento"/>
      </w:pPr>
      <w:r w:rsidRPr="00273524">
        <w:t>CENTRO PAULA SOUZA</w:t>
      </w:r>
    </w:p>
    <w:p w14:paraId="5E939E66" w14:textId="77777777" w:rsidR="00927624" w:rsidRPr="00273524" w:rsidRDefault="00927624" w:rsidP="00273524">
      <w:pPr>
        <w:pStyle w:val="SemEspaamento"/>
      </w:pPr>
      <w:r>
        <w:t>ETEC PROFª MARIA CRISTINA MEDEIROS</w:t>
      </w:r>
    </w:p>
    <w:p w14:paraId="4FD6B026" w14:textId="77777777" w:rsidR="00927624" w:rsidRPr="00273524" w:rsidRDefault="00927624" w:rsidP="00273524">
      <w:pPr>
        <w:pStyle w:val="SemEspaamento"/>
      </w:pPr>
      <w:r w:rsidRPr="00273524">
        <w:t>Informática para Internet Integrado ao Ensino Médio</w:t>
      </w:r>
    </w:p>
    <w:p w14:paraId="7072BFA0" w14:textId="4C0621B6" w:rsidR="00927624" w:rsidRPr="00273524" w:rsidRDefault="00DC0916" w:rsidP="00273524">
      <w:pPr>
        <w:pStyle w:val="SemEspaamento"/>
        <w:spacing w:before="1920"/>
      </w:pPr>
      <w:r>
        <w:t>João Pedro de Andrade Ferreira</w:t>
      </w:r>
    </w:p>
    <w:p w14:paraId="6835D770" w14:textId="2D9BAB78" w:rsidR="00927624" w:rsidRPr="00273524" w:rsidRDefault="00DC0916" w:rsidP="00273524">
      <w:pPr>
        <w:pStyle w:val="SemEspaamento"/>
      </w:pPr>
      <w:r>
        <w:t>Lorenzo Muller Cardoso</w:t>
      </w:r>
    </w:p>
    <w:p w14:paraId="16CE1646" w14:textId="5DC6EBB2" w:rsidR="00927624" w:rsidRPr="00273524" w:rsidRDefault="00DC0916" w:rsidP="00273524">
      <w:pPr>
        <w:pStyle w:val="SemEspaamento"/>
      </w:pPr>
      <w:r>
        <w:t>Matheus Lima Colantuono</w:t>
      </w:r>
    </w:p>
    <w:p w14:paraId="230B060C" w14:textId="1E4C1565" w:rsidR="00927624" w:rsidRPr="00273524" w:rsidRDefault="00DC0916" w:rsidP="00273524">
      <w:pPr>
        <w:pStyle w:val="SemEspaamento"/>
      </w:pPr>
      <w:r>
        <w:t>Sophia Gonçalves Morais</w:t>
      </w:r>
    </w:p>
    <w:p w14:paraId="08BED7C9" w14:textId="4286402C" w:rsidR="00927624" w:rsidRPr="00273524" w:rsidRDefault="00DC0916" w:rsidP="00273524">
      <w:pPr>
        <w:pStyle w:val="SemEspaamento"/>
      </w:pPr>
      <w:r>
        <w:t>Tam</w:t>
      </w:r>
      <w:r w:rsidR="00F554E4">
        <w:t>i</w:t>
      </w:r>
      <w:r>
        <w:t>res Anastacio de Freitas</w:t>
      </w:r>
    </w:p>
    <w:p w14:paraId="74FA3D5E" w14:textId="666DB087" w:rsidR="00DE74B7" w:rsidRPr="00273524" w:rsidRDefault="00DC0916" w:rsidP="008516DD">
      <w:pPr>
        <w:pStyle w:val="SemEspaamento"/>
        <w:spacing w:before="2520"/>
      </w:pPr>
      <w:r>
        <w:t>INTERWAY</w:t>
      </w:r>
      <w:r w:rsidR="00DE74B7" w:rsidRPr="00273524">
        <w:t xml:space="preserve">: </w:t>
      </w:r>
      <w:r>
        <w:t>Plataf</w:t>
      </w:r>
      <w:r w:rsidR="008516DD">
        <w:t xml:space="preserve">orma </w:t>
      </w:r>
      <w:r w:rsidR="00916075">
        <w:t>Digital de Apoio à Jornada do Intercâmbio</w:t>
      </w:r>
    </w:p>
    <w:p w14:paraId="509F3426" w14:textId="77777777" w:rsidR="00DE74B7" w:rsidRPr="00273524" w:rsidRDefault="00DE74B7" w:rsidP="00273524">
      <w:pPr>
        <w:pStyle w:val="SemEspaamento"/>
        <w:spacing w:before="5640"/>
      </w:pPr>
      <w:r w:rsidRPr="00273524">
        <w:t>Ribeirão Pires</w:t>
      </w:r>
    </w:p>
    <w:p w14:paraId="4B169B85" w14:textId="77777777" w:rsidR="00DE74B7" w:rsidRPr="00273524" w:rsidRDefault="00273524" w:rsidP="00273524">
      <w:pPr>
        <w:pStyle w:val="SemEspaamento"/>
      </w:pPr>
      <w:r>
        <w:t>2026</w:t>
      </w:r>
    </w:p>
    <w:p w14:paraId="672A6659" w14:textId="77777777" w:rsidR="00273524" w:rsidRDefault="00273524">
      <w:pPr>
        <w:rPr>
          <w:b/>
          <w:sz w:val="28"/>
        </w:rPr>
      </w:pPr>
    </w:p>
    <w:p w14:paraId="05E8E53C" w14:textId="3F65DABE" w:rsidR="00DE74B7" w:rsidRPr="00273524" w:rsidRDefault="008516DD" w:rsidP="00273524">
      <w:pPr>
        <w:pStyle w:val="SemEspaamento"/>
      </w:pPr>
      <w:r>
        <w:lastRenderedPageBreak/>
        <w:t>João Pedro de Andrade Ferreira</w:t>
      </w:r>
    </w:p>
    <w:p w14:paraId="28AAD63A" w14:textId="2C9A9410" w:rsidR="00DE74B7" w:rsidRPr="00273524" w:rsidRDefault="008516DD" w:rsidP="00273524">
      <w:pPr>
        <w:pStyle w:val="SemEspaamento"/>
      </w:pPr>
      <w:r>
        <w:t>Lorenzo Muller Cardoso</w:t>
      </w:r>
    </w:p>
    <w:p w14:paraId="0208D07B" w14:textId="33FF7546" w:rsidR="00DE74B7" w:rsidRPr="00273524" w:rsidRDefault="008516DD" w:rsidP="00273524">
      <w:pPr>
        <w:pStyle w:val="SemEspaamento"/>
      </w:pPr>
      <w:r>
        <w:t>Matheus Lima Colantuono</w:t>
      </w:r>
    </w:p>
    <w:p w14:paraId="36291DD2" w14:textId="508B7678" w:rsidR="00DE74B7" w:rsidRPr="00273524" w:rsidRDefault="008516DD" w:rsidP="00273524">
      <w:pPr>
        <w:pStyle w:val="SemEspaamento"/>
      </w:pPr>
      <w:r>
        <w:t>Sophia Gonçalves Morais</w:t>
      </w:r>
    </w:p>
    <w:p w14:paraId="37788765" w14:textId="3E0B345B" w:rsidR="00DE74B7" w:rsidRPr="00273524" w:rsidRDefault="008516DD" w:rsidP="00273524">
      <w:pPr>
        <w:pStyle w:val="SemEspaamento"/>
      </w:pPr>
      <w:r>
        <w:t>Tamires Anastacio de Freitas</w:t>
      </w:r>
    </w:p>
    <w:p w14:paraId="23350982" w14:textId="66D8FC73" w:rsidR="00DE74B7" w:rsidRPr="00273524" w:rsidRDefault="008516DD" w:rsidP="002918BF">
      <w:pPr>
        <w:pStyle w:val="SemEspaamento"/>
        <w:spacing w:before="4920"/>
      </w:pPr>
      <w:r>
        <w:t>INTERWAY</w:t>
      </w:r>
      <w:r w:rsidR="00DE74B7" w:rsidRPr="00273524">
        <w:t xml:space="preserve">: </w:t>
      </w:r>
      <w:r>
        <w:t xml:space="preserve">Plataforma </w:t>
      </w:r>
      <w:r w:rsidR="00916075">
        <w:t>Digital de Apoio à Jornada do Intercâmbio</w:t>
      </w:r>
    </w:p>
    <w:p w14:paraId="08C473C1" w14:textId="315638FE" w:rsidR="00DE74B7" w:rsidRPr="002918BF" w:rsidRDefault="00DE74B7" w:rsidP="002918BF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2918BF">
        <w:rPr>
          <w:b w:val="0"/>
          <w:sz w:val="22"/>
        </w:rPr>
        <w:t>Trabalho de Conclusão de curso apresentado ao Curso Técnico em Informática para Internet Integrado ao Ensino Médio da ETEC ProfªMaria Cristina Medeiros, orientado pela Profª</w:t>
      </w:r>
      <w:r w:rsidR="00F554E4">
        <w:rPr>
          <w:b w:val="0"/>
          <w:sz w:val="22"/>
        </w:rPr>
        <w:t xml:space="preserve"> </w:t>
      </w:r>
      <w:r w:rsidRPr="002918BF">
        <w:rPr>
          <w:b w:val="0"/>
          <w:sz w:val="22"/>
        </w:rPr>
        <w:t>Cíntia Maria de Araújo Pinho, como requisito parcial para obtenção do título de técnico em Informática para Internet</w:t>
      </w:r>
      <w:r w:rsidR="00F554E4">
        <w:rPr>
          <w:b w:val="0"/>
          <w:sz w:val="22"/>
        </w:rPr>
        <w:t>.</w:t>
      </w:r>
    </w:p>
    <w:p w14:paraId="74D5F1E5" w14:textId="77777777" w:rsidR="00DE74B7" w:rsidRPr="00D16FCE" w:rsidRDefault="00DE74B7" w:rsidP="00426500">
      <w:pPr>
        <w:pStyle w:val="SemEspaamento"/>
        <w:spacing w:before="2880"/>
        <w:rPr>
          <w:szCs w:val="28"/>
        </w:rPr>
      </w:pPr>
      <w:r w:rsidRPr="00D16FCE">
        <w:rPr>
          <w:szCs w:val="28"/>
        </w:rPr>
        <w:t>Ribeirão Pires</w:t>
      </w:r>
    </w:p>
    <w:p w14:paraId="627BB9B2" w14:textId="77777777" w:rsidR="002918BF" w:rsidRDefault="002918BF" w:rsidP="002918BF">
      <w:pPr>
        <w:pStyle w:val="SemEspaamento"/>
      </w:pPr>
      <w:r>
        <w:t>2026</w:t>
      </w:r>
    </w:p>
    <w:p w14:paraId="660CC80F" w14:textId="77777777" w:rsidR="002918BF" w:rsidRDefault="002918BF" w:rsidP="002918BF">
      <w:r>
        <w:br w:type="page"/>
      </w:r>
      <w:r>
        <w:lastRenderedPageBreak/>
        <w:t>Ficha Catalográfica</w:t>
      </w:r>
    </w:p>
    <w:p w14:paraId="0A37501D" w14:textId="77777777" w:rsidR="002918BF" w:rsidRDefault="002918BF">
      <w:r>
        <w:br w:type="page"/>
      </w:r>
    </w:p>
    <w:p w14:paraId="052CD1DC" w14:textId="0C4D5C6B" w:rsidR="00DE74B7" w:rsidRDefault="002918BF" w:rsidP="00426500">
      <w:pPr>
        <w:pStyle w:val="SemEspaamento"/>
      </w:pPr>
      <w:r>
        <w:lastRenderedPageBreak/>
        <w:t>DEDICATÓRIA</w:t>
      </w:r>
    </w:p>
    <w:p w14:paraId="0EDF1DA3" w14:textId="77777777" w:rsidR="000A0030" w:rsidRDefault="000A0030" w:rsidP="00426500">
      <w:pPr>
        <w:pStyle w:val="SemEspaamento"/>
      </w:pPr>
    </w:p>
    <w:p w14:paraId="0551A275" w14:textId="77777777" w:rsidR="0015068E" w:rsidRDefault="002918BF" w:rsidP="0015068E">
      <w:r>
        <w:t>Aqui vai ficar a dedicatória</w:t>
      </w:r>
    </w:p>
    <w:p w14:paraId="5DAB6C7B" w14:textId="77777777" w:rsidR="0015068E" w:rsidRDefault="0015068E">
      <w:r>
        <w:br w:type="page"/>
      </w:r>
    </w:p>
    <w:p w14:paraId="28F087C6" w14:textId="1D762876" w:rsidR="002918BF" w:rsidRDefault="0015068E" w:rsidP="0015068E">
      <w:pPr>
        <w:pStyle w:val="SemEspaamento"/>
      </w:pPr>
      <w:r>
        <w:lastRenderedPageBreak/>
        <w:t>AGRADECIMENTOS</w:t>
      </w:r>
    </w:p>
    <w:p w14:paraId="58FB06BD" w14:textId="77777777" w:rsidR="000A0030" w:rsidRDefault="000A0030" w:rsidP="0015068E">
      <w:pPr>
        <w:pStyle w:val="SemEspaamento"/>
      </w:pPr>
    </w:p>
    <w:p w14:paraId="70CAA955" w14:textId="77777777" w:rsidR="0015068E" w:rsidRDefault="0015068E" w:rsidP="0015068E">
      <w:r>
        <w:t>Aqui vai ficar os agradecimentos</w:t>
      </w:r>
    </w:p>
    <w:p w14:paraId="02EB378F" w14:textId="77777777" w:rsidR="006B2FFB" w:rsidRDefault="006B2FFB">
      <w:r>
        <w:br w:type="page"/>
      </w:r>
    </w:p>
    <w:p w14:paraId="6A05A809" w14:textId="77777777" w:rsidR="006B2FFB" w:rsidRDefault="006B2FFB" w:rsidP="0015068E"/>
    <w:p w14:paraId="08C4876B" w14:textId="77777777" w:rsidR="0015068E" w:rsidRDefault="006B2FFB" w:rsidP="00426500">
      <w:pPr>
        <w:spacing w:before="12600"/>
      </w:pPr>
      <w:r>
        <w:t>Frase</w:t>
      </w:r>
    </w:p>
    <w:p w14:paraId="4C320DDC" w14:textId="77777777" w:rsidR="006B2FFB" w:rsidRDefault="006B2FFB" w:rsidP="0015068E">
      <w:r>
        <w:t>Autor</w:t>
      </w:r>
    </w:p>
    <w:p w14:paraId="5A39BBE3" w14:textId="77777777" w:rsidR="0015068E" w:rsidRDefault="0015068E"/>
    <w:p w14:paraId="343337A4" w14:textId="77777777" w:rsidR="0015068E" w:rsidRDefault="0015068E" w:rsidP="0015068E">
      <w:pPr>
        <w:pStyle w:val="SemEspaamento"/>
      </w:pPr>
      <w:r>
        <w:t>RESUMO</w:t>
      </w:r>
    </w:p>
    <w:p w14:paraId="32550990" w14:textId="77777777" w:rsidR="00D16FCE" w:rsidRDefault="00D16FCE" w:rsidP="0015068E">
      <w:pPr>
        <w:pStyle w:val="SemEspaamento"/>
      </w:pPr>
    </w:p>
    <w:p w14:paraId="301F17F9" w14:textId="2F1C566C" w:rsidR="0015068E" w:rsidRDefault="0015068E" w:rsidP="0015068E">
      <w:r>
        <w:t xml:space="preserve">Aqui </w:t>
      </w:r>
      <w:r w:rsidR="00D16FCE">
        <w:t>é o resumo</w:t>
      </w:r>
    </w:p>
    <w:p w14:paraId="41C8F396" w14:textId="77777777" w:rsidR="0015068E" w:rsidRDefault="0015068E">
      <w:r>
        <w:br w:type="page"/>
      </w:r>
    </w:p>
    <w:p w14:paraId="056CBDF8" w14:textId="77777777" w:rsidR="0015068E" w:rsidRDefault="0015068E" w:rsidP="0015068E">
      <w:pPr>
        <w:pStyle w:val="SemEspaamento"/>
      </w:pPr>
      <w:r>
        <w:lastRenderedPageBreak/>
        <w:t>ABSTRACT</w:t>
      </w:r>
    </w:p>
    <w:p w14:paraId="53E749B6" w14:textId="77777777" w:rsidR="00D16FCE" w:rsidRDefault="00D16FCE" w:rsidP="0015068E">
      <w:pPr>
        <w:pStyle w:val="SemEspaamento"/>
      </w:pPr>
    </w:p>
    <w:p w14:paraId="667F3623" w14:textId="62F09396" w:rsidR="0027708B" w:rsidRDefault="0015068E" w:rsidP="0015068E">
      <w:r>
        <w:t>Res</w:t>
      </w:r>
      <w:r w:rsidR="006B2FFB">
        <w:t>um</w:t>
      </w:r>
      <w:r w:rsidR="00D16FCE">
        <w:t>o em inglês</w:t>
      </w:r>
    </w:p>
    <w:p w14:paraId="72A3D3EC" w14:textId="77777777" w:rsidR="0027708B" w:rsidRDefault="0027708B">
      <w:r>
        <w:br w:type="page"/>
      </w:r>
    </w:p>
    <w:p w14:paraId="57FCF9FA" w14:textId="77777777" w:rsidR="005D5B15" w:rsidRDefault="0027708B" w:rsidP="005D5B15">
      <w:pPr>
        <w:pStyle w:val="SemEspaamento"/>
      </w:pPr>
      <w:r>
        <w:lastRenderedPageBreak/>
        <w:t>ÍNDICE DE ILUSTRAÇÕES</w:t>
      </w:r>
    </w:p>
    <w:p w14:paraId="0D0B940D" w14:textId="77777777" w:rsidR="005D5B15" w:rsidRDefault="005D5B15" w:rsidP="005D5B15">
      <w:pPr>
        <w:pStyle w:val="SemEspaamento"/>
      </w:pPr>
    </w:p>
    <w:p w14:paraId="0E27B00A" w14:textId="77777777" w:rsidR="005D5B15" w:rsidRDefault="005D5B15" w:rsidP="005D5B15">
      <w:pPr>
        <w:pStyle w:val="SemEspaamento"/>
      </w:pPr>
    </w:p>
    <w:p w14:paraId="027238C4" w14:textId="77777777" w:rsidR="005D5B15" w:rsidRDefault="005D5B15" w:rsidP="005D5B15">
      <w:pPr>
        <w:pStyle w:val="SemEspaamento"/>
      </w:pPr>
      <w:r>
        <w:t>FIGURAS</w:t>
      </w:r>
    </w:p>
    <w:p w14:paraId="60061E4C" w14:textId="77777777" w:rsidR="005D5B15" w:rsidRDefault="005D5B15" w:rsidP="005D5B15">
      <w:pPr>
        <w:pStyle w:val="SemEspaamento"/>
      </w:pPr>
    </w:p>
    <w:p w14:paraId="26A4B58E" w14:textId="7459E1A1" w:rsidR="00F66938" w:rsidRDefault="005D5B1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8720068" w:history="1">
        <w:r w:rsidR="00F66938" w:rsidRPr="00916506">
          <w:rPr>
            <w:rStyle w:val="Hyperlink"/>
            <w:noProof/>
          </w:rPr>
          <w:t>Figura 1: Metodologia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_Toc238720068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16</w:t>
        </w:r>
        <w:r w:rsidR="00F66938">
          <w:rPr>
            <w:noProof/>
            <w:webHidden/>
          </w:rPr>
          <w:fldChar w:fldCharType="end"/>
        </w:r>
      </w:hyperlink>
    </w:p>
    <w:p w14:paraId="17D5CF3F" w14:textId="106861A6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69" w:history="1">
        <w:r w:rsidR="00F66938" w:rsidRPr="00916506">
          <w:rPr>
            <w:rStyle w:val="Hyperlink"/>
            <w:noProof/>
          </w:rPr>
          <w:t>Figura 2: Caderno de Sensibilidade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_Toc238720069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23</w:t>
        </w:r>
        <w:r w:rsidR="00F66938">
          <w:rPr>
            <w:noProof/>
            <w:webHidden/>
          </w:rPr>
          <w:fldChar w:fldCharType="end"/>
        </w:r>
      </w:hyperlink>
    </w:p>
    <w:p w14:paraId="007C6262" w14:textId="269EB48F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0" w:history="1">
        <w:r w:rsidR="00F66938" w:rsidRPr="00916506">
          <w:rPr>
            <w:rStyle w:val="Hyperlink"/>
            <w:noProof/>
          </w:rPr>
          <w:t>Figura 3: Persona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_Toc238720070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39</w:t>
        </w:r>
        <w:r w:rsidR="00F66938">
          <w:rPr>
            <w:noProof/>
            <w:webHidden/>
          </w:rPr>
          <w:fldChar w:fldCharType="end"/>
        </w:r>
      </w:hyperlink>
    </w:p>
    <w:p w14:paraId="3ED6E972" w14:textId="3A1718B3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1" w:history="1">
        <w:r w:rsidR="00F66938" w:rsidRPr="00916506">
          <w:rPr>
            <w:rStyle w:val="Hyperlink"/>
            <w:noProof/>
          </w:rPr>
          <w:t>Figura 4: Mapa de Empatia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_Toc238720071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40</w:t>
        </w:r>
        <w:r w:rsidR="00F66938">
          <w:rPr>
            <w:noProof/>
            <w:webHidden/>
          </w:rPr>
          <w:fldChar w:fldCharType="end"/>
        </w:r>
      </w:hyperlink>
    </w:p>
    <w:p w14:paraId="55C69BD2" w14:textId="74D4894B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2" w:history="1">
        <w:r w:rsidR="00F66938" w:rsidRPr="00916506">
          <w:rPr>
            <w:rStyle w:val="Hyperlink"/>
            <w:noProof/>
          </w:rPr>
          <w:t>Figura 5: Cardápio de ideias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_Toc238720072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41</w:t>
        </w:r>
        <w:r w:rsidR="00F66938">
          <w:rPr>
            <w:noProof/>
            <w:webHidden/>
          </w:rPr>
          <w:fldChar w:fldCharType="end"/>
        </w:r>
      </w:hyperlink>
    </w:p>
    <w:p w14:paraId="3F54B1B0" w14:textId="4D789181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3" w:history="1">
        <w:r w:rsidR="00F66938" w:rsidRPr="00916506">
          <w:rPr>
            <w:rStyle w:val="Hyperlink"/>
            <w:noProof/>
          </w:rPr>
          <w:t>Figura 6: Brainstorm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_Toc238720073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42</w:t>
        </w:r>
        <w:r w:rsidR="00F66938">
          <w:rPr>
            <w:noProof/>
            <w:webHidden/>
          </w:rPr>
          <w:fldChar w:fldCharType="end"/>
        </w:r>
      </w:hyperlink>
    </w:p>
    <w:p w14:paraId="2F318415" w14:textId="5ED07384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4" w:history="1">
        <w:r w:rsidR="00F66938" w:rsidRPr="00916506">
          <w:rPr>
            <w:rStyle w:val="Hyperlink"/>
            <w:noProof/>
          </w:rPr>
          <w:t>Figura 7: Golden Circle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_Toc238720074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43</w:t>
        </w:r>
        <w:r w:rsidR="00F66938">
          <w:rPr>
            <w:noProof/>
            <w:webHidden/>
          </w:rPr>
          <w:fldChar w:fldCharType="end"/>
        </w:r>
      </w:hyperlink>
    </w:p>
    <w:p w14:paraId="19A4D6A0" w14:textId="1F2721DC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5" w:history="1">
        <w:r w:rsidR="00F66938" w:rsidRPr="00916506">
          <w:rPr>
            <w:rStyle w:val="Hyperlink"/>
            <w:noProof/>
          </w:rPr>
          <w:t>Figura 8: Caso de Uso - Usuário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_Toc238720075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45</w:t>
        </w:r>
        <w:r w:rsidR="00F66938">
          <w:rPr>
            <w:noProof/>
            <w:webHidden/>
          </w:rPr>
          <w:fldChar w:fldCharType="end"/>
        </w:r>
      </w:hyperlink>
    </w:p>
    <w:p w14:paraId="63CA660E" w14:textId="76AC3834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6" w:history="1">
        <w:r w:rsidR="00F66938" w:rsidRPr="00916506">
          <w:rPr>
            <w:rStyle w:val="Hyperlink"/>
            <w:noProof/>
          </w:rPr>
          <w:t>Figura 9: Caso de Uso - Administrador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_Toc238720076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46</w:t>
        </w:r>
        <w:r w:rsidR="00F66938">
          <w:rPr>
            <w:noProof/>
            <w:webHidden/>
          </w:rPr>
          <w:fldChar w:fldCharType="end"/>
        </w:r>
      </w:hyperlink>
    </w:p>
    <w:p w14:paraId="66BA0E2F" w14:textId="5D4C37EC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7" w:history="1">
        <w:r w:rsidR="00F66938" w:rsidRPr="00916506">
          <w:rPr>
            <w:rStyle w:val="Hyperlink"/>
            <w:noProof/>
          </w:rPr>
          <w:t>Figura 10: Caso de Uso - Instituição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_Toc238720077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46</w:t>
        </w:r>
        <w:r w:rsidR="00F66938">
          <w:rPr>
            <w:noProof/>
            <w:webHidden/>
          </w:rPr>
          <w:fldChar w:fldCharType="end"/>
        </w:r>
      </w:hyperlink>
    </w:p>
    <w:p w14:paraId="0ABF1EE2" w14:textId="0A1FA648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8" w:history="1">
        <w:r w:rsidR="00F66938" w:rsidRPr="00916506">
          <w:rPr>
            <w:rStyle w:val="Hyperlink"/>
            <w:noProof/>
          </w:rPr>
          <w:t>Figura 11: Diagrama lógico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_Toc238720078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48</w:t>
        </w:r>
        <w:r w:rsidR="00F66938">
          <w:rPr>
            <w:noProof/>
            <w:webHidden/>
          </w:rPr>
          <w:fldChar w:fldCharType="end"/>
        </w:r>
      </w:hyperlink>
    </w:p>
    <w:p w14:paraId="6110769A" w14:textId="429F1CF0" w:rsidR="00F66938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9" w:history="1">
        <w:r w:rsidR="00F66938" w:rsidRPr="00916506">
          <w:rPr>
            <w:rStyle w:val="Hyperlink"/>
            <w:noProof/>
          </w:rPr>
          <w:t>Figura 12: Diagrama conceitual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_Toc238720079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49</w:t>
        </w:r>
        <w:r w:rsidR="00F66938">
          <w:rPr>
            <w:noProof/>
            <w:webHidden/>
          </w:rPr>
          <w:fldChar w:fldCharType="end"/>
        </w:r>
      </w:hyperlink>
    </w:p>
    <w:p w14:paraId="44EAFD9C" w14:textId="4FA2DC1E" w:rsidR="005D5B15" w:rsidRDefault="005D5B15" w:rsidP="005D5B15">
      <w:pPr>
        <w:pStyle w:val="SemEspaamento"/>
      </w:pPr>
      <w:r>
        <w:fldChar w:fldCharType="end"/>
      </w:r>
    </w:p>
    <w:p w14:paraId="0D90F912" w14:textId="77777777" w:rsidR="005D5B15" w:rsidRDefault="005D5B15" w:rsidP="005D5B15">
      <w:pPr>
        <w:pStyle w:val="SemEspaamento"/>
      </w:pPr>
      <w:r>
        <w:t>QUADROS</w:t>
      </w:r>
    </w:p>
    <w:p w14:paraId="4B94D5A5" w14:textId="77777777" w:rsidR="005D5B15" w:rsidRDefault="005D5B15" w:rsidP="005D5B15">
      <w:pPr>
        <w:pStyle w:val="SemEspaamento"/>
      </w:pPr>
    </w:p>
    <w:p w14:paraId="644D4CA2" w14:textId="4B03A6FB" w:rsidR="004E0123" w:rsidRDefault="005D5B1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38715134" w:history="1">
        <w:r w:rsidR="004E0123" w:rsidRPr="00181343">
          <w:rPr>
            <w:rStyle w:val="Hyperlink"/>
            <w:noProof/>
          </w:rPr>
          <w:t>Quadro 1: Sentimentos e Reações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_Toc238715134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24</w:t>
        </w:r>
        <w:r w:rsidR="004E0123">
          <w:rPr>
            <w:noProof/>
            <w:webHidden/>
          </w:rPr>
          <w:fldChar w:fldCharType="end"/>
        </w:r>
      </w:hyperlink>
    </w:p>
    <w:p w14:paraId="3DEEC669" w14:textId="0481BDBE" w:rsidR="005D5B15" w:rsidRDefault="005D5B15" w:rsidP="005D5B15">
      <w:pPr>
        <w:pStyle w:val="SemEspaamento"/>
        <w:jc w:val="both"/>
      </w:pPr>
      <w:r>
        <w:fldChar w:fldCharType="end"/>
      </w:r>
    </w:p>
    <w:p w14:paraId="29D7DD25" w14:textId="77777777" w:rsidR="005D5B15" w:rsidRDefault="005D5B15" w:rsidP="005D5B15">
      <w:pPr>
        <w:pStyle w:val="SemEspaamento"/>
      </w:pPr>
      <w:r>
        <w:t>GRÁFICOS</w:t>
      </w:r>
    </w:p>
    <w:p w14:paraId="3656B9AB" w14:textId="77777777" w:rsidR="00280D0A" w:rsidRDefault="00280D0A" w:rsidP="005D5B15">
      <w:pPr>
        <w:pStyle w:val="SemEspaamento"/>
      </w:pPr>
    </w:p>
    <w:p w14:paraId="31177105" w14:textId="30CF9680" w:rsidR="0041638D" w:rsidRDefault="00BF44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"Gráfico" </w:instrText>
      </w:r>
      <w:r>
        <w:rPr>
          <w:b/>
        </w:rPr>
        <w:fldChar w:fldCharType="separate"/>
      </w:r>
      <w:hyperlink w:anchor="_Toc240533721" w:history="1">
        <w:r w:rsidR="0041638D" w:rsidRPr="00AD4B06">
          <w:rPr>
            <w:rStyle w:val="Hyperlink"/>
            <w:noProof/>
          </w:rPr>
          <w:t>Gráfico 1: Idade dos Entrevistados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_Toc240533721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26</w:t>
        </w:r>
        <w:r w:rsidR="0041638D">
          <w:rPr>
            <w:noProof/>
            <w:webHidden/>
          </w:rPr>
          <w:fldChar w:fldCharType="end"/>
        </w:r>
      </w:hyperlink>
    </w:p>
    <w:p w14:paraId="6B578E9A" w14:textId="1CE28CAE" w:rsidR="0041638D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2" w:history="1">
        <w:r w:rsidR="0041638D" w:rsidRPr="00AD4B06">
          <w:rPr>
            <w:rStyle w:val="Hyperlink"/>
            <w:noProof/>
          </w:rPr>
          <w:t>Gráfico 2: Aspectos importantes em uma plataforma de intercâmbio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_Toc240533722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27</w:t>
        </w:r>
        <w:r w:rsidR="0041638D">
          <w:rPr>
            <w:noProof/>
            <w:webHidden/>
          </w:rPr>
          <w:fldChar w:fldCharType="end"/>
        </w:r>
      </w:hyperlink>
    </w:p>
    <w:p w14:paraId="19069638" w14:textId="78122087" w:rsidR="0041638D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3" w:history="1">
        <w:r w:rsidR="0041638D" w:rsidRPr="00AD4B06">
          <w:rPr>
            <w:rStyle w:val="Hyperlink"/>
            <w:noProof/>
          </w:rPr>
          <w:t>Gráfico 3: As pessoas já fizeram intercâmbio antes?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_Toc240533723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29</w:t>
        </w:r>
        <w:r w:rsidR="0041638D">
          <w:rPr>
            <w:noProof/>
            <w:webHidden/>
          </w:rPr>
          <w:fldChar w:fldCharType="end"/>
        </w:r>
      </w:hyperlink>
    </w:p>
    <w:p w14:paraId="2CBDA7F4" w14:textId="59115C6B" w:rsidR="0041638D" w:rsidRDefault="000B748D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4" w:history="1">
        <w:r w:rsidR="0041638D" w:rsidRPr="00AD4B06">
          <w:rPr>
            <w:rStyle w:val="Hyperlink"/>
            <w:noProof/>
          </w:rPr>
          <w:t>Gráfico 4: As pessoas tem interesse em fazer intercâmbio?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_Toc240533724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30</w:t>
        </w:r>
        <w:r w:rsidR="0041638D">
          <w:rPr>
            <w:noProof/>
            <w:webHidden/>
          </w:rPr>
          <w:fldChar w:fldCharType="end"/>
        </w:r>
      </w:hyperlink>
    </w:p>
    <w:p w14:paraId="45FB0818" w14:textId="02E10BAB" w:rsidR="005D5B15" w:rsidRDefault="00BF44AA" w:rsidP="005D5B15">
      <w:pPr>
        <w:pStyle w:val="SemEspaamento"/>
      </w:pPr>
      <w:r>
        <w:rPr>
          <w:b w:val="0"/>
          <w:sz w:val="24"/>
        </w:rPr>
        <w:fldChar w:fldCharType="end"/>
      </w:r>
      <w:bookmarkStart w:id="0" w:name="_Toc240533936"/>
    </w:p>
    <w:p w14:paraId="4495D270" w14:textId="77777777" w:rsidR="00930403" w:rsidRDefault="00930403" w:rsidP="005D5B15">
      <w:pPr>
        <w:pStyle w:val="SemEspaamento"/>
      </w:pPr>
    </w:p>
    <w:p w14:paraId="7E0D0F2D" w14:textId="77777777" w:rsidR="00930403" w:rsidRDefault="00930403" w:rsidP="005D5B15">
      <w:pPr>
        <w:pStyle w:val="SemEspaamento"/>
      </w:pPr>
    </w:p>
    <w:p w14:paraId="5BB5B744" w14:textId="77777777" w:rsidR="005D5B15" w:rsidRDefault="005D5B15" w:rsidP="005D5B15">
      <w:pPr>
        <w:pStyle w:val="SemEspaamento"/>
      </w:pPr>
      <w:r>
        <w:t>TABELAS</w:t>
      </w:r>
    </w:p>
    <w:p w14:paraId="6FA6E5AF" w14:textId="77777777" w:rsidR="00930403" w:rsidRDefault="00930403" w:rsidP="005D5B15">
      <w:pPr>
        <w:pStyle w:val="SemEspaamento"/>
      </w:pPr>
    </w:p>
    <w:p w14:paraId="049F31CB" w14:textId="77777777" w:rsidR="00280D0A" w:rsidRDefault="00280D0A" w:rsidP="005D5B15">
      <w:pPr>
        <w:pStyle w:val="SemEspaamento"/>
      </w:pPr>
    </w:p>
    <w:p w14:paraId="6E76447E" w14:textId="49ADC6E0" w:rsidR="0063585A" w:rsidRDefault="00280D0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38206536" w:history="1">
        <w:r w:rsidR="0063585A" w:rsidRPr="001B7E07">
          <w:rPr>
            <w:rStyle w:val="Hyperlink"/>
            <w:noProof/>
          </w:rPr>
          <w:t>Tabela 1: Pacotes</w:t>
        </w:r>
        <w:r w:rsidR="0063585A">
          <w:rPr>
            <w:noProof/>
            <w:webHidden/>
          </w:rPr>
          <w:tab/>
        </w:r>
        <w:r w:rsidR="0063585A">
          <w:rPr>
            <w:noProof/>
            <w:webHidden/>
          </w:rPr>
          <w:fldChar w:fldCharType="begin"/>
        </w:r>
        <w:r w:rsidR="0063585A">
          <w:rPr>
            <w:noProof/>
            <w:webHidden/>
          </w:rPr>
          <w:instrText xml:space="preserve"> PAGEREF _Toc238206536 \h </w:instrText>
        </w:r>
        <w:r w:rsidR="0063585A">
          <w:rPr>
            <w:noProof/>
            <w:webHidden/>
          </w:rPr>
        </w:r>
        <w:r w:rsidR="0063585A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63585A">
          <w:rPr>
            <w:noProof/>
            <w:webHidden/>
          </w:rPr>
          <w:fldChar w:fldCharType="end"/>
        </w:r>
      </w:hyperlink>
    </w:p>
    <w:p w14:paraId="53128261" w14:textId="714E934F" w:rsidR="00280D0A" w:rsidRDefault="00280D0A" w:rsidP="005D5B15">
      <w:pPr>
        <w:pStyle w:val="SemEspaamento"/>
      </w:pPr>
      <w:r>
        <w:fldChar w:fldCharType="end"/>
      </w:r>
    </w:p>
    <w:p w14:paraId="62486C05" w14:textId="77777777" w:rsidR="005D5B15" w:rsidRDefault="005D5B15" w:rsidP="005D5B15">
      <w:pPr>
        <w:rPr>
          <w:sz w:val="28"/>
        </w:rPr>
      </w:pPr>
      <w:r>
        <w:br w:type="page"/>
      </w:r>
    </w:p>
    <w:p w14:paraId="4101652C" w14:textId="77777777" w:rsidR="0027708B" w:rsidRDefault="0027708B" w:rsidP="005D5B15">
      <w:pPr>
        <w:pStyle w:val="SemEspaamento"/>
      </w:pPr>
    </w:p>
    <w:p w14:paraId="44A1A359" w14:textId="77777777" w:rsidR="0027708B" w:rsidRDefault="0027708B" w:rsidP="0027708B">
      <w:pPr>
        <w:pStyle w:val="SemEspaamento"/>
      </w:pPr>
      <w:r>
        <w:t>SUMÁRIO</w:t>
      </w:r>
    </w:p>
    <w:p w14:paraId="74E055EB" w14:textId="6D3D8593" w:rsidR="004E0123" w:rsidRDefault="00575EC7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 w:rsidR="002E7F5C">
        <w:instrText>TOC \o "1-5" \z \u \h</w:instrText>
      </w:r>
      <w:r>
        <w:fldChar w:fldCharType="separate"/>
      </w:r>
      <w:hyperlink w:anchor="_Toc238714793" w:history="1">
        <w:r w:rsidR="004E0123" w:rsidRPr="00DD74FA">
          <w:rPr>
            <w:rStyle w:val="Hyperlink"/>
            <w:noProof/>
          </w:rPr>
          <w:t>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INTRODUÇÃO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12</w:t>
        </w:r>
        <w:r w:rsidR="004E0123">
          <w:rPr>
            <w:noProof/>
            <w:webHidden/>
          </w:rPr>
          <w:fldChar w:fldCharType="end"/>
        </w:r>
      </w:hyperlink>
    </w:p>
    <w:p w14:paraId="5D4D011F" w14:textId="42AFDF71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4" w:history="1">
        <w:r w:rsidR="004E0123" w:rsidRPr="00DD74FA">
          <w:rPr>
            <w:rStyle w:val="Hyperlink"/>
            <w:noProof/>
          </w:rPr>
          <w:t>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Problemática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13</w:t>
        </w:r>
        <w:r w:rsidR="004E0123">
          <w:rPr>
            <w:noProof/>
            <w:webHidden/>
          </w:rPr>
          <w:fldChar w:fldCharType="end"/>
        </w:r>
      </w:hyperlink>
    </w:p>
    <w:p w14:paraId="6E30D9B3" w14:textId="0F870165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5" w:history="1">
        <w:r w:rsidR="004E0123" w:rsidRPr="00DD74FA">
          <w:rPr>
            <w:rStyle w:val="Hyperlink"/>
            <w:noProof/>
          </w:rPr>
          <w:t>1.2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Justificativa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13</w:t>
        </w:r>
        <w:r w:rsidR="004E0123">
          <w:rPr>
            <w:noProof/>
            <w:webHidden/>
          </w:rPr>
          <w:fldChar w:fldCharType="end"/>
        </w:r>
      </w:hyperlink>
    </w:p>
    <w:p w14:paraId="631CA741" w14:textId="1ADEA96F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6" w:history="1">
        <w:r w:rsidR="004E0123" w:rsidRPr="00DD74FA">
          <w:rPr>
            <w:rStyle w:val="Hyperlink"/>
            <w:noProof/>
          </w:rPr>
          <w:t>1.3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5D4952EF" w14:textId="2E420FC3" w:rsidR="004E0123" w:rsidRDefault="000B748D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7" w:history="1">
        <w:r w:rsidR="004E0123" w:rsidRPr="00DD74FA">
          <w:rPr>
            <w:rStyle w:val="Hyperlink"/>
            <w:noProof/>
          </w:rPr>
          <w:t>1.3.1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 Geral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60FF915C" w14:textId="51DC9592" w:rsidR="004E0123" w:rsidRDefault="000B748D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8" w:history="1">
        <w:r w:rsidR="004E0123" w:rsidRPr="00DD74FA">
          <w:rPr>
            <w:rStyle w:val="Hyperlink"/>
            <w:noProof/>
          </w:rPr>
          <w:t>1.3.2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Objetivos Específicos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47785DE6" w14:textId="00A00E19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9" w:history="1">
        <w:r w:rsidR="004E0123" w:rsidRPr="00DD74FA">
          <w:rPr>
            <w:rStyle w:val="Hyperlink"/>
            <w:noProof/>
          </w:rPr>
          <w:t>1.4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Metodologia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15</w:t>
        </w:r>
        <w:r w:rsidR="004E0123">
          <w:rPr>
            <w:noProof/>
            <w:webHidden/>
          </w:rPr>
          <w:fldChar w:fldCharType="end"/>
        </w:r>
      </w:hyperlink>
    </w:p>
    <w:p w14:paraId="6FB71479" w14:textId="065FCEB8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0" w:history="1">
        <w:r w:rsidR="004E0123" w:rsidRPr="00DD74FA">
          <w:rPr>
            <w:rStyle w:val="Hyperlink"/>
            <w:noProof/>
          </w:rPr>
          <w:t>1.5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Resultados Esperados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17</w:t>
        </w:r>
        <w:r w:rsidR="004E0123">
          <w:rPr>
            <w:noProof/>
            <w:webHidden/>
          </w:rPr>
          <w:fldChar w:fldCharType="end"/>
        </w:r>
      </w:hyperlink>
    </w:p>
    <w:p w14:paraId="5D995094" w14:textId="0166C9FA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1" w:history="1">
        <w:r w:rsidR="004E0123" w:rsidRPr="00DD74FA">
          <w:rPr>
            <w:rStyle w:val="Hyperlink"/>
            <w:noProof/>
          </w:rPr>
          <w:t>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REFERENCIAL TEÓRICO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5DB529E3" w14:textId="789AD38C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2" w:history="1">
        <w:r w:rsidR="004E0123" w:rsidRPr="00DD74FA">
          <w:rPr>
            <w:rStyle w:val="Hyperlink"/>
            <w:noProof/>
          </w:rPr>
          <w:t>2.1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Intercâmbio Internacional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_Toc238714802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0A14C76E" w14:textId="5C59BAD4" w:rsidR="004E0123" w:rsidRDefault="000B748D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3" w:history="1">
        <w:r w:rsidR="004E0123" w:rsidRPr="00DD74FA">
          <w:rPr>
            <w:rStyle w:val="Hyperlink"/>
            <w:noProof/>
          </w:rPr>
          <w:t>2.1.1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Tipos de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5A3371E5" w14:textId="21EBEBAD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4" w:history="1">
        <w:r w:rsidR="004E0123" w:rsidRPr="00DD74FA">
          <w:rPr>
            <w:rStyle w:val="Hyperlink"/>
            <w:noProof/>
          </w:rPr>
          <w:t>2.2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Planejamento do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20</w:t>
        </w:r>
        <w:r w:rsidR="004E0123">
          <w:rPr>
            <w:noProof/>
            <w:webHidden/>
          </w:rPr>
          <w:fldChar w:fldCharType="end"/>
        </w:r>
      </w:hyperlink>
    </w:p>
    <w:p w14:paraId="02A53B1B" w14:textId="5748692B" w:rsidR="004E0123" w:rsidRDefault="000B748D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5" w:history="1">
        <w:r w:rsidR="004E0123" w:rsidRPr="00DD74FA">
          <w:rPr>
            <w:rStyle w:val="Hyperlink"/>
            <w:noProof/>
          </w:rPr>
          <w:t>2.2.1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Transformação Digital do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20</w:t>
        </w:r>
        <w:r w:rsidR="004E0123">
          <w:rPr>
            <w:noProof/>
            <w:webHidden/>
          </w:rPr>
          <w:fldChar w:fldCharType="end"/>
        </w:r>
      </w:hyperlink>
    </w:p>
    <w:p w14:paraId="17D93747" w14:textId="58761B8B" w:rsidR="004E0123" w:rsidRDefault="000B748D">
      <w:pPr>
        <w:pStyle w:val="Sumrio4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6" w:history="1">
        <w:r w:rsidR="004E0123" w:rsidRPr="00DD74FA">
          <w:rPr>
            <w:rStyle w:val="Hyperlink"/>
            <w:noProof/>
          </w:rPr>
          <w:t>2.2.1.1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Sistemas de Informação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21</w:t>
        </w:r>
        <w:r w:rsidR="004E0123">
          <w:rPr>
            <w:noProof/>
            <w:webHidden/>
          </w:rPr>
          <w:fldChar w:fldCharType="end"/>
        </w:r>
      </w:hyperlink>
    </w:p>
    <w:p w14:paraId="032A68AE" w14:textId="1A844272" w:rsidR="004E0123" w:rsidRDefault="000B748D">
      <w:pPr>
        <w:pStyle w:val="Sumrio5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7" w:history="1">
        <w:r w:rsidR="004E0123" w:rsidRPr="00DD74FA">
          <w:rPr>
            <w:rStyle w:val="Hyperlink"/>
            <w:noProof/>
          </w:rPr>
          <w:t>2.2.1.1.1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Mecanismos de Governança e Transparência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21</w:t>
        </w:r>
        <w:r w:rsidR="004E0123">
          <w:rPr>
            <w:noProof/>
            <w:webHidden/>
          </w:rPr>
          <w:fldChar w:fldCharType="end"/>
        </w:r>
      </w:hyperlink>
    </w:p>
    <w:p w14:paraId="0CFE8314" w14:textId="43827C00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8" w:history="1">
        <w:r w:rsidR="004E0123" w:rsidRPr="00DD74FA">
          <w:rPr>
            <w:rStyle w:val="Hyperlink"/>
            <w:noProof/>
          </w:rPr>
          <w:t>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IMERSÃO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22</w:t>
        </w:r>
        <w:r w:rsidR="004E0123">
          <w:rPr>
            <w:noProof/>
            <w:webHidden/>
          </w:rPr>
          <w:fldChar w:fldCharType="end"/>
        </w:r>
      </w:hyperlink>
    </w:p>
    <w:p w14:paraId="1AF73BA9" w14:textId="54928F53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9" w:history="1">
        <w:r w:rsidR="004E0123" w:rsidRPr="00DD74FA">
          <w:rPr>
            <w:rStyle w:val="Hyperlink"/>
            <w:noProof/>
          </w:rPr>
          <w:t>3.1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Caderno de Sensibilidade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22</w:t>
        </w:r>
        <w:r w:rsidR="004E0123">
          <w:rPr>
            <w:noProof/>
            <w:webHidden/>
          </w:rPr>
          <w:fldChar w:fldCharType="end"/>
        </w:r>
      </w:hyperlink>
    </w:p>
    <w:p w14:paraId="19B87F01" w14:textId="4E8A706C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0" w:history="1">
        <w:r w:rsidR="004E0123" w:rsidRPr="00DD74FA">
          <w:rPr>
            <w:rStyle w:val="Hyperlink"/>
            <w:noProof/>
          </w:rPr>
          <w:t>3.2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Pesquisa de Campo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25</w:t>
        </w:r>
        <w:r w:rsidR="004E0123">
          <w:rPr>
            <w:noProof/>
            <w:webHidden/>
          </w:rPr>
          <w:fldChar w:fldCharType="end"/>
        </w:r>
      </w:hyperlink>
    </w:p>
    <w:p w14:paraId="55ED11EE" w14:textId="118F1198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1" w:history="1">
        <w:r w:rsidR="004E0123" w:rsidRPr="00DD74FA">
          <w:rPr>
            <w:rStyle w:val="Hyperlink"/>
            <w:noProof/>
          </w:rPr>
          <w:t>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ANÁLISE E SÍNTESE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37</w:t>
        </w:r>
        <w:r w:rsidR="004E0123">
          <w:rPr>
            <w:noProof/>
            <w:webHidden/>
          </w:rPr>
          <w:fldChar w:fldCharType="end"/>
        </w:r>
      </w:hyperlink>
    </w:p>
    <w:p w14:paraId="02D5C160" w14:textId="37919CE5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2" w:history="1">
        <w:r w:rsidR="004E0123" w:rsidRPr="00DD74FA">
          <w:rPr>
            <w:rStyle w:val="Hyperlink"/>
            <w:noProof/>
          </w:rPr>
          <w:t>4.1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Persona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_Toc238714812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37</w:t>
        </w:r>
        <w:r w:rsidR="004E0123">
          <w:rPr>
            <w:noProof/>
            <w:webHidden/>
          </w:rPr>
          <w:fldChar w:fldCharType="end"/>
        </w:r>
      </w:hyperlink>
    </w:p>
    <w:p w14:paraId="5D683CDD" w14:textId="724BBD5B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3" w:history="1">
        <w:r w:rsidR="004E0123" w:rsidRPr="00DD74FA">
          <w:rPr>
            <w:rStyle w:val="Hyperlink"/>
            <w:noProof/>
          </w:rPr>
          <w:t>4.2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Mapa de Empatia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39</w:t>
        </w:r>
        <w:r w:rsidR="004E0123">
          <w:rPr>
            <w:noProof/>
            <w:webHidden/>
          </w:rPr>
          <w:fldChar w:fldCharType="end"/>
        </w:r>
      </w:hyperlink>
    </w:p>
    <w:p w14:paraId="02F3E4F3" w14:textId="20619366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4" w:history="1">
        <w:r w:rsidR="004E0123" w:rsidRPr="00DD74FA">
          <w:rPr>
            <w:rStyle w:val="Hyperlink"/>
            <w:noProof/>
          </w:rPr>
          <w:t>4.3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Cardápio de Ideias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40</w:t>
        </w:r>
        <w:r w:rsidR="004E0123">
          <w:rPr>
            <w:noProof/>
            <w:webHidden/>
          </w:rPr>
          <w:fldChar w:fldCharType="end"/>
        </w:r>
      </w:hyperlink>
    </w:p>
    <w:p w14:paraId="61A2EFA7" w14:textId="02E946E1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5" w:history="1">
        <w:r w:rsidR="004E0123" w:rsidRPr="00DD74FA">
          <w:rPr>
            <w:rStyle w:val="Hyperlink"/>
            <w:noProof/>
          </w:rPr>
          <w:t>4.4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Golden Circle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42</w:t>
        </w:r>
        <w:r w:rsidR="004E0123">
          <w:rPr>
            <w:noProof/>
            <w:webHidden/>
          </w:rPr>
          <w:fldChar w:fldCharType="end"/>
        </w:r>
      </w:hyperlink>
    </w:p>
    <w:p w14:paraId="42D0CE69" w14:textId="6F538B19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6" w:history="1">
        <w:r w:rsidR="004E0123" w:rsidRPr="00DD74FA">
          <w:rPr>
            <w:rStyle w:val="Hyperlink"/>
            <w:noProof/>
          </w:rPr>
          <w:t>5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ASPECTOS ESTRATÉGICOS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4E0123">
          <w:rPr>
            <w:noProof/>
            <w:webHidden/>
          </w:rPr>
          <w:fldChar w:fldCharType="end"/>
        </w:r>
      </w:hyperlink>
    </w:p>
    <w:p w14:paraId="5F8B5C79" w14:textId="6EBC3F6C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7" w:history="1">
        <w:r w:rsidR="004E0123" w:rsidRPr="00DD74FA">
          <w:rPr>
            <w:rStyle w:val="Hyperlink"/>
            <w:noProof/>
          </w:rPr>
          <w:t>5.1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Planejamento Financeiro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4E0123">
          <w:rPr>
            <w:noProof/>
            <w:webHidden/>
          </w:rPr>
          <w:fldChar w:fldCharType="end"/>
        </w:r>
      </w:hyperlink>
    </w:p>
    <w:p w14:paraId="00676EFE" w14:textId="05DED97A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8" w:history="1">
        <w:r w:rsidR="004E0123" w:rsidRPr="00DD74FA">
          <w:rPr>
            <w:rStyle w:val="Hyperlink"/>
            <w:noProof/>
          </w:rPr>
          <w:t>6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PROTÓTIPO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44</w:t>
        </w:r>
        <w:r w:rsidR="004E0123">
          <w:rPr>
            <w:noProof/>
            <w:webHidden/>
          </w:rPr>
          <w:fldChar w:fldCharType="end"/>
        </w:r>
      </w:hyperlink>
    </w:p>
    <w:p w14:paraId="1B19C25E" w14:textId="663132A3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9" w:history="1">
        <w:r w:rsidR="004E0123" w:rsidRPr="00DD74FA">
          <w:rPr>
            <w:rStyle w:val="Hyperlink"/>
            <w:noProof/>
          </w:rPr>
          <w:t>6.1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commentRangeStart w:id="1"/>
        <w:r w:rsidR="00894B80">
          <w:rPr>
            <w:rStyle w:val="Hyperlink"/>
            <w:noProof/>
          </w:rPr>
          <w:t>Caso de uso</w:t>
        </w:r>
        <w:commentRangeEnd w:id="1"/>
        <w:r w:rsidR="00894B80">
          <w:rPr>
            <w:rStyle w:val="Refdecomentrio"/>
          </w:rPr>
          <w:commentReference w:id="1"/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44</w:t>
        </w:r>
        <w:r w:rsidR="004E0123">
          <w:rPr>
            <w:noProof/>
            <w:webHidden/>
          </w:rPr>
          <w:fldChar w:fldCharType="end"/>
        </w:r>
      </w:hyperlink>
    </w:p>
    <w:p w14:paraId="46425D8D" w14:textId="4379D1CE" w:rsidR="004E0123" w:rsidRDefault="000B748D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20" w:history="1">
        <w:r w:rsidR="004E0123" w:rsidRPr="00DD74FA">
          <w:rPr>
            <w:rStyle w:val="Hyperlink"/>
            <w:noProof/>
          </w:rPr>
          <w:t>6.2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Modelagem de Dados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_Toc238714820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46</w:t>
        </w:r>
        <w:r w:rsidR="004E0123">
          <w:rPr>
            <w:noProof/>
            <w:webHidden/>
          </w:rPr>
          <w:fldChar w:fldCharType="end"/>
        </w:r>
      </w:hyperlink>
    </w:p>
    <w:p w14:paraId="7B0BC46F" w14:textId="388AF446" w:rsidR="004E0123" w:rsidRDefault="000B748D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21" w:history="1">
        <w:r w:rsidR="004E0123" w:rsidRPr="00DD74FA">
          <w:rPr>
            <w:rStyle w:val="Hyperlink"/>
            <w:noProof/>
          </w:rPr>
          <w:t>REFERÊNCIAS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_Toc238714821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50</w:t>
        </w:r>
        <w:r w:rsidR="004E0123">
          <w:rPr>
            <w:noProof/>
            <w:webHidden/>
          </w:rPr>
          <w:fldChar w:fldCharType="end"/>
        </w:r>
      </w:hyperlink>
    </w:p>
    <w:p w14:paraId="20E63393" w14:textId="0D7BCAD7" w:rsidR="009535E6" w:rsidRDefault="00575EC7" w:rsidP="009535E6">
      <w:pPr>
        <w:pStyle w:val="Sumrio1"/>
        <w:sectPr w:rsidR="009535E6" w:rsidSect="00B54E95">
          <w:headerReference w:type="first" r:id="rId10"/>
          <w:footerReference w:type="firs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1299C43A" w14:textId="6508E280" w:rsidR="00575EC7" w:rsidRDefault="00575EC7">
      <w:pPr>
        <w:spacing w:after="160" w:line="259" w:lineRule="auto"/>
        <w:ind w:firstLine="0"/>
        <w:jc w:val="left"/>
      </w:pPr>
    </w:p>
    <w:p w14:paraId="0AC7A475" w14:textId="77777777" w:rsidR="0027708B" w:rsidRPr="00B80BAC" w:rsidRDefault="04ADF076" w:rsidP="00B80BAC">
      <w:pPr>
        <w:pStyle w:val="Ttulo1"/>
      </w:pPr>
      <w:bookmarkStart w:id="2" w:name="_Toc238714793"/>
      <w:r w:rsidRPr="00B80BAC">
        <w:t>INTRODUÇÃO</w:t>
      </w:r>
      <w:bookmarkEnd w:id="2"/>
    </w:p>
    <w:p w14:paraId="6EA437B8" w14:textId="6EBC09C9" w:rsidR="205D7925" w:rsidRDefault="00244E6D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O fen</w:t>
      </w:r>
      <w:r w:rsidR="0035239E">
        <w:rPr>
          <w:rFonts w:eastAsia="Arial" w:cs="Arial"/>
          <w:noProof/>
        </w:rPr>
        <w:t>ô</w:t>
      </w:r>
      <w:r>
        <w:rPr>
          <w:rFonts w:eastAsia="Arial" w:cs="Arial"/>
          <w:noProof/>
        </w:rPr>
        <w:t>meno da globalização tem impulsionado, de maneira crescente</w:t>
      </w:r>
      <w:r w:rsidR="00B43DB5">
        <w:rPr>
          <w:rFonts w:eastAsia="Arial" w:cs="Arial"/>
          <w:noProof/>
        </w:rPr>
        <w:t>, a mobilidade internacional de jovens e adultos em busca de experi</w:t>
      </w:r>
      <w:r w:rsidR="0035239E">
        <w:rPr>
          <w:rFonts w:eastAsia="Arial" w:cs="Arial"/>
          <w:noProof/>
        </w:rPr>
        <w:t>ê</w:t>
      </w:r>
      <w:r w:rsidR="00B43DB5">
        <w:rPr>
          <w:rFonts w:eastAsia="Arial" w:cs="Arial"/>
          <w:noProof/>
        </w:rPr>
        <w:t>ncias acad</w:t>
      </w:r>
      <w:r w:rsidR="0035239E">
        <w:rPr>
          <w:rFonts w:eastAsia="Arial" w:cs="Arial"/>
          <w:noProof/>
        </w:rPr>
        <w:t>ê</w:t>
      </w:r>
      <w:r w:rsidR="00B43DB5">
        <w:rPr>
          <w:rFonts w:eastAsia="Arial" w:cs="Arial"/>
          <w:noProof/>
        </w:rPr>
        <w:t>micas e culturas no exterior. Nesse contexto, o interc</w:t>
      </w:r>
      <w:r w:rsidR="0035239E">
        <w:rPr>
          <w:rFonts w:eastAsia="Arial" w:cs="Arial"/>
          <w:noProof/>
        </w:rPr>
        <w:t>â</w:t>
      </w:r>
      <w:r w:rsidR="00B43DB5">
        <w:rPr>
          <w:rFonts w:eastAsia="Arial" w:cs="Arial"/>
          <w:noProof/>
        </w:rPr>
        <w:t>mbio estudanril desponta como umas das práticas mais significantes do século XXI, refletindo não apenas uma tend</w:t>
      </w:r>
      <w:r w:rsidR="0035239E">
        <w:rPr>
          <w:rFonts w:eastAsia="Arial" w:cs="Arial"/>
          <w:noProof/>
        </w:rPr>
        <w:t>ê</w:t>
      </w:r>
      <w:r w:rsidR="00B43DB5">
        <w:rPr>
          <w:rFonts w:eastAsia="Arial" w:cs="Arial"/>
          <w:noProof/>
        </w:rPr>
        <w:t>ncia educacional, mas também uma transfromação nos modos de vida e nas aspirações de juventude contempor</w:t>
      </w:r>
      <w:r w:rsidR="00922473">
        <w:rPr>
          <w:rFonts w:eastAsia="Arial" w:cs="Arial"/>
          <w:noProof/>
        </w:rPr>
        <w:t>â</w:t>
      </w:r>
      <w:r w:rsidR="00B43DB5">
        <w:rPr>
          <w:rFonts w:eastAsia="Arial" w:cs="Arial"/>
          <w:noProof/>
        </w:rPr>
        <w:t>nea</w:t>
      </w:r>
      <w:r w:rsidR="00D16FCE">
        <w:rPr>
          <w:rFonts w:eastAsia="Arial" w:cs="Arial"/>
          <w:noProof/>
        </w:rPr>
        <w:t xml:space="preserve"> </w:t>
      </w:r>
      <w:commentRangeStart w:id="3"/>
      <w:r>
        <w:rPr>
          <w:rFonts w:eastAsia="Arial" w:cs="Arial"/>
          <w:noProof/>
          <w:highlight w:val="yellow"/>
        </w:rPr>
        <w:t>(UNESCO).</w:t>
      </w:r>
      <w:commentRangeEnd w:id="3"/>
      <w:r>
        <w:rPr>
          <w:rStyle w:val="Refdecomentrio"/>
        </w:rPr>
        <w:commentReference w:id="3"/>
      </w:r>
    </w:p>
    <w:p w14:paraId="6CFD5BB5" w14:textId="3F396C9F" w:rsidR="00B43DB5" w:rsidRDefault="00B43DB5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No entanto, por trás desses n</w:t>
      </w:r>
      <w:r w:rsidR="00E31974">
        <w:rPr>
          <w:rFonts w:eastAsia="Arial" w:cs="Arial"/>
          <w:noProof/>
        </w:rPr>
        <w:t>úmeros expressivos existe uma realidade que raramente aparece nas  estatísticas: a de milhões de pessoas que sonham com essa esperi</w:t>
      </w:r>
      <w:r w:rsidR="0035239E">
        <w:rPr>
          <w:rFonts w:eastAsia="Arial" w:cs="Arial"/>
          <w:noProof/>
        </w:rPr>
        <w:t>ê</w:t>
      </w:r>
      <w:r w:rsidR="00E31974">
        <w:rPr>
          <w:rFonts w:eastAsia="Arial" w:cs="Arial"/>
          <w:noProof/>
        </w:rPr>
        <w:t>ncia, mas que encontram no caminho barreiras que vão muito álem da dist</w:t>
      </w:r>
      <w:r w:rsidR="0035239E">
        <w:rPr>
          <w:rFonts w:eastAsia="Arial" w:cs="Arial"/>
          <w:noProof/>
        </w:rPr>
        <w:t>â</w:t>
      </w:r>
      <w:r w:rsidR="00E31974">
        <w:rPr>
          <w:rFonts w:eastAsia="Arial" w:cs="Arial"/>
          <w:noProof/>
        </w:rPr>
        <w:t>ncia geográfica. Para a grande parte da população brasileira, a ideia de estudar em um universidade internacional</w:t>
      </w:r>
      <w:r w:rsidR="00922473">
        <w:rPr>
          <w:rFonts w:eastAsia="Arial" w:cs="Arial"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(F</w:t>
      </w:r>
      <w:r w:rsidR="00BF44AA">
        <w:rPr>
          <w:rFonts w:eastAsia="Arial" w:cs="Arial"/>
          <w:noProof/>
          <w:highlight w:val="yellow"/>
        </w:rPr>
        <w:t>eltrin</w:t>
      </w:r>
      <w:r w:rsidR="00922473" w:rsidRPr="00922473">
        <w:rPr>
          <w:rFonts w:eastAsia="Arial" w:cs="Arial"/>
          <w:noProof/>
          <w:highlight w:val="yellow"/>
        </w:rPr>
        <w:t>; S</w:t>
      </w:r>
      <w:r w:rsidR="00BF44AA">
        <w:rPr>
          <w:rFonts w:eastAsia="Arial" w:cs="Arial"/>
          <w:noProof/>
          <w:highlight w:val="yellow"/>
        </w:rPr>
        <w:t>antos</w:t>
      </w:r>
      <w:r w:rsidR="00922473" w:rsidRPr="00922473">
        <w:rPr>
          <w:rFonts w:eastAsia="Arial" w:cs="Arial"/>
          <w:noProof/>
          <w:highlight w:val="yellow"/>
        </w:rPr>
        <w:t xml:space="preserve">; </w:t>
      </w:r>
      <w:r w:rsidR="00BF44AA">
        <w:rPr>
          <w:rFonts w:eastAsia="Arial" w:cs="Arial"/>
          <w:noProof/>
          <w:highlight w:val="yellow"/>
        </w:rPr>
        <w:t>Velho</w:t>
      </w:r>
      <w:r w:rsidR="00922473" w:rsidRPr="00922473">
        <w:rPr>
          <w:rFonts w:eastAsia="Arial" w:cs="Arial"/>
          <w:noProof/>
          <w:highlight w:val="yellow"/>
        </w:rPr>
        <w:t xml:space="preserve">, 2021; </w:t>
      </w:r>
      <w:r w:rsidR="00BF44AA">
        <w:rPr>
          <w:rFonts w:eastAsia="Arial" w:cs="Arial"/>
          <w:noProof/>
          <w:highlight w:val="yellow"/>
        </w:rPr>
        <w:t>Souza</w:t>
      </w:r>
      <w:r w:rsidR="00922473" w:rsidRPr="00922473">
        <w:rPr>
          <w:rFonts w:eastAsia="Arial" w:cs="Arial"/>
          <w:noProof/>
          <w:highlight w:val="yellow"/>
        </w:rPr>
        <w:t xml:space="preserve"> et al.,</w:t>
      </w:r>
      <w:r w:rsidR="00922473" w:rsidRPr="00922473">
        <w:rPr>
          <w:rFonts w:eastAsia="Arial" w:cs="Arial"/>
          <w:b/>
          <w:bCs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2024)</w:t>
      </w:r>
      <w:r w:rsidR="00E31974">
        <w:rPr>
          <w:rFonts w:eastAsia="Arial" w:cs="Arial"/>
          <w:noProof/>
        </w:rPr>
        <w:t xml:space="preserve"> permanece distante não por falta de vontade ou capacidade, mas pela combinação cruel de fatores que tornam esse sonho inacessível</w:t>
      </w:r>
      <w:r w:rsidR="00C80FF0">
        <w:rPr>
          <w:rFonts w:eastAsia="Arial" w:cs="Arial"/>
          <w:noProof/>
        </w:rPr>
        <w:t>. Os altos custos envolvidos em uma experiencia no exterior, que incluem taxas academicas, moradia, passagens e manutenção</w:t>
      </w:r>
      <w:r w:rsidR="0035239E">
        <w:rPr>
          <w:rFonts w:eastAsia="Arial" w:cs="Arial"/>
          <w:noProof/>
        </w:rPr>
        <w:t>, somam valores que estão completamente fora da realidade financeira da maioria das famílias do país.</w:t>
      </w:r>
    </w:p>
    <w:p w14:paraId="796124EC" w14:textId="2EF833C2" w:rsidR="0035239E" w:rsidRDefault="0035239E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A desigualdade social do Brasil acaba limitando, desde cedo, as oportunidades de muitos jovens</w:t>
      </w:r>
      <w:r w:rsidR="00E22924">
        <w:rPr>
          <w:rFonts w:eastAsia="Arial" w:cs="Arial"/>
          <w:noProof/>
        </w:rPr>
        <w:t>. Em 2025, o IBGE, f</w:t>
      </w:r>
      <w:bookmarkStart w:id="4" w:name="_GoBack"/>
      <w:bookmarkEnd w:id="4"/>
      <w:r w:rsidR="00E22924">
        <w:rPr>
          <w:rFonts w:eastAsia="Arial" w:cs="Arial"/>
          <w:noProof/>
        </w:rPr>
        <w:t>ez a seguinte pesquisa: “A Síntese de Indicadores Sociais (SIS): Uma análise das condições de vida da população brasileira 2025”. A publicação examinou...</w:t>
      </w:r>
      <w:r w:rsidR="00922473">
        <w:rPr>
          <w:rFonts w:eastAsia="Arial" w:cs="Arial"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(IBGE)</w:t>
      </w:r>
      <w:r w:rsidRPr="00922473">
        <w:rPr>
          <w:rFonts w:eastAsia="Arial" w:cs="Arial"/>
          <w:noProof/>
          <w:highlight w:val="yellow"/>
        </w:rPr>
        <w:t>,</w:t>
      </w:r>
      <w:r>
        <w:rPr>
          <w:rFonts w:eastAsia="Arial" w:cs="Arial"/>
          <w:noProof/>
        </w:rPr>
        <w:t xml:space="preserve"> inclusive a chance de fazer intercâmbio, que na prática fica restrita a poucos . Esse cenário piora porque o sistema educacional ainda deixa lacunas importantes: muitos estudantes chegam á faculdade sem dominar outro idioma ou saber como acessar programas internacionais. Embora existam iniciativas do governo, elas são insuficientes, e a redução de programas como o Ciência sem Fronteiras ampliou ainda mais essa falta de oportunidades</w:t>
      </w:r>
      <w:r w:rsidR="0097795E">
        <w:rPr>
          <w:rFonts w:eastAsia="Arial" w:cs="Arial"/>
          <w:noProof/>
        </w:rPr>
        <w:t xml:space="preserve"> </w:t>
      </w:r>
      <w:commentRangeStart w:id="5"/>
      <w:r>
        <w:rPr>
          <w:rFonts w:eastAsia="Arial" w:cs="Arial"/>
          <w:noProof/>
          <w:highlight w:val="yellow"/>
        </w:rPr>
        <w:t>(</w:t>
      </w:r>
      <w:r w:rsidR="00BF44AA">
        <w:rPr>
          <w:rFonts w:eastAsia="Arial" w:cs="Arial"/>
          <w:noProof/>
          <w:highlight w:val="yellow"/>
        </w:rPr>
        <w:t>Scielo</w:t>
      </w:r>
      <w:r>
        <w:rPr>
          <w:rFonts w:eastAsia="Arial" w:cs="Arial"/>
          <w:noProof/>
          <w:highlight w:val="yellow"/>
        </w:rPr>
        <w:t>).</w:t>
      </w:r>
      <w:commentRangeEnd w:id="5"/>
      <w:r>
        <w:rPr>
          <w:rStyle w:val="Refdecomentrio"/>
        </w:rPr>
        <w:commentReference w:id="5"/>
      </w:r>
    </w:p>
    <w:p w14:paraId="6777466A" w14:textId="6FE98979" w:rsidR="0035239E" w:rsidRDefault="0035239E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O resultado é um ciclo que se retroalimenta: jovens com menos recursos têm menos acesso á informação, menos preparo e menos apoio, o que os afasta ainda mais de uma  esperiência que poderia transformar não apenas suas trajetórias individuais, mas também contribuir para o desenvolvimento coletivo do país. É nesse cenário de contradições, entre o crescimento global de intercâmbio e a exclusão de </w:t>
      </w:r>
      <w:r>
        <w:rPr>
          <w:rFonts w:eastAsia="Arial" w:cs="Arial"/>
          <w:noProof/>
        </w:rPr>
        <w:lastRenderedPageBreak/>
        <w:t xml:space="preserve">grande parte da juventude brasileira desse processo, que </w:t>
      </w:r>
      <w:commentRangeStart w:id="6"/>
      <w:r>
        <w:rPr>
          <w:rFonts w:eastAsia="Arial" w:cs="Arial"/>
          <w:noProof/>
        </w:rPr>
        <w:t>nosso trabalho se encaixa.</w:t>
      </w:r>
      <w:commentRangeEnd w:id="6"/>
      <w:r>
        <w:rPr>
          <w:rStyle w:val="Refdecomentrio"/>
        </w:rPr>
        <w:commentReference w:id="6"/>
      </w:r>
      <w:r>
        <w:rPr>
          <w:rFonts w:eastAsia="Arial" w:cs="Arial"/>
          <w:noProof/>
        </w:rPr>
        <w:t xml:space="preserve"> </w:t>
      </w:r>
      <w:r w:rsidR="0097795E" w:rsidRPr="0097795E">
        <w:rPr>
          <w:rFonts w:eastAsia="Arial" w:cs="Arial"/>
          <w:noProof/>
          <w:highlight w:val="yellow"/>
        </w:rPr>
        <w:t>(</w:t>
      </w:r>
      <w:r w:rsidR="00BF44AA">
        <w:rPr>
          <w:rFonts w:eastAsia="Arial" w:cs="Arial"/>
          <w:noProof/>
          <w:highlight w:val="yellow"/>
        </w:rPr>
        <w:t>Gomes</w:t>
      </w:r>
      <w:r w:rsidR="0097795E" w:rsidRPr="0097795E">
        <w:rPr>
          <w:rFonts w:eastAsia="Arial" w:cs="Arial"/>
          <w:noProof/>
          <w:highlight w:val="yellow"/>
        </w:rPr>
        <w:t>, 2020).</w:t>
      </w:r>
    </w:p>
    <w:p w14:paraId="4DDBEF00" w14:textId="77777777" w:rsidR="0049782E" w:rsidRDefault="0049782E" w:rsidP="0049782E"/>
    <w:p w14:paraId="053C83EB" w14:textId="77777777" w:rsidR="0049782E" w:rsidRDefault="61ED4816" w:rsidP="002E7F5C">
      <w:pPr>
        <w:pStyle w:val="Ttulo2"/>
      </w:pPr>
      <w:bookmarkStart w:id="7" w:name="_Toc238714794"/>
      <w:commentRangeStart w:id="8"/>
      <w:commentRangeStart w:id="9"/>
      <w:r>
        <w:t>Problemática</w:t>
      </w:r>
      <w:commentRangeEnd w:id="8"/>
      <w:r>
        <w:rPr>
          <w:rStyle w:val="Refdecomentrio"/>
        </w:rPr>
        <w:commentReference w:id="8"/>
      </w:r>
      <w:commentRangeEnd w:id="9"/>
      <w:r>
        <w:rPr>
          <w:rStyle w:val="Refdecomentrio"/>
          <w:sz w:val="24"/>
          <w:szCs w:val="26"/>
        </w:rPr>
        <w:commentReference w:id="9"/>
      </w:r>
      <w:bookmarkEnd w:id="7"/>
    </w:p>
    <w:p w14:paraId="54FAE59D" w14:textId="49327EB6" w:rsidR="5C115D08" w:rsidRDefault="00897B6D" w:rsidP="39D83062">
      <w:pPr>
        <w:rPr>
          <w:noProof/>
        </w:rPr>
      </w:pPr>
      <w:r>
        <w:rPr>
          <w:noProof/>
        </w:rPr>
        <w:t>Apesar do crescimento do interesse por programas de intercâmbio, muitas pessoas ainda enfrentam dificuldades para encontrar infromações claras, confiáveis e organizadas</w:t>
      </w:r>
      <w:r w:rsidR="00AF0154">
        <w:rPr>
          <w:noProof/>
        </w:rPr>
        <w:t xml:space="preserve"> sobre oportunidades de burocracia e a dificuldade de comunicação entre estudantes, instituções e agências tornam o processo mais complexo e desmotivador.</w:t>
      </w:r>
      <w:r w:rsidR="0097795E">
        <w:rPr>
          <w:noProof/>
        </w:rPr>
        <w:t xml:space="preserve"> </w:t>
      </w:r>
      <w:r w:rsidR="0097795E" w:rsidRPr="0097795E">
        <w:rPr>
          <w:noProof/>
          <w:highlight w:val="yellow"/>
        </w:rPr>
        <w:t>(S</w:t>
      </w:r>
      <w:r w:rsidR="005806B3">
        <w:rPr>
          <w:noProof/>
          <w:highlight w:val="yellow"/>
        </w:rPr>
        <w:t xml:space="preserve">ilva </w:t>
      </w:r>
      <w:r w:rsidR="0097795E" w:rsidRPr="0097795E">
        <w:rPr>
          <w:noProof/>
          <w:highlight w:val="yellow"/>
        </w:rPr>
        <w:t>et al., 2019).</w:t>
      </w:r>
    </w:p>
    <w:p w14:paraId="6B8B5648" w14:textId="3EAB61A8" w:rsidR="00AF0154" w:rsidRDefault="00AF0154" w:rsidP="39D83062">
      <w:pPr>
        <w:rPr>
          <w:noProof/>
        </w:rPr>
      </w:pPr>
      <w:r>
        <w:rPr>
          <w:noProof/>
        </w:rPr>
        <w:t>Além disso, muitos estudantes não possuem orientação adequada sobre documentação, custos requisitos e etapas necessárias para participar de um intercâmbio, o que pode gerar insegurança e desistência. Diante desse cenário, surge a necessidade de uma plataforma como o InterWay, capaz de reunir informações, facilitar o acesso aos programas e oferecer suporte de forma prática, segura e eficiente</w:t>
      </w:r>
      <w:r w:rsidR="0097795E">
        <w:rPr>
          <w:noProof/>
        </w:rPr>
        <w:t xml:space="preserve"> </w:t>
      </w:r>
      <w:r w:rsidR="0097795E" w:rsidRPr="0097795E">
        <w:rPr>
          <w:noProof/>
          <w:highlight w:val="yellow"/>
        </w:rPr>
        <w:t>(B</w:t>
      </w:r>
      <w:r w:rsidR="005806B3">
        <w:rPr>
          <w:noProof/>
          <w:highlight w:val="yellow"/>
        </w:rPr>
        <w:t>rasil</w:t>
      </w:r>
      <w:r w:rsidR="0097795E" w:rsidRPr="0097795E">
        <w:rPr>
          <w:noProof/>
          <w:highlight w:val="yellow"/>
        </w:rPr>
        <w:t>, 2026).</w:t>
      </w:r>
    </w:p>
    <w:p w14:paraId="0EF7A92E" w14:textId="1C84AEA2" w:rsidR="00BA4715" w:rsidRDefault="61ED4816" w:rsidP="00BA4715">
      <w:pPr>
        <w:pStyle w:val="Ttulo2"/>
      </w:pPr>
      <w:bookmarkStart w:id="10" w:name="_Toc238714795"/>
      <w:commentRangeStart w:id="11"/>
      <w:r>
        <w:t>Justificativa</w:t>
      </w:r>
      <w:commentRangeEnd w:id="11"/>
      <w:r>
        <w:rPr>
          <w:rStyle w:val="Refdecomentrio"/>
        </w:rPr>
        <w:commentReference w:id="11"/>
      </w:r>
      <w:bookmarkEnd w:id="10"/>
    </w:p>
    <w:p w14:paraId="6FBE1DA7" w14:textId="1E172E50" w:rsidR="000C6666" w:rsidRDefault="00AF0154" w:rsidP="00AF0154">
      <w:r>
        <w:t xml:space="preserve">A ideia </w:t>
      </w:r>
      <w:r w:rsidR="00A50984">
        <w:t>e o</w:t>
      </w:r>
      <w:r>
        <w:t xml:space="preserve"> desenvolvimento da plataforma de intercâmbio InterWay </w:t>
      </w:r>
      <w:r w:rsidR="00DA72C9">
        <w:t xml:space="preserve"> </w:t>
      </w:r>
      <w:r>
        <w:t>justifica</w:t>
      </w:r>
      <w:r w:rsidR="000011D3">
        <w:t>m</w:t>
      </w:r>
      <w:r>
        <w:t>-se pela crescente demanda de estudantes do Ensino</w:t>
      </w:r>
      <w:r w:rsidR="000011D3">
        <w:t xml:space="preserve"> Médio e de faculdades, profissionais e</w:t>
      </w:r>
      <w:r w:rsidR="00A50984">
        <w:t xml:space="preserve"> pessoas de </w:t>
      </w:r>
      <w:r w:rsidR="000011D3">
        <w:t>diferentes faixas etárias</w:t>
      </w:r>
      <w:r w:rsidR="00A50984">
        <w:t xml:space="preserve"> que buscam oportunidades de estudo, trabalho e experiências culturais no exterior</w:t>
      </w:r>
      <w:r w:rsidR="00DA72C9">
        <w:t xml:space="preserve">. </w:t>
      </w:r>
      <w:r w:rsidR="000011D3">
        <w:t>Durante o planejamento e a realização de um intercâmbio, os participantes podem enfrentar situações como ansiedade antes da viagem, saudade da família, dificuldades de adaptação cultural</w:t>
      </w:r>
      <w:r w:rsidR="00DA72C9">
        <w:t xml:space="preserve"> </w:t>
      </w:r>
      <w:r w:rsidR="000011D3">
        <w:t xml:space="preserve"> e insegurança diante de novos desafios. </w:t>
      </w:r>
      <w:r w:rsidR="00371F3A" w:rsidRPr="00371F3A">
        <w:rPr>
          <w:highlight w:val="yellow"/>
        </w:rPr>
        <w:t>(C</w:t>
      </w:r>
      <w:r w:rsidR="005806B3">
        <w:rPr>
          <w:highlight w:val="yellow"/>
        </w:rPr>
        <w:t>apes</w:t>
      </w:r>
      <w:r w:rsidR="00371F3A" w:rsidRPr="00371F3A">
        <w:rPr>
          <w:highlight w:val="yellow"/>
        </w:rPr>
        <w:t>, 2026; S</w:t>
      </w:r>
      <w:r w:rsidR="005806B3">
        <w:rPr>
          <w:highlight w:val="yellow"/>
        </w:rPr>
        <w:t>ão Paulo</w:t>
      </w:r>
      <w:r w:rsidR="00371F3A" w:rsidRPr="00371F3A">
        <w:rPr>
          <w:highlight w:val="yellow"/>
        </w:rPr>
        <w:t>, 2025)</w:t>
      </w:r>
      <w:r w:rsidR="00A50984" w:rsidRPr="00371F3A">
        <w:rPr>
          <w:highlight w:val="yellow"/>
        </w:rPr>
        <w:t>.</w:t>
      </w:r>
      <w:r w:rsidR="00A50984">
        <w:t xml:space="preserve"> </w:t>
      </w:r>
      <w:r w:rsidR="000C6666">
        <w:t>Nesse contexto, o InterWay busca oferecer informações e orientações que auxiliem o usuário na preparação para a viagem, contribuindo para que ele se sinta mais seguro e confiante para enfrentar os desafios da experiência internacional.</w:t>
      </w:r>
    </w:p>
    <w:p w14:paraId="17018AB7" w14:textId="04AF71A8" w:rsidR="00AF0154" w:rsidRDefault="00A50984" w:rsidP="00AF0154">
      <w:r>
        <w:t>Atualmente, muitas pessoas encontram dificuldades para acessar informações confiáveis, organizar documentações, aprender os idiomas mais usados do mundo, e encontrar programas de intercâmbio adequadas às suas necessidades</w:t>
      </w:r>
      <w:r w:rsidR="00371F3A">
        <w:t xml:space="preserve"> </w:t>
      </w:r>
      <w:r w:rsidR="00371F3A" w:rsidRPr="00371F3A">
        <w:rPr>
          <w:highlight w:val="yellow"/>
        </w:rPr>
        <w:t>(B</w:t>
      </w:r>
      <w:r w:rsidR="005806B3">
        <w:rPr>
          <w:highlight w:val="yellow"/>
        </w:rPr>
        <w:t>orges</w:t>
      </w:r>
      <w:r w:rsidR="00371F3A" w:rsidRPr="00371F3A">
        <w:rPr>
          <w:highlight w:val="yellow"/>
        </w:rPr>
        <w:t>; G</w:t>
      </w:r>
      <w:r w:rsidR="005806B3">
        <w:rPr>
          <w:highlight w:val="yellow"/>
        </w:rPr>
        <w:t>arcia</w:t>
      </w:r>
      <w:r w:rsidR="00371F3A" w:rsidRPr="00371F3A">
        <w:rPr>
          <w:highlight w:val="yellow"/>
        </w:rPr>
        <w:t>-F</w:t>
      </w:r>
      <w:r w:rsidR="005806B3">
        <w:rPr>
          <w:highlight w:val="yellow"/>
        </w:rPr>
        <w:t>ilice</w:t>
      </w:r>
      <w:r w:rsidR="00371F3A" w:rsidRPr="00371F3A">
        <w:rPr>
          <w:highlight w:val="yellow"/>
        </w:rPr>
        <w:t>, 2016).</w:t>
      </w:r>
      <w:r w:rsidR="00371F3A">
        <w:t xml:space="preserve"> </w:t>
      </w:r>
      <w:r>
        <w:t xml:space="preserve">Dessa forma, a criação de uma plataforma digital voltada para esse segmento tem como objetivo </w:t>
      </w:r>
      <w:r w:rsidR="000C6666">
        <w:t xml:space="preserve">centralizar informações e serviços relacionados ao </w:t>
      </w:r>
      <w:r w:rsidR="000C6666">
        <w:lastRenderedPageBreak/>
        <w:t>intercâmbio, proporcionando maior praticidade e organização aos usuários durante etapas do processo. Com isso. O InterWay pode facilitar a preparação do intercambista e contribuir para uma experiência mais organizada e acessível.</w:t>
      </w:r>
    </w:p>
    <w:p w14:paraId="4F9C14BA" w14:textId="7B184DAA" w:rsidR="00A50984" w:rsidRDefault="00A50984" w:rsidP="00AF0154">
      <w:r>
        <w:t xml:space="preserve">Além disso, o </w:t>
      </w:r>
      <w:r w:rsidRPr="00291CC1">
        <w:rPr>
          <w:highlight w:val="yellow"/>
        </w:rPr>
        <w:t xml:space="preserve">InterWay </w:t>
      </w:r>
      <w:r w:rsidR="000C6666" w:rsidRPr="00291CC1">
        <w:rPr>
          <w:highlight w:val="yellow"/>
        </w:rPr>
        <w:t>apresenta uma relação direta com a ODS 4- Educação de Qualidade, ao contribuir para a ampliação do acesso a oportunidades de aprendizagem e experiências educacionais em diferentes contextos culturais.</w:t>
      </w:r>
      <w:r>
        <w:t xml:space="preserve"> </w:t>
      </w:r>
      <w:r w:rsidR="00371F3A" w:rsidRPr="00371F3A">
        <w:rPr>
          <w:highlight w:val="yellow"/>
        </w:rPr>
        <w:t>(</w:t>
      </w:r>
      <w:r w:rsidR="007462E0">
        <w:rPr>
          <w:highlight w:val="yellow"/>
        </w:rPr>
        <w:t>Instituto Aurora; 2023</w:t>
      </w:r>
      <w:r w:rsidR="00371F3A" w:rsidRPr="00371F3A">
        <w:rPr>
          <w:highlight w:val="yellow"/>
        </w:rPr>
        <w:t>)</w:t>
      </w:r>
      <w:r w:rsidR="00F406BA" w:rsidRPr="00371F3A">
        <w:rPr>
          <w:highlight w:val="yellow"/>
        </w:rPr>
        <w:t>.</w:t>
      </w:r>
      <w:r w:rsidR="00F406BA">
        <w:t xml:space="preserve"> A plataforma </w:t>
      </w:r>
      <w:r w:rsidR="000C6666">
        <w:t xml:space="preserve">pode facilitar o acesso a informações sobre programas de intercâmbio, instituições, idiomas e preparação para a experiência internacional, permitindo que mais pessoas </w:t>
      </w:r>
      <w:r w:rsidR="007462E0">
        <w:t>conheçam possibilidades de formação em outros países. Dessa maneira, o projeto utiliza a tecnologia como instrumento de apoio à internacionalização da educação e à ampliação das oportunidades de aprendizagem.</w:t>
      </w:r>
    </w:p>
    <w:p w14:paraId="6E686686" w14:textId="10BC3E51" w:rsidR="007462E0" w:rsidRDefault="007462E0" w:rsidP="007462E0">
      <w:r>
        <w:t>Ouro benefício proporcionado pelo InterWay está relacionado à interação entre</w:t>
      </w:r>
      <w:r>
        <w:t xml:space="preserve"> pessoas de diferentes culturas. A plataforma busca aproximar futuros intercambistas de pessoas que já passaram por experiências internacionais, possibilitando a troca de informações, experiências e conhecimentos. Esse contato pode contribuir para que os usuários conheçam diferentes culturas, desenvolvam novas relações sociais e tenham a oportunidade de fazer amizades com pessoas de diferentes origens culturais, tornando a experiência de intercâmbio mais enriquecedora.</w:t>
      </w:r>
    </w:p>
    <w:p w14:paraId="50EF974A" w14:textId="7FC00494" w:rsidR="008516DD" w:rsidRDefault="008516DD" w:rsidP="00371F3A">
      <w:commentRangeStart w:id="12"/>
      <w:r>
        <w:t>Portanto, o projeto apresenta relevância so</w:t>
      </w:r>
      <w:r w:rsidR="00291CC1">
        <w:t xml:space="preserve">cial, educacional e tecnológica ao oferecer recursos que apoiam o usuário antes e durante sua experiência internacional. Assim, além de contribuir para a ODS 4 – Educação de Qualidade, o projeto procura proporcionar benefícios que vão além da viagem, como o desenvolvimento da confiança para superar desafios e a construção de vínculos com pessoas de diferentes culturas, </w:t>
      </w:r>
      <w:r>
        <w:t>considerando a importância da globalização e da internacionalização na formação acadêmica e profissional dos indivíduos</w:t>
      </w:r>
      <w:r w:rsidR="00371F3A">
        <w:t xml:space="preserve"> </w:t>
      </w:r>
      <w:r w:rsidR="00371F3A" w:rsidRPr="00371F3A">
        <w:rPr>
          <w:highlight w:val="yellow"/>
        </w:rPr>
        <w:t>(</w:t>
      </w:r>
      <w:r w:rsidR="005806B3">
        <w:rPr>
          <w:highlight w:val="yellow"/>
        </w:rPr>
        <w:t>Knobel</w:t>
      </w:r>
      <w:r>
        <w:rPr>
          <w:highlight w:val="yellow"/>
        </w:rPr>
        <w:t xml:space="preserve"> et al., 2020).</w:t>
      </w:r>
      <w:commentRangeEnd w:id="12"/>
      <w:r>
        <w:rPr>
          <w:rStyle w:val="Refdecomentrio"/>
        </w:rPr>
        <w:commentReference w:id="12"/>
      </w:r>
    </w:p>
    <w:p w14:paraId="592E863A" w14:textId="77777777" w:rsidR="00A50984" w:rsidRPr="00AF0154" w:rsidRDefault="00A50984" w:rsidP="00AF0154"/>
    <w:p w14:paraId="024AAE2C" w14:textId="77777777" w:rsidR="0049782E" w:rsidRDefault="61ED4816" w:rsidP="002E7F5C">
      <w:pPr>
        <w:pStyle w:val="Ttulo2"/>
      </w:pPr>
      <w:bookmarkStart w:id="13" w:name="_Toc238714796"/>
      <w:r>
        <w:lastRenderedPageBreak/>
        <w:t>Objetivos</w:t>
      </w:r>
      <w:bookmarkEnd w:id="13"/>
    </w:p>
    <w:p w14:paraId="32CF6974" w14:textId="77777777" w:rsidR="0049782E" w:rsidRDefault="61ED4816" w:rsidP="002E7F5C">
      <w:pPr>
        <w:pStyle w:val="Ttulo3"/>
      </w:pPr>
      <w:bookmarkStart w:id="14" w:name="_Toc238714797"/>
      <w:commentRangeStart w:id="15"/>
      <w:r>
        <w:t>Objetivo Geral</w:t>
      </w:r>
      <w:commentRangeEnd w:id="15"/>
      <w:r>
        <w:rPr>
          <w:rStyle w:val="Refdecomentrio"/>
        </w:rPr>
        <w:commentReference w:id="15"/>
      </w:r>
      <w:bookmarkEnd w:id="14"/>
    </w:p>
    <w:p w14:paraId="55E7622E" w14:textId="244E872D" w:rsidR="002E7F5C" w:rsidRDefault="00CE1CAF" w:rsidP="002E7F5C">
      <w:pPr>
        <w:rPr>
          <w:noProof/>
        </w:rPr>
      </w:pPr>
      <w:r>
        <w:rPr>
          <w:noProof/>
        </w:rPr>
        <w:t>O InterWay tem como principal objetivo atuar como uma plataforma eficiente de apoio a estudantes que desejam realizar intercâmbios, oferecendo suporte durante as etapas de viagem, estudos e estadia no exterior. A plataforma tem como meta disponibilizar informações e recomendações sobre instituições de ensino superior nos países de interesse do usuário, auxiliando na escolha de escolas e faculdade que atendem às suas necessidades e expectativas acadêmicas.</w:t>
      </w:r>
    </w:p>
    <w:p w14:paraId="7914F8CB" w14:textId="77777777" w:rsidR="0049782E" w:rsidRDefault="61ED4816" w:rsidP="002E7F5C">
      <w:pPr>
        <w:pStyle w:val="Ttulo3"/>
      </w:pPr>
      <w:bookmarkStart w:id="16" w:name="_Toc238714798"/>
      <w:r>
        <w:t>Objetivos Específicos</w:t>
      </w:r>
      <w:bookmarkEnd w:id="16"/>
    </w:p>
    <w:p w14:paraId="13713A3D" w14:textId="708D7E23" w:rsidR="002E7F5C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commentRangeStart w:id="17"/>
      <w:commentRangeStart w:id="18"/>
      <w:r>
        <w:rPr>
          <w:noProof/>
        </w:rPr>
        <w:t>Suporte a estudantes, trabalhadores e aposentados que buscam um intercâmbio.</w:t>
      </w:r>
      <w:commentRangeEnd w:id="17"/>
      <w:r>
        <w:rPr>
          <w:rStyle w:val="Refdecomentrio"/>
        </w:rPr>
        <w:commentReference w:id="17"/>
      </w:r>
    </w:p>
    <w:p w14:paraId="7F2CE7B1" w14:textId="1F3C401F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Análise das principais dúvidas do usuário.</w:t>
      </w:r>
    </w:p>
    <w:p w14:paraId="6574B788" w14:textId="57C47EB7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Gerar uma plataforma confortável e acolhedora.</w:t>
      </w:r>
    </w:p>
    <w:p w14:paraId="283E1829" w14:textId="3C51D2A5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Análise de faculdades ou escolas, com feedbacks.</w:t>
      </w:r>
    </w:p>
    <w:p w14:paraId="2A0AD16B" w14:textId="17622416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Interação do usuário com ex-intercambistas.</w:t>
      </w:r>
    </w:p>
    <w:p w14:paraId="67CF43CE" w14:textId="446F0BF6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Fornecer informações aos usuários sobre os países de destino.</w:t>
      </w:r>
    </w:p>
    <w:p w14:paraId="13C27128" w14:textId="0D5DFB1A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Oferecer cursos de idiomas.</w:t>
      </w:r>
      <w:commentRangeEnd w:id="18"/>
      <w:r w:rsidR="00894B80">
        <w:rPr>
          <w:rStyle w:val="Refdecomentrio"/>
        </w:rPr>
        <w:commentReference w:id="18"/>
      </w:r>
    </w:p>
    <w:p w14:paraId="753F0011" w14:textId="77777777" w:rsidR="00750E67" w:rsidRDefault="00750E67" w:rsidP="001167C2">
      <w:pPr>
        <w:ind w:firstLine="0"/>
        <w:rPr>
          <w:noProof/>
        </w:rPr>
      </w:pPr>
    </w:p>
    <w:p w14:paraId="2A16AAD3" w14:textId="4DA14DE3" w:rsidR="002E7F5C" w:rsidRDefault="002E7F5C" w:rsidP="002E7F5C">
      <w:pPr>
        <w:rPr>
          <w:noProof/>
        </w:rPr>
      </w:pPr>
    </w:p>
    <w:p w14:paraId="4133FC54" w14:textId="4F6BAFDB" w:rsidR="002E7F5C" w:rsidRPr="00CE1CAF" w:rsidRDefault="002E7F5C" w:rsidP="00CE1CAF">
      <w:pPr>
        <w:ind w:firstLine="0"/>
        <w:rPr>
          <w:noProof/>
          <w:lang w:val="en-US"/>
        </w:rPr>
      </w:pPr>
    </w:p>
    <w:p w14:paraId="5329FCD4" w14:textId="77777777" w:rsidR="0049782E" w:rsidRDefault="61ED4816" w:rsidP="008A22EA">
      <w:pPr>
        <w:pStyle w:val="Ttulo2"/>
        <w:spacing w:after="600" w:line="720" w:lineRule="auto"/>
      </w:pPr>
      <w:bookmarkStart w:id="19" w:name="_Toc238714799"/>
      <w:r>
        <w:t>Metodologia</w:t>
      </w:r>
      <w:bookmarkEnd w:id="19"/>
    </w:p>
    <w:p w14:paraId="3914D011" w14:textId="64431B2B" w:rsidR="002E7F5C" w:rsidRDefault="00750E67" w:rsidP="005806B3">
      <w:pPr>
        <w:spacing w:before="100" w:beforeAutospacing="1" w:after="100" w:afterAutospacing="1"/>
        <w:ind w:firstLine="708"/>
        <w:rPr>
          <w:noProof/>
        </w:rPr>
      </w:pPr>
      <w:r>
        <w:rPr>
          <w:noProof/>
        </w:rPr>
        <w:t xml:space="preserve">O InterWay foi estruturado com base em três abordagens metodológicas complementares: pesquisa bibliográfica, pesquisa de campo e a metodologia aplicada e direcional, direcionada ao desenvolvimento de uma plataforma digital de apoio a pessoas interessadas em fazer intercâmbios. A escolha dessa combinação metodológica  se fundamentou na necessidade de compreender as principais dificuldades enfrentadas pelos usuários, identificar suas necessidades durante as </w:t>
      </w:r>
      <w:r>
        <w:rPr>
          <w:noProof/>
        </w:rPr>
        <w:lastRenderedPageBreak/>
        <w:t>etapas de planejamento, realização das viagens e posteriormente, desenvolver uma solução digital capaz de oferecer informações confiáveis, acessíveis e organizadas.</w:t>
      </w:r>
    </w:p>
    <w:p w14:paraId="40BBAB0C" w14:textId="6C05EBC5" w:rsidR="002E7F5C" w:rsidRPr="005806B3" w:rsidRDefault="00750E67" w:rsidP="002E7F5C">
      <w:pPr>
        <w:rPr>
          <w:noProof/>
        </w:rPr>
      </w:pPr>
      <w:r>
        <w:rPr>
          <w:noProof/>
        </w:rPr>
        <w:t>A etapa inicial contou com uma pesquisa bibliográfica, buscando compreender as etapas do intercâmbio, as principais dificuldades dos usuários e as soluções já existentes. Paralelamente, foi aplicada a abordagem do Design Thinking, orientando a ideação, prototipagem e desenvolvimento</w:t>
      </w:r>
      <w:r w:rsidR="003B6AFB">
        <w:rPr>
          <w:noProof/>
        </w:rPr>
        <w:t xml:space="preserve"> da plataforma, com foco nas necessidades das pessoas e na criação de uma solução intuitiva e organizada.</w:t>
      </w:r>
    </w:p>
    <w:p w14:paraId="6675DC6C" w14:textId="19971041" w:rsidR="002E7F5C" w:rsidRPr="005806B3" w:rsidRDefault="003B6AFB" w:rsidP="002E7F5C">
      <w:pPr>
        <w:rPr>
          <w:noProof/>
        </w:rPr>
      </w:pPr>
      <w:r w:rsidRPr="005806B3">
        <w:rPr>
          <w:noProof/>
        </w:rPr>
        <w:t>Durante a fase exploratória, foram realizadas pesquisas de campo com estudantes e pessoas com experiência em intercâmbio. Com base nos dados coletados, as funcionalidades do InterWay foram definidas e priorizadas, considerando usabilidade, acessibilidade, organização das informaço~es e facilidade de navegação.</w:t>
      </w:r>
    </w:p>
    <w:p w14:paraId="53573F4A" w14:textId="152F6B98" w:rsidR="001167C2" w:rsidRPr="005806B3" w:rsidRDefault="003B6AFB" w:rsidP="002E7F5C">
      <w:pPr>
        <w:rPr>
          <w:noProof/>
        </w:rPr>
      </w:pPr>
      <w:r>
        <w:rPr>
          <w:noProof/>
        </w:rPr>
        <w:t>Por fim, foram realizados testes internos de usabilidade ao longo do desenvolvimento da plataforma, possibilitando identificar dificuldades de navegação, corrigir problemas e realizar melhorias progressivas. Esse processo teve como finalidade garantir que o InterWay se consolidasse como uma plataforma de apoio ao intercambista, oferecendo informações confiáveis, acessíveis e organizadas, tornando o planejamento e a realização do intercâmbio uma experiência mais segura, eficiente e prática.</w:t>
      </w:r>
    </w:p>
    <w:p w14:paraId="573F714C" w14:textId="7AF80F6C" w:rsidR="001167C2" w:rsidRPr="005806B3" w:rsidRDefault="001167C2">
      <w:pPr>
        <w:spacing w:after="160" w:line="259" w:lineRule="auto"/>
        <w:ind w:firstLine="0"/>
        <w:jc w:val="left"/>
        <w:rPr>
          <w:noProof/>
        </w:rPr>
      </w:pPr>
      <w:r w:rsidRPr="005806B3">
        <w:rPr>
          <w:noProof/>
        </w:rPr>
        <w:br w:type="page"/>
      </w:r>
    </w:p>
    <w:p w14:paraId="2658423A" w14:textId="2FE2F808" w:rsidR="00461A93" w:rsidRDefault="00461A93" w:rsidP="004E0123">
      <w:pPr>
        <w:pStyle w:val="Legenda"/>
        <w:keepNext/>
      </w:pPr>
      <w:bookmarkStart w:id="20" w:name="_Toc238720068"/>
      <w:r>
        <w:rPr>
          <w:noProof/>
          <w:lang w:eastAsia="pt-BR"/>
        </w:rPr>
        <w:lastRenderedPageBreak/>
        <w:drawing>
          <wp:anchor distT="0" distB="0" distL="114300" distR="114300" simplePos="0" relativeHeight="251662336" behindDoc="0" locked="0" layoutInCell="1" allowOverlap="1" wp14:anchorId="0DE5DB49" wp14:editId="1CEFAA9E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4814570" cy="6810375"/>
            <wp:effectExtent l="0" t="0" r="5080" b="952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1" w:name="_Toc232412742"/>
      <w:r>
        <w:t xml:space="preserve">Figura </w:t>
      </w:r>
      <w:fldSimple w:instr=" SEQ Figura \* ARABIC ">
        <w:r w:rsidR="00A251AB">
          <w:rPr>
            <w:noProof/>
          </w:rPr>
          <w:t>1</w:t>
        </w:r>
      </w:fldSimple>
      <w:r>
        <w:t xml:space="preserve">: </w:t>
      </w:r>
      <w:bookmarkEnd w:id="21"/>
      <w:r>
        <w:t>Metodologia</w:t>
      </w:r>
      <w:bookmarkEnd w:id="20"/>
    </w:p>
    <w:p w14:paraId="4E5CA88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01BCF9B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B0E90B1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175CEB3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700120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D544F1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223073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031CA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423120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5A02CD6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366093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502F0D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1284D4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4D69662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7E02E9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5A6AFF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4E995E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E8B29AD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6DC0B2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537DC7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5CE932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8FE199B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91EC27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6BB55C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5FE31B1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0C918BE" w14:textId="6C3FC820" w:rsidR="004E0123" w:rsidRPr="00BF44AA" w:rsidRDefault="004E0123" w:rsidP="004E0123">
      <w:pPr>
        <w:spacing w:after="160" w:line="259" w:lineRule="auto"/>
        <w:ind w:firstLine="0"/>
        <w:jc w:val="center"/>
        <w:rPr>
          <w:noProof/>
        </w:rPr>
      </w:pPr>
      <w:r w:rsidRPr="00BF44AA">
        <w:rPr>
          <w:noProof/>
          <w:sz w:val="20"/>
          <w:szCs w:val="20"/>
        </w:rPr>
        <w:t>Fonte: Os autores, 2026</w:t>
      </w:r>
      <w:r w:rsidR="001167C2" w:rsidRPr="00BF44AA">
        <w:rPr>
          <w:noProof/>
        </w:rPr>
        <w:br w:type="page"/>
      </w:r>
    </w:p>
    <w:p w14:paraId="373DC511" w14:textId="77777777" w:rsidR="003B6AFB" w:rsidRPr="005806B3" w:rsidRDefault="003B6AFB" w:rsidP="002E7F5C">
      <w:pPr>
        <w:rPr>
          <w:noProof/>
        </w:rPr>
      </w:pPr>
    </w:p>
    <w:p w14:paraId="14B52A0B" w14:textId="77777777" w:rsidR="00F8562B" w:rsidRDefault="61ED4816" w:rsidP="002E7F5C">
      <w:pPr>
        <w:pStyle w:val="Ttulo2"/>
      </w:pPr>
      <w:bookmarkStart w:id="22" w:name="_Toc238714800"/>
      <w:r>
        <w:t>Resultados Esperados</w:t>
      </w:r>
      <w:bookmarkEnd w:id="22"/>
    </w:p>
    <w:p w14:paraId="0A593568" w14:textId="565E5661" w:rsidR="002E7F5C" w:rsidRDefault="003B6AFB" w:rsidP="002E7F5C">
      <w:pPr>
        <w:rPr>
          <w:noProof/>
        </w:rPr>
      </w:pPr>
      <w:r>
        <w:rPr>
          <w:noProof/>
        </w:rPr>
        <w:t>Com o desenvolvimento</w:t>
      </w:r>
      <w:r w:rsidR="00DE3BB2">
        <w:rPr>
          <w:noProof/>
        </w:rPr>
        <w:t xml:space="preserve"> do InterWay, espera-se oferecer um suporte eficiente aos usuários durante o planejamento e a realização do intercâmbio, auxiliando nas etapas relacionada à viagem, e aos estudos. A plataforma busca identificar e atender às principais dúvidas dos usuários, disponibilizando informações organizadas, acess</w:t>
      </w:r>
      <w:r w:rsidR="005C279F">
        <w:rPr>
          <w:noProof/>
        </w:rPr>
        <w:t>í</w:t>
      </w:r>
      <w:r w:rsidR="00DE3BB2">
        <w:rPr>
          <w:noProof/>
        </w:rPr>
        <w:t>veis e de f</w:t>
      </w:r>
      <w:r w:rsidR="005C279F">
        <w:rPr>
          <w:noProof/>
        </w:rPr>
        <w:t>á</w:t>
      </w:r>
      <w:r w:rsidR="00DE3BB2">
        <w:rPr>
          <w:noProof/>
        </w:rPr>
        <w:t>c</w:t>
      </w:r>
      <w:r w:rsidR="005C279F">
        <w:rPr>
          <w:noProof/>
        </w:rPr>
        <w:t>i</w:t>
      </w:r>
      <w:r w:rsidR="00DE3BB2">
        <w:rPr>
          <w:noProof/>
        </w:rPr>
        <w:t>l compreensão.</w:t>
      </w:r>
    </w:p>
    <w:p w14:paraId="51475AC1" w14:textId="2A4E78C5" w:rsidR="002E7F5C" w:rsidRPr="005806B3" w:rsidRDefault="00D827A3" w:rsidP="002E7F5C">
      <w:pPr>
        <w:rPr>
          <w:noProof/>
        </w:rPr>
      </w:pPr>
      <w:r>
        <w:rPr>
          <w:noProof/>
        </w:rPr>
        <w:t>Além disso, espera-se proporcionar uma experiência confortável e acolhedora aos usuários,por meio de uma plataforma intuitiva e de fácil utilização.</w:t>
      </w:r>
      <w:r w:rsidR="000011D3">
        <w:rPr>
          <w:noProof/>
        </w:rPr>
        <w:t xml:space="preserve"> </w:t>
      </w:r>
      <w:commentRangeStart w:id="23"/>
      <w:r>
        <w:rPr>
          <w:noProof/>
        </w:rPr>
        <w:t xml:space="preserve">As </w:t>
      </w:r>
      <w:r w:rsidRPr="000011D3">
        <w:rPr>
          <w:noProof/>
          <w:highlight w:val="yellow"/>
        </w:rPr>
        <w:t>in</w:t>
      </w:r>
      <w:r w:rsidR="000011D3" w:rsidRPr="000011D3">
        <w:rPr>
          <w:noProof/>
          <w:highlight w:val="yellow"/>
        </w:rPr>
        <w:t>formações</w:t>
      </w:r>
      <w:r w:rsidR="000011D3">
        <w:rPr>
          <w:noProof/>
        </w:rPr>
        <w:t xml:space="preserve"> </w:t>
      </w:r>
      <w:r w:rsidR="000011D3" w:rsidRPr="000011D3">
        <w:rPr>
          <w:noProof/>
          <w:highlight w:val="yellow"/>
        </w:rPr>
        <w:t>disponi</w:t>
      </w:r>
      <w:r w:rsidRPr="000011D3">
        <w:rPr>
          <w:noProof/>
          <w:highlight w:val="yellow"/>
        </w:rPr>
        <w:t>bilizadas</w:t>
      </w:r>
      <w:r>
        <w:rPr>
          <w:noProof/>
        </w:rPr>
        <w:t xml:space="preserve"> serão baseadas em pesquisas bibliográficas</w:t>
      </w:r>
      <w:commentRangeEnd w:id="23"/>
      <w:r>
        <w:rPr>
          <w:rStyle w:val="Refdecomentrio"/>
        </w:rPr>
        <w:commentReference w:id="23"/>
      </w:r>
      <w:r>
        <w:rPr>
          <w:noProof/>
        </w:rPr>
        <w:t>, buscando apresentar conteúdos relevantes e adequados às necessidades dos estudantes.</w:t>
      </w:r>
    </w:p>
    <w:p w14:paraId="75385497" w14:textId="68A9C377" w:rsidR="002E7F5C" w:rsidRPr="005806B3" w:rsidRDefault="00DE3BB2" w:rsidP="002E7F5C">
      <w:pPr>
        <w:rPr>
          <w:noProof/>
        </w:rPr>
      </w:pPr>
      <w:r w:rsidRPr="005806B3">
        <w:rPr>
          <w:noProof/>
        </w:rPr>
        <w:t>Outro resultado esperado é facilitar a análise e a comparaçaõ entre diferentes instituições de ensino e destinos, utilizando informações sobre as instituições e feedbacks de estudantes para auxiliar na tomada de decisão.</w:t>
      </w:r>
    </w:p>
    <w:p w14:paraId="0156EF10" w14:textId="7C2B1966" w:rsidR="002E7F5C" w:rsidRPr="002E7F5C" w:rsidRDefault="00DE3BB2" w:rsidP="002E7F5C">
      <w:r>
        <w:rPr>
          <w:noProof/>
        </w:rPr>
        <w:t>Por fim, é esperado que a plataforma contribua para que os estudantes tenham maior</w:t>
      </w:r>
      <w:r w:rsidR="005C279F">
        <w:rPr>
          <w:noProof/>
        </w:rPr>
        <w:t xml:space="preserve"> confiança ao escolher seu destino e instituição de ensino, proporcionando uma experiência de intercâmbio mais planejada, informada e eficiente.</w:t>
      </w:r>
    </w:p>
    <w:p w14:paraId="3461D779" w14:textId="77777777" w:rsidR="00F8562B" w:rsidRDefault="00F8562B" w:rsidP="00F8562B">
      <w:r>
        <w:br w:type="page"/>
      </w:r>
    </w:p>
    <w:p w14:paraId="1E2D5430" w14:textId="77777777" w:rsidR="0049782E" w:rsidRDefault="07576AEF" w:rsidP="0026684F">
      <w:pPr>
        <w:pStyle w:val="Ttulo1"/>
      </w:pPr>
      <w:bookmarkStart w:id="24" w:name="_Toc238714801"/>
      <w:r>
        <w:lastRenderedPageBreak/>
        <w:t>REFERENCIAL TEÓRICO</w:t>
      </w:r>
      <w:bookmarkEnd w:id="24"/>
    </w:p>
    <w:p w14:paraId="17DEAC47" w14:textId="2E80627F" w:rsidR="002E7F5C" w:rsidRPr="002E7F5C" w:rsidRDefault="00CB1500" w:rsidP="003B6AFB">
      <w:pPr>
        <w:rPr>
          <w:noProof/>
        </w:rPr>
      </w:pPr>
      <w:commentRangeStart w:id="25"/>
      <w:commentRangeStart w:id="26"/>
      <w:r>
        <w:rPr>
          <w:noProof/>
        </w:rPr>
        <w:t>O intercâmbio internacional pode ser compreendido como uma experiência de mobilidade que possibilita ao indivíduo permanecer temporariamente em outro país</w:t>
      </w:r>
      <w:commentRangeEnd w:id="25"/>
      <w:r>
        <w:rPr>
          <w:rStyle w:val="Refdecomentrio"/>
        </w:rPr>
        <w:commentReference w:id="25"/>
      </w:r>
      <w:r>
        <w:rPr>
          <w:noProof/>
        </w:rPr>
        <w:t xml:space="preserve"> com diferentes objetivos, como estudar, trabalhar, aprender um novo idioma, realizar cursos, desenvolver atividades profissionais ou vivenciar novas culturas. Embora a mobilidade internacional esteja frequentemente associada ao ambiente acadêmico</w:t>
      </w:r>
      <w:r w:rsidR="00B008E6">
        <w:rPr>
          <w:noProof/>
        </w:rPr>
        <w:t xml:space="preserve">, ela também pode estar relacionada a diferentes formas de formação, qualificação profissional e experiência culturais. No contexto brasileiro, a internacionalização e a mobilidade internacional vêm sendo desenvolvidas por meio de diferentes programas e iniciativas de cooperaço~es com instituições estrangeiras, envolvendo estudantes, professores, pesquisadores e outros profissionais </w:t>
      </w:r>
      <w:r w:rsidR="00B008E6" w:rsidRPr="00B008E6">
        <w:rPr>
          <w:noProof/>
          <w:highlight w:val="yellow"/>
        </w:rPr>
        <w:t>(C</w:t>
      </w:r>
      <w:r w:rsidR="005806B3">
        <w:rPr>
          <w:noProof/>
          <w:highlight w:val="yellow"/>
        </w:rPr>
        <w:t>apes</w:t>
      </w:r>
      <w:r w:rsidR="00B008E6" w:rsidRPr="00B008E6">
        <w:rPr>
          <w:noProof/>
          <w:highlight w:val="yellow"/>
        </w:rPr>
        <w:t>, 2026).</w:t>
      </w:r>
      <w:r w:rsidR="00B008E6">
        <w:rPr>
          <w:noProof/>
        </w:rPr>
        <w:t xml:space="preserve"> A mobilidade internacional, nesse sentido, pode proporcionar contato com diferentes culturas, conhecimentos, idiomas e ambientes sociais, contribuindo para a formação e o desenvolvimento dos indivíduos </w:t>
      </w:r>
      <w:r w:rsidR="00B008E6" w:rsidRPr="00B008E6">
        <w:rPr>
          <w:noProof/>
          <w:highlight w:val="yellow"/>
        </w:rPr>
        <w:t>(C</w:t>
      </w:r>
      <w:r w:rsidR="005806B3">
        <w:rPr>
          <w:noProof/>
          <w:highlight w:val="yellow"/>
        </w:rPr>
        <w:t>apes</w:t>
      </w:r>
      <w:r w:rsidR="00B008E6" w:rsidRPr="00B008E6">
        <w:rPr>
          <w:noProof/>
          <w:highlight w:val="yellow"/>
        </w:rPr>
        <w:t>, 2018).</w:t>
      </w:r>
      <w:commentRangeEnd w:id="26"/>
      <w:r w:rsidR="00894B80">
        <w:rPr>
          <w:rStyle w:val="Refdecomentrio"/>
        </w:rPr>
        <w:commentReference w:id="26"/>
      </w:r>
    </w:p>
    <w:p w14:paraId="650D2022" w14:textId="4BFF92C6" w:rsidR="008238D8" w:rsidRDefault="00891830" w:rsidP="002E7F5C">
      <w:pPr>
        <w:pStyle w:val="Ttulo2"/>
      </w:pPr>
      <w:bookmarkStart w:id="27" w:name="_Toc238714802"/>
      <w:r>
        <w:t>Intercâmbio Internacional</w:t>
      </w:r>
      <w:bookmarkEnd w:id="27"/>
    </w:p>
    <w:p w14:paraId="582282E6" w14:textId="4C000FBB" w:rsidR="002E7F5C" w:rsidRDefault="00F21091" w:rsidP="002E7F5C">
      <w:pPr>
        <w:rPr>
          <w:noProof/>
        </w:rPr>
      </w:pPr>
      <w:commentRangeStart w:id="28"/>
      <w:r>
        <w:rPr>
          <w:noProof/>
        </w:rPr>
        <w:t xml:space="preserve">Intercâmbio é quando indivíduos passam uma determinada quantidade de tempo em outro país, a fim de complementar os seus conhecimentos. No entanto, também há casos em que a experiência de fora se estende não apenas em estudar, mas também para imergir em uma cultura, trabalhar, etc. </w:t>
      </w:r>
    </w:p>
    <w:p w14:paraId="30EDD816" w14:textId="37445B24" w:rsidR="002E7F5C" w:rsidRDefault="00F21091" w:rsidP="002E7F5C">
      <w:pPr>
        <w:rPr>
          <w:noProof/>
        </w:rPr>
      </w:pPr>
      <w:r>
        <w:rPr>
          <w:noProof/>
        </w:rPr>
        <w:t xml:space="preserve">Pesquisas científicas em educação e relatórios da Associação das Agências de Intercâmbio (Belta) </w:t>
      </w:r>
      <w:r w:rsidR="003C43E3">
        <w:rPr>
          <w:noProof/>
        </w:rPr>
        <w:t>apontam que os principais motores do setor são a busca por proficiênciia linguística, imersão cultural e flexibilidade em programas de curta duração.</w:t>
      </w:r>
      <w:commentRangeEnd w:id="28"/>
      <w:r w:rsidR="00894B80">
        <w:rPr>
          <w:rStyle w:val="Refdecomentrio"/>
        </w:rPr>
        <w:commentReference w:id="28"/>
      </w:r>
    </w:p>
    <w:p w14:paraId="23429DDE" w14:textId="2B1D8DE5" w:rsidR="0026684F" w:rsidRDefault="00891830" w:rsidP="002E7F5C">
      <w:pPr>
        <w:pStyle w:val="Ttulo3"/>
      </w:pPr>
      <w:bookmarkStart w:id="29" w:name="_Toc238714803"/>
      <w:r>
        <w:t>Tipos de Intercâmbio</w:t>
      </w:r>
      <w:bookmarkEnd w:id="29"/>
    </w:p>
    <w:p w14:paraId="1EFA10B9" w14:textId="61CA8F9F" w:rsidR="002E7F5C" w:rsidRPr="004A703A" w:rsidRDefault="004A703A" w:rsidP="002E7F5C">
      <w:pPr>
        <w:rPr>
          <w:b/>
          <w:bCs/>
          <w:noProof/>
        </w:rPr>
      </w:pPr>
      <w:commentRangeStart w:id="30"/>
      <w:commentRangeStart w:id="31"/>
      <w:r>
        <w:rPr>
          <w:b/>
          <w:bCs/>
          <w:noProof/>
        </w:rPr>
        <w:t>Curso de idioma:</w:t>
      </w:r>
      <w:commentRangeEnd w:id="30"/>
      <w:r>
        <w:rPr>
          <w:rStyle w:val="Refdecomentrio"/>
        </w:rPr>
        <w:commentReference w:id="30"/>
      </w:r>
    </w:p>
    <w:p w14:paraId="65501914" w14:textId="31F9059A" w:rsidR="002E7F5C" w:rsidRDefault="004A703A" w:rsidP="002E7F5C">
      <w:pPr>
        <w:rPr>
          <w:noProof/>
        </w:rPr>
      </w:pPr>
      <w:r>
        <w:rPr>
          <w:noProof/>
        </w:rPr>
        <w:t>O intercâmbio de idiomas é a modalidade mais procurada por brasileiros que querem estudar no exterior. Os cursos cobrem inglês, espanhol francês, alemão  e outros, com turmas divididas por nível. A carga horária típica vai de 15 a 30 horas por semana, e a duração pode ser de duas semanas a um ano inteiro. O aprendizado é acelerado pela imersão: o estudante pratica o idioma no dia a dia.</w:t>
      </w:r>
    </w:p>
    <w:p w14:paraId="1442A707" w14:textId="1A0DAE77" w:rsidR="002E7F5C" w:rsidRPr="005806B3" w:rsidRDefault="005C279F" w:rsidP="002E7F5C">
      <w:pPr>
        <w:rPr>
          <w:b/>
          <w:bCs/>
          <w:noProof/>
        </w:rPr>
      </w:pPr>
      <w:r>
        <w:rPr>
          <w:b/>
          <w:bCs/>
          <w:noProof/>
        </w:rPr>
        <w:lastRenderedPageBreak/>
        <w:t>Acadêmico e universitário</w:t>
      </w:r>
    </w:p>
    <w:p w14:paraId="37622A68" w14:textId="31613618" w:rsidR="00D827A3" w:rsidRPr="005806B3" w:rsidRDefault="004A703A" w:rsidP="00D827A3">
      <w:pPr>
        <w:rPr>
          <w:noProof/>
        </w:rPr>
      </w:pPr>
      <w:r w:rsidRPr="005806B3">
        <w:rPr>
          <w:noProof/>
        </w:rPr>
        <w:t>A mobilidade acadêmica permite que o estudante curse um ou dois semestres em uma universidade no exterior e tranfira créditos</w:t>
      </w:r>
      <w:r w:rsidR="009C2905" w:rsidRPr="005806B3">
        <w:rPr>
          <w:noProof/>
        </w:rPr>
        <w:t xml:space="preserve"> para a instituição de origem.</w:t>
      </w:r>
      <w:r w:rsidR="005C279F" w:rsidRPr="005806B3">
        <w:rPr>
          <w:noProof/>
        </w:rPr>
        <w:t xml:space="preserve"> É  a escolha de quem já está na graduação e quer estudar for a sem abrir mão do diploma brasileiro.</w:t>
      </w:r>
    </w:p>
    <w:p w14:paraId="71C2B027" w14:textId="5773D23E" w:rsidR="005C279F" w:rsidRDefault="005C279F" w:rsidP="005C279F">
      <w:pPr>
        <w:rPr>
          <w:b/>
          <w:noProof/>
        </w:rPr>
      </w:pPr>
      <w:r>
        <w:rPr>
          <w:b/>
          <w:noProof/>
        </w:rPr>
        <w:t>Estudo e trabalho</w:t>
      </w:r>
    </w:p>
    <w:p w14:paraId="4C019752" w14:textId="7416FFD3" w:rsidR="00D827A3" w:rsidRDefault="005C279F" w:rsidP="00D827A3">
      <w:pPr>
        <w:rPr>
          <w:noProof/>
        </w:rPr>
      </w:pPr>
      <w:r>
        <w:rPr>
          <w:noProof/>
        </w:rPr>
        <w:t>Alguns países permitem que o estudante atue profissionalmente durante o curso. O formato mais comum é o de meio período durante as aulas e periíodo integral nas férias. Essa renda ajuda a custear a estadia e agrega experiência internacional ao currículo.</w:t>
      </w:r>
    </w:p>
    <w:p w14:paraId="15F69BFE" w14:textId="46086FDA" w:rsidR="005C279F" w:rsidRDefault="005C279F" w:rsidP="005C279F">
      <w:pPr>
        <w:rPr>
          <w:b/>
          <w:noProof/>
        </w:rPr>
      </w:pPr>
      <w:r w:rsidRPr="005C279F">
        <w:rPr>
          <w:b/>
          <w:noProof/>
        </w:rPr>
        <w:t xml:space="preserve">Au pair </w:t>
      </w:r>
    </w:p>
    <w:p w14:paraId="4CB7E632" w14:textId="775D642D" w:rsidR="005C279F" w:rsidRDefault="005C279F" w:rsidP="005C279F">
      <w:pPr>
        <w:rPr>
          <w:noProof/>
        </w:rPr>
      </w:pPr>
      <w:r w:rsidRPr="005C279F">
        <w:rPr>
          <w:noProof/>
        </w:rPr>
        <w:t xml:space="preserve">O au pair combina </w:t>
      </w:r>
      <w:r>
        <w:rPr>
          <w:noProof/>
        </w:rPr>
        <w:t>moradia com uma família anfitriã, cuidado com rianças e bolsa de estudos. É indicado para jovens entre 18 e 30 anos com experiência comprovada com crianças.</w:t>
      </w:r>
    </w:p>
    <w:p w14:paraId="491CF2CF" w14:textId="0C76F720" w:rsidR="00D827A3" w:rsidRDefault="00D827A3" w:rsidP="005C279F">
      <w:pPr>
        <w:rPr>
          <w:b/>
          <w:noProof/>
        </w:rPr>
      </w:pPr>
      <w:r w:rsidRPr="00D827A3">
        <w:rPr>
          <w:b/>
          <w:noProof/>
        </w:rPr>
        <w:t>Voluntário</w:t>
      </w:r>
    </w:p>
    <w:p w14:paraId="4AF32CC3" w14:textId="58FE85DC" w:rsidR="00D827A3" w:rsidRDefault="00D827A3" w:rsidP="005C279F">
      <w:pPr>
        <w:rPr>
          <w:noProof/>
        </w:rPr>
      </w:pPr>
      <w:r>
        <w:rPr>
          <w:noProof/>
        </w:rPr>
        <w:t>O voluntariado internacional é uma experiência focada em impacto social. O participante atua em projetos comunitários, ambientais ou educacionais e recebe hospedagem em troca. Não há remuneração. A motivação é o aprendizado e a contribuição direta.</w:t>
      </w:r>
    </w:p>
    <w:p w14:paraId="7964F4AE" w14:textId="67D5ED7C" w:rsidR="00D827A3" w:rsidRDefault="00D827A3" w:rsidP="005C279F">
      <w:pPr>
        <w:rPr>
          <w:b/>
          <w:noProof/>
        </w:rPr>
      </w:pPr>
      <w:r w:rsidRPr="00D827A3">
        <w:rPr>
          <w:b/>
          <w:noProof/>
        </w:rPr>
        <w:t>Estágio e experiência profissional</w:t>
      </w:r>
    </w:p>
    <w:p w14:paraId="15049BAB" w14:textId="4C7FF493" w:rsidR="00D827A3" w:rsidRDefault="00D827A3" w:rsidP="005C279F">
      <w:pPr>
        <w:rPr>
          <w:noProof/>
        </w:rPr>
      </w:pPr>
      <w:r>
        <w:rPr>
          <w:noProof/>
        </w:rPr>
        <w:t xml:space="preserve">O estágio internacional inclui posições vinculadas à graduação, internships em empresas e programas trainee. É voltado para quem está na universidade ou recém-formado e quer vivência profissional fora do país. </w:t>
      </w:r>
    </w:p>
    <w:p w14:paraId="63D6841E" w14:textId="338DA0B4" w:rsidR="00D827A3" w:rsidRDefault="00D827A3" w:rsidP="005C279F">
      <w:pPr>
        <w:rPr>
          <w:noProof/>
        </w:rPr>
      </w:pPr>
      <w:r w:rsidRPr="00D827A3">
        <w:rPr>
          <w:b/>
          <w:noProof/>
        </w:rPr>
        <w:t xml:space="preserve">Intercâmbio para adultos com </w:t>
      </w:r>
      <w:r>
        <w:rPr>
          <w:b/>
          <w:noProof/>
        </w:rPr>
        <w:t>mais</w:t>
      </w:r>
      <w:r w:rsidRPr="00D827A3">
        <w:rPr>
          <w:b/>
          <w:noProof/>
        </w:rPr>
        <w:t xml:space="preserve"> de 50 anos</w:t>
      </w:r>
    </w:p>
    <w:p w14:paraId="5B5AF540" w14:textId="0E2494E9" w:rsidR="00D827A3" w:rsidRPr="00D827A3" w:rsidRDefault="00D827A3" w:rsidP="005C279F">
      <w:pPr>
        <w:rPr>
          <w:noProof/>
        </w:rPr>
      </w:pPr>
      <w:r>
        <w:rPr>
          <w:noProof/>
        </w:rPr>
        <w:t>A experiência no exterior não é exclusiva para jovens. Programas para adultos com mais de 50 anos combinam idiomas com atividades culturais – gastronômicas, história da arte e enologia. O ritmo é adaptado e os grupos são menores. Famílias com filhos podem encontrar programas adaptados a diferentes faixas etárias.</w:t>
      </w:r>
      <w:commentRangeEnd w:id="31"/>
      <w:r w:rsidR="00894B80">
        <w:rPr>
          <w:rStyle w:val="Refdecomentrio"/>
        </w:rPr>
        <w:commentReference w:id="31"/>
      </w:r>
    </w:p>
    <w:p w14:paraId="187F90E7" w14:textId="5C823D93" w:rsidR="005C279F" w:rsidRPr="005C279F" w:rsidRDefault="005C279F" w:rsidP="005C279F">
      <w:pPr>
        <w:rPr>
          <w:noProof/>
        </w:rPr>
      </w:pPr>
    </w:p>
    <w:p w14:paraId="1E486491" w14:textId="2E763566" w:rsidR="0026684F" w:rsidRDefault="00891830" w:rsidP="002E7F5C">
      <w:pPr>
        <w:pStyle w:val="Ttulo2"/>
      </w:pPr>
      <w:bookmarkStart w:id="32" w:name="_Toc238714804"/>
      <w:r>
        <w:lastRenderedPageBreak/>
        <w:t>Planejamento do Intercâmbio</w:t>
      </w:r>
      <w:bookmarkEnd w:id="32"/>
    </w:p>
    <w:p w14:paraId="68B77B7F" w14:textId="77777777" w:rsidR="009B43B6" w:rsidRDefault="004A1B1E" w:rsidP="004A1B1E">
      <w:pPr>
        <w:rPr>
          <w:rStyle w:val="yadgie"/>
          <w:rFonts w:cs="Arial"/>
        </w:rPr>
      </w:pPr>
      <w:commentRangeStart w:id="33"/>
      <w:r>
        <w:rPr>
          <w:rStyle w:val="yadgie"/>
          <w:rFonts w:cs="Arial"/>
        </w:rPr>
        <w:t>Planejar um intercâmbio exige definir o objetivo principal (como estudar um idioma ou trabalhar fora), escolher o destino e a duração, calcular o orçamento financeiro, organizar a documentação e o visto, e selecionar uma escola ou agência confiável</w:t>
      </w:r>
      <w:r w:rsidR="009B43B6">
        <w:rPr>
          <w:rStyle w:val="yadgie"/>
          <w:rFonts w:cs="Arial"/>
        </w:rPr>
        <w:t>.</w:t>
      </w:r>
    </w:p>
    <w:p w14:paraId="56FF04BA" w14:textId="6B99FCC9" w:rsidR="002E7F5C" w:rsidRDefault="009B43B6" w:rsidP="004A1B1E">
      <w:pPr>
        <w:rPr>
          <w:noProof/>
        </w:rPr>
      </w:pPr>
      <w:r>
        <w:rPr>
          <w:noProof/>
        </w:rPr>
        <w:t>Com isso a plataforma conta com:</w:t>
      </w:r>
    </w:p>
    <w:p w14:paraId="02841F5D" w14:textId="1207A49C" w:rsidR="009B43B6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>
        <w:rPr>
          <w:rStyle w:val="Forte"/>
          <w:rFonts w:cs="Arial"/>
        </w:rPr>
        <w:t>Definição de objetivo:</w:t>
      </w:r>
      <w:r>
        <w:t xml:space="preserve"> Descobrir se o usuário quer aprender uma língua, fazer ensino superior, trabalhar ou cursar o ensino médio.</w:t>
      </w:r>
    </w:p>
    <w:p w14:paraId="3B979171" w14:textId="77777777" w:rsidR="009B43B6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 w:rsidRPr="009B43B6">
        <w:rPr>
          <w:b/>
          <w:noProof/>
        </w:rPr>
        <w:t>Pesquisa de orçamento:</w:t>
      </w:r>
      <w:r>
        <w:rPr>
          <w:noProof/>
        </w:rPr>
        <w:t xml:space="preserve"> </w:t>
      </w:r>
      <w:r>
        <w:t>Somar os custos do curso, passagens aéreas, acomodação, seguro-saúde obrigatório e comprovação financeira exigida pelo país de destino.</w:t>
      </w:r>
    </w:p>
    <w:p w14:paraId="57636513" w14:textId="68747410" w:rsidR="002E7F5C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 w:rsidRPr="005806B3">
        <w:rPr>
          <w:b/>
          <w:noProof/>
        </w:rPr>
        <w:t>Escolha do destino e duração:</w:t>
      </w:r>
      <w:r w:rsidRPr="005806B3">
        <w:rPr>
          <w:noProof/>
        </w:rPr>
        <w:t xml:space="preserve"> Selecionar um país e a cidade conforme o estilo de vida desejado e o tempo disponível.</w:t>
      </w:r>
    </w:p>
    <w:p w14:paraId="54AA4782" w14:textId="1E2963C6" w:rsidR="002E7F5C" w:rsidRPr="002E7F5C" w:rsidRDefault="009B43B6" w:rsidP="002E7F5C">
      <w:r>
        <w:rPr>
          <w:noProof/>
        </w:rPr>
        <w:t>É necessário se planejar com meses de antecedência.</w:t>
      </w:r>
      <w:commentRangeEnd w:id="33"/>
      <w:r w:rsidR="00894B80">
        <w:rPr>
          <w:rStyle w:val="Refdecomentrio"/>
        </w:rPr>
        <w:commentReference w:id="33"/>
      </w:r>
    </w:p>
    <w:p w14:paraId="2FC752A4" w14:textId="683BCECA" w:rsidR="0026684F" w:rsidRDefault="00891830" w:rsidP="002E7F5C">
      <w:pPr>
        <w:pStyle w:val="Ttulo3"/>
      </w:pPr>
      <w:bookmarkStart w:id="34" w:name="_Toc238714805"/>
      <w:commentRangeStart w:id="35"/>
      <w:r>
        <w:t>Transformação Digital do Intercâmbio</w:t>
      </w:r>
      <w:bookmarkEnd w:id="34"/>
    </w:p>
    <w:p w14:paraId="3701264A" w14:textId="77777777" w:rsidR="009B43B6" w:rsidRDefault="009B43B6" w:rsidP="002E7F5C">
      <w:r>
        <w:rPr>
          <w:rFonts w:cs="Arial"/>
        </w:rPr>
        <w:t xml:space="preserve">A transformação digital do intercâmbio </w:t>
      </w:r>
      <w:r>
        <w:t xml:space="preserve">redefiniu a jornada de estudos no exterior. O uso de plataformas online, inteligência artificial e programas virtuais reduziu burocracias, barateou custos e permitiu experiências internacionais sem sair de casa. </w:t>
      </w:r>
    </w:p>
    <w:p w14:paraId="7D5C893C" w14:textId="0BFDEF8A" w:rsidR="002E7F5C" w:rsidRPr="00434322" w:rsidRDefault="009B43B6" w:rsidP="00434322">
      <w:pPr>
        <w:rPr>
          <w:noProof/>
        </w:rPr>
      </w:pPr>
      <w:r>
        <w:rPr>
          <w:noProof/>
        </w:rPr>
        <w:t xml:space="preserve">A Transformação Digital é um processo de mudança estrutural que utiliza tecnologias digitais para melhorar o desempenho, otimizar resultados e gerar inovação em diferentes </w:t>
      </w:r>
      <w:r w:rsidR="00434322">
        <w:rPr>
          <w:noProof/>
        </w:rPr>
        <w:t>áreas da sociedade, tais como: economia, governo, ciência, educação, indústria, mercado de trabalho,</w:t>
      </w:r>
      <w:r w:rsidR="00CC35C6">
        <w:rPr>
          <w:noProof/>
        </w:rPr>
        <w:t xml:space="preserve"> </w:t>
      </w:r>
      <w:r w:rsidR="00434322">
        <w:rPr>
          <w:noProof/>
        </w:rPr>
        <w:t>comunicação global, turismo, agronegócio, entre outros. As tecnologias digitais tornam possível um governo mais eficiente, empresas mais competitivas e uma sociedade mais inclusiva, onde todos podem se desenvolver e prosperar.</w:t>
      </w:r>
    </w:p>
    <w:p w14:paraId="6C293ADA" w14:textId="2B12A5B3" w:rsidR="002E7F5C" w:rsidRPr="005806B3" w:rsidRDefault="00434322" w:rsidP="002E7F5C">
      <w:pPr>
        <w:rPr>
          <w:noProof/>
        </w:rPr>
      </w:pPr>
      <w:r w:rsidRPr="005806B3">
        <w:rPr>
          <w:noProof/>
        </w:rPr>
        <w:t>Nesse contexto, o Departamento de Ciência, Tecnologia e Inovação Digital – DECTI, coordena iniciativas que apoiam o desenvolvimento científico e tecnológico do Brasil estimulando políticas e programas voltados à transformação digital. A sua atuação ocorre em articulação com setores governamentais, produtivos, científicos promovendo projetos de interesse nacional em áreas estratégicas como Inteligência Artificial (IA), Internet das Coisas (IoT), Segurança Cibernética</w:t>
      </w:r>
      <w:r w:rsidR="00CC35C6" w:rsidRPr="005806B3">
        <w:rPr>
          <w:noProof/>
        </w:rPr>
        <w:t>, dentre outros.</w:t>
      </w:r>
      <w:commentRangeEnd w:id="35"/>
      <w:r w:rsidR="00894B80">
        <w:rPr>
          <w:rStyle w:val="Refdecomentrio"/>
        </w:rPr>
        <w:commentReference w:id="35"/>
      </w:r>
    </w:p>
    <w:p w14:paraId="40E3C532" w14:textId="04C3CC5E" w:rsidR="002E7F5C" w:rsidRDefault="00891830" w:rsidP="002E7F5C">
      <w:pPr>
        <w:pStyle w:val="Ttulo4"/>
        <w:rPr>
          <w:noProof/>
        </w:rPr>
      </w:pPr>
      <w:bookmarkStart w:id="36" w:name="_Toc238714806"/>
      <w:commentRangeStart w:id="37"/>
      <w:r>
        <w:rPr>
          <w:noProof/>
        </w:rPr>
        <w:lastRenderedPageBreak/>
        <w:t>Sistemas de Informação</w:t>
      </w:r>
      <w:bookmarkEnd w:id="36"/>
    </w:p>
    <w:p w14:paraId="055BBA9C" w14:textId="7EE41E41" w:rsidR="00CC35C6" w:rsidRPr="00CC35C6" w:rsidRDefault="00CC35C6" w:rsidP="005106F4">
      <w:r>
        <w:t xml:space="preserve">O sistema de informação de uma plataforma de intercâmbio é um ecossistema digital complexo e de multicamadas, projetado para equilibrar velocidade, precisão e segurança. </w:t>
      </w:r>
      <w:commentRangeStart w:id="38"/>
      <w:r>
        <w:t>Seu coração é o motor de correspondência de ordens, que processa compras e vendas em milissegundos</w:t>
      </w:r>
      <w:commentRangeEnd w:id="38"/>
      <w:r>
        <w:rPr>
          <w:rStyle w:val="Refdecomentrio"/>
        </w:rPr>
        <w:commentReference w:id="38"/>
      </w:r>
      <w:r>
        <w:t xml:space="preserve"> com arquitetura de microsserviços. Esse núcleo é sustentado por uma camada de dados</w:t>
      </w:r>
      <w:r w:rsidR="005106F4">
        <w:t xml:space="preserve"> que gerencia com rigor os saldos, os usuários e o histórico de transações em bancos relacionais.</w:t>
      </w:r>
    </w:p>
    <w:p w14:paraId="5ED458AA" w14:textId="272EEBC4" w:rsidR="002E7F5C" w:rsidRDefault="005106F4" w:rsidP="002E7F5C">
      <w:pPr>
        <w:pStyle w:val="Ttulo5"/>
      </w:pPr>
      <w:bookmarkStart w:id="39" w:name="_Toc238714807"/>
      <w:r>
        <w:t>Mecanismos de Governança e Transparência</w:t>
      </w:r>
      <w:bookmarkEnd w:id="39"/>
    </w:p>
    <w:p w14:paraId="4E17798C" w14:textId="4C2A4F8B" w:rsidR="005106F4" w:rsidRPr="005106F4" w:rsidRDefault="005106F4" w:rsidP="005106F4">
      <w:r>
        <w:t xml:space="preserve">Para estabelecer e manter a confiança, as plataformas implementam mecanismos de governança. Um aspecto central é a transparência de controle, que diz respeito à disponibilidade de sinais informacionais. </w:t>
      </w:r>
      <w:commentRangeStart w:id="40"/>
      <w:r>
        <w:t>Estudos mostram que esses mecanismos são mais importantes nas interações iniciais</w:t>
      </w:r>
      <w:commentRangeEnd w:id="40"/>
      <w:r>
        <w:rPr>
          <w:rStyle w:val="Refdecomentrio"/>
        </w:rPr>
        <w:commentReference w:id="40"/>
      </w:r>
      <w:r>
        <w:t xml:space="preserve">, e seu efeito pode ser modificado por feedbacks de desempenho ao longo do tempo. </w:t>
      </w:r>
      <w:commentRangeEnd w:id="37"/>
      <w:r w:rsidR="00894B80">
        <w:rPr>
          <w:rStyle w:val="Refdecomentrio"/>
        </w:rPr>
        <w:commentReference w:id="37"/>
      </w:r>
    </w:p>
    <w:p w14:paraId="1069925C" w14:textId="77777777" w:rsidR="005106F4" w:rsidRPr="005106F4" w:rsidRDefault="005106F4" w:rsidP="005106F4">
      <w:commentRangeStart w:id="41"/>
    </w:p>
    <w:p w14:paraId="3CF2D8B6" w14:textId="5FA63E5E" w:rsidR="00894B80" w:rsidRDefault="00894B80" w:rsidP="00894B80">
      <w:pPr>
        <w:ind w:firstLine="0"/>
        <w:rPr>
          <w:noProof/>
        </w:rPr>
      </w:pPr>
      <w:r>
        <w:rPr>
          <w:noProof/>
        </w:rPr>
        <w:t>???????</w:t>
      </w:r>
      <w:commentRangeEnd w:id="41"/>
      <w:r>
        <w:rPr>
          <w:rStyle w:val="Refdecomentrio"/>
        </w:rPr>
        <w:commentReference w:id="41"/>
      </w:r>
    </w:p>
    <w:p w14:paraId="07B37C49" w14:textId="77777777" w:rsidR="00894B80" w:rsidRDefault="00894B80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4DB645E" w14:textId="77777777" w:rsidR="002E7F5C" w:rsidRDefault="002E7F5C" w:rsidP="00894B80">
      <w:pPr>
        <w:ind w:firstLine="0"/>
        <w:rPr>
          <w:noProof/>
        </w:rPr>
      </w:pPr>
    </w:p>
    <w:p w14:paraId="6EF8CA4D" w14:textId="68E3D558" w:rsidR="003808B3" w:rsidRDefault="0D999689" w:rsidP="002E7F5C">
      <w:pPr>
        <w:pStyle w:val="Ttulo1"/>
      </w:pPr>
      <w:bookmarkStart w:id="42" w:name="_Toc238714808"/>
      <w:r>
        <w:t>IMERSÃO</w:t>
      </w:r>
      <w:bookmarkEnd w:id="42"/>
    </w:p>
    <w:p w14:paraId="27F996C0" w14:textId="7447FA84" w:rsidR="004E78A2" w:rsidRPr="004E78A2" w:rsidRDefault="004E78A2" w:rsidP="004E78A2">
      <w:r>
        <w:t xml:space="preserve">A imersão constitui a primeira etapa do processo, voltada </w:t>
      </w:r>
      <w:r w:rsidR="008A22EA">
        <w:t>à</w:t>
      </w:r>
      <w:r>
        <w:t xml:space="preserve"> </w:t>
      </w:r>
      <w:r>
        <w:softHyphen/>
        <w:t xml:space="preserve">compreensão aprofundada do problema a ser resolvido. No contexto do projeto, essa fase envolveu a observação do cenário e a realização de uma pesquisa de campo, com o objetivo de entender melhor as necessidades dos usuários e avaliar a viabilidade da proposta </w:t>
      </w:r>
      <w:commentRangeStart w:id="43"/>
      <w:r w:rsidRPr="008C4B32">
        <w:rPr>
          <w:highlight w:val="yellow"/>
        </w:rPr>
        <w:t>(</w:t>
      </w:r>
      <w:r w:rsidR="142FFECB" w:rsidRPr="008C4B32">
        <w:rPr>
          <w:highlight w:val="yellow"/>
        </w:rPr>
        <w:t>MJV Innovation</w:t>
      </w:r>
      <w:r w:rsidRPr="008C4B32">
        <w:rPr>
          <w:highlight w:val="yellow"/>
        </w:rPr>
        <w:t>, 20</w:t>
      </w:r>
      <w:r w:rsidR="72B7DB0E" w:rsidRPr="008C4B32">
        <w:rPr>
          <w:highlight w:val="yellow"/>
        </w:rPr>
        <w:t>22</w:t>
      </w:r>
      <w:r w:rsidRPr="008C4B32">
        <w:rPr>
          <w:highlight w:val="yellow"/>
        </w:rPr>
        <w:t>)</w:t>
      </w:r>
      <w:commentRangeEnd w:id="43"/>
      <w:r>
        <w:rPr>
          <w:rStyle w:val="Refdecomentrio"/>
          <w:sz w:val="24"/>
          <w:szCs w:val="22"/>
        </w:rPr>
        <w:commentReference w:id="43"/>
      </w:r>
      <w:r w:rsidR="008C4B32">
        <w:t>.</w:t>
      </w:r>
    </w:p>
    <w:p w14:paraId="7CC0A5D8" w14:textId="0CCECB1B" w:rsidR="00921B6A" w:rsidRDefault="63EFD1E7" w:rsidP="00921B6A">
      <w:pPr>
        <w:pStyle w:val="Ttulo2"/>
        <w:rPr>
          <w:noProof/>
        </w:rPr>
      </w:pPr>
      <w:bookmarkStart w:id="44" w:name="_Toc238714809"/>
      <w:r w:rsidRPr="581E8A1B">
        <w:rPr>
          <w:noProof/>
        </w:rPr>
        <w:t>Caderno de Sensibilidade</w:t>
      </w:r>
      <w:bookmarkEnd w:id="44"/>
    </w:p>
    <w:p w14:paraId="6FB6EC74" w14:textId="64F7206D" w:rsidR="00426500" w:rsidRPr="004E0123" w:rsidRDefault="009C7A47" w:rsidP="004E0123">
      <w:pPr>
        <w:pStyle w:val="Citao"/>
        <w:ind w:left="0" w:firstLine="708"/>
        <w:rPr>
          <w:sz w:val="24"/>
          <w:szCs w:val="24"/>
        </w:rPr>
      </w:pPr>
      <w:commentRangeStart w:id="45"/>
      <w:commentRangeStart w:id="46"/>
      <w:r>
        <w:rPr>
          <w:sz w:val="24"/>
          <w:szCs w:val="24"/>
        </w:rPr>
        <w:t>Os cadernos de sensibilização são ferramentas utilizadas em pesquisas para experiências cotidianas dos usuários.</w:t>
      </w:r>
      <w:commentRangeEnd w:id="45"/>
      <w:r>
        <w:rPr>
          <w:rStyle w:val="Refdecomentrio"/>
        </w:rPr>
        <w:commentReference w:id="45"/>
      </w:r>
      <w:r>
        <w:rPr>
          <w:sz w:val="24"/>
          <w:szCs w:val="24"/>
        </w:rPr>
        <w:t xml:space="preserve"> Eles permitem que os participantes registrem detalhes pessoais sobre seus pensamentos, sentimentos e comportamentos em momentos específicos do dia, semana ou mês.</w:t>
      </w:r>
      <w:r w:rsidR="00EA4A33">
        <w:rPr>
          <w:sz w:val="24"/>
          <w:szCs w:val="24"/>
        </w:rPr>
        <w:t xml:space="preserve"> </w:t>
      </w:r>
      <w:r w:rsidR="007333E7" w:rsidRPr="00EA4A33">
        <w:rPr>
          <w:sz w:val="24"/>
          <w:szCs w:val="24"/>
        </w:rPr>
        <w:t>(</w:t>
      </w:r>
      <w:r w:rsidRPr="00EA4A33">
        <w:rPr>
          <w:sz w:val="24"/>
          <w:szCs w:val="24"/>
        </w:rPr>
        <w:t>Projectool</w:t>
      </w:r>
      <w:r w:rsidR="007333E7" w:rsidRPr="00EA4A33">
        <w:rPr>
          <w:sz w:val="24"/>
          <w:szCs w:val="24"/>
        </w:rPr>
        <w:t>)</w:t>
      </w:r>
      <w:commentRangeEnd w:id="46"/>
      <w:r w:rsidR="00894B80">
        <w:rPr>
          <w:rStyle w:val="Refdecomentrio"/>
          <w:iCs w:val="0"/>
        </w:rPr>
        <w:commentReference w:id="46"/>
      </w:r>
    </w:p>
    <w:p w14:paraId="5B2EB2F3" w14:textId="6F51F01A" w:rsidR="004E0123" w:rsidRDefault="004E0123" w:rsidP="004E0123">
      <w:pPr>
        <w:pStyle w:val="Legenda"/>
        <w:keepNext/>
      </w:pPr>
      <w:bookmarkStart w:id="47" w:name="_Toc238720069"/>
      <w:r>
        <w:lastRenderedPageBreak/>
        <w:t xml:space="preserve">Figura </w:t>
      </w:r>
      <w:fldSimple w:instr=" SEQ Figura \* ARABIC ">
        <w:r w:rsidR="00A251AB">
          <w:rPr>
            <w:noProof/>
          </w:rPr>
          <w:t>2</w:t>
        </w:r>
      </w:fldSimple>
      <w:r>
        <w:t>: Caderno de Sensibilidade</w:t>
      </w:r>
      <w:bookmarkEnd w:id="47"/>
    </w:p>
    <w:p w14:paraId="0FB78278" w14:textId="06B1146B" w:rsidR="00921B6A" w:rsidRDefault="005806B3" w:rsidP="00921B6A">
      <w:pPr>
        <w:pStyle w:val="ImagenseFontes"/>
        <w:ind w:firstLine="0"/>
      </w:pPr>
      <w:r>
        <w:drawing>
          <wp:inline distT="0" distB="0" distL="0" distR="0" wp14:anchorId="5268FABA" wp14:editId="5F3C0271">
            <wp:extent cx="5760085" cy="8147685"/>
            <wp:effectExtent l="0" t="0" r="0" b="5715"/>
            <wp:docPr id="1820425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5910" name="Imagem 18204259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6965" w14:textId="5CF9CE27" w:rsidR="004D69B4" w:rsidRPr="004D69B4" w:rsidRDefault="00921B6A" w:rsidP="004D69B4">
      <w:pPr>
        <w:pStyle w:val="ImagenseFontes"/>
        <w:ind w:firstLine="0"/>
      </w:pPr>
      <w:r>
        <w:t xml:space="preserve">Fonte: </w:t>
      </w:r>
      <w:r w:rsidR="004E0123">
        <w:t>Os autores, 2026</w:t>
      </w:r>
    </w:p>
    <w:p w14:paraId="21F9B6C8" w14:textId="77777777" w:rsidR="005D5B15" w:rsidRDefault="004D69B4" w:rsidP="005D5B15">
      <w:pPr>
        <w:pStyle w:val="Legenda"/>
        <w:keepNext/>
      </w:pPr>
      <w:bookmarkStart w:id="48" w:name="_Toc238715134"/>
      <w:commentRangeStart w:id="49"/>
      <w:r>
        <w:lastRenderedPageBreak/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 w:rsidR="005D5B15">
        <w:rPr>
          <w:noProof/>
        </w:rPr>
        <w:t>1</w:t>
      </w:r>
      <w:r>
        <w:fldChar w:fldCharType="end"/>
      </w:r>
      <w:r>
        <w:t>: Sentimentos e Reações</w:t>
      </w:r>
      <w:bookmarkEnd w:id="48"/>
      <w:commentRangeEnd w:id="49"/>
      <w:r w:rsidR="00894B80">
        <w:rPr>
          <w:rStyle w:val="Refdecomentrio"/>
          <w:b w:val="0"/>
          <w:iCs w:val="0"/>
        </w:rPr>
        <w:commentReference w:id="49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0"/>
        <w:gridCol w:w="2551"/>
      </w:tblGrid>
      <w:tr w:rsidR="004D69B4" w14:paraId="1F9A34D3" w14:textId="77777777" w:rsidTr="001661CE">
        <w:trPr>
          <w:trHeight w:val="518"/>
        </w:trPr>
        <w:tc>
          <w:tcPr>
            <w:tcW w:w="6528" w:type="dxa"/>
          </w:tcPr>
          <w:p w14:paraId="4A59E758" w14:textId="77777777" w:rsidR="004D69B4" w:rsidRDefault="004D69B4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commentRangeStart w:id="50"/>
            <w:r>
              <w:rPr>
                <w:rFonts w:eastAsiaTheme="majorEastAsia" w:cstheme="majorBidi"/>
                <w:szCs w:val="32"/>
              </w:rPr>
              <w:t>Sentimento</w:t>
            </w:r>
          </w:p>
        </w:tc>
        <w:tc>
          <w:tcPr>
            <w:tcW w:w="1339" w:type="dxa"/>
          </w:tcPr>
          <w:p w14:paraId="61BECB66" w14:textId="77777777" w:rsidR="004D69B4" w:rsidRDefault="004D69B4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Reação</w:t>
            </w:r>
          </w:p>
        </w:tc>
      </w:tr>
      <w:tr w:rsidR="004D69B4" w14:paraId="2CB0A17C" w14:textId="77777777" w:rsidTr="001661CE">
        <w:trPr>
          <w:trHeight w:val="1526"/>
        </w:trPr>
        <w:tc>
          <w:tcPr>
            <w:tcW w:w="6528" w:type="dxa"/>
          </w:tcPr>
          <w:p w14:paraId="6F34EE23" w14:textId="740C1F2E" w:rsidR="004D69B4" w:rsidRPr="004D69B4" w:rsidRDefault="000758C8" w:rsidP="77F7607E">
            <w:pPr>
              <w:rPr>
                <w:noProof/>
              </w:rPr>
            </w:pPr>
            <w:r>
              <w:rPr>
                <w:noProof/>
              </w:rPr>
              <w:t>Ansiedade antes da viagem e da adaptação ao país.</w:t>
            </w:r>
          </w:p>
          <w:p w14:paraId="0BA87ED5" w14:textId="30018A50" w:rsidR="004D69B4" w:rsidRPr="004D69B4" w:rsidRDefault="004D69B4" w:rsidP="77F7607E">
            <w:pPr>
              <w:ind w:firstLine="0"/>
              <w:rPr>
                <w:noProof/>
              </w:rPr>
            </w:pPr>
          </w:p>
        </w:tc>
        <w:tc>
          <w:tcPr>
            <w:tcW w:w="1339" w:type="dxa"/>
          </w:tcPr>
          <w:p w14:paraId="5C1ECFDB" w14:textId="5BA91024" w:rsidR="004D69B4" w:rsidRPr="004D69B4" w:rsidRDefault="3237F6C3" w:rsidP="77F7607E">
            <w:pPr>
              <w:ind w:firstLine="0"/>
              <w:rPr>
                <w:rFonts w:eastAsiaTheme="majorEastAsia" w:cstheme="majorBidi"/>
              </w:rPr>
            </w:pPr>
            <w:r w:rsidRPr="77F7607E">
              <w:rPr>
                <w:rFonts w:ascii="Segoe UI Symbol" w:eastAsiaTheme="majorEastAsia" w:hAnsi="Segoe UI Symbol" w:cstheme="majorBidi"/>
                <w:sz w:val="72"/>
                <w:szCs w:val="72"/>
              </w:rPr>
              <w:t>😭</w:t>
            </w:r>
          </w:p>
        </w:tc>
      </w:tr>
      <w:tr w:rsidR="004D69B4" w14:paraId="3FA9A234" w14:textId="77777777" w:rsidTr="001661CE">
        <w:trPr>
          <w:trHeight w:val="1526"/>
        </w:trPr>
        <w:tc>
          <w:tcPr>
            <w:tcW w:w="6528" w:type="dxa"/>
          </w:tcPr>
          <w:p w14:paraId="6957BAA5" w14:textId="598217E3" w:rsidR="004D69B4" w:rsidRDefault="000758C8" w:rsidP="004D69B4">
            <w:pPr>
              <w:rPr>
                <w:noProof/>
              </w:rPr>
            </w:pPr>
            <w:r>
              <w:rPr>
                <w:noProof/>
              </w:rPr>
              <w:t>S</w:t>
            </w:r>
            <w:r w:rsidR="001661CE">
              <w:rPr>
                <w:noProof/>
              </w:rPr>
              <w:t>audade da famí</w:t>
            </w:r>
            <w:r>
              <w:rPr>
                <w:noProof/>
              </w:rPr>
              <w:t>lia durante o intercâmbio.</w:t>
            </w:r>
          </w:p>
          <w:p w14:paraId="1FC39945" w14:textId="246EEF56" w:rsidR="004D69B4" w:rsidRDefault="004D69B4" w:rsidP="77F7607E">
            <w:pPr>
              <w:ind w:firstLine="0"/>
              <w:rPr>
                <w:rFonts w:eastAsiaTheme="majorEastAsia" w:cstheme="majorBidi"/>
              </w:rPr>
            </w:pPr>
          </w:p>
        </w:tc>
        <w:tc>
          <w:tcPr>
            <w:tcW w:w="1339" w:type="dxa"/>
          </w:tcPr>
          <w:p w14:paraId="3A0781EA" w14:textId="02F57B37" w:rsidR="004D69B4" w:rsidRDefault="000758C8" w:rsidP="77F7607E">
            <w:pPr>
              <w:ind w:firstLine="0"/>
              <w:rPr>
                <w:rFonts w:ascii="Segoe UI Symbol" w:eastAsiaTheme="majorEastAsia" w:hAnsi="Segoe UI Symbol" w:cstheme="majorBidi"/>
                <w:sz w:val="72"/>
                <w:szCs w:val="72"/>
              </w:rPr>
            </w:pPr>
            <w:r>
              <w:rPr>
                <w:rFonts w:ascii="Segoe UI Symbol" w:eastAsiaTheme="majorEastAsia" w:hAnsi="Segoe UI Symbol" w:cstheme="majorBidi"/>
                <w:sz w:val="72"/>
                <w:szCs w:val="72"/>
              </w:rPr>
              <w:t>😢</w:t>
            </w:r>
          </w:p>
        </w:tc>
      </w:tr>
      <w:tr w:rsidR="004D69B4" w14:paraId="275B504B" w14:textId="77777777" w:rsidTr="001661CE">
        <w:trPr>
          <w:trHeight w:val="1541"/>
        </w:trPr>
        <w:tc>
          <w:tcPr>
            <w:tcW w:w="6528" w:type="dxa"/>
          </w:tcPr>
          <w:p w14:paraId="7EF3AE38" w14:textId="11BEE0B7" w:rsidR="004D69B4" w:rsidRDefault="000758C8" w:rsidP="004D69B4">
            <w:pPr>
              <w:rPr>
                <w:noProof/>
              </w:rPr>
            </w:pPr>
            <w:r>
              <w:rPr>
                <w:noProof/>
              </w:rPr>
              <w:t>Felicidade em fazer novos amigos de diferentes culturas.</w:t>
            </w:r>
          </w:p>
          <w:p w14:paraId="0562CB0E" w14:textId="77777777" w:rsidR="004D69B4" w:rsidRDefault="004D69B4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  <w:tc>
          <w:tcPr>
            <w:tcW w:w="1339" w:type="dxa"/>
          </w:tcPr>
          <w:p w14:paraId="2D55D1AC" w14:textId="74CF1B76" w:rsidR="004D69B4" w:rsidRDefault="000758C8" w:rsidP="77F7607E">
            <w:pPr>
              <w:ind w:firstLine="0"/>
              <w:rPr>
                <w:rFonts w:ascii="Segoe UI Symbol" w:eastAsiaTheme="majorEastAsia" w:hAnsi="Segoe UI Symbol" w:cstheme="majorBidi"/>
                <w:sz w:val="72"/>
                <w:szCs w:val="72"/>
              </w:rPr>
            </w:pPr>
            <w:r>
              <w:rPr>
                <w:rFonts w:ascii="Segoe UI Symbol" w:eastAsiaTheme="majorEastAsia" w:hAnsi="Segoe UI Symbol" w:cstheme="majorBidi"/>
                <w:sz w:val="72"/>
                <w:szCs w:val="72"/>
              </w:rPr>
              <w:t>😁</w:t>
            </w:r>
          </w:p>
        </w:tc>
      </w:tr>
      <w:tr w:rsidR="004D69B4" w14:paraId="28CB5506" w14:textId="77777777" w:rsidTr="001661CE">
        <w:trPr>
          <w:trHeight w:val="1526"/>
        </w:trPr>
        <w:tc>
          <w:tcPr>
            <w:tcW w:w="6528" w:type="dxa"/>
          </w:tcPr>
          <w:p w14:paraId="34CE0A41" w14:textId="5A8743BF" w:rsidR="004D69B4" w:rsidRDefault="001661CE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t>Insegurança diante dos primeiros desafios da adaptação.</w:t>
            </w:r>
          </w:p>
        </w:tc>
        <w:tc>
          <w:tcPr>
            <w:tcW w:w="1339" w:type="dxa"/>
          </w:tcPr>
          <w:p w14:paraId="508F7B96" w14:textId="77777777" w:rsidR="004D69B4" w:rsidRPr="004D69B4" w:rsidRDefault="004D69B4" w:rsidP="003808B3">
            <w:pPr>
              <w:ind w:firstLine="0"/>
              <w:rPr>
                <w:rFonts w:ascii="Segoe UI Symbol" w:eastAsiaTheme="majorEastAsia" w:hAnsi="Segoe UI Symbol" w:cstheme="majorBidi"/>
                <w:sz w:val="72"/>
                <w:szCs w:val="72"/>
              </w:rPr>
            </w:pPr>
            <w:r w:rsidRPr="004D69B4">
              <w:rPr>
                <w:rFonts w:ascii="Segoe UI Symbol" w:eastAsiaTheme="majorEastAsia" w:hAnsi="Segoe UI Symbol" w:cstheme="majorBidi"/>
                <w:sz w:val="72"/>
                <w:szCs w:val="72"/>
              </w:rPr>
              <w:t>😭</w:t>
            </w:r>
          </w:p>
        </w:tc>
      </w:tr>
      <w:tr w:rsidR="004D69B4" w14:paraId="616D0AE3" w14:textId="77777777" w:rsidTr="001661CE">
        <w:trPr>
          <w:trHeight w:val="1541"/>
        </w:trPr>
        <w:tc>
          <w:tcPr>
            <w:tcW w:w="6528" w:type="dxa"/>
          </w:tcPr>
          <w:p w14:paraId="3EFEBCD9" w14:textId="26FFB3EA" w:rsidR="004D69B4" w:rsidRDefault="001661CE" w:rsidP="004D69B4">
            <w:pPr>
              <w:rPr>
                <w:noProof/>
              </w:rPr>
            </w:pPr>
            <w:r>
              <w:rPr>
                <w:noProof/>
              </w:rPr>
              <w:t>Falta de informações sobre o país do qual está viajando.</w:t>
            </w:r>
          </w:p>
          <w:p w14:paraId="62EBF3C5" w14:textId="77777777" w:rsidR="004D69B4" w:rsidRDefault="004D69B4" w:rsidP="004D69B4">
            <w:pPr>
              <w:rPr>
                <w:noProof/>
              </w:rPr>
            </w:pPr>
          </w:p>
        </w:tc>
        <w:tc>
          <w:tcPr>
            <w:tcW w:w="1339" w:type="dxa"/>
          </w:tcPr>
          <w:p w14:paraId="2AA90BD1" w14:textId="77777777" w:rsidR="004D69B4" w:rsidRDefault="004D69B4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 w:rsidRPr="004D69B4">
              <w:rPr>
                <w:rFonts w:ascii="Segoe UI Symbol" w:eastAsiaTheme="majorEastAsia" w:hAnsi="Segoe UI Symbol" w:cstheme="majorBidi"/>
                <w:sz w:val="72"/>
                <w:szCs w:val="72"/>
              </w:rPr>
              <w:t>😭</w:t>
            </w:r>
          </w:p>
        </w:tc>
      </w:tr>
      <w:tr w:rsidR="004D69B4" w14:paraId="2BE8874C" w14:textId="77777777" w:rsidTr="001661CE">
        <w:trPr>
          <w:trHeight w:val="1526"/>
        </w:trPr>
        <w:tc>
          <w:tcPr>
            <w:tcW w:w="6528" w:type="dxa"/>
          </w:tcPr>
          <w:p w14:paraId="6D98A12B" w14:textId="77378F5C" w:rsidR="004D69B4" w:rsidRDefault="001661CE" w:rsidP="004D69B4">
            <w:pPr>
              <w:rPr>
                <w:noProof/>
              </w:rPr>
            </w:pPr>
            <w:r>
              <w:t>Confiança ao superar desafios e sair da zona de conforto.</w:t>
            </w:r>
          </w:p>
        </w:tc>
        <w:tc>
          <w:tcPr>
            <w:tcW w:w="1339" w:type="dxa"/>
          </w:tcPr>
          <w:p w14:paraId="256FDD35" w14:textId="1FDB6142" w:rsidR="004D69B4" w:rsidRDefault="59C3E32F" w:rsidP="77F7607E">
            <w:pPr>
              <w:ind w:firstLine="0"/>
              <w:rPr>
                <w:rFonts w:eastAsiaTheme="majorEastAsia" w:cstheme="majorBidi"/>
              </w:rPr>
            </w:pPr>
            <w:r w:rsidRPr="77F7607E">
              <w:rPr>
                <w:rFonts w:ascii="Segoe UI Symbol" w:eastAsiaTheme="majorEastAsia" w:hAnsi="Segoe UI Symbol" w:cstheme="majorBidi"/>
                <w:sz w:val="72"/>
                <w:szCs w:val="72"/>
              </w:rPr>
              <w:t>😊</w:t>
            </w:r>
          </w:p>
        </w:tc>
      </w:tr>
      <w:tr w:rsidR="004D69B4" w14:paraId="2E3CC4B1" w14:textId="77777777" w:rsidTr="001661CE">
        <w:trPr>
          <w:trHeight w:val="1541"/>
        </w:trPr>
        <w:tc>
          <w:tcPr>
            <w:tcW w:w="6528" w:type="dxa"/>
          </w:tcPr>
          <w:p w14:paraId="2946DB82" w14:textId="27C0AD35" w:rsidR="004D69B4" w:rsidRDefault="001661CE" w:rsidP="004D69B4">
            <w:pPr>
              <w:rPr>
                <w:noProof/>
              </w:rPr>
            </w:pPr>
            <w:r>
              <w:rPr>
                <w:noProof/>
              </w:rPr>
              <w:t>Dificuldade em entrar em contato e tirar dúvidas com pessoas que já fizeram intercâmbio.</w:t>
            </w:r>
          </w:p>
        </w:tc>
        <w:tc>
          <w:tcPr>
            <w:tcW w:w="1339" w:type="dxa"/>
          </w:tcPr>
          <w:p w14:paraId="3187CF36" w14:textId="5B13E0CF" w:rsidR="004D69B4" w:rsidRDefault="001661CE" w:rsidP="77F7607E">
            <w:pPr>
              <w:ind w:firstLine="0"/>
              <w:rPr>
                <w:rFonts w:eastAsiaTheme="majorEastAsia" w:cstheme="majorBidi"/>
              </w:rPr>
            </w:pPr>
            <w:r>
              <w:rPr>
                <w:rFonts w:ascii="Segoe UI Symbol" w:eastAsiaTheme="majorEastAsia" w:hAnsi="Segoe UI Symbol" w:cstheme="majorBidi"/>
                <w:sz w:val="72"/>
                <w:szCs w:val="72"/>
              </w:rPr>
              <w:t>😢</w:t>
            </w:r>
          </w:p>
        </w:tc>
      </w:tr>
      <w:tr w:rsidR="77F7607E" w14:paraId="5C61E140" w14:textId="77777777" w:rsidTr="001661CE">
        <w:trPr>
          <w:trHeight w:val="296"/>
        </w:trPr>
        <w:tc>
          <w:tcPr>
            <w:tcW w:w="6528" w:type="dxa"/>
          </w:tcPr>
          <w:p w14:paraId="7FD048E5" w14:textId="5ED0E287" w:rsidR="2CC79D8E" w:rsidRDefault="001661CE" w:rsidP="77F7607E">
            <w:pPr>
              <w:rPr>
                <w:noProof/>
              </w:rPr>
            </w:pPr>
            <w:r>
              <w:rPr>
                <w:noProof/>
              </w:rPr>
              <w:t>Dificuldade em encontrar bolsas de estudo e escolas de intercâmbio.</w:t>
            </w:r>
          </w:p>
        </w:tc>
        <w:tc>
          <w:tcPr>
            <w:tcW w:w="1339" w:type="dxa"/>
          </w:tcPr>
          <w:p w14:paraId="33F0DFC1" w14:textId="474C1A2C" w:rsidR="2CC79D8E" w:rsidRDefault="001661CE" w:rsidP="77F7607E">
            <w:pPr>
              <w:ind w:firstLine="0"/>
              <w:rPr>
                <w:rFonts w:eastAsiaTheme="majorEastAsia" w:cstheme="majorBidi"/>
              </w:rPr>
            </w:pPr>
            <w:r>
              <w:rPr>
                <w:rFonts w:ascii="Segoe UI Symbol" w:eastAsiaTheme="majorEastAsia" w:hAnsi="Segoe UI Symbol" w:cstheme="majorBidi"/>
                <w:sz w:val="72"/>
                <w:szCs w:val="72"/>
              </w:rPr>
              <w:t>😢</w:t>
            </w:r>
          </w:p>
        </w:tc>
      </w:tr>
      <w:tr w:rsidR="00B41B78" w14:paraId="248DB65B" w14:textId="77777777" w:rsidTr="001661CE">
        <w:trPr>
          <w:trHeight w:val="296"/>
        </w:trPr>
        <w:tc>
          <w:tcPr>
            <w:tcW w:w="6528" w:type="dxa"/>
          </w:tcPr>
          <w:p w14:paraId="094EA953" w14:textId="1677A7A1" w:rsidR="00B41B78" w:rsidRPr="77F7607E" w:rsidRDefault="001661CE" w:rsidP="00B41B78">
            <w:pPr>
              <w:rPr>
                <w:noProof/>
              </w:rPr>
            </w:pPr>
            <w:commentRangeStart w:id="51"/>
            <w:r>
              <w:lastRenderedPageBreak/>
              <w:t>Tristeza ao se despedir das pessoas e do país que marcou a experiência.</w:t>
            </w:r>
            <w:commentRangeEnd w:id="51"/>
            <w:r>
              <w:rPr>
                <w:rStyle w:val="Refdecomentrio"/>
              </w:rPr>
              <w:commentReference w:id="51"/>
            </w:r>
          </w:p>
        </w:tc>
        <w:tc>
          <w:tcPr>
            <w:tcW w:w="1339" w:type="dxa"/>
          </w:tcPr>
          <w:p w14:paraId="29C2784C" w14:textId="7BFF0AB6" w:rsidR="00B41B78" w:rsidRPr="77F7607E" w:rsidRDefault="00B41B78" w:rsidP="77F7607E">
            <w:pPr>
              <w:ind w:firstLine="0"/>
              <w:rPr>
                <w:rFonts w:ascii="Segoe UI Symbol" w:eastAsiaTheme="majorEastAsia" w:hAnsi="Segoe UI Symbol" w:cstheme="majorBidi"/>
                <w:sz w:val="72"/>
                <w:szCs w:val="72"/>
              </w:rPr>
            </w:pPr>
            <w:r w:rsidRPr="77F7607E">
              <w:rPr>
                <w:rFonts w:ascii="Segoe UI Symbol" w:eastAsiaTheme="majorEastAsia" w:hAnsi="Segoe UI Symbol" w:cstheme="majorBidi"/>
                <w:sz w:val="72"/>
                <w:szCs w:val="72"/>
              </w:rPr>
              <w:t>😊</w:t>
            </w:r>
            <w:commentRangeEnd w:id="50"/>
            <w:r w:rsidRPr="77F7607E">
              <w:rPr>
                <w:rStyle w:val="Refdecomentrio"/>
                <w:rFonts w:ascii="Segoe UI Symbol" w:eastAsiaTheme="majorEastAsia" w:hAnsi="Segoe UI Symbol" w:cstheme="majorBidi"/>
                <w:sz w:val="72"/>
                <w:szCs w:val="72"/>
              </w:rPr>
              <w:commentReference w:id="50"/>
            </w:r>
          </w:p>
        </w:tc>
      </w:tr>
    </w:tbl>
    <w:p w14:paraId="1483683B" w14:textId="788F4465" w:rsidR="003808B3" w:rsidRDefault="2D92CCFF" w:rsidP="77F7607E">
      <w:pPr>
        <w:pStyle w:val="ImagenseFontes"/>
        <w:ind w:firstLine="0"/>
      </w:pPr>
      <w:r>
        <w:t>Fonte: Os Autores, 2026</w:t>
      </w:r>
    </w:p>
    <w:p w14:paraId="571F18B5" w14:textId="77777777" w:rsidR="00843C4D" w:rsidRPr="00843C4D" w:rsidRDefault="0C0DC08B" w:rsidP="4F46EE72">
      <w:pPr>
        <w:pStyle w:val="Ttulo2"/>
      </w:pPr>
      <w:bookmarkStart w:id="52" w:name="_Toc238714810"/>
      <w:r>
        <w:t>Pesquisa de Campo</w:t>
      </w:r>
      <w:bookmarkEnd w:id="52"/>
    </w:p>
    <w:p w14:paraId="6D0936A3" w14:textId="509396D7" w:rsidR="005D5B15" w:rsidRDefault="00ED42E2" w:rsidP="005D5B15">
      <w:commentRangeStart w:id="53"/>
      <w:r>
        <w:t xml:space="preserve">Para compreender melhor as dificuldades enfrentadas por pessoas interessadas em realizar intercâmbio, foi realizada uma pesquisa de campo por meio </w:t>
      </w:r>
      <w:r w:rsidR="00812ABA">
        <w:t xml:space="preserve"> </w:t>
      </w:r>
      <w:r>
        <w:t>da aplicação de um questionário.</w:t>
      </w:r>
      <w:commentRangeEnd w:id="53"/>
      <w:r>
        <w:rPr>
          <w:rStyle w:val="Refdecomentrio"/>
        </w:rPr>
        <w:commentReference w:id="53"/>
      </w:r>
      <w:r>
        <w:t xml:space="preserve"> O instrumento buscou identificar as principais dúvidas, necessidades e dificuldades dos participantes relacionadas à busca por informações, custos, documentação, idiomas e escolhas de programas de intercâmbio</w:t>
      </w:r>
      <w:r w:rsidR="00CB1500">
        <w:t xml:space="preserve">. Os resultados obtidos contribuíram para compreender o perfil e as necessidades dos potenciais usuários, servindo como referência para o desenvolvimento da plataforma InterWay e para a definição de suas principais </w:t>
      </w:r>
      <w:commentRangeStart w:id="54"/>
      <w:r w:rsidR="00CB1500">
        <w:t>funcionalidades</w:t>
      </w:r>
      <w:commentRangeEnd w:id="54"/>
      <w:r w:rsidR="00894B80">
        <w:rPr>
          <w:rStyle w:val="Refdecomentrio"/>
        </w:rPr>
        <w:commentReference w:id="54"/>
      </w:r>
      <w:r w:rsidR="00CB1500">
        <w:t>.</w:t>
      </w:r>
    </w:p>
    <w:p w14:paraId="7A80903D" w14:textId="77777777" w:rsidR="000D27FC" w:rsidRDefault="000D27FC" w:rsidP="005D5B15">
      <w:pPr>
        <w:pStyle w:val="ImagenseFontes"/>
        <w:keepNext/>
      </w:pPr>
    </w:p>
    <w:p w14:paraId="5997CC1D" w14:textId="04E94DA3" w:rsidR="005D5B15" w:rsidRDefault="004E0123" w:rsidP="005D5B15">
      <w:pPr>
        <w:pStyle w:val="ImagenseFontes"/>
        <w:keepNext/>
      </w:pPr>
      <w: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55417BF" wp14:editId="4A9D9F9C">
                <wp:simplePos x="0" y="0"/>
                <wp:positionH relativeFrom="column">
                  <wp:posOffset>453390</wp:posOffset>
                </wp:positionH>
                <wp:positionV relativeFrom="paragraph">
                  <wp:posOffset>-415290</wp:posOffset>
                </wp:positionV>
                <wp:extent cx="5429250" cy="457200"/>
                <wp:effectExtent l="0" t="0" r="0" b="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603C47" w14:textId="7489E93A" w:rsidR="000B748D" w:rsidRPr="000F09C6" w:rsidRDefault="000B748D" w:rsidP="004E0123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55" w:name="_Toc240533967"/>
                            <w:r>
                              <w:t xml:space="preserve">Gráfico </w:t>
                            </w:r>
                            <w:fldSimple w:instr=" SEQ Gráfico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Idade dos Entrevistados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5417BF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35.7pt;margin-top:-32.7pt;width:427.5pt;height:3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" stroked="f">
                <v:textbox inset="0,0,0,0">
                  <w:txbxContent>
                    <w:p w14:paraId="0E603C47" w14:textId="7489E93A" w:rsidR="000B748D" w:rsidRPr="000F09C6" w:rsidRDefault="000B748D" w:rsidP="004E0123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6" w:name="_Toc240533967"/>
                      <w:r>
                        <w:t xml:space="preserve">Gráfico </w:t>
                      </w:r>
                      <w:fldSimple w:instr=" SEQ Gráfico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Idade dos Entrevistados</w:t>
                      </w:r>
                      <w:bookmarkEnd w:id="56"/>
                    </w:p>
                  </w:txbxContent>
                </v:textbox>
                <w10:wrap type="square"/>
              </v:shape>
            </w:pict>
          </mc:Fallback>
        </mc:AlternateContent>
      </w:r>
      <w:r w:rsidR="000F27A2" w:rsidRPr="005D5B15">
        <w:drawing>
          <wp:anchor distT="0" distB="0" distL="114300" distR="114300" simplePos="0" relativeHeight="251651584" behindDoc="0" locked="0" layoutInCell="1" allowOverlap="1" wp14:anchorId="34469023" wp14:editId="4821ED90">
            <wp:simplePos x="0" y="0"/>
            <wp:positionH relativeFrom="column">
              <wp:posOffset>453390</wp:posOffset>
            </wp:positionH>
            <wp:positionV relativeFrom="paragraph">
              <wp:posOffset>41910</wp:posOffset>
            </wp:positionV>
            <wp:extent cx="5429250" cy="4098925"/>
            <wp:effectExtent l="0" t="0" r="0" b="15875"/>
            <wp:wrapSquare wrapText="bothSides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6CA1F" w14:textId="19927EB9" w:rsidR="00280D0A" w:rsidRPr="004E0123" w:rsidRDefault="005D5B15" w:rsidP="008A22EA">
      <w:pPr>
        <w:pStyle w:val="Legenda"/>
        <w:spacing w:after="240"/>
        <w:rPr>
          <w:b w:val="0"/>
          <w:bCs/>
        </w:rPr>
      </w:pPr>
      <w:r w:rsidRPr="004E0123">
        <w:rPr>
          <w:b w:val="0"/>
          <w:bCs/>
        </w:rPr>
        <w:t>Fonte</w:t>
      </w:r>
      <w:r w:rsidR="00280D0A" w:rsidRPr="004E0123">
        <w:rPr>
          <w:b w:val="0"/>
          <w:bCs/>
        </w:rPr>
        <w:t xml:space="preserve">: Os </w:t>
      </w:r>
      <w:r w:rsidR="004E0123">
        <w:rPr>
          <w:b w:val="0"/>
          <w:bCs/>
        </w:rPr>
        <w:t>a</w:t>
      </w:r>
      <w:r w:rsidRPr="004E0123">
        <w:rPr>
          <w:b w:val="0"/>
          <w:bCs/>
        </w:rPr>
        <w:t>utores</w:t>
      </w:r>
      <w:r w:rsidR="00280D0A" w:rsidRPr="004E0123">
        <w:rPr>
          <w:b w:val="0"/>
          <w:bCs/>
        </w:rPr>
        <w:t xml:space="preserve">, </w:t>
      </w:r>
      <w:commentRangeStart w:id="57"/>
      <w:r w:rsidR="00280D0A" w:rsidRPr="004E0123">
        <w:rPr>
          <w:b w:val="0"/>
          <w:bCs/>
        </w:rPr>
        <w:t>2026</w:t>
      </w:r>
      <w:commentRangeEnd w:id="57"/>
      <w:r w:rsidR="00894B80">
        <w:rPr>
          <w:rStyle w:val="Refdecomentrio"/>
          <w:b w:val="0"/>
          <w:iCs w:val="0"/>
        </w:rPr>
        <w:commentReference w:id="57"/>
      </w:r>
    </w:p>
    <w:p w14:paraId="110FFD37" w14:textId="77777777" w:rsidR="00280D0A" w:rsidRDefault="00280D0A" w:rsidP="00280D0A">
      <w:pPr>
        <w:pStyle w:val="Legenda"/>
      </w:pPr>
    </w:p>
    <w:p w14:paraId="5A0BA468" w14:textId="1208DD02" w:rsidR="000D27FC" w:rsidRDefault="005806B3" w:rsidP="005806B3">
      <w:pPr>
        <w:ind w:firstLine="708"/>
      </w:pPr>
      <w:r>
        <w:t xml:space="preserve">O gráfico </w:t>
      </w:r>
      <w:r w:rsidR="00D336B9">
        <w:t>1</w:t>
      </w:r>
      <w:r>
        <w:t xml:space="preserve"> representa a porcentagem de pessoa</w:t>
      </w:r>
      <w:r w:rsidR="00D336B9">
        <w:t>s</w:t>
      </w:r>
      <w:r>
        <w:t xml:space="preserve"> com suas respectivas idades. </w:t>
      </w:r>
      <w:r w:rsidR="004E0123">
        <w:t xml:space="preserve">A maioria </w:t>
      </w:r>
      <w:r w:rsidR="000834D1">
        <w:t>são adolescentes entre 13 e 17 anos.</w:t>
      </w:r>
    </w:p>
    <w:p w14:paraId="546719B7" w14:textId="77777777" w:rsidR="000D27FC" w:rsidRDefault="000D27FC" w:rsidP="000D27FC"/>
    <w:p w14:paraId="00BC19F8" w14:textId="38438E6C" w:rsidR="000D27FC" w:rsidRPr="000D27FC" w:rsidRDefault="000D27FC" w:rsidP="000D27FC"/>
    <w:p w14:paraId="77AA2FD9" w14:textId="12BB981C" w:rsidR="005A5C6B" w:rsidRDefault="0041638D" w:rsidP="0041638D">
      <w:pPr>
        <w:pStyle w:val="Legenda"/>
        <w:keepNext/>
        <w:jc w:val="both"/>
      </w:pPr>
      <w:bookmarkStart w:id="58" w:name="_Toc240533722"/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04832" behindDoc="1" locked="0" layoutInCell="1" allowOverlap="1" wp14:anchorId="440FAC75" wp14:editId="5B774665">
                <wp:simplePos x="0" y="0"/>
                <wp:positionH relativeFrom="column">
                  <wp:posOffset>106680</wp:posOffset>
                </wp:positionH>
                <wp:positionV relativeFrom="paragraph">
                  <wp:posOffset>0</wp:posOffset>
                </wp:positionV>
                <wp:extent cx="5486400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25" y="20700"/>
                    <wp:lineTo x="21525" y="0"/>
                    <wp:lineTo x="0" y="0"/>
                  </wp:wrapPolygon>
                </wp:wrapTight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6CCEFB" w14:textId="1A9C1B4E" w:rsidR="000B748D" w:rsidRPr="008B7A54" w:rsidRDefault="000B748D" w:rsidP="0041638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59" w:name="_Toc240533937"/>
                            <w:bookmarkStart w:id="60" w:name="_Toc240533968"/>
                            <w:r>
                              <w:t xml:space="preserve">Gráfico </w:t>
                            </w:r>
                            <w:fldSimple w:instr=" SEQ Gráfico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Aspectos importantes em uma plataforma de intercâmbio?</w:t>
                            </w:r>
                            <w:bookmarkEnd w:id="59"/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FAC75" id="Caixa de Texto 24" o:spid="_x0000_s1027" type="#_x0000_t202" style="position:absolute;left:0;text-align:left;margin-left:8.4pt;margin-top:0;width:6in;height:36pt;z-index:-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" stroked="f">
                <v:textbox inset="0,0,0,0">
                  <w:txbxContent>
                    <w:p w14:paraId="396CCEFB" w14:textId="1A9C1B4E" w:rsidR="000B748D" w:rsidRPr="008B7A54" w:rsidRDefault="000B748D" w:rsidP="0041638D">
                      <w:pPr>
                        <w:pStyle w:val="Legenda"/>
                        <w:rPr>
                          <w:noProof/>
                        </w:rPr>
                      </w:pPr>
                      <w:bookmarkStart w:id="61" w:name="_Toc240533937"/>
                      <w:bookmarkStart w:id="62" w:name="_Toc240533968"/>
                      <w:r>
                        <w:t xml:space="preserve">Gráfico </w:t>
                      </w:r>
                      <w:fldSimple w:instr=" SEQ Gráfico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: Aspectos importantes em uma plataforma de intercâmbio?</w:t>
                      </w:r>
                      <w:bookmarkEnd w:id="61"/>
                      <w:bookmarkEnd w:id="62"/>
                    </w:p>
                  </w:txbxContent>
                </v:textbox>
                <w10:wrap type="tight"/>
              </v:shape>
            </w:pict>
          </mc:Fallback>
        </mc:AlternateContent>
      </w:r>
      <w:r w:rsidR="00280D0A">
        <w:rPr>
          <w:noProof/>
          <w:lang w:eastAsia="pt-BR"/>
        </w:rPr>
        <w:drawing>
          <wp:anchor distT="0" distB="0" distL="114300" distR="114300" simplePos="0" relativeHeight="251700736" behindDoc="1" locked="0" layoutInCell="1" allowOverlap="1" wp14:anchorId="2E031DD0" wp14:editId="09D47074">
            <wp:simplePos x="0" y="0"/>
            <wp:positionH relativeFrom="column">
              <wp:posOffset>139065</wp:posOffset>
            </wp:positionH>
            <wp:positionV relativeFrom="page">
              <wp:posOffset>1076325</wp:posOffset>
            </wp:positionV>
            <wp:extent cx="5486400" cy="4013200"/>
            <wp:effectExtent l="0" t="0" r="0" b="6350"/>
            <wp:wrapTopAndBottom/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  <w:bookmarkEnd w:id="58"/>
    </w:p>
    <w:p w14:paraId="61A7E3C7" w14:textId="77777777" w:rsidR="00280D0A" w:rsidRPr="000834D1" w:rsidRDefault="00280D0A" w:rsidP="00280D0A">
      <w:pPr>
        <w:pStyle w:val="Legenda"/>
        <w:rPr>
          <w:b w:val="0"/>
          <w:bCs/>
        </w:rPr>
      </w:pPr>
      <w:r w:rsidRPr="000834D1">
        <w:rPr>
          <w:b w:val="0"/>
          <w:bCs/>
        </w:rPr>
        <w:t>Fonte: Os Autores, 2026</w:t>
      </w:r>
    </w:p>
    <w:p w14:paraId="2569284C" w14:textId="77777777" w:rsidR="000834D1" w:rsidRDefault="000834D1">
      <w:pPr>
        <w:spacing w:after="160" w:line="259" w:lineRule="auto"/>
        <w:ind w:firstLine="0"/>
        <w:jc w:val="left"/>
      </w:pPr>
    </w:p>
    <w:p w14:paraId="60EB39CF" w14:textId="41F01227" w:rsidR="000834D1" w:rsidRDefault="000834D1" w:rsidP="000834D1">
      <w:pPr>
        <w:spacing w:after="160" w:line="259" w:lineRule="auto"/>
        <w:ind w:firstLine="708"/>
      </w:pPr>
      <w:commentRangeStart w:id="63"/>
      <w:r>
        <w:t>O gráfico 2 apresenta os aspectos mais importantes que uma plataforma deve ter. A grande maioria das pessoas que responderam acreditam que que a parte de suporte ao cliente é o aspecto mais importante.</w:t>
      </w:r>
      <w:commentRangeEnd w:id="63"/>
      <w:r w:rsidR="00894B80">
        <w:rPr>
          <w:rStyle w:val="Refdecomentrio"/>
        </w:rPr>
        <w:commentReference w:id="63"/>
      </w:r>
    </w:p>
    <w:p w14:paraId="4B88589A" w14:textId="77777777" w:rsidR="00BF44AA" w:rsidRDefault="00843C4D" w:rsidP="00BF44AA">
      <w:pPr>
        <w:spacing w:after="160" w:line="259" w:lineRule="auto"/>
        <w:ind w:firstLine="0"/>
        <w:jc w:val="center"/>
      </w:pPr>
      <w:r w:rsidRPr="000834D1">
        <w:br w:type="page"/>
      </w:r>
    </w:p>
    <w:p w14:paraId="69E71326" w14:textId="77777777" w:rsidR="00BF44AA" w:rsidRPr="00BF44AA" w:rsidRDefault="00BF44AA" w:rsidP="00BF44AA"/>
    <w:p w14:paraId="20CA7528" w14:textId="77777777" w:rsidR="00BF44AA" w:rsidRPr="00BF44AA" w:rsidRDefault="00BF44AA" w:rsidP="00BF44AA"/>
    <w:p w14:paraId="39C003B8" w14:textId="77777777" w:rsidR="00BF44AA" w:rsidRPr="00BF44AA" w:rsidRDefault="00BF44AA" w:rsidP="00BF44AA"/>
    <w:p w14:paraId="4D7EDD46" w14:textId="77777777" w:rsidR="00BF44AA" w:rsidRPr="00BF44AA" w:rsidRDefault="00BF44AA" w:rsidP="00BF44AA"/>
    <w:p w14:paraId="50C70BA4" w14:textId="77777777" w:rsidR="00BF44AA" w:rsidRPr="00BF44AA" w:rsidRDefault="00BF44AA" w:rsidP="00BF44AA"/>
    <w:p w14:paraId="193EC293" w14:textId="77777777" w:rsidR="00BF44AA" w:rsidRPr="00BF44AA" w:rsidRDefault="00BF44AA" w:rsidP="00BF44AA"/>
    <w:p w14:paraId="03CBAEB5" w14:textId="77777777" w:rsidR="00BF44AA" w:rsidRPr="00BF44AA" w:rsidRDefault="00BF44AA" w:rsidP="00BF44AA"/>
    <w:p w14:paraId="0E9CE9F8" w14:textId="77777777" w:rsidR="00BF44AA" w:rsidRPr="00BF44AA" w:rsidRDefault="00894B80" w:rsidP="00BF44AA">
      <w:commentRangeStart w:id="64"/>
      <w:commentRangeEnd w:id="64"/>
      <w:r>
        <w:rPr>
          <w:rStyle w:val="Refdecomentrio"/>
        </w:rPr>
        <w:commentReference w:id="64"/>
      </w:r>
    </w:p>
    <w:p w14:paraId="0E70883F" w14:textId="77777777" w:rsidR="00BF44AA" w:rsidRPr="00BF44AA" w:rsidRDefault="00BF44AA" w:rsidP="00BF44AA"/>
    <w:p w14:paraId="1C8031A2" w14:textId="77777777" w:rsidR="00BF44AA" w:rsidRPr="00BF44AA" w:rsidRDefault="00BF44AA" w:rsidP="00BF44AA"/>
    <w:p w14:paraId="0CC1C1CA" w14:textId="77777777" w:rsidR="00BF44AA" w:rsidRPr="00BF44AA" w:rsidRDefault="00BF44AA" w:rsidP="00BF44AA"/>
    <w:p w14:paraId="68F26DB2" w14:textId="77777777" w:rsidR="00BF44AA" w:rsidRPr="00BF44AA" w:rsidRDefault="00BF44AA" w:rsidP="00BF44AA"/>
    <w:p w14:paraId="1775A030" w14:textId="1E3A5174" w:rsidR="000D27FC" w:rsidRPr="00BF44AA" w:rsidRDefault="0041638D" w:rsidP="007A4AB0">
      <w:pPr>
        <w:tabs>
          <w:tab w:val="left" w:pos="6105"/>
          <w:tab w:val="left" w:pos="6405"/>
        </w:tabs>
        <w:spacing w:after="160" w:line="259" w:lineRule="auto"/>
        <w:ind w:firstLine="0"/>
        <w:jc w:val="center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02784" behindDoc="1" locked="0" layoutInCell="1" allowOverlap="1" wp14:anchorId="424483D6" wp14:editId="3E53A023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760085" cy="635"/>
                <wp:effectExtent l="0" t="0" r="0" b="6350"/>
                <wp:wrapTight wrapText="bothSides">
                  <wp:wrapPolygon edited="0">
                    <wp:start x="0" y="0"/>
                    <wp:lineTo x="0" y="20681"/>
                    <wp:lineTo x="21502" y="20681"/>
                    <wp:lineTo x="21502" y="0"/>
                    <wp:lineTo x="0" y="0"/>
                  </wp:wrapPolygon>
                </wp:wrapTight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673327" w14:textId="0B754705" w:rsidR="000B748D" w:rsidRPr="0024770A" w:rsidRDefault="000B748D" w:rsidP="005A5C6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Gráfico 3: As pessoas já fizeram intercâmbio antes?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483D6" id="Caixa de Texto 21" o:spid="_x0000_s1028" type="#_x0000_t202" style="position:absolute;left:0;text-align:left;margin-left:0;margin-top:0;width:453.55pt;height:.05pt;z-index:-2516136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" stroked="f">
                <v:textbox style="mso-fit-shape-to-text:t" inset="0,0,0,0">
                  <w:txbxContent>
                    <w:p w14:paraId="3F673327" w14:textId="0B754705" w:rsidR="000B748D" w:rsidRPr="0024770A" w:rsidRDefault="000B748D" w:rsidP="005A5C6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>Gráfico 3: As pessoas já fizeram intercâmbio antes?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93040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3D77C10" wp14:editId="345FDD90">
                <wp:simplePos x="0" y="0"/>
                <wp:positionH relativeFrom="column">
                  <wp:posOffset>-3810</wp:posOffset>
                </wp:positionH>
                <wp:positionV relativeFrom="paragraph">
                  <wp:posOffset>-213360</wp:posOffset>
                </wp:positionV>
                <wp:extent cx="5760085" cy="457200"/>
                <wp:effectExtent l="0" t="0" r="0" b="0"/>
                <wp:wrapSquare wrapText="bothSides"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64A34" w14:textId="68895856" w:rsidR="000B748D" w:rsidRPr="00B82F09" w:rsidRDefault="000B748D" w:rsidP="0093040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Gráfico 3: As pessoas já fizeram intercâmbio antes??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7C10" id="Caixa de Texto 15" o:spid="_x0000_s1029" type="#_x0000_t202" style="position:absolute;left:0;text-align:left;margin-left:-.3pt;margin-top:-16.8pt;width:453.55pt;height:36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" stroked="f">
                <v:textbox inset="0,0,0,0">
                  <w:txbxContent>
                    <w:p w14:paraId="2EC64A34" w14:textId="68895856" w:rsidR="000B748D" w:rsidRPr="00B82F09" w:rsidRDefault="000B748D" w:rsidP="00930403">
                      <w:pPr>
                        <w:pStyle w:val="Legenda"/>
                        <w:rPr>
                          <w:noProof/>
                        </w:rPr>
                      </w:pPr>
                      <w:r>
                        <w:t>Gráfico 3: As pessoas já fizeram intercâmbio antes??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71A9">
        <w:rPr>
          <w:noProof/>
          <w:lang w:eastAsia="pt-BR"/>
        </w:rPr>
        <w:drawing>
          <wp:anchor distT="0" distB="0" distL="114300" distR="114300" simplePos="0" relativeHeight="251660800" behindDoc="0" locked="0" layoutInCell="1" allowOverlap="1" wp14:anchorId="221C5291" wp14:editId="051E0E43">
            <wp:simplePos x="0" y="0"/>
            <wp:positionH relativeFrom="column">
              <wp:posOffset>-3810</wp:posOffset>
            </wp:positionH>
            <wp:positionV relativeFrom="paragraph">
              <wp:posOffset>243840</wp:posOffset>
            </wp:positionV>
            <wp:extent cx="5760085" cy="4319905"/>
            <wp:effectExtent l="0" t="0" r="0" b="444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27FC" w:rsidRPr="00930403">
        <w:rPr>
          <w:sz w:val="20"/>
          <w:szCs w:val="20"/>
        </w:rPr>
        <w:t xml:space="preserve">Fonte: Os </w:t>
      </w:r>
      <w:r w:rsidR="001167C2" w:rsidRPr="00930403">
        <w:rPr>
          <w:sz w:val="20"/>
          <w:szCs w:val="20"/>
        </w:rPr>
        <w:t>A</w:t>
      </w:r>
      <w:r w:rsidR="000D27FC" w:rsidRPr="00930403">
        <w:rPr>
          <w:sz w:val="20"/>
          <w:szCs w:val="20"/>
        </w:rPr>
        <w:t>utores, 2026</w:t>
      </w:r>
    </w:p>
    <w:p w14:paraId="32CB32D7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5A976E9" w14:textId="37376315" w:rsidR="000D27FC" w:rsidRPr="00D336B9" w:rsidRDefault="00DE40A5" w:rsidP="00DE40A5">
      <w:pPr>
        <w:tabs>
          <w:tab w:val="left" w:pos="5460"/>
        </w:tabs>
        <w:spacing w:after="160" w:line="259" w:lineRule="auto"/>
        <w:ind w:firstLine="0"/>
        <w:rPr>
          <w:szCs w:val="24"/>
        </w:rPr>
      </w:pPr>
      <w:r w:rsidRPr="00D336B9">
        <w:rPr>
          <w:szCs w:val="24"/>
        </w:rPr>
        <w:t xml:space="preserve">O gráfico 3 </w:t>
      </w:r>
      <w:r w:rsidR="00D336B9" w:rsidRPr="00D336B9">
        <w:rPr>
          <w:szCs w:val="24"/>
        </w:rPr>
        <w:t>mostra que a grande maioria das pessoas nunca fizeram intercâmbio.</w:t>
      </w:r>
    </w:p>
    <w:p w14:paraId="2702EBA8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8AC44B4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4BF5ACDD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54C831C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7E51D62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C0864F0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27E1BB0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3B4F3DB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326DB6C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4B38323E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3952763" w14:textId="33D1E461" w:rsidR="007A4AB0" w:rsidRDefault="007A4AB0" w:rsidP="0041638D">
      <w:pPr>
        <w:pStyle w:val="Legenda"/>
        <w:keepNext/>
        <w:jc w:val="both"/>
      </w:pPr>
    </w:p>
    <w:p w14:paraId="62D8B540" w14:textId="059D6C77" w:rsidR="0041638D" w:rsidRDefault="0041638D" w:rsidP="0041638D">
      <w:pPr>
        <w:pStyle w:val="Legenda"/>
        <w:keepNext/>
      </w:pPr>
      <w:bookmarkStart w:id="65" w:name="_Toc240533724"/>
      <w:r>
        <w:t xml:space="preserve">Gráfico </w:t>
      </w:r>
      <w:fldSimple w:instr=" SEQ Gráfico \* ARABIC ">
        <w:r>
          <w:rPr>
            <w:noProof/>
          </w:rPr>
          <w:t>5</w:t>
        </w:r>
      </w:fldSimple>
      <w:r>
        <w:t xml:space="preserve">: </w:t>
      </w:r>
      <w:r w:rsidRPr="00261E1F">
        <w:t>As pessoas tem interesse em fazer intercâmbio?</w:t>
      </w:r>
      <w:bookmarkEnd w:id="0"/>
      <w:bookmarkEnd w:id="65"/>
    </w:p>
    <w:p w14:paraId="2866AC4A" w14:textId="77777777" w:rsidR="0041638D" w:rsidRDefault="000D27FC" w:rsidP="0041638D">
      <w:pPr>
        <w:keepNext/>
        <w:tabs>
          <w:tab w:val="left" w:pos="5460"/>
        </w:tabs>
        <w:spacing w:after="160" w:line="259" w:lineRule="auto"/>
        <w:ind w:firstLine="0"/>
        <w:jc w:val="center"/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315E4833" wp14:editId="512A9654">
            <wp:extent cx="5760085" cy="43199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0E05" w14:textId="0DC70A3A" w:rsidR="000D27FC" w:rsidRPr="00930403" w:rsidRDefault="000D27FC" w:rsidP="000D27FC">
      <w:pPr>
        <w:tabs>
          <w:tab w:val="left" w:pos="510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930403">
        <w:rPr>
          <w:sz w:val="20"/>
          <w:szCs w:val="20"/>
        </w:rPr>
        <w:t xml:space="preserve">Fonte: Os </w:t>
      </w:r>
      <w:r w:rsidR="001167C2" w:rsidRPr="00930403">
        <w:rPr>
          <w:sz w:val="20"/>
          <w:szCs w:val="20"/>
        </w:rPr>
        <w:t>A</w:t>
      </w:r>
      <w:r w:rsidRPr="00930403">
        <w:rPr>
          <w:sz w:val="20"/>
          <w:szCs w:val="20"/>
        </w:rPr>
        <w:t>utores, 2026</w:t>
      </w:r>
    </w:p>
    <w:p w14:paraId="4ED416A0" w14:textId="77777777" w:rsidR="000834D1" w:rsidRDefault="000834D1">
      <w:pPr>
        <w:spacing w:after="160" w:line="259" w:lineRule="auto"/>
        <w:ind w:firstLine="0"/>
        <w:jc w:val="left"/>
      </w:pPr>
    </w:p>
    <w:p w14:paraId="4FD9059C" w14:textId="641709BB" w:rsidR="000834D1" w:rsidRDefault="000834D1" w:rsidP="000834D1">
      <w:pPr>
        <w:tabs>
          <w:tab w:val="left" w:pos="3810"/>
        </w:tabs>
        <w:spacing w:after="160" w:line="259" w:lineRule="auto"/>
        <w:ind w:firstLine="0"/>
        <w:jc w:val="left"/>
      </w:pPr>
      <w:r>
        <w:t>O gráfico 4 mostra que a maior parte das pessoas que responderam ao formulário tem interesse em fazer intercâmbio.</w:t>
      </w:r>
    </w:p>
    <w:p w14:paraId="5028A9F5" w14:textId="26365FD3" w:rsidR="007A4AB0" w:rsidRDefault="000D27FC" w:rsidP="007A4AB0">
      <w:pPr>
        <w:spacing w:after="160" w:line="259" w:lineRule="auto"/>
        <w:ind w:firstLine="0"/>
        <w:jc w:val="center"/>
      </w:pPr>
      <w:r w:rsidRPr="000834D1">
        <w:br w:type="page"/>
      </w:r>
    </w:p>
    <w:p w14:paraId="2187F458" w14:textId="77777777" w:rsidR="007A4AB0" w:rsidRDefault="007A4AB0" w:rsidP="007A4AB0">
      <w:pPr>
        <w:spacing w:after="160" w:line="259" w:lineRule="auto"/>
        <w:ind w:firstLine="0"/>
        <w:jc w:val="center"/>
      </w:pPr>
    </w:p>
    <w:p w14:paraId="31C9F16C" w14:textId="14D53D1C" w:rsidR="007A4AB0" w:rsidRDefault="007A4AB0" w:rsidP="007A4AB0">
      <w:pPr>
        <w:pStyle w:val="Legenda"/>
        <w:keepNext/>
      </w:pPr>
      <w:r>
        <w:t>Gráfico 5</w:t>
      </w:r>
      <w:r w:rsidRPr="00353C1F">
        <w:t>: Principais objetivos com o intercâmbio</w:t>
      </w:r>
    </w:p>
    <w:p w14:paraId="380FB077" w14:textId="69488B8D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1F1E80BC" wp14:editId="6343056A">
            <wp:extent cx="5760085" cy="43199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DC90" w14:textId="517B68CA" w:rsidR="003E71A9" w:rsidRPr="007A4AB0" w:rsidRDefault="00004DDF" w:rsidP="003E71A9">
      <w:pPr>
        <w:spacing w:after="160" w:line="259" w:lineRule="auto"/>
        <w:ind w:firstLine="0"/>
        <w:jc w:val="center"/>
        <w:rPr>
          <w:sz w:val="20"/>
          <w:szCs w:val="20"/>
        </w:rPr>
      </w:pPr>
      <w:r w:rsidRPr="007A4AB0">
        <w:rPr>
          <w:sz w:val="20"/>
          <w:szCs w:val="20"/>
        </w:rPr>
        <w:t xml:space="preserve">Fonte: Os </w:t>
      </w:r>
      <w:r w:rsidR="001167C2" w:rsidRPr="007A4AB0">
        <w:rPr>
          <w:sz w:val="20"/>
          <w:szCs w:val="20"/>
        </w:rPr>
        <w:t>A</w:t>
      </w:r>
      <w:r w:rsidRPr="007A4AB0">
        <w:rPr>
          <w:sz w:val="20"/>
          <w:szCs w:val="20"/>
        </w:rPr>
        <w:t>utores, 2026</w:t>
      </w:r>
    </w:p>
    <w:p w14:paraId="2D89A366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commentRangeStart w:id="66"/>
    </w:p>
    <w:p w14:paraId="1B0CACB0" w14:textId="195F4B69" w:rsidR="003E71A9" w:rsidRPr="00DE40A5" w:rsidRDefault="00DE40A5" w:rsidP="00DE40A5">
      <w:pPr>
        <w:spacing w:after="160" w:line="259" w:lineRule="auto"/>
        <w:ind w:firstLine="708"/>
        <w:rPr>
          <w:szCs w:val="24"/>
        </w:rPr>
      </w:pPr>
      <w:r w:rsidRPr="00DE40A5">
        <w:rPr>
          <w:szCs w:val="24"/>
        </w:rPr>
        <w:t xml:space="preserve">O gráfico 5 apresenta que a maior parte das pessoas tem como objetivos ao fazer intercâmbio: estudar, trabalhar, aprender idiomas e conhecer novos lugares. </w:t>
      </w:r>
      <w:commentRangeEnd w:id="66"/>
      <w:r w:rsidR="00894B80">
        <w:rPr>
          <w:rStyle w:val="Refdecomentrio"/>
        </w:rPr>
        <w:commentReference w:id="66"/>
      </w:r>
    </w:p>
    <w:p w14:paraId="32B0746E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A3F4612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1CBF779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561B98F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1BFFC3D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74A6AE2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2713B64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AE97CA5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EAD2DEB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198A769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E7FE4BC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5EA8C84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BAFF5E2" w14:textId="17A29840" w:rsidR="007A4AB0" w:rsidRDefault="007A4AB0" w:rsidP="007A4AB0">
      <w:pPr>
        <w:pStyle w:val="Legenda"/>
        <w:keepNext/>
      </w:pPr>
      <w:r>
        <w:t xml:space="preserve">Gráfico 6: </w:t>
      </w:r>
      <w:r w:rsidRPr="008618B3">
        <w:t xml:space="preserve"> Países que desejam visitar</w:t>
      </w:r>
    </w:p>
    <w:p w14:paraId="58945FFC" w14:textId="7A62459F" w:rsidR="003E71A9" w:rsidRP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2715DADA" wp14:editId="1BE20A8A">
            <wp:extent cx="5760085" cy="431990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7B1B" w14:textId="22AA970B" w:rsidR="003E71A9" w:rsidRPr="000834D1" w:rsidRDefault="003E71A9" w:rsidP="003E71A9">
      <w:pPr>
        <w:tabs>
          <w:tab w:val="left" w:pos="50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0834D1">
        <w:rPr>
          <w:sz w:val="20"/>
          <w:szCs w:val="20"/>
        </w:rPr>
        <w:t xml:space="preserve">Fonte: Os </w:t>
      </w:r>
      <w:r w:rsidR="00004DDF" w:rsidRPr="000834D1">
        <w:rPr>
          <w:sz w:val="20"/>
          <w:szCs w:val="20"/>
        </w:rPr>
        <w:t>A</w:t>
      </w:r>
      <w:r w:rsidRPr="000834D1">
        <w:rPr>
          <w:sz w:val="20"/>
          <w:szCs w:val="20"/>
        </w:rPr>
        <w:t>utores, 2026</w:t>
      </w:r>
    </w:p>
    <w:p w14:paraId="30F016BB" w14:textId="77777777" w:rsid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b/>
          <w:bCs/>
          <w:sz w:val="20"/>
          <w:szCs w:val="20"/>
        </w:rPr>
      </w:pPr>
    </w:p>
    <w:p w14:paraId="1C36BC25" w14:textId="5DCE616F" w:rsidR="000834D1" w:rsidRP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szCs w:val="24"/>
        </w:rPr>
      </w:pPr>
      <w:r w:rsidRPr="000834D1">
        <w:rPr>
          <w:szCs w:val="24"/>
        </w:rPr>
        <w:t>O gráfico 6 apresenta os países mais visitados do mundo. A grande parte das pessoas têm interesse em visitar os Estados Unidos.</w:t>
      </w:r>
    </w:p>
    <w:p w14:paraId="05910020" w14:textId="53B7808D" w:rsidR="007A4AB0" w:rsidRPr="007A4AB0" w:rsidRDefault="003E71A9" w:rsidP="007A4AB0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FFB7C7F" w14:textId="77777777" w:rsidR="007A4AB0" w:rsidRDefault="007A4AB0" w:rsidP="007A4AB0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47076D2C" w14:textId="2CA28627" w:rsidR="007A4AB0" w:rsidRDefault="007A4AB0" w:rsidP="007A4AB0">
      <w:pPr>
        <w:pStyle w:val="Legenda"/>
        <w:keepNext/>
      </w:pPr>
      <w:r>
        <w:t xml:space="preserve">Gráfico 7: </w:t>
      </w:r>
      <w:r w:rsidRPr="00DA2670">
        <w:t>Orçamento mensal</w:t>
      </w:r>
    </w:p>
    <w:p w14:paraId="301F9587" w14:textId="1F6BC52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04772F9B" wp14:editId="1E33AC81">
            <wp:extent cx="5760085" cy="4319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E86C" w14:textId="46DAE78F" w:rsidR="003E71A9" w:rsidRPr="00BF44AA" w:rsidRDefault="003E71A9" w:rsidP="003E71A9">
      <w:pPr>
        <w:tabs>
          <w:tab w:val="left" w:pos="50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BF44AA">
        <w:rPr>
          <w:sz w:val="20"/>
          <w:szCs w:val="20"/>
        </w:rPr>
        <w:t xml:space="preserve">Fonte: Os </w:t>
      </w:r>
      <w:r w:rsidR="00004DDF" w:rsidRPr="00BF44AA">
        <w:rPr>
          <w:sz w:val="20"/>
          <w:szCs w:val="20"/>
        </w:rPr>
        <w:t>A</w:t>
      </w:r>
      <w:r w:rsidRPr="00BF44AA">
        <w:rPr>
          <w:sz w:val="20"/>
          <w:szCs w:val="20"/>
        </w:rPr>
        <w:t>utores, 2026</w:t>
      </w:r>
    </w:p>
    <w:p w14:paraId="64138F72" w14:textId="1CB1DA07" w:rsid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b/>
          <w:bCs/>
          <w:sz w:val="20"/>
          <w:szCs w:val="20"/>
        </w:rPr>
      </w:pPr>
    </w:p>
    <w:p w14:paraId="76EE66CB" w14:textId="1C66EE45" w:rsidR="000834D1" w:rsidRP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szCs w:val="24"/>
        </w:rPr>
      </w:pPr>
      <w:r w:rsidRPr="000834D1">
        <w:rPr>
          <w:szCs w:val="24"/>
        </w:rPr>
        <w:t>O gráfico 7 apresenta o orçamento mensal que as pessoas estariam dispostas a investir em um intercâmbio. A maior parte tem um orçamento entre R$500,00 e R$1.500,00.</w:t>
      </w:r>
    </w:p>
    <w:p w14:paraId="164CF4D6" w14:textId="77777777" w:rsidR="007A4AB0" w:rsidRDefault="003E71A9" w:rsidP="007A4AB0">
      <w:pPr>
        <w:spacing w:after="160" w:line="259" w:lineRule="auto"/>
        <w:ind w:firstLine="0"/>
        <w:jc w:val="left"/>
      </w:pPr>
      <w:r>
        <w:br w:type="page"/>
      </w:r>
    </w:p>
    <w:p w14:paraId="37309852" w14:textId="462AF501" w:rsidR="007A4AB0" w:rsidRDefault="007A4AB0" w:rsidP="007A4AB0">
      <w:pPr>
        <w:pStyle w:val="Legenda"/>
        <w:keepNext/>
      </w:pPr>
      <w:r>
        <w:lastRenderedPageBreak/>
        <w:t xml:space="preserve">Gráfico 8: </w:t>
      </w:r>
      <w:r w:rsidRPr="00407103">
        <w:t>Desafios em fazer intercâmbio</w:t>
      </w:r>
    </w:p>
    <w:p w14:paraId="0262B59E" w14:textId="2989ABBF" w:rsidR="00004DDF" w:rsidRDefault="00004DDF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218E8D97" wp14:editId="4C095599">
            <wp:extent cx="5760085" cy="4319905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31C" w14:textId="13ECF5F0" w:rsidR="00004DDF" w:rsidRPr="000834D1" w:rsidRDefault="00004DDF" w:rsidP="00004DDF">
      <w:pPr>
        <w:tabs>
          <w:tab w:val="left" w:pos="56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0834D1">
        <w:rPr>
          <w:sz w:val="20"/>
          <w:szCs w:val="20"/>
        </w:rPr>
        <w:t xml:space="preserve">Fonte: Os </w:t>
      </w:r>
      <w:r w:rsidR="001167C2" w:rsidRPr="000834D1">
        <w:rPr>
          <w:sz w:val="20"/>
          <w:szCs w:val="20"/>
        </w:rPr>
        <w:t>A</w:t>
      </w:r>
      <w:r w:rsidRPr="000834D1">
        <w:rPr>
          <w:sz w:val="20"/>
          <w:szCs w:val="20"/>
        </w:rPr>
        <w:t>utores, 2026</w:t>
      </w:r>
    </w:p>
    <w:p w14:paraId="48F7DA62" w14:textId="77777777" w:rsidR="000834D1" w:rsidRDefault="000834D1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79A43154" w14:textId="77777777" w:rsidR="000834D1" w:rsidRDefault="000834D1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0756CC76" w14:textId="3A6AB30A" w:rsidR="000834D1" w:rsidRPr="000834D1" w:rsidRDefault="000834D1" w:rsidP="000834D1">
      <w:pPr>
        <w:tabs>
          <w:tab w:val="left" w:pos="5775"/>
        </w:tabs>
        <w:spacing w:after="160" w:line="259" w:lineRule="auto"/>
        <w:ind w:firstLine="0"/>
        <w:jc w:val="left"/>
        <w:rPr>
          <w:szCs w:val="24"/>
        </w:rPr>
      </w:pPr>
      <w:r w:rsidRPr="000834D1">
        <w:rPr>
          <w:szCs w:val="24"/>
        </w:rPr>
        <w:t>O gráfico 8 apresenta os principais desafios que impedem as pessoas de fazerem intercâmbio. O maior desafio é a falta de dinheiro.</w:t>
      </w:r>
    </w:p>
    <w:p w14:paraId="0D0D788C" w14:textId="77777777" w:rsidR="00A251AB" w:rsidRDefault="00004DDF" w:rsidP="00A251AB">
      <w:pPr>
        <w:spacing w:after="160" w:line="259" w:lineRule="auto"/>
        <w:ind w:firstLine="0"/>
        <w:jc w:val="left"/>
        <w:rPr>
          <w:sz w:val="20"/>
          <w:szCs w:val="20"/>
        </w:rPr>
      </w:pPr>
      <w:r w:rsidRPr="000834D1">
        <w:rPr>
          <w:sz w:val="20"/>
          <w:szCs w:val="20"/>
        </w:rPr>
        <w:br w:type="page"/>
      </w:r>
    </w:p>
    <w:p w14:paraId="58785740" w14:textId="06C38887" w:rsidR="007A4AB0" w:rsidRDefault="007A4AB0" w:rsidP="007A4AB0">
      <w:pPr>
        <w:pStyle w:val="Legenda"/>
        <w:keepNext/>
      </w:pPr>
      <w:r>
        <w:lastRenderedPageBreak/>
        <w:t xml:space="preserve">Gráfico 9: </w:t>
      </w:r>
      <w:r w:rsidRPr="009F733B">
        <w:t>A plataforma seria útil?</w:t>
      </w:r>
    </w:p>
    <w:p w14:paraId="1DE4C5A2" w14:textId="4DC52669" w:rsidR="00004DDF" w:rsidRDefault="00004DDF" w:rsidP="00004DDF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1F5F712C" wp14:editId="4A836460">
            <wp:extent cx="5760085" cy="4319905"/>
            <wp:effectExtent l="0" t="0" r="0" b="444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A41A" w14:textId="7898F2EE" w:rsidR="00004DDF" w:rsidRPr="00BF44AA" w:rsidRDefault="00004DDF" w:rsidP="00004DDF">
      <w:pPr>
        <w:tabs>
          <w:tab w:val="left" w:pos="56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BF44AA">
        <w:rPr>
          <w:sz w:val="20"/>
          <w:szCs w:val="20"/>
        </w:rPr>
        <w:t>Fonte: Os autores, 2026</w:t>
      </w:r>
    </w:p>
    <w:p w14:paraId="796434F0" w14:textId="77777777" w:rsidR="00DE40A5" w:rsidRDefault="00DE40A5" w:rsidP="00004DDF">
      <w:pPr>
        <w:spacing w:after="160" w:line="259" w:lineRule="auto"/>
        <w:ind w:firstLine="0"/>
        <w:jc w:val="center"/>
      </w:pPr>
    </w:p>
    <w:p w14:paraId="54E5B0FD" w14:textId="42B56B52" w:rsidR="00DE40A5" w:rsidRDefault="00DE40A5" w:rsidP="00DE40A5">
      <w:pPr>
        <w:tabs>
          <w:tab w:val="left" w:pos="3585"/>
        </w:tabs>
        <w:spacing w:after="160" w:line="259" w:lineRule="auto"/>
        <w:ind w:firstLine="0"/>
      </w:pPr>
      <w:r>
        <w:t xml:space="preserve">No gráfico </w:t>
      </w:r>
      <w:r w:rsidR="00930403">
        <w:t>9</w:t>
      </w:r>
      <w:r>
        <w:t xml:space="preserve"> é mostrado que a maioria das pessoas que responderam a pesquisa de campo acham necessário que haja uma plataforma de apoio a intercambistas.</w:t>
      </w:r>
    </w:p>
    <w:p w14:paraId="3EB2AD6D" w14:textId="78BB3B86" w:rsidR="007A4AB0" w:rsidRDefault="007A4AB0" w:rsidP="007A4AB0">
      <w:pPr>
        <w:pStyle w:val="Legenda"/>
        <w:keepNext/>
      </w:pPr>
      <w:r>
        <w:lastRenderedPageBreak/>
        <w:t xml:space="preserve">Gráfico </w:t>
      </w:r>
      <w:r w:rsidR="00F66938">
        <w:t>10</w:t>
      </w:r>
      <w:r>
        <w:t xml:space="preserve">: </w:t>
      </w:r>
      <w:r w:rsidRPr="00571CA2">
        <w:t>O que faria as pessoas confiarem na plataforma?</w:t>
      </w:r>
    </w:p>
    <w:p w14:paraId="328695BE" w14:textId="4BAA323F" w:rsidR="00004DDF" w:rsidRDefault="00004DDF" w:rsidP="00004DDF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5B566789" wp14:editId="508C5F9B">
            <wp:extent cx="5760085" cy="431990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8145" w14:textId="2EA2916F" w:rsidR="00004DDF" w:rsidRPr="009E37E6" w:rsidRDefault="00004DDF" w:rsidP="00004DDF">
      <w:pPr>
        <w:spacing w:after="160" w:line="259" w:lineRule="auto"/>
        <w:ind w:firstLine="0"/>
        <w:jc w:val="center"/>
        <w:rPr>
          <w:sz w:val="20"/>
          <w:szCs w:val="20"/>
        </w:rPr>
      </w:pPr>
      <w:r w:rsidRPr="009E37E6">
        <w:rPr>
          <w:sz w:val="20"/>
          <w:szCs w:val="20"/>
        </w:rPr>
        <w:t>Fonte: Os autores, 2026</w:t>
      </w:r>
    </w:p>
    <w:p w14:paraId="15F926B0" w14:textId="77777777" w:rsidR="00930403" w:rsidRDefault="00930403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5029988D" w14:textId="21DA4A1D" w:rsidR="00930403" w:rsidRPr="00930403" w:rsidRDefault="00930403" w:rsidP="00930403">
      <w:pPr>
        <w:tabs>
          <w:tab w:val="left" w:pos="3060"/>
        </w:tabs>
        <w:spacing w:after="160" w:line="259" w:lineRule="auto"/>
        <w:ind w:firstLine="0"/>
        <w:jc w:val="left"/>
        <w:rPr>
          <w:szCs w:val="24"/>
        </w:rPr>
      </w:pPr>
      <w:commentRangeStart w:id="67"/>
      <w:r>
        <w:rPr>
          <w:szCs w:val="24"/>
        </w:rPr>
        <w:t>O gráfico 10 mostra o que faria as pessoas confiarem em uma plataforma de intercâmbio.</w:t>
      </w:r>
      <w:commentRangeEnd w:id="67"/>
      <w:r>
        <w:rPr>
          <w:rStyle w:val="Refdecomentrio"/>
        </w:rPr>
        <w:commentReference w:id="67"/>
      </w:r>
      <w:r>
        <w:rPr>
          <w:szCs w:val="24"/>
        </w:rPr>
        <w:t xml:space="preserve"> O aspecto mais confiável seria a parceria e as certificações.</w:t>
      </w:r>
    </w:p>
    <w:p w14:paraId="72924ACD" w14:textId="7BD909A8" w:rsidR="000D27FC" w:rsidRPr="00004DDF" w:rsidRDefault="00004DDF" w:rsidP="003E71A9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  <w:r w:rsidRPr="00930403">
        <w:rPr>
          <w:sz w:val="20"/>
          <w:szCs w:val="20"/>
        </w:rPr>
        <w:br w:type="page"/>
      </w:r>
      <w:r w:rsidR="00930403">
        <w:rPr>
          <w:b/>
          <w:bCs/>
          <w:sz w:val="20"/>
          <w:szCs w:val="20"/>
        </w:rPr>
        <w:lastRenderedPageBreak/>
        <w:br w:type="page"/>
      </w:r>
    </w:p>
    <w:p w14:paraId="071ED66A" w14:textId="310C9E2A" w:rsidR="002E7F5C" w:rsidRDefault="63EFD1E7" w:rsidP="002E7F5C">
      <w:pPr>
        <w:pStyle w:val="Ttulo1"/>
      </w:pPr>
      <w:bookmarkStart w:id="68" w:name="_Toc238714811"/>
      <w:r>
        <w:lastRenderedPageBreak/>
        <w:t>ANÁLISE E SÍNTESE</w:t>
      </w:r>
      <w:bookmarkEnd w:id="68"/>
    </w:p>
    <w:p w14:paraId="77C53A40" w14:textId="77777777" w:rsidR="00921B6A" w:rsidRDefault="63EFD1E7" w:rsidP="00921B6A">
      <w:pPr>
        <w:pStyle w:val="Ttulo2"/>
      </w:pPr>
      <w:bookmarkStart w:id="69" w:name="_Toc238714812"/>
      <w:r>
        <w:t>Person</w:t>
      </w:r>
      <w:r w:rsidR="530B1355">
        <w:t>a</w:t>
      </w:r>
      <w:bookmarkEnd w:id="69"/>
    </w:p>
    <w:p w14:paraId="4F1DDEC0" w14:textId="1B148441" w:rsidR="007333E7" w:rsidRDefault="00536E88" w:rsidP="00536E88">
      <w:pPr>
        <w:pStyle w:val="Citao"/>
        <w:spacing w:line="36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A persona é a representação fictícia do seu cliente ideal. Ela é baseada em dados reais sobre comportamento e características demográficas dos seus clientes. Apresenta, também, uma criação de suas histórias pessoais, motivações, objetivos, desafios e preocupações.</w:t>
      </w:r>
    </w:p>
    <w:p w14:paraId="2DC61B6C" w14:textId="27CCCA91" w:rsidR="00536E88" w:rsidRPr="00536E88" w:rsidRDefault="00536E88" w:rsidP="00536E88">
      <w:pPr>
        <w:ind w:left="708" w:firstLine="706"/>
      </w:pPr>
      <w:r>
        <w:t>A definição de persona passa justamente pelo contato com o públi</w:t>
      </w:r>
      <w:r w:rsidR="0063585A">
        <w:t>c</w:t>
      </w:r>
      <w:r>
        <w:t>o-alvo. Assim, em uma rápida análise, pode-se identificar características comuns entre os potenciais compradores. (André Siqueira, 2024)</w:t>
      </w:r>
    </w:p>
    <w:p w14:paraId="3BAA8018" w14:textId="78AECD9F" w:rsidR="23159785" w:rsidRDefault="23159785" w:rsidP="00536E88">
      <w:pPr>
        <w:ind w:left="708"/>
      </w:pPr>
      <w:commentRangeStart w:id="70"/>
      <w:r>
        <w:t>Sendo assim nesse trabalho fo</w:t>
      </w:r>
      <w:r w:rsidR="005806B3">
        <w:t xml:space="preserve">i </w:t>
      </w:r>
      <w:r>
        <w:t>criado a</w:t>
      </w:r>
      <w:r w:rsidR="00D16FCE">
        <w:t xml:space="preserve"> persona </w:t>
      </w:r>
      <w:r>
        <w:t>Lucas Ferreira</w:t>
      </w:r>
      <w:commentRangeEnd w:id="70"/>
      <w:r>
        <w:rPr>
          <w:rStyle w:val="Refdecomentrio"/>
        </w:rPr>
        <w:commentReference w:id="70"/>
      </w:r>
      <w:r>
        <w:t>,</w:t>
      </w:r>
      <w:r w:rsidR="00D16FCE">
        <w:t xml:space="preserve"> </w:t>
      </w:r>
      <w:r>
        <w:t>que atende os requisitos da citação acima, então aqui est</w:t>
      </w:r>
      <w:r w:rsidR="00A91D87">
        <w:t>á</w:t>
      </w:r>
      <w:r>
        <w:t xml:space="preserve"> </w:t>
      </w:r>
      <w:r w:rsidR="00D16FCE">
        <w:t xml:space="preserve">a </w:t>
      </w:r>
      <w:commentRangeStart w:id="71"/>
      <w:r w:rsidR="00D16FCE">
        <w:t>persona</w:t>
      </w:r>
      <w:commentRangeEnd w:id="71"/>
      <w:r w:rsidR="00894B80">
        <w:rPr>
          <w:rStyle w:val="Refdecomentrio"/>
        </w:rPr>
        <w:commentReference w:id="71"/>
      </w:r>
      <w:r>
        <w:t>.</w:t>
      </w:r>
    </w:p>
    <w:p w14:paraId="4620E96A" w14:textId="6DF4DCD1" w:rsidR="000D27FC" w:rsidRDefault="000D27FC">
      <w:pPr>
        <w:spacing w:after="160" w:line="259" w:lineRule="auto"/>
        <w:ind w:firstLine="0"/>
        <w:jc w:val="left"/>
      </w:pPr>
      <w:r>
        <w:br w:type="page"/>
      </w:r>
    </w:p>
    <w:p w14:paraId="63F8CF17" w14:textId="493CFF5F" w:rsidR="006A19C7" w:rsidRDefault="00BF44AA" w:rsidP="006A19C7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69AD6276" wp14:editId="6D3B3AC6">
                <wp:simplePos x="0" y="0"/>
                <wp:positionH relativeFrom="margin">
                  <wp:posOffset>-669290</wp:posOffset>
                </wp:positionH>
                <wp:positionV relativeFrom="paragraph">
                  <wp:posOffset>1655445</wp:posOffset>
                </wp:positionV>
                <wp:extent cx="5631180" cy="314325"/>
                <wp:effectExtent l="0" t="0" r="7620" b="9525"/>
                <wp:wrapTight wrapText="bothSides">
                  <wp:wrapPolygon edited="0">
                    <wp:start x="0" y="0"/>
                    <wp:lineTo x="0" y="20945"/>
                    <wp:lineTo x="21556" y="20945"/>
                    <wp:lineTo x="21556" y="0"/>
                    <wp:lineTo x="0" y="0"/>
                  </wp:wrapPolygon>
                </wp:wrapTight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314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E2A7C" w14:textId="6DCC879A" w:rsidR="000B748D" w:rsidRPr="002C6D73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2" w:name="_Toc238720070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Persona</w:t>
                            </w:r>
                          </w:p>
                          <w:p w14:paraId="5BB0B442" w14:textId="77777777" w:rsidR="000B748D" w:rsidRDefault="000B748D"/>
                          <w:p w14:paraId="25002052" w14:textId="77777777" w:rsidR="000B748D" w:rsidRPr="002C6D73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Mapa de EmpatiaFigura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Persona</w:t>
                            </w:r>
                          </w:p>
                          <w:p w14:paraId="10E4A330" w14:textId="77777777" w:rsidR="000B748D" w:rsidRDefault="000B748D"/>
                          <w:p w14:paraId="2E552129" w14:textId="77777777" w:rsidR="000B748D" w:rsidRPr="00211639" w:rsidRDefault="000B748D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Mapa de Empatia</w:t>
                            </w:r>
                          </w:p>
                          <w:p w14:paraId="12E5E8A1" w14:textId="77777777" w:rsidR="000B748D" w:rsidRDefault="000B748D"/>
                          <w:p w14:paraId="61B37139" w14:textId="191A2DF3" w:rsidR="000B748D" w:rsidRPr="002C6D73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Cardápio de ideiasFigura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Mapa de EmpatiaFigura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Persona</w:t>
                            </w:r>
                          </w:p>
                          <w:p w14:paraId="3C0B76A4" w14:textId="77777777" w:rsidR="000B748D" w:rsidRDefault="000B748D"/>
                          <w:p w14:paraId="29553647" w14:textId="1ED350BD" w:rsidR="000B748D" w:rsidRPr="002C6D73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Mapa de EmpatiaFigura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Persona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D6276" id="Caixa de Texto 17" o:spid="_x0000_s1030" type="#_x0000_t202" style="position:absolute;left:0;text-align:left;margin-left:-52.7pt;margin-top:130.35pt;width:443.4pt;height:24.75pt;z-index:-251635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" stroked="f">
                <v:textbox inset="0,0,0,0">
                  <w:txbxContent>
                    <w:p w14:paraId="32FE2A7C" w14:textId="6DCC879A" w:rsidR="000B748D" w:rsidRPr="002C6D73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73" w:name="_Toc238720070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 Persona</w:t>
                      </w:r>
                    </w:p>
                    <w:p w14:paraId="5BB0B442" w14:textId="77777777" w:rsidR="000B748D" w:rsidRDefault="000B748D"/>
                    <w:p w14:paraId="25002052" w14:textId="77777777" w:rsidR="000B748D" w:rsidRPr="002C6D73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Mapa de EmpatiaFigura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 Persona</w:t>
                      </w:r>
                    </w:p>
                    <w:p w14:paraId="10E4A330" w14:textId="77777777" w:rsidR="000B748D" w:rsidRDefault="000B748D"/>
                    <w:p w14:paraId="2E552129" w14:textId="77777777" w:rsidR="000B748D" w:rsidRPr="00211639" w:rsidRDefault="000B748D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Mapa de Empatia</w:t>
                      </w:r>
                    </w:p>
                    <w:p w14:paraId="12E5E8A1" w14:textId="77777777" w:rsidR="000B748D" w:rsidRDefault="000B748D"/>
                    <w:p w14:paraId="61B37139" w14:textId="191A2DF3" w:rsidR="000B748D" w:rsidRPr="002C6D73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Cardápio de ideiasFigura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Mapa de EmpatiaFigura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 Persona</w:t>
                      </w:r>
                    </w:p>
                    <w:p w14:paraId="3C0B76A4" w14:textId="77777777" w:rsidR="000B748D" w:rsidRDefault="000B748D"/>
                    <w:p w14:paraId="29553647" w14:textId="1ED350BD" w:rsidR="000B748D" w:rsidRPr="002C6D73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Mapa de EmpatiaFigura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 Persona</w:t>
                      </w:r>
                      <w:bookmarkEnd w:id="73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6704" behindDoc="1" locked="0" layoutInCell="1" allowOverlap="1" wp14:anchorId="0A8A0F1F" wp14:editId="03546C39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631180" cy="3762375"/>
            <wp:effectExtent l="0" t="0" r="7620" b="9525"/>
            <wp:wrapTight wrapText="bothSides">
              <wp:wrapPolygon edited="0">
                <wp:start x="0" y="0"/>
                <wp:lineTo x="0" y="21545"/>
                <wp:lineTo x="21556" y="21545"/>
                <wp:lineTo x="21556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rsona 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B9D2B" w14:textId="0AB841B9" w:rsidR="00080ED8" w:rsidRDefault="00080ED8" w:rsidP="00080ED8">
      <w:r w:rsidRPr="00080ED8">
        <w:t>Lucas é um jovem paulistano, criado em um lar que sempre valorizou a educação como ferramenta de transformação. Cresceu cercado por videogames, computadores e, mais recentemente, pela inteligência artificial. Não é o "nerd" estereotipado, mas sim um entusiasta prático: adora desmontar conceitos, entender como as coisas funcionam por trás das telas e discutir como a tecnologia pode resolver problemas do dia a dia.</w:t>
      </w:r>
    </w:p>
    <w:p w14:paraId="14B000E6" w14:textId="2ADFFB07" w:rsidR="00080ED8" w:rsidRPr="00080ED8" w:rsidRDefault="00080ED8" w:rsidP="00080ED8">
      <w:r>
        <w:t>Com 19 anos, ele está em um momento crucial. Acabou de sair da bolha do colégio e sente que o mundo está extremamente acelerado. Ele vê influenciadores digitais e colegas mais velhos conquistando espaços no mercado de tecnologia, mas sabe que, para se destacar, precisa de algo mais do que apenas um diploma.</w:t>
      </w:r>
    </w:p>
    <w:p w14:paraId="37D47D1E" w14:textId="6C3F130E" w:rsidR="006A19C7" w:rsidRDefault="006A19C7" w:rsidP="00080ED8">
      <w:pPr>
        <w:pStyle w:val="Ttulo2"/>
        <w:spacing w:line="600" w:lineRule="auto"/>
      </w:pPr>
      <w:bookmarkStart w:id="74" w:name="_Toc238714813"/>
      <w:r>
        <w:t>Mapa de Empatia</w:t>
      </w:r>
      <w:bookmarkEnd w:id="74"/>
    </w:p>
    <w:p w14:paraId="63E62188" w14:textId="357CBEA3" w:rsidR="006A19C7" w:rsidRDefault="006A19C7" w:rsidP="00080ED8">
      <w:pPr>
        <w:spacing w:before="1200" w:after="0"/>
        <w:ind w:firstLine="708"/>
      </w:pPr>
      <w:r>
        <w:t xml:space="preserve">O mapa de empatia é uma ferramenta que ajuda a compreender melhor o público-alvo de um produto, serviço ou projeto. Ele permite reunir informações sobre </w:t>
      </w:r>
      <w:r>
        <w:lastRenderedPageBreak/>
        <w:t xml:space="preserve">como as pessoas pensam, sentem, agem e o que esperam, facilitando a criação de soluções mais alinhadas às suas necessidades. </w:t>
      </w:r>
    </w:p>
    <w:p w14:paraId="551694E7" w14:textId="7401CC3B" w:rsidR="006A19C7" w:rsidRDefault="006A19C7" w:rsidP="006A19C7">
      <w:r>
        <w:t xml:space="preserve">Para construí-lo, é preciso definir uma persona, ou seja, um perfil fictício que representa o cliente ideal. A partir daí, são levantados aspectos como o que essa persona pensa e sente em relação às suas motivações e preocupações, o que vê no ambiente ao seu redor, o que ouve de amigos, familiares ou influenciadores, e como se comporta no dia a dia </w:t>
      </w:r>
      <w:r w:rsidRPr="00291CC1">
        <w:rPr>
          <w:highlight w:val="yellow"/>
        </w:rPr>
        <w:t>(</w:t>
      </w:r>
      <w:r w:rsidR="00291CC1" w:rsidRPr="00291CC1">
        <w:rPr>
          <w:highlight w:val="yellow"/>
        </w:rPr>
        <w:t>ROGRIGUES Samara</w:t>
      </w:r>
      <w:r w:rsidR="005A4A86" w:rsidRPr="00291CC1">
        <w:rPr>
          <w:highlight w:val="yellow"/>
        </w:rPr>
        <w:t>, 2025).</w:t>
      </w:r>
    </w:p>
    <w:p w14:paraId="1BB0E231" w14:textId="40591D0A" w:rsidR="00461A93" w:rsidRDefault="00BF44AA" w:rsidP="006A19C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6638B50" wp14:editId="770328A1">
                <wp:simplePos x="0" y="0"/>
                <wp:positionH relativeFrom="column">
                  <wp:posOffset>72390</wp:posOffset>
                </wp:positionH>
                <wp:positionV relativeFrom="paragraph">
                  <wp:posOffset>249555</wp:posOffset>
                </wp:positionV>
                <wp:extent cx="5876925" cy="295275"/>
                <wp:effectExtent l="0" t="0" r="9525" b="9525"/>
                <wp:wrapTight wrapText="bothSides">
                  <wp:wrapPolygon edited="0">
                    <wp:start x="0" y="0"/>
                    <wp:lineTo x="0" y="20903"/>
                    <wp:lineTo x="21565" y="20903"/>
                    <wp:lineTo x="21565" y="0"/>
                    <wp:lineTo x="0" y="0"/>
                  </wp:wrapPolygon>
                </wp:wrapTight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295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AAEE9" w14:textId="287CC740" w:rsidR="000B748D" w:rsidRPr="00211639" w:rsidRDefault="000B748D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5" w:name="_Toc23872007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Mapa de Empatia</w:t>
                            </w:r>
                          </w:p>
                          <w:p w14:paraId="6644DCBC" w14:textId="77777777" w:rsidR="000B748D" w:rsidRDefault="000B748D"/>
                          <w:p w14:paraId="7AD50C0F" w14:textId="77777777" w:rsidR="000B748D" w:rsidRPr="00211639" w:rsidRDefault="000B748D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Cardápio de ideiasFigura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Mapa de Empatia</w:t>
                            </w:r>
                          </w:p>
                          <w:p w14:paraId="5A3C8DA3" w14:textId="77777777" w:rsidR="000B748D" w:rsidRDefault="000B748D"/>
                          <w:p w14:paraId="60129F86" w14:textId="77777777" w:rsidR="000B748D" w:rsidRPr="006861D7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Cardápio de ideias</w:t>
                            </w:r>
                          </w:p>
                          <w:p w14:paraId="457EB471" w14:textId="77777777" w:rsidR="000B748D" w:rsidRDefault="000B748D"/>
                          <w:p w14:paraId="0C2BEFAA" w14:textId="28DD27F2" w:rsidR="000B748D" w:rsidRPr="00211639" w:rsidRDefault="000B748D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BrainstormFigura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Cardápio de ideiasFigura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Mapa de Empatia</w:t>
                            </w:r>
                          </w:p>
                          <w:p w14:paraId="0C9615AB" w14:textId="77777777" w:rsidR="000B748D" w:rsidRDefault="000B748D"/>
                          <w:p w14:paraId="06937B33" w14:textId="74C9EA7B" w:rsidR="000B748D" w:rsidRPr="00211639" w:rsidRDefault="000B748D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Cardápio de ideiasFigura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Mapa de Empatia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8B50" id="Caixa de Texto 26" o:spid="_x0000_s1031" type="#_x0000_t202" style="position:absolute;left:0;text-align:left;margin-left:5.7pt;margin-top:19.65pt;width:462.75pt;height:23.25pt;z-index:-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" stroked="f">
                <v:textbox inset="0,0,0,0">
                  <w:txbxContent>
                    <w:p w14:paraId="20EAAEE9" w14:textId="287CC740" w:rsidR="000B748D" w:rsidRPr="00211639" w:rsidRDefault="000B748D" w:rsidP="00BF44AA">
                      <w:pPr>
                        <w:pStyle w:val="Legenda"/>
                        <w:rPr>
                          <w:noProof/>
                        </w:rPr>
                      </w:pPr>
                      <w:bookmarkStart w:id="76" w:name="_Toc23872007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Mapa de Empatia</w:t>
                      </w:r>
                    </w:p>
                    <w:p w14:paraId="6644DCBC" w14:textId="77777777" w:rsidR="000B748D" w:rsidRDefault="000B748D"/>
                    <w:p w14:paraId="7AD50C0F" w14:textId="77777777" w:rsidR="000B748D" w:rsidRPr="00211639" w:rsidRDefault="000B748D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Cardápio de ideiasFigura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Mapa de Empatia</w:t>
                      </w:r>
                    </w:p>
                    <w:p w14:paraId="5A3C8DA3" w14:textId="77777777" w:rsidR="000B748D" w:rsidRDefault="000B748D"/>
                    <w:p w14:paraId="60129F86" w14:textId="77777777" w:rsidR="000B748D" w:rsidRPr="006861D7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: Cardápio de ideias</w:t>
                      </w:r>
                    </w:p>
                    <w:p w14:paraId="457EB471" w14:textId="77777777" w:rsidR="000B748D" w:rsidRDefault="000B748D"/>
                    <w:p w14:paraId="0C2BEFAA" w14:textId="28DD27F2" w:rsidR="000B748D" w:rsidRPr="00211639" w:rsidRDefault="000B748D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BrainstormFigura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Cardápio de ideiasFigura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Mapa de Empatia</w:t>
                      </w:r>
                    </w:p>
                    <w:p w14:paraId="0C9615AB" w14:textId="77777777" w:rsidR="000B748D" w:rsidRDefault="000B748D"/>
                    <w:p w14:paraId="06937B33" w14:textId="74C9EA7B" w:rsidR="000B748D" w:rsidRPr="00211639" w:rsidRDefault="000B748D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Cardápio de ideiasFigura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Mapa de Empatia</w:t>
                      </w:r>
                      <w:bookmarkEnd w:id="76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9262F53" w14:textId="26CE9E22" w:rsidR="00461A93" w:rsidRDefault="00461A93" w:rsidP="00461A93">
      <w:pPr>
        <w:pStyle w:val="Legenda"/>
        <w:keepNext/>
      </w:pPr>
      <w:r>
        <w:rPr>
          <w:noProof/>
          <w:lang w:eastAsia="pt-BR"/>
        </w:rPr>
        <w:drawing>
          <wp:anchor distT="0" distB="0" distL="114300" distR="114300" simplePos="0" relativeHeight="251667968" behindDoc="1" locked="0" layoutInCell="1" allowOverlap="1" wp14:anchorId="49277EDB" wp14:editId="794C76DE">
            <wp:simplePos x="0" y="0"/>
            <wp:positionH relativeFrom="margin">
              <wp:posOffset>81915</wp:posOffset>
            </wp:positionH>
            <wp:positionV relativeFrom="paragraph">
              <wp:posOffset>243840</wp:posOffset>
            </wp:positionV>
            <wp:extent cx="5876925" cy="4154805"/>
            <wp:effectExtent l="0" t="0" r="9525" b="0"/>
            <wp:wrapTight wrapText="bothSides">
              <wp:wrapPolygon edited="0">
                <wp:start x="0" y="0"/>
                <wp:lineTo x="0" y="21491"/>
                <wp:lineTo x="21565" y="21491"/>
                <wp:lineTo x="21565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2F315" w14:textId="5F953F63" w:rsidR="001167C2" w:rsidRPr="00BF44AA" w:rsidRDefault="00080ED8" w:rsidP="00BF44AA">
      <w:pPr>
        <w:spacing w:after="160" w:line="259" w:lineRule="auto"/>
        <w:ind w:firstLine="0"/>
        <w:jc w:val="center"/>
        <w:rPr>
          <w:sz w:val="20"/>
          <w:szCs w:val="20"/>
        </w:rPr>
      </w:pPr>
      <w:r w:rsidRPr="00080ED8">
        <w:rPr>
          <w:sz w:val="20"/>
          <w:szCs w:val="20"/>
        </w:rPr>
        <w:t>Fonte: Os autores, 2026</w:t>
      </w:r>
    </w:p>
    <w:p w14:paraId="42912D49" w14:textId="0A027D19" w:rsidR="001167C2" w:rsidRPr="006A19C7" w:rsidRDefault="001167C2"/>
    <w:p w14:paraId="2C464ADE" w14:textId="1C6A390B" w:rsidR="05A45030" w:rsidRDefault="05A45030" w:rsidP="005806B3">
      <w:pPr>
        <w:pStyle w:val="Ttulo2"/>
      </w:pPr>
      <w:bookmarkStart w:id="77" w:name="_Toc238714814"/>
      <w:r>
        <w:t>Cardápio de Ideias</w:t>
      </w:r>
      <w:bookmarkEnd w:id="77"/>
    </w:p>
    <w:p w14:paraId="33EFFC9F" w14:textId="6133F196" w:rsidR="00A91D87" w:rsidRDefault="00A91D87" w:rsidP="00A91D87">
      <w:r>
        <w:t>O cardápio de ideias é um catálogo que sintetiza e tangibiliza todas as ideias geradas no projeto.</w:t>
      </w:r>
    </w:p>
    <w:p w14:paraId="30C2D88B" w14:textId="6B3E23DE" w:rsidR="00A91D87" w:rsidRDefault="00A91D87" w:rsidP="00A91D87">
      <w:r>
        <w:lastRenderedPageBreak/>
        <w:t xml:space="preserve">O resultado final assemelha-se aos das ações táticas de implementação presentes em um planejamento de marketing. Quase sempre inclui comentários relativos às ideias e seus desdobramentos. </w:t>
      </w:r>
      <w:r w:rsidRPr="00A91D87">
        <w:rPr>
          <w:highlight w:val="yellow"/>
        </w:rPr>
        <w:t>(MJV)</w:t>
      </w:r>
    </w:p>
    <w:p w14:paraId="39C71148" w14:textId="016CAA15" w:rsidR="00461A93" w:rsidRDefault="00BF44AA" w:rsidP="00A91D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3AE324A" wp14:editId="40C5A359">
                <wp:simplePos x="0" y="0"/>
                <wp:positionH relativeFrom="margin">
                  <wp:align>right</wp:align>
                </wp:positionH>
                <wp:positionV relativeFrom="paragraph">
                  <wp:posOffset>259080</wp:posOffset>
                </wp:positionV>
                <wp:extent cx="5760085" cy="457200"/>
                <wp:effectExtent l="0" t="0" r="0" b="0"/>
                <wp:wrapSquare wrapText="bothSides"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A79077" w14:textId="1C76A4E6" w:rsidR="000B748D" w:rsidRPr="006861D7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8" w:name="_Toc23872007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Cardápio de ideias</w:t>
                            </w:r>
                          </w:p>
                          <w:p w14:paraId="4C5DD496" w14:textId="77777777" w:rsidR="000B748D" w:rsidRDefault="000B748D"/>
                          <w:p w14:paraId="46B1508A" w14:textId="77777777" w:rsidR="000B748D" w:rsidRPr="006861D7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BrainstormFigura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Cardápio de ideias</w:t>
                            </w:r>
                          </w:p>
                          <w:p w14:paraId="1B6B9401" w14:textId="77777777" w:rsidR="000B748D" w:rsidRDefault="000B748D"/>
                          <w:p w14:paraId="0919A3FD" w14:textId="77777777" w:rsidR="000B748D" w:rsidRPr="00E4504C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Brainstorm</w:t>
                            </w:r>
                          </w:p>
                          <w:p w14:paraId="37B4C82C" w14:textId="77777777" w:rsidR="000B748D" w:rsidRDefault="000B748D"/>
                          <w:p w14:paraId="3313163E" w14:textId="2D7020B8" w:rsidR="000B748D" w:rsidRPr="006861D7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Golden CircleFigura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BrainstormFigura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Cardápio de ideias</w:t>
                            </w:r>
                          </w:p>
                          <w:p w14:paraId="7E4927AE" w14:textId="77777777" w:rsidR="000B748D" w:rsidRDefault="000B748D"/>
                          <w:p w14:paraId="4CCE7E8E" w14:textId="57843246" w:rsidR="000B748D" w:rsidRPr="006861D7" w:rsidRDefault="000B748D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BrainstormFigura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Cardápio de ideias</w:t>
                            </w:r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E324A" id="Caixa de Texto 28" o:spid="_x0000_s1032" type="#_x0000_t202" style="position:absolute;left:0;text-align:left;margin-left:402.35pt;margin-top:20.4pt;width:453.55pt;height:36pt;z-index:2516853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" stroked="f">
                <v:textbox inset="0,0,0,0">
                  <w:txbxContent>
                    <w:p w14:paraId="19A79077" w14:textId="1C76A4E6" w:rsidR="000B748D" w:rsidRPr="006861D7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79" w:name="_Toc23872007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: Cardápio de ideias</w:t>
                      </w:r>
                    </w:p>
                    <w:p w14:paraId="4C5DD496" w14:textId="77777777" w:rsidR="000B748D" w:rsidRDefault="000B748D"/>
                    <w:p w14:paraId="46B1508A" w14:textId="77777777" w:rsidR="000B748D" w:rsidRPr="006861D7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BrainstormFigura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: Cardápio de ideias</w:t>
                      </w:r>
                    </w:p>
                    <w:p w14:paraId="1B6B9401" w14:textId="77777777" w:rsidR="000B748D" w:rsidRDefault="000B748D"/>
                    <w:p w14:paraId="0919A3FD" w14:textId="77777777" w:rsidR="000B748D" w:rsidRPr="00E4504C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Brainstorm</w:t>
                      </w:r>
                    </w:p>
                    <w:p w14:paraId="37B4C82C" w14:textId="77777777" w:rsidR="000B748D" w:rsidRDefault="000B748D"/>
                    <w:p w14:paraId="3313163E" w14:textId="2D7020B8" w:rsidR="000B748D" w:rsidRPr="006861D7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Golden CircleFigura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BrainstormFigura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: Cardápio de ideias</w:t>
                      </w:r>
                    </w:p>
                    <w:p w14:paraId="7E4927AE" w14:textId="77777777" w:rsidR="000B748D" w:rsidRDefault="000B748D"/>
                    <w:p w14:paraId="4CCE7E8E" w14:textId="57843246" w:rsidR="000B748D" w:rsidRPr="006861D7" w:rsidRDefault="000B748D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BrainstormFigura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: Cardápio de ideias</w:t>
                      </w:r>
                      <w:bookmarkEnd w:id="79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48B7D9" w14:textId="6ECB1EE2" w:rsidR="00A91D87" w:rsidRDefault="00EA4A33" w:rsidP="00BF44AA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670016" behindDoc="0" locked="0" layoutInCell="1" allowOverlap="1" wp14:anchorId="62F50219" wp14:editId="09DC3473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760085" cy="4072255"/>
            <wp:effectExtent l="0" t="0" r="0" b="444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1DA04" w14:textId="5E4A1B2F" w:rsidR="00A91D87" w:rsidRPr="00EA4A33" w:rsidRDefault="00EA4A33" w:rsidP="00BF44AA">
      <w:pPr>
        <w:ind w:firstLine="0"/>
        <w:jc w:val="center"/>
        <w:rPr>
          <w:sz w:val="20"/>
          <w:szCs w:val="20"/>
        </w:rPr>
      </w:pPr>
      <w:r w:rsidRPr="00EA4A33">
        <w:rPr>
          <w:sz w:val="20"/>
          <w:szCs w:val="20"/>
        </w:rPr>
        <w:t>Fonte: Os autores, 2026</w:t>
      </w:r>
    </w:p>
    <w:p w14:paraId="120F4533" w14:textId="429421FB" w:rsidR="581E8A1B" w:rsidRDefault="581E8A1B" w:rsidP="581E8A1B"/>
    <w:p w14:paraId="2083FAD5" w14:textId="77777777" w:rsidR="00414D63" w:rsidRDefault="00414D63" w:rsidP="581E8A1B"/>
    <w:p w14:paraId="18FF5C9A" w14:textId="79F8DC96" w:rsidR="00414D63" w:rsidRDefault="00414D63" w:rsidP="581E8A1B"/>
    <w:p w14:paraId="6F27C49A" w14:textId="7683D5EB" w:rsidR="00414D63" w:rsidRDefault="00414D63" w:rsidP="00BF44AA">
      <w:pPr>
        <w:pStyle w:val="Ttulo2"/>
      </w:pPr>
      <w:r>
        <w:br w:type="page"/>
      </w:r>
      <w:r>
        <w:lastRenderedPageBreak/>
        <w:t>Brainstorm</w:t>
      </w:r>
    </w:p>
    <w:p w14:paraId="5FEE26F8" w14:textId="1A3BCB0D" w:rsidR="00414D63" w:rsidRDefault="00A251AB" w:rsidP="00461A93">
      <w:commentRangeStart w:id="80"/>
      <w:r>
        <w:rPr>
          <w:noProof/>
          <w:lang w:eastAsia="pt-BR"/>
        </w:rPr>
        <w:drawing>
          <wp:anchor distT="0" distB="0" distL="114300" distR="114300" simplePos="0" relativeHeight="251668992" behindDoc="0" locked="0" layoutInCell="1" allowOverlap="1" wp14:anchorId="258B4A35" wp14:editId="10A62CAB">
            <wp:simplePos x="0" y="0"/>
            <wp:positionH relativeFrom="column">
              <wp:posOffset>196215</wp:posOffset>
            </wp:positionH>
            <wp:positionV relativeFrom="paragraph">
              <wp:posOffset>1773555</wp:posOffset>
            </wp:positionV>
            <wp:extent cx="5760085" cy="3305175"/>
            <wp:effectExtent l="0" t="0" r="0" b="9525"/>
            <wp:wrapThrough wrapText="bothSides">
              <wp:wrapPolygon edited="0">
                <wp:start x="0" y="0"/>
                <wp:lineTo x="0" y="21538"/>
                <wp:lineTo x="21502" y="21538"/>
                <wp:lineTo x="21502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commentRangeEnd w:id="80"/>
      <w:r w:rsidR="00894B80">
        <w:rPr>
          <w:rStyle w:val="Refdecomentrio"/>
        </w:rPr>
        <w:commentReference w:id="80"/>
      </w:r>
      <w:r w:rsidR="00414D63">
        <w:t xml:space="preserve">O Brainstorm é uma </w:t>
      </w:r>
      <w:r w:rsidR="00080ED8">
        <w:t>técnica de pensamento criativo para gerar novas ideias e soluções de problemas. As equipes utilizam este método de ideação para incentivar novas formas de pensar e gerar soluções, mas também é possível fazer brainstorming individualmente. (Miro)</w:t>
      </w:r>
    </w:p>
    <w:p w14:paraId="5C3E781E" w14:textId="3EDDF9ED" w:rsidR="00461A93" w:rsidRPr="00414D63" w:rsidRDefault="00461A93" w:rsidP="00A251AB">
      <w:pPr>
        <w:ind w:firstLine="0"/>
      </w:pPr>
    </w:p>
    <w:p w14:paraId="66568928" w14:textId="7DAA7E96" w:rsidR="0063585A" w:rsidRPr="00A251AB" w:rsidRDefault="00A251AB" w:rsidP="00A251AB">
      <w:pPr>
        <w:pStyle w:val="Legenda"/>
        <w:keepNext/>
        <w:rPr>
          <w:b w:val="0"/>
        </w:rPr>
      </w:pPr>
      <w:r w:rsidRPr="00A251AB">
        <w:rPr>
          <w:b w:val="0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AD3170B" wp14:editId="1B93CC3C">
                <wp:simplePos x="0" y="0"/>
                <wp:positionH relativeFrom="column">
                  <wp:posOffset>139065</wp:posOffset>
                </wp:positionH>
                <wp:positionV relativeFrom="paragraph">
                  <wp:posOffset>-198120</wp:posOffset>
                </wp:positionV>
                <wp:extent cx="5760085" cy="457200"/>
                <wp:effectExtent l="0" t="0" r="0" b="0"/>
                <wp:wrapThrough wrapText="bothSides">
                  <wp:wrapPolygon edited="0">
                    <wp:start x="0" y="0"/>
                    <wp:lineTo x="0" y="20700"/>
                    <wp:lineTo x="21502" y="20700"/>
                    <wp:lineTo x="21502" y="0"/>
                    <wp:lineTo x="0" y="0"/>
                  </wp:wrapPolygon>
                </wp:wrapThrough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1F936" w14:textId="07308D87" w:rsidR="000B748D" w:rsidRPr="00E4504C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1" w:name="_Toc238720073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Brainstorm</w:t>
                            </w:r>
                          </w:p>
                          <w:p w14:paraId="62C257C5" w14:textId="77777777" w:rsidR="000B748D" w:rsidRDefault="000B748D"/>
                          <w:p w14:paraId="54AE0186" w14:textId="77777777" w:rsidR="000B748D" w:rsidRPr="00E4504C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Golden CircleFigura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Brainstorm</w:t>
                            </w:r>
                          </w:p>
                          <w:p w14:paraId="327D4D2B" w14:textId="77777777" w:rsidR="000B748D" w:rsidRDefault="000B748D"/>
                          <w:p w14:paraId="0C063C26" w14:textId="77777777" w:rsidR="000B748D" w:rsidRPr="00CA1982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Golden Circle</w:t>
                            </w:r>
                          </w:p>
                          <w:p w14:paraId="663E22E4" w14:textId="77777777" w:rsidR="000B748D" w:rsidRDefault="000B748D"/>
                          <w:p w14:paraId="7626B2D7" w14:textId="78CD81A8" w:rsidR="000B748D" w:rsidRPr="00E4504C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: Caso de Uso - UsuárioFigura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Golden CircleFigura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Brainstorm</w:t>
                            </w:r>
                          </w:p>
                          <w:p w14:paraId="45A7EA06" w14:textId="77777777" w:rsidR="000B748D" w:rsidRDefault="000B748D"/>
                          <w:p w14:paraId="58517BF8" w14:textId="55C9D533" w:rsidR="000B748D" w:rsidRPr="00E4504C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Golden CircleFigura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Brainstorm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3170B" id="Caixa de Texto 29" o:spid="_x0000_s1033" type="#_x0000_t202" style="position:absolute;left:0;text-align:left;margin-left:10.95pt;margin-top:-15.6pt;width:453.55pt;height:3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" stroked="f">
                <v:textbox inset="0,0,0,0">
                  <w:txbxContent>
                    <w:p w14:paraId="2C01F936" w14:textId="07308D87" w:rsidR="000B748D" w:rsidRPr="00E4504C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bookmarkStart w:id="82" w:name="_Toc238720073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Brainstorm</w:t>
                      </w:r>
                    </w:p>
                    <w:p w14:paraId="62C257C5" w14:textId="77777777" w:rsidR="000B748D" w:rsidRDefault="000B748D"/>
                    <w:p w14:paraId="54AE0186" w14:textId="77777777" w:rsidR="000B748D" w:rsidRPr="00E4504C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Golden CircleFigura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Brainstorm</w:t>
                      </w:r>
                    </w:p>
                    <w:p w14:paraId="327D4D2B" w14:textId="77777777" w:rsidR="000B748D" w:rsidRDefault="000B748D"/>
                    <w:p w14:paraId="0C063C26" w14:textId="77777777" w:rsidR="000B748D" w:rsidRPr="00CA1982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Golden Circle</w:t>
                      </w:r>
                    </w:p>
                    <w:p w14:paraId="663E22E4" w14:textId="77777777" w:rsidR="000B748D" w:rsidRDefault="000B748D"/>
                    <w:p w14:paraId="7626B2D7" w14:textId="78CD81A8" w:rsidR="000B748D" w:rsidRPr="00E4504C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: Caso de Uso - UsuárioFigura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Golden CircleFigura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Brainstorm</w:t>
                      </w:r>
                    </w:p>
                    <w:p w14:paraId="45A7EA06" w14:textId="77777777" w:rsidR="000B748D" w:rsidRDefault="000B748D"/>
                    <w:p w14:paraId="58517BF8" w14:textId="55C9D533" w:rsidR="000B748D" w:rsidRPr="00E4504C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Golden CircleFigura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Brainstorm</w:t>
                      </w:r>
                      <w:bookmarkEnd w:id="82"/>
                    </w:p>
                  </w:txbxContent>
                </v:textbox>
                <w10:wrap type="through"/>
              </v:shape>
            </w:pict>
          </mc:Fallback>
        </mc:AlternateContent>
      </w:r>
      <w:r w:rsidR="0063585A" w:rsidRPr="00A251AB">
        <w:rPr>
          <w:b w:val="0"/>
          <w:szCs w:val="20"/>
        </w:rPr>
        <w:t>Fonte: Os autores, 2026</w:t>
      </w:r>
    </w:p>
    <w:p w14:paraId="30500D8F" w14:textId="4082BD72" w:rsidR="00461A93" w:rsidRDefault="581E8A1B" w:rsidP="00461A93">
      <w:pPr>
        <w:ind w:firstLine="0"/>
      </w:pPr>
      <w:r>
        <w:br w:type="page"/>
      </w:r>
    </w:p>
    <w:p w14:paraId="72977713" w14:textId="64C93CD5" w:rsidR="00414D63" w:rsidRDefault="00414D63" w:rsidP="00414D63">
      <w:pPr>
        <w:pStyle w:val="Ttulo2"/>
      </w:pPr>
      <w:bookmarkStart w:id="83" w:name="_Toc238714815"/>
      <w:r>
        <w:lastRenderedPageBreak/>
        <w:t>Golden Circle</w:t>
      </w:r>
      <w:bookmarkEnd w:id="83"/>
    </w:p>
    <w:p w14:paraId="7DB9CF15" w14:textId="0EA0ADCF" w:rsidR="00414D63" w:rsidRDefault="00414D63" w:rsidP="00414D63">
      <w:commentRangeStart w:id="84"/>
      <w:r>
        <w:rPr>
          <w:b/>
          <w:bCs/>
        </w:rPr>
        <w:t>Golden Circle</w:t>
      </w:r>
      <w:r w:rsidRPr="00414D63">
        <w:t xml:space="preserve"> (ou Círculo Dourado) é uma metodologia de liderança e comunicação criada por </w:t>
      </w:r>
      <w:r>
        <w:t xml:space="preserve">Simon </w:t>
      </w:r>
      <w:r w:rsidRPr="0094095E">
        <w:rPr>
          <w:highlight w:val="yellow"/>
        </w:rPr>
        <w:t>S</w:t>
      </w:r>
      <w:r w:rsidR="0094095E" w:rsidRPr="0094095E">
        <w:rPr>
          <w:highlight w:val="yellow"/>
        </w:rPr>
        <w:t>ine</w:t>
      </w:r>
      <w:r w:rsidRPr="0094095E">
        <w:rPr>
          <w:highlight w:val="yellow"/>
        </w:rPr>
        <w:t>k</w:t>
      </w:r>
      <w:r>
        <w:t>.</w:t>
      </w:r>
      <w:commentRangeEnd w:id="84"/>
      <w:r>
        <w:rPr>
          <w:rStyle w:val="Refdecomentrio"/>
        </w:rPr>
        <w:commentReference w:id="84"/>
      </w:r>
      <w:r>
        <w:t xml:space="preserve"> </w:t>
      </w:r>
      <w:r w:rsidRPr="00414D63">
        <w:t>Ele propõe que empresas e líderes de sucesso pensem, ajam e comuniquem de dentro para fora, focando primeiro no propósito ("porquê") em vez de apenas nos produtos ("o quê").</w:t>
      </w:r>
      <w:r w:rsidR="0094095E">
        <w:t xml:space="preserve"> </w:t>
      </w:r>
      <w:r w:rsidR="0094095E" w:rsidRPr="0094095E">
        <w:rPr>
          <w:highlight w:val="yellow"/>
        </w:rPr>
        <w:t>(CIEE, 2023)</w:t>
      </w:r>
    </w:p>
    <w:p w14:paraId="7CFB4791" w14:textId="77777777" w:rsidR="00A251AB" w:rsidRDefault="00A251AB" w:rsidP="00414D63"/>
    <w:p w14:paraId="08312F34" w14:textId="2239A4C3" w:rsidR="00461A93" w:rsidRDefault="00A251AB" w:rsidP="00A251AB">
      <w:pPr>
        <w:pStyle w:val="Legenda"/>
        <w:keepNext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00C84DB" wp14:editId="6234CA32">
                <wp:simplePos x="0" y="0"/>
                <wp:positionH relativeFrom="column">
                  <wp:posOffset>0</wp:posOffset>
                </wp:positionH>
                <wp:positionV relativeFrom="paragraph">
                  <wp:posOffset>-61595</wp:posOffset>
                </wp:positionV>
                <wp:extent cx="5760085" cy="457200"/>
                <wp:effectExtent l="0" t="0" r="0" b="0"/>
                <wp:wrapSquare wrapText="bothSides"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A4E22" w14:textId="4874EF18" w:rsidR="000B748D" w:rsidRPr="00CA1982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5" w:name="_Toc238720074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Golden Circle</w:t>
                            </w:r>
                          </w:p>
                          <w:p w14:paraId="729443FE" w14:textId="77777777" w:rsidR="000B748D" w:rsidRDefault="000B748D"/>
                          <w:p w14:paraId="3D0158B7" w14:textId="77777777" w:rsidR="000B748D" w:rsidRPr="00CA1982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: Caso de Uso - UsuárioFigura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Golden Circle</w:t>
                            </w:r>
                          </w:p>
                          <w:p w14:paraId="77B53E9E" w14:textId="77777777" w:rsidR="000B748D" w:rsidRDefault="000B748D"/>
                          <w:p w14:paraId="7F3020F1" w14:textId="77777777" w:rsidR="000B748D" w:rsidRPr="00E657CD" w:rsidRDefault="000B748D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Caso de Uso - Usuário</w:t>
                            </w:r>
                          </w:p>
                          <w:p w14:paraId="746CACF7" w14:textId="77777777" w:rsidR="000B748D" w:rsidRDefault="000B748D"/>
                          <w:p w14:paraId="134CD523" w14:textId="083483D5" w:rsidR="000B748D" w:rsidRPr="00CA1982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Caso de Uso - AdministradorFigura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: Caso de Uso - UsuárioFigura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Golden Circle</w:t>
                            </w:r>
                          </w:p>
                          <w:p w14:paraId="05994C87" w14:textId="77777777" w:rsidR="000B748D" w:rsidRDefault="000B748D"/>
                          <w:p w14:paraId="0A9C6CCA" w14:textId="65197BFB" w:rsidR="000B748D" w:rsidRPr="00CA1982" w:rsidRDefault="000B748D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: Caso de Uso - UsuárioFigura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Golden Circle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C84DB" id="Caixa de Texto 30" o:spid="_x0000_s1034" type="#_x0000_t202" style="position:absolute;left:0;text-align:left;margin-left:0;margin-top:-4.85pt;width:453.55pt;height:3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" stroked="f">
                <v:textbox inset="0,0,0,0">
                  <w:txbxContent>
                    <w:p w14:paraId="59FA4E22" w14:textId="4874EF18" w:rsidR="000B748D" w:rsidRPr="00CA1982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bookmarkStart w:id="86" w:name="_Toc238720074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Golden Circle</w:t>
                      </w:r>
                    </w:p>
                    <w:p w14:paraId="729443FE" w14:textId="77777777" w:rsidR="000B748D" w:rsidRDefault="000B748D"/>
                    <w:p w14:paraId="3D0158B7" w14:textId="77777777" w:rsidR="000B748D" w:rsidRPr="00CA1982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: Caso de Uso - UsuárioFigura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Golden Circle</w:t>
                      </w:r>
                    </w:p>
                    <w:p w14:paraId="77B53E9E" w14:textId="77777777" w:rsidR="000B748D" w:rsidRDefault="000B748D"/>
                    <w:p w14:paraId="7F3020F1" w14:textId="77777777" w:rsidR="000B748D" w:rsidRPr="00E657CD" w:rsidRDefault="000B748D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Caso de Uso - Usuário</w:t>
                      </w:r>
                    </w:p>
                    <w:p w14:paraId="746CACF7" w14:textId="77777777" w:rsidR="000B748D" w:rsidRDefault="000B748D"/>
                    <w:p w14:paraId="134CD523" w14:textId="083483D5" w:rsidR="000B748D" w:rsidRPr="00CA1982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Caso de Uso - AdministradorFigura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: Caso de Uso - UsuárioFigura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Golden Circle</w:t>
                      </w:r>
                    </w:p>
                    <w:p w14:paraId="05994C87" w14:textId="77777777" w:rsidR="000B748D" w:rsidRDefault="000B748D"/>
                    <w:p w14:paraId="0A9C6CCA" w14:textId="65197BFB" w:rsidR="000B748D" w:rsidRPr="00CA1982" w:rsidRDefault="000B748D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: Caso de Uso - UsuárioFigura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Golden Circle</w:t>
                      </w:r>
                      <w:bookmarkEnd w:id="86"/>
                    </w:p>
                  </w:txbxContent>
                </v:textbox>
                <w10:wrap type="square"/>
              </v:shape>
            </w:pict>
          </mc:Fallback>
        </mc:AlternateContent>
      </w:r>
      <w:r w:rsidR="00461A93">
        <w:rPr>
          <w:noProof/>
          <w:lang w:eastAsia="pt-BR"/>
        </w:rPr>
        <w:drawing>
          <wp:anchor distT="0" distB="0" distL="114300" distR="114300" simplePos="0" relativeHeight="251666944" behindDoc="0" locked="0" layoutInCell="1" allowOverlap="1" wp14:anchorId="2385351D" wp14:editId="7F8888DD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760085" cy="4072255"/>
            <wp:effectExtent l="0" t="0" r="0" b="4445"/>
            <wp:wrapThrough wrapText="bothSides">
              <wp:wrapPolygon edited="0">
                <wp:start x="0" y="0"/>
                <wp:lineTo x="0" y="21523"/>
                <wp:lineTo x="21502" y="21523"/>
                <wp:lineTo x="21502" y="0"/>
                <wp:lineTo x="0" y="0"/>
              </wp:wrapPolygon>
            </wp:wrapThrough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FB8D5" w14:textId="298B55F5" w:rsidR="00461A93" w:rsidRPr="00A251AB" w:rsidRDefault="00461A93" w:rsidP="00461A93">
      <w:pPr>
        <w:jc w:val="center"/>
        <w:rPr>
          <w:sz w:val="20"/>
          <w:szCs w:val="20"/>
        </w:rPr>
      </w:pPr>
      <w:r w:rsidRPr="00A251AB">
        <w:rPr>
          <w:sz w:val="20"/>
          <w:szCs w:val="20"/>
        </w:rPr>
        <w:t>Fonte: Os autores, 2026</w:t>
      </w:r>
    </w:p>
    <w:p w14:paraId="4659D2F3" w14:textId="3BB0632E" w:rsidR="00461A93" w:rsidRPr="00414D63" w:rsidRDefault="00461A93" w:rsidP="00461A93">
      <w:pPr>
        <w:jc w:val="center"/>
      </w:pPr>
    </w:p>
    <w:p w14:paraId="6F673952" w14:textId="29827D2F" w:rsidR="00414D63" w:rsidRDefault="00414D63">
      <w:pPr>
        <w:spacing w:after="160" w:line="259" w:lineRule="auto"/>
        <w:ind w:firstLine="0"/>
        <w:jc w:val="left"/>
      </w:pPr>
      <w:r>
        <w:br w:type="page"/>
      </w:r>
    </w:p>
    <w:p w14:paraId="5B7B2D64" w14:textId="77777777" w:rsidR="581E8A1B" w:rsidRDefault="581E8A1B" w:rsidP="581E8A1B"/>
    <w:p w14:paraId="5668F55C" w14:textId="6EBB7BC4" w:rsidR="19771CE2" w:rsidRDefault="19771CE2" w:rsidP="581E8A1B">
      <w:pPr>
        <w:pStyle w:val="Ttulo1"/>
      </w:pPr>
      <w:bookmarkStart w:id="87" w:name="_Toc238714816"/>
      <w:commentRangeStart w:id="88"/>
      <w:r>
        <w:t>ASPECTOS ESTRATÉGICOS</w:t>
      </w:r>
      <w:bookmarkEnd w:id="87"/>
      <w:commentRangeEnd w:id="88"/>
      <w:r w:rsidR="00894B80">
        <w:rPr>
          <w:rStyle w:val="Refdecomentrio"/>
          <w:rFonts w:eastAsiaTheme="minorHAnsi" w:cstheme="minorBidi"/>
          <w:b w:val="0"/>
        </w:rPr>
        <w:commentReference w:id="88"/>
      </w:r>
    </w:p>
    <w:p w14:paraId="0ED32303" w14:textId="77777777" w:rsidR="00843C4D" w:rsidRDefault="0C0DC08B" w:rsidP="00843C4D">
      <w:pPr>
        <w:pStyle w:val="Ttulo2"/>
      </w:pPr>
      <w:bookmarkStart w:id="89" w:name="_Toc238714817"/>
      <w:r>
        <w:t>Planejamento Financeiro</w:t>
      </w:r>
      <w:bookmarkEnd w:id="89"/>
    </w:p>
    <w:p w14:paraId="4B55FA8E" w14:textId="77777777" w:rsidR="00843C4D" w:rsidRPr="00843C4D" w:rsidRDefault="00843C4D" w:rsidP="00843C4D">
      <w:pPr>
        <w:pStyle w:val="Legenda"/>
        <w:keepNext/>
        <w:rPr>
          <w:vertAlign w:val="subscript"/>
        </w:rPr>
      </w:pPr>
      <w:bookmarkStart w:id="90" w:name="_Toc238206536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>: Pacotes</w:t>
      </w:r>
      <w:bookmarkEnd w:id="90"/>
    </w:p>
    <w:tbl>
      <w:tblPr>
        <w:tblStyle w:val="TabeladeGrade4-nfase51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843C4D" w14:paraId="77FE3040" w14:textId="77777777" w:rsidTr="00843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A32DA1" w14:textId="77777777" w:rsidR="00843C4D" w:rsidRDefault="00843C4D" w:rsidP="00843C4D">
            <w:r>
              <w:t>Pacote</w:t>
            </w:r>
          </w:p>
        </w:tc>
        <w:tc>
          <w:tcPr>
            <w:tcW w:w="45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62781E" w14:textId="77777777" w:rsidR="00843C4D" w:rsidRDefault="00843C4D" w:rsidP="00843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843C4D" w14:paraId="7FFC11DC" w14:textId="77777777" w:rsidTr="0084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30B2610" w14:textId="77777777" w:rsidR="00843C4D" w:rsidRDefault="00843C4D" w:rsidP="00843C4D">
            <w:commentRangeStart w:id="91"/>
            <w:r>
              <w:t>Pacote Prata</w:t>
            </w:r>
            <w:commentRangeEnd w:id="91"/>
            <w:r>
              <w:rPr>
                <w:rStyle w:val="Refdecomentrio"/>
              </w:rPr>
              <w:commentReference w:id="91"/>
            </w:r>
          </w:p>
        </w:tc>
        <w:tc>
          <w:tcPr>
            <w:tcW w:w="4531" w:type="dxa"/>
          </w:tcPr>
          <w:p w14:paraId="08202054" w14:textId="77777777" w:rsidR="00843C4D" w:rsidRDefault="00575EC7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27,00</w:t>
            </w:r>
          </w:p>
        </w:tc>
      </w:tr>
      <w:tr w:rsidR="00843C4D" w14:paraId="37E9E1F9" w14:textId="77777777" w:rsidTr="0084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5A75BFF" w14:textId="77777777" w:rsidR="00843C4D" w:rsidRDefault="00843C4D" w:rsidP="00843C4D">
            <w:r>
              <w:t>Pacote Ouro</w:t>
            </w:r>
          </w:p>
        </w:tc>
        <w:tc>
          <w:tcPr>
            <w:tcW w:w="4531" w:type="dxa"/>
          </w:tcPr>
          <w:p w14:paraId="7508C6AF" w14:textId="77777777" w:rsidR="00843C4D" w:rsidRDefault="00575EC7" w:rsidP="0084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38,00</w:t>
            </w:r>
          </w:p>
        </w:tc>
      </w:tr>
      <w:tr w:rsidR="00843C4D" w14:paraId="10B96E9B" w14:textId="77777777" w:rsidTr="0084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8936F62" w14:textId="77777777" w:rsidR="00843C4D" w:rsidRDefault="00843C4D" w:rsidP="00843C4D">
            <w:r>
              <w:t>Pacote Premium</w:t>
            </w:r>
          </w:p>
        </w:tc>
        <w:tc>
          <w:tcPr>
            <w:tcW w:w="4531" w:type="dxa"/>
          </w:tcPr>
          <w:p w14:paraId="6BD6A5AB" w14:textId="77777777" w:rsidR="00843C4D" w:rsidRDefault="00575EC7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56,00</w:t>
            </w:r>
          </w:p>
        </w:tc>
      </w:tr>
    </w:tbl>
    <w:p w14:paraId="61CDCEAD" w14:textId="746F8501" w:rsidR="00921B6A" w:rsidRDefault="00921B6A" w:rsidP="581E8A1B">
      <w:pPr>
        <w:spacing w:after="160" w:line="259" w:lineRule="auto"/>
        <w:ind w:firstLine="0"/>
      </w:pPr>
    </w:p>
    <w:p w14:paraId="157A4E0E" w14:textId="745E606D" w:rsidR="0063585A" w:rsidRDefault="581E8A1B" w:rsidP="0063585A">
      <w:pPr>
        <w:spacing w:after="160" w:line="259" w:lineRule="auto"/>
        <w:ind w:firstLine="0"/>
        <w:jc w:val="left"/>
      </w:pPr>
      <w:r>
        <w:br w:type="page"/>
      </w:r>
    </w:p>
    <w:p w14:paraId="6ACF95E9" w14:textId="6EF5B5F7" w:rsidR="0063585A" w:rsidRDefault="0063585A" w:rsidP="0063585A">
      <w:pPr>
        <w:pStyle w:val="Ttulo1"/>
      </w:pPr>
      <w:bookmarkStart w:id="92" w:name="_Toc238714818"/>
      <w:r>
        <w:lastRenderedPageBreak/>
        <w:t>PROTÓTIPO</w:t>
      </w:r>
      <w:bookmarkEnd w:id="92"/>
    </w:p>
    <w:p w14:paraId="305FC240" w14:textId="2379258F" w:rsidR="00790008" w:rsidRDefault="00790008" w:rsidP="00790008">
      <w:pPr>
        <w:pStyle w:val="Ttulo2"/>
      </w:pPr>
      <w:bookmarkStart w:id="93" w:name="_Toc238714819"/>
      <w:commentRangeStart w:id="94"/>
      <w:r>
        <w:t>Caso de uso</w:t>
      </w:r>
      <w:bookmarkEnd w:id="93"/>
      <w:commentRangeEnd w:id="94"/>
      <w:r w:rsidR="00E277E9">
        <w:rPr>
          <w:rStyle w:val="Refdecomentrio"/>
          <w:rFonts w:eastAsiaTheme="minorHAnsi" w:cstheme="minorBidi"/>
          <w:b w:val="0"/>
        </w:rPr>
        <w:commentReference w:id="94"/>
      </w:r>
    </w:p>
    <w:p w14:paraId="79A2B5F1" w14:textId="6BD15951" w:rsidR="00790008" w:rsidRDefault="00790008" w:rsidP="00790008">
      <w:commentRangeStart w:id="95"/>
      <w:r>
        <w:t>Um caso de uso explica como os usuários interagem com um produto ou sistema. Ele descreve o fluxo das entradas do usuário, estabelecendo caminhos bem-sucedidos e mal-sucedidos para atingir os objetivos. Isso permite que as equipes de produto entendam melhor o que um sistema faz, como ele se e por que ocorrem erros (Figma).</w:t>
      </w:r>
      <w:commentRangeEnd w:id="95"/>
      <w:r w:rsidR="00E277E9">
        <w:rPr>
          <w:rStyle w:val="Refdecomentrio"/>
        </w:rPr>
        <w:commentReference w:id="95"/>
      </w:r>
    </w:p>
    <w:p w14:paraId="1AE976BA" w14:textId="40A0EB68" w:rsidR="00877AE5" w:rsidRDefault="00A251AB" w:rsidP="00877AE5">
      <w:pPr>
        <w:jc w:val="center"/>
        <w:rPr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71040" behindDoc="0" locked="0" layoutInCell="1" allowOverlap="1" wp14:anchorId="30B64016" wp14:editId="71E74C62">
            <wp:simplePos x="0" y="0"/>
            <wp:positionH relativeFrom="column">
              <wp:posOffset>329565</wp:posOffset>
            </wp:positionH>
            <wp:positionV relativeFrom="paragraph">
              <wp:posOffset>882015</wp:posOffset>
            </wp:positionV>
            <wp:extent cx="5760085" cy="3287395"/>
            <wp:effectExtent l="0" t="0" r="0" b="825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a usuariio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61CB2" w14:textId="7873D716" w:rsidR="0063585A" w:rsidRDefault="00A251AB" w:rsidP="00A251AB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7172A35" wp14:editId="4B613A76">
                <wp:simplePos x="0" y="0"/>
                <wp:positionH relativeFrom="column">
                  <wp:posOffset>348615</wp:posOffset>
                </wp:positionH>
                <wp:positionV relativeFrom="paragraph">
                  <wp:posOffset>-169545</wp:posOffset>
                </wp:positionV>
                <wp:extent cx="5760085" cy="457200"/>
                <wp:effectExtent l="0" t="0" r="0" b="0"/>
                <wp:wrapSquare wrapText="bothSides"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36FE0" w14:textId="64F8E637" w:rsidR="000B748D" w:rsidRPr="00E657CD" w:rsidRDefault="000B748D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6" w:name="_Toc238720075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Caso de Uso - Usuário</w:t>
                            </w:r>
                          </w:p>
                          <w:p w14:paraId="35E78C8A" w14:textId="77777777" w:rsidR="000B748D" w:rsidRDefault="000B748D"/>
                          <w:p w14:paraId="0F074B67" w14:textId="77777777" w:rsidR="000B748D" w:rsidRPr="00E657CD" w:rsidRDefault="000B748D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Caso de Uso - AdministradorFigura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Caso de Uso - Usuário</w:t>
                            </w:r>
                          </w:p>
                          <w:p w14:paraId="25E45A8D" w14:textId="77777777" w:rsidR="000B748D" w:rsidRDefault="000B748D"/>
                          <w:p w14:paraId="4472AC8A" w14:textId="77777777" w:rsidR="000B748D" w:rsidRPr="00CC5DBA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Caso de Uso - Administrador</w:t>
                            </w:r>
                          </w:p>
                          <w:p w14:paraId="7E51F163" w14:textId="77777777" w:rsidR="000B748D" w:rsidRDefault="000B748D"/>
                          <w:p w14:paraId="6B0B898F" w14:textId="28A65934" w:rsidR="000B748D" w:rsidRPr="00E657CD" w:rsidRDefault="000B748D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: Caso de Uso - InstituiçãoFigura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Caso de Uso - AdministradorFigura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Caso de Uso - Usuário</w:t>
                            </w:r>
                          </w:p>
                          <w:p w14:paraId="34A91BB3" w14:textId="77777777" w:rsidR="000B748D" w:rsidRDefault="000B748D"/>
                          <w:p w14:paraId="0F4D61A5" w14:textId="56987978" w:rsidR="000B748D" w:rsidRPr="00E657CD" w:rsidRDefault="000B748D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Caso de Uso - AdministradorFigura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Caso de Uso - Usuário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72A35" id="Caixa de Texto 31" o:spid="_x0000_s1035" type="#_x0000_t202" style="position:absolute;left:0;text-align:left;margin-left:27.45pt;margin-top:-13.35pt;width:453.55pt;height:36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" stroked="f">
                <v:textbox inset="0,0,0,0">
                  <w:txbxContent>
                    <w:p w14:paraId="03036FE0" w14:textId="64F8E637" w:rsidR="000B748D" w:rsidRPr="00E657CD" w:rsidRDefault="000B748D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7" w:name="_Toc238720075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Caso de Uso - Usuário</w:t>
                      </w:r>
                    </w:p>
                    <w:p w14:paraId="35E78C8A" w14:textId="77777777" w:rsidR="000B748D" w:rsidRDefault="000B748D"/>
                    <w:p w14:paraId="0F074B67" w14:textId="77777777" w:rsidR="000B748D" w:rsidRPr="00E657CD" w:rsidRDefault="000B748D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Caso de Uso - AdministradorFigura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Caso de Uso - Usuário</w:t>
                      </w:r>
                    </w:p>
                    <w:p w14:paraId="25E45A8D" w14:textId="77777777" w:rsidR="000B748D" w:rsidRDefault="000B748D"/>
                    <w:p w14:paraId="4472AC8A" w14:textId="77777777" w:rsidR="000B748D" w:rsidRPr="00CC5DBA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>: Caso de Uso - Administrador</w:t>
                      </w:r>
                    </w:p>
                    <w:p w14:paraId="7E51F163" w14:textId="77777777" w:rsidR="000B748D" w:rsidRDefault="000B748D"/>
                    <w:p w14:paraId="6B0B898F" w14:textId="28A65934" w:rsidR="000B748D" w:rsidRPr="00E657CD" w:rsidRDefault="000B748D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: Caso de Uso - InstituiçãoFigura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Caso de Uso - AdministradorFigura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Caso de Uso - Usuário</w:t>
                      </w:r>
                    </w:p>
                    <w:p w14:paraId="34A91BB3" w14:textId="77777777" w:rsidR="000B748D" w:rsidRDefault="000B748D"/>
                    <w:p w14:paraId="0F4D61A5" w14:textId="56987978" w:rsidR="000B748D" w:rsidRPr="00E657CD" w:rsidRDefault="000B748D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Caso de Uso - AdministradorFigura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Caso de Uso - Usuário</w:t>
                      </w:r>
                      <w:bookmarkEnd w:id="97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726061" w14:textId="0E77F180" w:rsidR="00877AE5" w:rsidRPr="00877AE5" w:rsidRDefault="00877AE5" w:rsidP="00877AE5">
      <w:pPr>
        <w:spacing w:after="160" w:line="259" w:lineRule="auto"/>
        <w:ind w:firstLine="0"/>
        <w:jc w:val="center"/>
        <w:rPr>
          <w:sz w:val="20"/>
          <w:szCs w:val="20"/>
        </w:rPr>
      </w:pPr>
      <w:r w:rsidRPr="00877AE5">
        <w:rPr>
          <w:sz w:val="20"/>
          <w:szCs w:val="20"/>
        </w:rPr>
        <w:t>Fonte: Os autores, 2026</w:t>
      </w:r>
    </w:p>
    <w:p w14:paraId="75DA2473" w14:textId="4DC1E0A6" w:rsidR="00CA600E" w:rsidRPr="00CA600E" w:rsidRDefault="0063585A" w:rsidP="00CA600E">
      <w:pPr>
        <w:spacing w:after="160" w:line="259" w:lineRule="auto"/>
        <w:ind w:firstLine="0"/>
        <w:jc w:val="left"/>
      </w:pPr>
      <w:r w:rsidRPr="00877AE5">
        <w:br w:type="page"/>
      </w:r>
    </w:p>
    <w:p w14:paraId="1E92D384" w14:textId="6F78B4C5" w:rsidR="00877AE5" w:rsidRPr="00877AE5" w:rsidRDefault="00A251AB" w:rsidP="00CA600E">
      <w:pPr>
        <w:ind w:firstLine="0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72064" behindDoc="1" locked="0" layoutInCell="1" allowOverlap="1" wp14:anchorId="6500CD7B" wp14:editId="1143FB83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760085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02" y="21448"/>
                <wp:lineTo x="2150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stema adm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55B242E0" wp14:editId="3DBF55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08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2" y="20700"/>
                    <wp:lineTo x="21502" y="0"/>
                    <wp:lineTo x="0" y="0"/>
                  </wp:wrapPolygon>
                </wp:wrapTight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9EFDF0" w14:textId="577F3BBE" w:rsidR="000B748D" w:rsidRPr="00CC5DBA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98" w:name="_Toc238720076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Caso de Uso - Administrador</w:t>
                            </w:r>
                          </w:p>
                          <w:p w14:paraId="3480DDFE" w14:textId="77777777" w:rsidR="000B748D" w:rsidRDefault="000B748D"/>
                          <w:p w14:paraId="4ED13236" w14:textId="77777777" w:rsidR="000B748D" w:rsidRPr="00CC5DBA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: Caso de Uso - InstituiçãoFigura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Caso de Uso - Administrador</w:t>
                            </w:r>
                          </w:p>
                          <w:p w14:paraId="4A8032C2" w14:textId="77777777" w:rsidR="000B748D" w:rsidRDefault="000B748D"/>
                          <w:p w14:paraId="332820F5" w14:textId="77777777" w:rsidR="000B748D" w:rsidRPr="00D54C1C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Caso de Uso - Instituição</w:t>
                            </w:r>
                          </w:p>
                          <w:p w14:paraId="258520BC" w14:textId="77777777" w:rsidR="000B748D" w:rsidRDefault="000B748D"/>
                          <w:p w14:paraId="0E80CD62" w14:textId="7F459BF1" w:rsidR="000B748D" w:rsidRPr="00CC5DBA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: Diagrama lógicoFigura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: Caso de Uso - InstituiçãoFigura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Caso de Uso - Administrador</w:t>
                            </w:r>
                          </w:p>
                          <w:p w14:paraId="7E53D34F" w14:textId="77777777" w:rsidR="000B748D" w:rsidRDefault="000B748D"/>
                          <w:p w14:paraId="7A09F245" w14:textId="70DE6C11" w:rsidR="000B748D" w:rsidRPr="00CC5DBA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: Caso de Uso - InstituiçãoFigura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Caso de Uso - Administrador</w:t>
                            </w:r>
                            <w:bookmarkEnd w:id="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42E0" id="Caixa de Texto 32" o:spid="_x0000_s1036" type="#_x0000_t202" style="position:absolute;left:0;text-align:left;margin-left:0;margin-top:0;width:453.55pt;height:36pt;z-index:-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" stroked="f">
                <v:textbox inset="0,0,0,0">
                  <w:txbxContent>
                    <w:p w14:paraId="7E9EFDF0" w14:textId="577F3BBE" w:rsidR="000B748D" w:rsidRPr="00CC5DBA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99" w:name="_Toc238720076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>: Caso de Uso - Administrador</w:t>
                      </w:r>
                    </w:p>
                    <w:p w14:paraId="3480DDFE" w14:textId="77777777" w:rsidR="000B748D" w:rsidRDefault="000B748D"/>
                    <w:p w14:paraId="4ED13236" w14:textId="77777777" w:rsidR="000B748D" w:rsidRPr="00CC5DBA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: Caso de Uso - InstituiçãoFigura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>: Caso de Uso - Administrador</w:t>
                      </w:r>
                    </w:p>
                    <w:p w14:paraId="4A8032C2" w14:textId="77777777" w:rsidR="000B748D" w:rsidRDefault="000B748D"/>
                    <w:p w14:paraId="332820F5" w14:textId="77777777" w:rsidR="000B748D" w:rsidRPr="00D54C1C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Caso de Uso - Instituição</w:t>
                      </w:r>
                    </w:p>
                    <w:p w14:paraId="258520BC" w14:textId="77777777" w:rsidR="000B748D" w:rsidRDefault="000B748D"/>
                    <w:p w14:paraId="0E80CD62" w14:textId="7F459BF1" w:rsidR="000B748D" w:rsidRPr="00CC5DBA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: Diagrama lógicoFigura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: Caso de Uso - InstituiçãoFigura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>: Caso de Uso - Administrador</w:t>
                      </w:r>
                    </w:p>
                    <w:p w14:paraId="7E53D34F" w14:textId="77777777" w:rsidR="000B748D" w:rsidRDefault="000B748D"/>
                    <w:p w14:paraId="7A09F245" w14:textId="70DE6C11" w:rsidR="000B748D" w:rsidRPr="00CC5DBA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: Caso de Uso - InstituiçãoFigura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>: Caso de Uso - Administrador</w:t>
                      </w:r>
                      <w:bookmarkEnd w:id="99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EBB1C2F" w14:textId="722F8F9F" w:rsidR="00877AE5" w:rsidRDefault="00CA600E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  <w:r w:rsidRPr="00A251AB">
        <w:rPr>
          <w:bCs/>
          <w:sz w:val="20"/>
          <w:szCs w:val="20"/>
        </w:rPr>
        <w:t>Fonte: Os autores, 2026</w:t>
      </w:r>
    </w:p>
    <w:p w14:paraId="7A7ED9DC" w14:textId="77777777" w:rsidR="00A251AB" w:rsidRDefault="00A251AB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</w:p>
    <w:p w14:paraId="369F8C5A" w14:textId="77777777" w:rsidR="00A251AB" w:rsidRDefault="00A251AB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</w:p>
    <w:p w14:paraId="7B294531" w14:textId="77777777" w:rsidR="00A251AB" w:rsidRPr="00A251AB" w:rsidRDefault="00A251AB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</w:p>
    <w:p w14:paraId="063109B9" w14:textId="1A1B0F22" w:rsidR="00CA600E" w:rsidRDefault="00A251AB" w:rsidP="00A251AB">
      <w:pPr>
        <w:spacing w:after="160" w:line="259" w:lineRule="auto"/>
        <w:ind w:firstLine="0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3088" behindDoc="0" locked="0" layoutInCell="1" allowOverlap="1" wp14:anchorId="12937AC0" wp14:editId="1B2052E9">
            <wp:simplePos x="0" y="0"/>
            <wp:positionH relativeFrom="margin">
              <wp:align>right</wp:align>
            </wp:positionH>
            <wp:positionV relativeFrom="paragraph">
              <wp:posOffset>666750</wp:posOffset>
            </wp:positionV>
            <wp:extent cx="5760085" cy="2185670"/>
            <wp:effectExtent l="0" t="0" r="0" b="508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stema instituica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9050925" wp14:editId="366E42A5">
                <wp:simplePos x="0" y="0"/>
                <wp:positionH relativeFrom="column">
                  <wp:posOffset>133350</wp:posOffset>
                </wp:positionH>
                <wp:positionV relativeFrom="paragraph">
                  <wp:posOffset>152400</wp:posOffset>
                </wp:positionV>
                <wp:extent cx="5760085" cy="457200"/>
                <wp:effectExtent l="0" t="0" r="0" b="0"/>
                <wp:wrapSquare wrapText="bothSides"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65548" w14:textId="3358227D" w:rsidR="000B748D" w:rsidRPr="00D54C1C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100" w:name="_Toc238720077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Caso de Uso - Instituição</w:t>
                            </w:r>
                          </w:p>
                          <w:p w14:paraId="19024EE6" w14:textId="77777777" w:rsidR="000B748D" w:rsidRDefault="000B748D"/>
                          <w:p w14:paraId="089999AF" w14:textId="77777777" w:rsidR="000B748D" w:rsidRPr="00D54C1C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: Diagrama lógicoFigura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Caso de Uso - Instituição</w:t>
                            </w:r>
                          </w:p>
                          <w:p w14:paraId="07A99709" w14:textId="77777777" w:rsidR="000B748D" w:rsidRDefault="000B748D"/>
                          <w:p w14:paraId="1013DA30" w14:textId="77777777" w:rsidR="000B748D" w:rsidRPr="00592FF8" w:rsidRDefault="000B748D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Diagrama lógico</w:t>
                            </w:r>
                          </w:p>
                          <w:p w14:paraId="64A61377" w14:textId="77777777" w:rsidR="000B748D" w:rsidRDefault="000B748D"/>
                          <w:p w14:paraId="75853FFB" w14:textId="5245A6A1" w:rsidR="000B748D" w:rsidRPr="00D54C1C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: Diagrama conceitualFigura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: Diagrama lógicoFigura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Caso de Uso - Instituição</w:t>
                            </w:r>
                          </w:p>
                          <w:p w14:paraId="13F48602" w14:textId="77777777" w:rsidR="000B748D" w:rsidRDefault="000B748D"/>
                          <w:p w14:paraId="7655D3B2" w14:textId="26C5BE17" w:rsidR="000B748D" w:rsidRPr="00D54C1C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: Diagrama lógicoFigura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Caso de Uso - Instituição</w:t>
                            </w:r>
                            <w:bookmarkEnd w:id="10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50925" id="Caixa de Texto 33" o:spid="_x0000_s1037" type="#_x0000_t202" style="position:absolute;left:0;text-align:left;margin-left:10.5pt;margin-top:12pt;width:453.55pt;height:3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" stroked="f">
                <v:textbox inset="0,0,0,0">
                  <w:txbxContent>
                    <w:p w14:paraId="07065548" w14:textId="3358227D" w:rsidR="000B748D" w:rsidRPr="00D54C1C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101" w:name="_Toc238720077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Caso de Uso - Instituição</w:t>
                      </w:r>
                    </w:p>
                    <w:p w14:paraId="19024EE6" w14:textId="77777777" w:rsidR="000B748D" w:rsidRDefault="000B748D"/>
                    <w:p w14:paraId="089999AF" w14:textId="77777777" w:rsidR="000B748D" w:rsidRPr="00D54C1C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: Diagrama lógicoFigura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Caso de Uso - Instituição</w:t>
                      </w:r>
                    </w:p>
                    <w:p w14:paraId="07A99709" w14:textId="77777777" w:rsidR="000B748D" w:rsidRDefault="000B748D"/>
                    <w:p w14:paraId="1013DA30" w14:textId="77777777" w:rsidR="000B748D" w:rsidRPr="00592FF8" w:rsidRDefault="000B748D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 Diagrama lógico</w:t>
                      </w:r>
                    </w:p>
                    <w:p w14:paraId="64A61377" w14:textId="77777777" w:rsidR="000B748D" w:rsidRDefault="000B748D"/>
                    <w:p w14:paraId="75853FFB" w14:textId="5245A6A1" w:rsidR="000B748D" w:rsidRPr="00D54C1C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: Diagrama conceitualFigura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: Diagrama lógicoFigura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Caso de Uso - Instituição</w:t>
                      </w:r>
                    </w:p>
                    <w:p w14:paraId="13F48602" w14:textId="77777777" w:rsidR="000B748D" w:rsidRDefault="000B748D"/>
                    <w:p w14:paraId="7655D3B2" w14:textId="26C5BE17" w:rsidR="000B748D" w:rsidRPr="00D54C1C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: Diagrama lógicoFigura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Caso de Uso - Instituição</w:t>
                      </w:r>
                      <w:bookmarkEnd w:id="101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29CC06" w14:textId="7AE3BE21" w:rsidR="00CA600E" w:rsidRPr="00CA600E" w:rsidRDefault="00A251AB" w:rsidP="00877AE5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Fonte: Os autores, 2026</w:t>
      </w:r>
    </w:p>
    <w:p w14:paraId="0DD2DE20" w14:textId="0EF2AF95" w:rsidR="00CA600E" w:rsidRDefault="0063585A" w:rsidP="00CA600E">
      <w:pPr>
        <w:spacing w:after="160" w:line="259" w:lineRule="auto"/>
        <w:ind w:firstLine="0"/>
        <w:jc w:val="left"/>
      </w:pPr>
      <w:r>
        <w:br w:type="page"/>
      </w:r>
    </w:p>
    <w:p w14:paraId="627D3C65" w14:textId="3DAAF22D" w:rsidR="00CA600E" w:rsidRDefault="00CA600E" w:rsidP="00CA600E">
      <w:pPr>
        <w:pStyle w:val="Ttulo2"/>
      </w:pPr>
      <w:bookmarkStart w:id="102" w:name="_Toc238714820"/>
      <w:r>
        <w:lastRenderedPageBreak/>
        <w:t>Modelagem de Dados</w:t>
      </w:r>
      <w:bookmarkEnd w:id="102"/>
    </w:p>
    <w:p w14:paraId="621983D5" w14:textId="36D7FDC9" w:rsidR="00CA600E" w:rsidRDefault="00CA600E" w:rsidP="00CA600E">
      <w:commentRangeStart w:id="103"/>
      <w:r>
        <w:t>Modelagem de dados é o processo de criar uma representação visual de um sistema de informação inteiro ou partes dele</w:t>
      </w:r>
      <w:commentRangeEnd w:id="103"/>
      <w:r>
        <w:rPr>
          <w:rStyle w:val="Refdecomentrio"/>
        </w:rPr>
        <w:commentReference w:id="103"/>
      </w:r>
      <w:r>
        <w:t xml:space="preserve"> para comunicar as conexões entre pontos e estruturas de dados.</w:t>
      </w:r>
    </w:p>
    <w:p w14:paraId="172FE17D" w14:textId="0E7E3798" w:rsidR="00CA600E" w:rsidRDefault="00CA600E" w:rsidP="00CA600E">
      <w:r>
        <w:t xml:space="preserve">O objetivo da modelagem de dados é ilustrar </w:t>
      </w:r>
      <w:r w:rsidR="00D81D7E">
        <w:t>os tipos de dados usados e armazenados dentro do sistema e as relações entre eles. Também descreve as formas como os dados podem ser agrupados e organizados, juntamente com seus formatos e atributos.</w:t>
      </w:r>
    </w:p>
    <w:p w14:paraId="1B277DCA" w14:textId="6231DA9B" w:rsidR="00D81D7E" w:rsidRPr="00CA600E" w:rsidRDefault="00D81D7E" w:rsidP="00CA600E">
      <w:r>
        <w:t xml:space="preserve">Os modelos de dados são construídos em torno das necessidades empresariais. As regras e requisitos são definidos antecipadamente por meio de feedback dos stakeholders para que possam ser incorporados ao projeto de um novo sistema ou adaptados na iteração de um sistema existente (IBM). </w:t>
      </w:r>
    </w:p>
    <w:p w14:paraId="0F46B283" w14:textId="4A8407A4" w:rsidR="00CA600E" w:rsidRDefault="00CA600E" w:rsidP="00CA600E">
      <w:pPr>
        <w:tabs>
          <w:tab w:val="left" w:pos="2595"/>
        </w:tabs>
        <w:spacing w:after="160" w:line="259" w:lineRule="auto"/>
        <w:ind w:firstLine="0"/>
        <w:jc w:val="left"/>
      </w:pPr>
    </w:p>
    <w:p w14:paraId="04E3D825" w14:textId="77777777" w:rsidR="00A510E4" w:rsidRDefault="00CA600E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 w:rsidRPr="00DF2267">
        <w:rPr>
          <w:sz w:val="20"/>
          <w:szCs w:val="20"/>
        </w:rPr>
        <w:br w:type="page"/>
      </w:r>
    </w:p>
    <w:p w14:paraId="6A37F321" w14:textId="3B2190C3" w:rsidR="00CA600E" w:rsidRDefault="00A251AB" w:rsidP="00A510E4">
      <w:pPr>
        <w:tabs>
          <w:tab w:val="left" w:pos="2715"/>
        </w:tabs>
        <w:spacing w:after="160" w:line="259" w:lineRule="auto"/>
        <w:ind w:firstLine="0"/>
        <w:rPr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2CC596E" wp14:editId="02F84A48">
                <wp:simplePos x="0" y="0"/>
                <wp:positionH relativeFrom="column">
                  <wp:posOffset>-415925</wp:posOffset>
                </wp:positionH>
                <wp:positionV relativeFrom="paragraph">
                  <wp:posOffset>-127635</wp:posOffset>
                </wp:positionV>
                <wp:extent cx="6589395" cy="457200"/>
                <wp:effectExtent l="0" t="0" r="1905" b="0"/>
                <wp:wrapSquare wrapText="bothSides"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8B04E6" w14:textId="48143252" w:rsidR="000B748D" w:rsidRPr="00592FF8" w:rsidRDefault="000B748D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bookmarkStart w:id="104" w:name="_Toc238720078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Diagrama lógico</w:t>
                            </w:r>
                          </w:p>
                          <w:p w14:paraId="2A478C73" w14:textId="77777777" w:rsidR="000B748D" w:rsidRDefault="000B748D"/>
                          <w:p w14:paraId="15E3E7A8" w14:textId="77777777" w:rsidR="000B748D" w:rsidRPr="00592FF8" w:rsidRDefault="000B748D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: Diagrama conceitualFigura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Diagrama lógico</w:t>
                            </w:r>
                          </w:p>
                          <w:p w14:paraId="633AD446" w14:textId="77777777" w:rsidR="000B748D" w:rsidRDefault="000B748D"/>
                          <w:p w14:paraId="62EE5CC4" w14:textId="77777777" w:rsidR="000B748D" w:rsidRPr="00352960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Diagrama conceitual</w:t>
                            </w:r>
                          </w:p>
                          <w:p w14:paraId="6D69B526" w14:textId="77777777" w:rsidR="000B748D" w:rsidRDefault="000B748D"/>
                          <w:p w14:paraId="699FD45A" w14:textId="0B576CDE" w:rsidR="000B748D" w:rsidRPr="00592FF8" w:rsidRDefault="000B748D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Gráfico 3: As pessoas já fizeram intercâmbio antes?Figura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: Diagrama conceitualFigura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Diagrama lógico</w:t>
                            </w:r>
                          </w:p>
                          <w:p w14:paraId="33A25D88" w14:textId="77777777" w:rsidR="000B748D" w:rsidRDefault="000B748D"/>
                          <w:p w14:paraId="40754EAB" w14:textId="76EB0644" w:rsidR="000B748D" w:rsidRPr="00592FF8" w:rsidRDefault="000B748D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: Diagrama conceitualFigura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Diagrama lógico</w:t>
                            </w:r>
                            <w:bookmarkEnd w:id="10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C596E" id="Caixa de Texto 34" o:spid="_x0000_s1038" type="#_x0000_t202" style="position:absolute;left:0;text-align:left;margin-left:-32.75pt;margin-top:-10.05pt;width:518.85pt;height:36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" stroked="f">
                <v:textbox inset="0,0,0,0">
                  <w:txbxContent>
                    <w:p w14:paraId="028B04E6" w14:textId="48143252" w:rsidR="000B748D" w:rsidRPr="00592FF8" w:rsidRDefault="000B748D" w:rsidP="00A251AB">
                      <w:pPr>
                        <w:pStyle w:val="Legenda"/>
                        <w:rPr>
                          <w:szCs w:val="20"/>
                        </w:rPr>
                      </w:pPr>
                      <w:bookmarkStart w:id="105" w:name="_Toc238720078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 Diagrama lógico</w:t>
                      </w:r>
                    </w:p>
                    <w:p w14:paraId="2A478C73" w14:textId="77777777" w:rsidR="000B748D" w:rsidRDefault="000B748D"/>
                    <w:p w14:paraId="15E3E7A8" w14:textId="77777777" w:rsidR="000B748D" w:rsidRPr="00592FF8" w:rsidRDefault="000B748D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: Diagrama conceitualFigura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 Diagrama lógico</w:t>
                      </w:r>
                    </w:p>
                    <w:p w14:paraId="633AD446" w14:textId="77777777" w:rsidR="000B748D" w:rsidRDefault="000B748D"/>
                    <w:p w14:paraId="62EE5CC4" w14:textId="77777777" w:rsidR="000B748D" w:rsidRPr="00352960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Diagrama conceitual</w:t>
                      </w:r>
                    </w:p>
                    <w:p w14:paraId="6D69B526" w14:textId="77777777" w:rsidR="000B748D" w:rsidRDefault="000B748D"/>
                    <w:p w14:paraId="699FD45A" w14:textId="0B576CDE" w:rsidR="000B748D" w:rsidRPr="00592FF8" w:rsidRDefault="000B748D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Gráfico 3: As pessoas já fizeram intercâmbio antes?Figura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: Diagrama conceitualFigura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 Diagrama lógico</w:t>
                      </w:r>
                    </w:p>
                    <w:p w14:paraId="33A25D88" w14:textId="77777777" w:rsidR="000B748D" w:rsidRDefault="000B748D"/>
                    <w:p w14:paraId="40754EAB" w14:textId="76EB0644" w:rsidR="000B748D" w:rsidRPr="00592FF8" w:rsidRDefault="000B748D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: Diagrama conceitualFigura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 Diagrama lógico</w:t>
                      </w:r>
                      <w:bookmarkEnd w:id="105"/>
                    </w:p>
                  </w:txbxContent>
                </v:textbox>
                <w10:wrap type="square"/>
              </v:shape>
            </w:pict>
          </mc:Fallback>
        </mc:AlternateContent>
      </w:r>
      <w:r w:rsidR="00DF2267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4112" behindDoc="0" locked="0" layoutInCell="1" allowOverlap="1" wp14:anchorId="3D2D74B8" wp14:editId="795922BA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6589793" cy="3933825"/>
            <wp:effectExtent l="0" t="0" r="1905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ic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793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1DE2D" w14:textId="6B964589" w:rsid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EF67E4B" w14:textId="1EC5A424" w:rsid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Fonte: Os autores, 2026</w:t>
      </w:r>
    </w:p>
    <w:p w14:paraId="4AB3575E" w14:textId="566CFC5F" w:rsidR="00DF2267" w:rsidRDefault="00DF2267" w:rsidP="00A251AB">
      <w:pPr>
        <w:spacing w:after="160" w:line="259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8621E3B" w14:textId="12C8DCB6" w:rsidR="00DF2267" w:rsidRDefault="00A251AB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75136" behindDoc="0" locked="0" layoutInCell="1" allowOverlap="1" wp14:anchorId="3121BBC7" wp14:editId="3EC7F40E">
            <wp:simplePos x="0" y="0"/>
            <wp:positionH relativeFrom="margin">
              <wp:align>center</wp:align>
            </wp:positionH>
            <wp:positionV relativeFrom="paragraph">
              <wp:posOffset>584835</wp:posOffset>
            </wp:positionV>
            <wp:extent cx="6391799" cy="3533775"/>
            <wp:effectExtent l="0" t="0" r="952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delage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79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2020566" wp14:editId="1E156A57">
                <wp:simplePos x="0" y="0"/>
                <wp:positionH relativeFrom="column">
                  <wp:posOffset>-320675</wp:posOffset>
                </wp:positionH>
                <wp:positionV relativeFrom="paragraph">
                  <wp:posOffset>-205740</wp:posOffset>
                </wp:positionV>
                <wp:extent cx="6391275" cy="457200"/>
                <wp:effectExtent l="0" t="0" r="9525" b="0"/>
                <wp:wrapSquare wrapText="bothSides"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70C54A" w14:textId="43893A08" w:rsidR="000B748D" w:rsidRPr="00352960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106" w:name="_Toc238720079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Diagrama conceitual</w:t>
                            </w:r>
                          </w:p>
                          <w:p w14:paraId="284D8B2A" w14:textId="77777777" w:rsidR="000B748D" w:rsidRDefault="000B748D"/>
                          <w:p w14:paraId="41E09796" w14:textId="77777777" w:rsidR="000B748D" w:rsidRPr="00352960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Gráfico 3: As pessoas já fizeram intercâmbio antes?Figura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Diagrama conceitual</w:t>
                            </w:r>
                          </w:p>
                          <w:p w14:paraId="60241A5A" w14:textId="77777777" w:rsidR="000B748D" w:rsidRDefault="000B748D"/>
                          <w:p w14:paraId="48065C29" w14:textId="6413C5C3" w:rsidR="000B748D" w:rsidRPr="00352960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Diagrama conceitual</w:t>
                            </w:r>
                          </w:p>
                          <w:p w14:paraId="370A7E84" w14:textId="77777777" w:rsidR="000B748D" w:rsidRDefault="000B748D"/>
                          <w:p w14:paraId="00A02770" w14:textId="28A45DD4" w:rsidR="000B748D" w:rsidRPr="00352960" w:rsidRDefault="000B748D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Gráfico 3: As pessoas já fizeram intercâmbio antes?Figura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Diagrama conceitual</w:t>
                            </w:r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20566" id="Caixa de Texto 35" o:spid="_x0000_s1039" type="#_x0000_t202" style="position:absolute;left:0;text-align:left;margin-left:-25.25pt;margin-top:-16.2pt;width:503.25pt;height:36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" stroked="f">
                <v:textbox inset="0,0,0,0">
                  <w:txbxContent>
                    <w:p w14:paraId="5370C54A" w14:textId="43893A08" w:rsidR="000B748D" w:rsidRPr="00352960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107" w:name="_Toc238720079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Diagrama conceitual</w:t>
                      </w:r>
                    </w:p>
                    <w:p w14:paraId="284D8B2A" w14:textId="77777777" w:rsidR="000B748D" w:rsidRDefault="000B748D"/>
                    <w:p w14:paraId="41E09796" w14:textId="77777777" w:rsidR="000B748D" w:rsidRPr="00352960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Gráfico 3: As pessoas já fizeram intercâmbio antes?Figura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Diagrama conceitual</w:t>
                      </w:r>
                    </w:p>
                    <w:p w14:paraId="60241A5A" w14:textId="77777777" w:rsidR="000B748D" w:rsidRDefault="000B748D"/>
                    <w:p w14:paraId="48065C29" w14:textId="6413C5C3" w:rsidR="000B748D" w:rsidRPr="00352960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Diagrama conceitual</w:t>
                      </w:r>
                    </w:p>
                    <w:p w14:paraId="370A7E84" w14:textId="77777777" w:rsidR="000B748D" w:rsidRDefault="000B748D"/>
                    <w:p w14:paraId="00A02770" w14:textId="28A45DD4" w:rsidR="000B748D" w:rsidRPr="00352960" w:rsidRDefault="000B748D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Gráfico 3: As pessoas já fizeram intercâmbio antes?Figura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Diagrama conceitual</w:t>
                      </w:r>
                      <w:bookmarkEnd w:id="107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17EDFB" w14:textId="4531B2D4" w:rsidR="00DF2267" w:rsidRP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33E55B3F" w14:textId="3157F297" w:rsidR="00A510E4" w:rsidRPr="00A510E4" w:rsidRDefault="00A510E4" w:rsidP="00A510E4">
      <w:pPr>
        <w:spacing w:after="160" w:line="259" w:lineRule="auto"/>
        <w:ind w:firstLine="0"/>
        <w:jc w:val="center"/>
        <w:rPr>
          <w:sz w:val="20"/>
          <w:szCs w:val="20"/>
        </w:rPr>
      </w:pPr>
      <w:r w:rsidRPr="00A510E4">
        <w:rPr>
          <w:sz w:val="20"/>
          <w:szCs w:val="20"/>
        </w:rPr>
        <w:t>Fonte: Os autores, 2026</w:t>
      </w:r>
    </w:p>
    <w:p w14:paraId="61F0EBFD" w14:textId="77777777" w:rsidR="00A251AB" w:rsidRDefault="00A251AB" w:rsidP="00721AB0">
      <w:pPr>
        <w:ind w:firstLine="0"/>
      </w:pPr>
    </w:p>
    <w:p w14:paraId="21A669B9" w14:textId="77777777" w:rsidR="00A251AB" w:rsidRDefault="00A251AB" w:rsidP="00721AB0">
      <w:pPr>
        <w:ind w:firstLine="0"/>
      </w:pPr>
    </w:p>
    <w:p w14:paraId="171CF779" w14:textId="77777777" w:rsidR="00A251AB" w:rsidRDefault="00A251AB" w:rsidP="00721AB0">
      <w:pPr>
        <w:ind w:firstLine="0"/>
      </w:pPr>
    </w:p>
    <w:p w14:paraId="5C01AD3C" w14:textId="77777777" w:rsidR="00A251AB" w:rsidRDefault="00A251AB" w:rsidP="00721AB0">
      <w:pPr>
        <w:ind w:firstLine="0"/>
      </w:pPr>
    </w:p>
    <w:p w14:paraId="3D80E975" w14:textId="77777777" w:rsidR="00A251AB" w:rsidRDefault="00A251AB" w:rsidP="00721AB0">
      <w:pPr>
        <w:ind w:firstLine="0"/>
      </w:pPr>
    </w:p>
    <w:p w14:paraId="41E92F4D" w14:textId="77777777" w:rsidR="00A251AB" w:rsidRDefault="00A251AB" w:rsidP="00721AB0">
      <w:pPr>
        <w:ind w:firstLine="0"/>
      </w:pPr>
    </w:p>
    <w:p w14:paraId="093B29FB" w14:textId="77777777" w:rsidR="00A251AB" w:rsidRDefault="00A251AB" w:rsidP="00721AB0">
      <w:pPr>
        <w:ind w:firstLine="0"/>
      </w:pPr>
    </w:p>
    <w:p w14:paraId="795E568B" w14:textId="77777777" w:rsidR="00A251AB" w:rsidRDefault="00A251AB" w:rsidP="00721AB0">
      <w:pPr>
        <w:ind w:firstLine="0"/>
      </w:pPr>
    </w:p>
    <w:p w14:paraId="1708E850" w14:textId="77777777" w:rsidR="00A251AB" w:rsidRDefault="00A251AB" w:rsidP="00721AB0">
      <w:pPr>
        <w:ind w:firstLine="0"/>
      </w:pPr>
    </w:p>
    <w:p w14:paraId="5D578520" w14:textId="77777777" w:rsidR="00A251AB" w:rsidRDefault="00A251AB" w:rsidP="00721AB0">
      <w:pPr>
        <w:ind w:firstLine="0"/>
      </w:pPr>
    </w:p>
    <w:p w14:paraId="313BA169" w14:textId="77777777" w:rsidR="00A251AB" w:rsidRDefault="00A251AB" w:rsidP="00721AB0">
      <w:pPr>
        <w:ind w:firstLine="0"/>
      </w:pPr>
    </w:p>
    <w:p w14:paraId="7FE284E6" w14:textId="77777777" w:rsidR="00A251AB" w:rsidRDefault="00A251AB" w:rsidP="00721AB0">
      <w:pPr>
        <w:ind w:firstLine="0"/>
      </w:pPr>
    </w:p>
    <w:p w14:paraId="1A807A1E" w14:textId="1C723847" w:rsidR="00A251AB" w:rsidRDefault="00A251AB" w:rsidP="00A251AB">
      <w:pPr>
        <w:pStyle w:val="Ttulo1"/>
      </w:pPr>
      <w:r>
        <w:lastRenderedPageBreak/>
        <w:t>REFERÊNCIAS</w:t>
      </w:r>
    </w:p>
    <w:p w14:paraId="7A624DBF" w14:textId="08A419DA" w:rsidR="00721AB0" w:rsidRPr="00721AB0" w:rsidRDefault="00721AB0" w:rsidP="00721AB0">
      <w:pPr>
        <w:ind w:firstLine="0"/>
      </w:pPr>
      <w:r>
        <w:t>BRASIL. Ministério da Educação. Ministério da Educação (MEC)</w:t>
      </w:r>
      <w:r w:rsidR="00060E65">
        <w:t xml:space="preserve">. Brasília, DF: Ministério da Educação. Disponível em: </w:t>
      </w:r>
      <w:hyperlink r:id="rId34" w:history="1">
        <w:r w:rsidR="00060E65" w:rsidRPr="00FB074F">
          <w:rPr>
            <w:rStyle w:val="Hyperlink"/>
          </w:rPr>
          <w:t>https://www.gov.br/mec/pt-br</w:t>
        </w:r>
      </w:hyperlink>
      <w:r w:rsidR="00060E65">
        <w:t>. Acesso em: 26 abr. 2026</w:t>
      </w:r>
    </w:p>
    <w:p w14:paraId="093F765B" w14:textId="792A0514" w:rsidR="00B1517F" w:rsidRPr="009C7A47" w:rsidRDefault="00060E65" w:rsidP="1465EF11">
      <w:pPr>
        <w:pStyle w:val="NormalWeb"/>
        <w:spacing w:before="0" w:beforeAutospacing="0" w:after="0" w:afterAutospacing="0" w:line="360" w:lineRule="atLeast"/>
        <w:rPr>
          <w:rFonts w:ascii="Calibri" w:hAnsi="Calibri"/>
          <w:color w:val="000000"/>
          <w:sz w:val="27"/>
          <w:szCs w:val="27"/>
        </w:rPr>
      </w:pPr>
      <w:commentRangeStart w:id="108"/>
      <w:r>
        <w:rPr>
          <w:rFonts w:ascii="Calibri" w:hAnsi="Calibri"/>
          <w:color w:val="000000" w:themeColor="text1"/>
          <w:sz w:val="27"/>
          <w:szCs w:val="27"/>
        </w:rPr>
        <w:t xml:space="preserve">BRASIL. </w:t>
      </w:r>
      <w:r w:rsidRPr="00523E00">
        <w:rPr>
          <w:rFonts w:ascii="Calibri" w:hAnsi="Calibri"/>
          <w:b/>
          <w:bCs/>
          <w:color w:val="000000" w:themeColor="text1"/>
          <w:sz w:val="27"/>
          <w:szCs w:val="27"/>
        </w:rPr>
        <w:t>Coordenação de Aperfeiçoamento Pessoal de Nível Superior</w:t>
      </w:r>
      <w:r w:rsidRPr="009C7A47">
        <w:rPr>
          <w:rFonts w:ascii="Calibri" w:hAnsi="Calibri"/>
          <w:color w:val="000000" w:themeColor="text1"/>
          <w:sz w:val="27"/>
          <w:szCs w:val="27"/>
        </w:rPr>
        <w:t xml:space="preserve"> (CAPES). CAPES: Fundação e programas de internacionalização da educação superior. Brasília, DF: CAPES. Disponível em: </w:t>
      </w:r>
      <w:hyperlink r:id="rId35" w:history="1">
        <w:r w:rsidRPr="009C7A47">
          <w:rPr>
            <w:rStyle w:val="Hyperlink"/>
            <w:rFonts w:ascii="Calibri" w:hAnsi="Calibri"/>
            <w:sz w:val="27"/>
            <w:szCs w:val="27"/>
          </w:rPr>
          <w:t>https://www.gov.br/capes/pt-br/assuntos/noticias-defeso-eleitoral/portal-passa-por-adequacao-a-legislacao-eleitoral</w:t>
        </w:r>
      </w:hyperlink>
      <w:r>
        <w:rPr>
          <w:rFonts w:ascii="Calibri" w:hAnsi="Calibri"/>
          <w:color w:val="000000" w:themeColor="text1"/>
          <w:sz w:val="27"/>
          <w:szCs w:val="27"/>
        </w:rPr>
        <w:t>.</w:t>
      </w:r>
      <w:commentRangeEnd w:id="108"/>
      <w:r>
        <w:rPr>
          <w:rStyle w:val="Refdecomentrio"/>
        </w:rPr>
        <w:commentReference w:id="108"/>
      </w:r>
      <w:r>
        <w:rPr>
          <w:rFonts w:ascii="Calibri" w:hAnsi="Calibri"/>
          <w:color w:val="000000" w:themeColor="text1"/>
          <w:sz w:val="27"/>
          <w:szCs w:val="27"/>
        </w:rPr>
        <w:t xml:space="preserve"> Acesso em: 26 abr.</w:t>
      </w:r>
      <w:r w:rsidRPr="009C7A47">
        <w:rPr>
          <w:rFonts w:ascii="Calibri" w:hAnsi="Calibri"/>
          <w:color w:val="000000" w:themeColor="text1"/>
          <w:sz w:val="27"/>
          <w:szCs w:val="27"/>
        </w:rPr>
        <w:t xml:space="preserve"> 2026.</w:t>
      </w:r>
    </w:p>
    <w:p w14:paraId="26A3C9BE" w14:textId="31FEA2C6" w:rsidR="00B1517F" w:rsidRDefault="00060E65" w:rsidP="1465EF11">
      <w:pPr>
        <w:pStyle w:val="NormalWeb"/>
        <w:spacing w:before="120" w:beforeAutospacing="0" w:after="0" w:afterAutospacing="0" w:line="360" w:lineRule="atLeast"/>
        <w:rPr>
          <w:rFonts w:ascii="Calibri" w:hAnsi="Calibri"/>
          <w:color w:val="000000" w:themeColor="text1"/>
          <w:sz w:val="27"/>
          <w:szCs w:val="27"/>
        </w:rPr>
      </w:pPr>
      <w:r>
        <w:rPr>
          <w:rFonts w:ascii="Calibri" w:hAnsi="Calibri"/>
          <w:color w:val="000000" w:themeColor="text1"/>
          <w:sz w:val="27"/>
          <w:szCs w:val="27"/>
        </w:rPr>
        <w:t>INSTITUTO NACIONAL DE ESTUDOS E PESQUISAS EDUCACIONAIS</w:t>
      </w:r>
      <w:r w:rsidR="009C7A47">
        <w:rPr>
          <w:rFonts w:ascii="Calibri" w:hAnsi="Calibri"/>
          <w:color w:val="000000" w:themeColor="text1"/>
          <w:sz w:val="27"/>
          <w:szCs w:val="27"/>
        </w:rPr>
        <w:t xml:space="preserve"> ANÍSIO TEIXEIRA (INEP). INEP: Instituto Nacional de Estudos e Pesquisas Educacionais Anísio Teixeira. Disponível em: </w:t>
      </w:r>
      <w:hyperlink r:id="rId36" w:history="1">
        <w:r w:rsidR="009C7A47" w:rsidRPr="00FB074F">
          <w:rPr>
            <w:rStyle w:val="Hyperlink"/>
            <w:rFonts w:ascii="Calibri" w:hAnsi="Calibri"/>
            <w:sz w:val="27"/>
            <w:szCs w:val="27"/>
          </w:rPr>
          <w:t>https://www.gov.br/inep/pt-br</w:t>
        </w:r>
      </w:hyperlink>
      <w:r w:rsidR="009C7A47">
        <w:rPr>
          <w:rFonts w:ascii="Calibri" w:hAnsi="Calibri"/>
          <w:color w:val="000000" w:themeColor="text1"/>
          <w:sz w:val="27"/>
          <w:szCs w:val="27"/>
        </w:rPr>
        <w:t>. Acesso em: 26 abr. 2026.</w:t>
      </w:r>
    </w:p>
    <w:p w14:paraId="6FAAB605" w14:textId="4008874B" w:rsidR="002D0551" w:rsidRDefault="002D0551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MJV INNOVATION. 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>Imersão Design Thinking: como funciona essa fase?.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37">
        <w:r w:rsidRPr="60587707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https://www.mjvinnovation.com/pt-br/blog/como-funciona-a-imersao-no-design-thinking/</w:t>
        </w:r>
      </w:hyperlink>
      <w:r w:rsidRPr="60587707">
        <w:rPr>
          <w:rFonts w:asciiTheme="minorHAnsi" w:eastAsiaTheme="minorEastAsia" w:hAnsiTheme="minorHAnsi" w:cstheme="minorBidi"/>
          <w:sz w:val="27"/>
          <w:szCs w:val="27"/>
        </w:rPr>
        <w:t>. Acesso em: 14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jun.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3D1E3E85" w14:textId="223B2336" w:rsidR="001A150D" w:rsidRDefault="001A150D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GOVERNO DO BRASIL</w:t>
      </w:r>
      <w:r w:rsidRPr="002D0551">
        <w:rPr>
          <w:rFonts w:asciiTheme="minorHAnsi" w:eastAsiaTheme="minorEastAsia" w:hAnsiTheme="minorHAnsi" w:cstheme="minorBidi"/>
          <w:b/>
          <w:bCs/>
          <w:sz w:val="27"/>
          <w:szCs w:val="27"/>
        </w:rPr>
        <w:t>. Autorização e residência para fins de estudo.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Disponível em:</w:t>
      </w:r>
      <w:r w:rsidRPr="001A150D">
        <w:t xml:space="preserve"> </w:t>
      </w:r>
      <w:hyperlink r:id="rId38" w:history="1">
        <w:r w:rsidR="00A510E4" w:rsidRPr="00B606E5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https://www.gov.br/pf/pt-br/assuntos/imigracao/autorizacao-residencia/autorizacao-de-residencia-para-fins-de-estudo  Acesso em 17 jun. 2026</w:t>
        </w:r>
      </w:hyperlink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2751BEA2" w14:textId="6583D199" w:rsidR="001A150D" w:rsidRPr="001A150D" w:rsidRDefault="001A150D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GOVERNO DO BRASIL</w:t>
      </w:r>
      <w:r w:rsidRPr="001A150D">
        <w:rPr>
          <w:rFonts w:asciiTheme="minorHAnsi" w:eastAsiaTheme="minorEastAsia" w:hAnsiTheme="minorHAnsi" w:cstheme="minorBidi"/>
          <w:b/>
          <w:bCs/>
          <w:sz w:val="27"/>
          <w:szCs w:val="27"/>
        </w:rPr>
        <w:t>. Coordenação de Aperfeiçoamento de Pessoal de Nível Superior (CAPES)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</w:t>
      </w:r>
      <w:r>
        <w:rPr>
          <w:rFonts w:asciiTheme="minorHAnsi" w:eastAsiaTheme="minorEastAsia" w:hAnsiTheme="minorHAnsi" w:cstheme="minorBidi"/>
          <w:sz w:val="27"/>
          <w:szCs w:val="27"/>
        </w:rPr>
        <w:t>:</w:t>
      </w:r>
      <w:r w:rsidRPr="001A150D">
        <w:t xml:space="preserve"> </w:t>
      </w:r>
      <w:hyperlink r:id="rId39" w:history="1">
        <w:r w:rsidRPr="00850E1C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https://www.gov.br/capes/pt-br</w:t>
        </w:r>
      </w:hyperlink>
      <w:r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  <w:r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Acesso em: 1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7 jun.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13C87A12" w14:textId="6D95558C" w:rsidR="001A6030" w:rsidRDefault="00523E00" w:rsidP="581E8A1B">
      <w:pPr>
        <w:pStyle w:val="NormalWeb"/>
        <w:spacing w:before="120" w:beforeAutospacing="0" w:after="0" w:afterAutospacing="0" w:line="360" w:lineRule="atLeast"/>
        <w:rPr>
          <w:rFonts w:ascii="Calibri" w:hAnsi="Calibri"/>
          <w:color w:val="000000"/>
          <w:sz w:val="27"/>
          <w:szCs w:val="27"/>
        </w:rPr>
      </w:pPr>
      <w:r>
        <w:rPr>
          <w:rFonts w:ascii="Calibri" w:hAnsi="Calibri"/>
          <w:color w:val="000000" w:themeColor="text1"/>
          <w:sz w:val="27"/>
          <w:szCs w:val="27"/>
        </w:rPr>
        <w:t xml:space="preserve">PROJECTOOL </w:t>
      </w:r>
      <w:r w:rsidRPr="00523E00">
        <w:rPr>
          <w:rFonts w:ascii="Calibri" w:hAnsi="Calibri"/>
          <w:b/>
          <w:bCs/>
          <w:color w:val="000000" w:themeColor="text1"/>
          <w:sz w:val="27"/>
          <w:szCs w:val="27"/>
        </w:rPr>
        <w:t>Diagrama de afinidades</w:t>
      </w:r>
      <w:r>
        <w:rPr>
          <w:rFonts w:ascii="Calibri" w:hAnsi="Calibri"/>
          <w:color w:val="000000" w:themeColor="text1"/>
          <w:sz w:val="27"/>
          <w:szCs w:val="27"/>
        </w:rPr>
        <w:t>. Disponível em</w:t>
      </w:r>
      <w:r w:rsidR="002D0551">
        <w:rPr>
          <w:rFonts w:ascii="Calibri" w:hAnsi="Calibri"/>
          <w:color w:val="000000" w:themeColor="text1"/>
          <w:sz w:val="27"/>
          <w:szCs w:val="27"/>
        </w:rPr>
        <w:t>:</w:t>
      </w:r>
      <w:r>
        <w:rPr>
          <w:rFonts w:ascii="Calibri" w:hAnsi="Calibri"/>
          <w:color w:val="000000" w:themeColor="text1"/>
          <w:sz w:val="27"/>
          <w:szCs w:val="27"/>
        </w:rPr>
        <w:t xml:space="preserve"> </w:t>
      </w:r>
      <w:hyperlink r:id="rId40" w:history="1">
        <w:r w:rsidRPr="003A1A72">
          <w:rPr>
            <w:rStyle w:val="Hyperlink"/>
            <w:rFonts w:ascii="Calibri" w:hAnsi="Calibri"/>
            <w:sz w:val="27"/>
            <w:szCs w:val="27"/>
          </w:rPr>
          <w:t>https://www.projectool.com.br/c%C3%B3pia-diagrama-de-afinidades-1</w:t>
        </w:r>
      </w:hyperlink>
      <w:r>
        <w:rPr>
          <w:rFonts w:ascii="Calibri" w:hAnsi="Calibri"/>
          <w:color w:val="000000" w:themeColor="text1"/>
          <w:sz w:val="27"/>
          <w:szCs w:val="27"/>
        </w:rPr>
        <w:t>. Acesso em: 05 ago. 2026.</w:t>
      </w:r>
    </w:p>
    <w:p w14:paraId="3E56308F" w14:textId="107B761E" w:rsidR="56C156E5" w:rsidRPr="003C43E3" w:rsidRDefault="003C43E3" w:rsidP="1B13C48F">
      <w:pPr>
        <w:pStyle w:val="NormalWeb"/>
        <w:spacing w:before="120" w:beforeAutospacing="0" w:after="0" w:afterAutospacing="0" w:line="360" w:lineRule="atLeast"/>
        <w:rPr>
          <w:rFonts w:ascii="Calibri" w:hAnsi="Calibri"/>
          <w:sz w:val="27"/>
          <w:szCs w:val="27"/>
        </w:rPr>
      </w:pPr>
      <w:r w:rsidRPr="003C43E3">
        <w:rPr>
          <w:rFonts w:ascii="Calibri" w:hAnsi="Calibri"/>
          <w:color w:val="000000" w:themeColor="text1"/>
          <w:sz w:val="27"/>
          <w:szCs w:val="27"/>
        </w:rPr>
        <w:t xml:space="preserve">METROPOLITAN UNIVERSITY OF SCIENCE AND TECHNOLOGY </w:t>
      </w:r>
      <w:r w:rsidRPr="003C43E3">
        <w:rPr>
          <w:rFonts w:ascii="Calibri" w:hAnsi="Calibri"/>
          <w:b/>
          <w:bCs/>
          <w:color w:val="000000" w:themeColor="text1"/>
          <w:sz w:val="27"/>
          <w:szCs w:val="27"/>
        </w:rPr>
        <w:t>Intercâmbio internacional: O que é?</w:t>
      </w:r>
      <w:r>
        <w:rPr>
          <w:rFonts w:ascii="Calibri" w:hAnsi="Calibri"/>
          <w:b/>
          <w:bCs/>
          <w:color w:val="000000" w:themeColor="text1"/>
          <w:sz w:val="27"/>
          <w:szCs w:val="27"/>
        </w:rPr>
        <w:t xml:space="preserve">. </w:t>
      </w:r>
      <w:r w:rsidRPr="003C43E3">
        <w:rPr>
          <w:rFonts w:ascii="Calibri" w:hAnsi="Calibri"/>
          <w:color w:val="000000" w:themeColor="text1"/>
          <w:sz w:val="27"/>
          <w:szCs w:val="27"/>
        </w:rPr>
        <w:t xml:space="preserve">Disponível em: </w:t>
      </w:r>
      <w:hyperlink r:id="rId41" w:history="1">
        <w:r w:rsidRPr="00EF39E3">
          <w:rPr>
            <w:rStyle w:val="Hyperlink"/>
            <w:rFonts w:ascii="Calibri" w:hAnsi="Calibri"/>
            <w:sz w:val="27"/>
            <w:szCs w:val="27"/>
          </w:rPr>
          <w:t>https://mustedu.com/pt/intercambio-internacional/</w:t>
        </w:r>
      </w:hyperlink>
      <w:r>
        <w:rPr>
          <w:rFonts w:ascii="Calibri" w:hAnsi="Calibri"/>
          <w:color w:val="000000" w:themeColor="text1"/>
          <w:sz w:val="27"/>
          <w:szCs w:val="27"/>
        </w:rPr>
        <w:t>. Acesso em: 05 ago. 2026.</w:t>
      </w:r>
    </w:p>
    <w:p w14:paraId="09A3757D" w14:textId="3F92E78A" w:rsidR="54922AD5" w:rsidRDefault="002D0551" w:rsidP="1B13C48F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INSTITUTO BRASILEIRO DE GEOGRAFIA E ESTATÍSTICA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 (</w:t>
      </w:r>
      <w:r>
        <w:rPr>
          <w:rFonts w:asciiTheme="minorHAnsi" w:eastAsiaTheme="minorEastAsia" w:hAnsiTheme="minorHAnsi" w:cstheme="minorBidi"/>
          <w:sz w:val="27"/>
          <w:szCs w:val="27"/>
        </w:rPr>
        <w:t>IBGE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).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Condições de vida, desigualdade e pobreza. 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Disponível em: </w:t>
      </w:r>
      <w:hyperlink r:id="rId42" w:history="1">
        <w:r w:rsidRPr="00850E1C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https://www.ibge.gov.br/estatisticas/multidominio/condicoes-de-vida-desigualdade-e-pobreza.html</w:t>
        </w:r>
      </w:hyperlink>
      <w:r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  <w:r w:rsidR="001A150D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Acesso em: </w:t>
      </w:r>
      <w:r>
        <w:rPr>
          <w:rFonts w:asciiTheme="minorHAnsi" w:eastAsiaTheme="minorEastAsia" w:hAnsiTheme="minorHAnsi" w:cstheme="minorBidi"/>
          <w:sz w:val="27"/>
          <w:szCs w:val="27"/>
        </w:rPr>
        <w:t>12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69B7A0D2" w14:textId="7BC04D3B" w:rsidR="00D13D22" w:rsidRDefault="001A150D" w:rsidP="00D13D22">
      <w:pPr>
        <w:pStyle w:val="NormalWeb"/>
      </w:pPr>
      <w:r>
        <w:rPr>
          <w:rFonts w:ascii="Calibri" w:hAnsi="Calibri" w:cs="Calibri"/>
          <w:color w:val="000000"/>
          <w:sz w:val="27"/>
          <w:szCs w:val="27"/>
        </w:rPr>
        <w:lastRenderedPageBreak/>
        <w:t>SKEMA BUSINESS SCHOOL</w:t>
      </w:r>
      <w:r w:rsidR="0012734E" w:rsidRPr="0012734E">
        <w:rPr>
          <w:rFonts w:ascii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hAnsi="Calibri" w:cs="Calibri"/>
          <w:b/>
          <w:color w:val="000000"/>
          <w:sz w:val="27"/>
          <w:szCs w:val="27"/>
        </w:rPr>
        <w:t>Quais são os tipos de intercâmbio?</w:t>
      </w:r>
      <w:r w:rsidR="0012734E">
        <w:rPr>
          <w:rFonts w:ascii="Calibri" w:hAnsi="Calibri" w:cs="Calibri"/>
          <w:color w:val="000000"/>
          <w:sz w:val="27"/>
          <w:szCs w:val="27"/>
        </w:rPr>
        <w:t xml:space="preserve">. Disponível em: </w:t>
      </w:r>
      <w:hyperlink r:id="rId43" w:history="1">
        <w:r w:rsidRPr="001A150D">
          <w:rPr>
            <w:rStyle w:val="Hyperlink"/>
            <w:rFonts w:asciiTheme="minorHAnsi" w:hAnsiTheme="minorHAnsi" w:cstheme="minorHAnsi"/>
            <w:sz w:val="27"/>
            <w:szCs w:val="27"/>
          </w:rPr>
          <w:t>https://www.skema.edu/br/news/tipos-de-intercambio</w:t>
        </w:r>
      </w:hyperlink>
      <w:r>
        <w:t xml:space="preserve"> . </w:t>
      </w:r>
      <w:r w:rsidR="0012734E">
        <w:rPr>
          <w:rFonts w:ascii="Calibri" w:hAnsi="Calibri" w:cs="Calibri"/>
          <w:color w:val="000000"/>
          <w:sz w:val="27"/>
          <w:szCs w:val="27"/>
        </w:rPr>
        <w:t>Acesso em: 1</w:t>
      </w:r>
      <w:r>
        <w:rPr>
          <w:rFonts w:ascii="Calibri" w:hAnsi="Calibri" w:cs="Calibri"/>
          <w:color w:val="000000"/>
          <w:sz w:val="27"/>
          <w:szCs w:val="27"/>
        </w:rPr>
        <w:t>4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12734E"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  <w:r w:rsidR="00D13D22" w:rsidRPr="00D13D22"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</w:p>
    <w:p w14:paraId="44A195A5" w14:textId="4EE3544A" w:rsidR="00D13D22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UNICEPLAC CENTRO UNIVERSITÁRIO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Internacionalização.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44" w:history="1">
        <w:r w:rsidRPr="00B952CD">
          <w:rPr>
            <w:rStyle w:val="Hyperlink"/>
            <w:rFonts w:asciiTheme="minorHAnsi" w:hAnsiTheme="minorHAnsi" w:cstheme="minorHAnsi"/>
            <w:sz w:val="27"/>
            <w:szCs w:val="27"/>
          </w:rPr>
          <w:t>https://www.uniceplac.edu.br/internacionalizacao/</w:t>
        </w:r>
      </w:hyperlink>
      <w:r>
        <w:t xml:space="preserve"> </w:t>
      </w:r>
      <w:r w:rsidR="00D13D22"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 w:rsidR="00B22249">
        <w:rPr>
          <w:rFonts w:asciiTheme="minorHAnsi" w:eastAsiaTheme="minorEastAsia" w:hAnsiTheme="minorHAnsi" w:cstheme="minorBidi"/>
          <w:sz w:val="27"/>
          <w:szCs w:val="27"/>
        </w:rPr>
        <w:t xml:space="preserve"> Acesso em: 1</w:t>
      </w:r>
      <w:r>
        <w:rPr>
          <w:rFonts w:asciiTheme="minorHAnsi" w:eastAsiaTheme="minorEastAsia" w:hAnsiTheme="minorHAnsi" w:cstheme="minorBidi"/>
          <w:sz w:val="27"/>
          <w:szCs w:val="27"/>
        </w:rPr>
        <w:t>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4AD9AFAF" w14:textId="63AE570A" w:rsidR="00B952CD" w:rsidRDefault="00B952CD" w:rsidP="00B952CD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 xml:space="preserve">GOVERNO DO BRASIL.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Ministério da Ciência, Tecnologia e Inovação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45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https://www.gov.br/mcti/pt-br/acompanhe-o-mcti/transformacaodigital</w:t>
        </w:r>
      </w:hyperlink>
      <w:r>
        <w:t xml:space="preserve"> </w:t>
      </w:r>
      <w:r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>
        <w:rPr>
          <w:rFonts w:asciiTheme="minorHAnsi" w:eastAsiaTheme="minorEastAsia" w:hAnsiTheme="minorHAnsi" w:cstheme="minorBidi"/>
          <w:sz w:val="27"/>
          <w:szCs w:val="27"/>
        </w:rPr>
        <w:t xml:space="preserve"> Acesso em: 14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5AF106CB" w14:textId="15FB79B2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commentRangeStart w:id="109"/>
      <w:r>
        <w:rPr>
          <w:rFonts w:asciiTheme="minorHAnsi" w:eastAsiaTheme="minorEastAsia" w:hAnsiTheme="minorHAnsi" w:cstheme="minorBidi"/>
          <w:sz w:val="27"/>
          <w:szCs w:val="27"/>
        </w:rPr>
        <w:t xml:space="preserve">UNIVERSIDADE DE SÃO PAULO (USP).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Como se candidatar às vagas de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intercâmbio?</w:t>
      </w:r>
      <w:commentRangeEnd w:id="109"/>
      <w:r>
        <w:rPr>
          <w:rStyle w:val="Refdecomentrio"/>
        </w:rPr>
        <w:commentReference w:id="109"/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6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https://internationaloffice.usp.br/new/intercambio/</w:t>
        </w:r>
      </w:hyperlink>
      <w:r>
        <w:rPr>
          <w:rFonts w:asciiTheme="minorHAnsi" w:hAnsiTheme="minorHAnsi" w:cstheme="minorHAnsi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Acesso em: 14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7292F927" w14:textId="7BB86607" w:rsidR="00B952CD" w:rsidRDefault="00291CC1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RODRIGUES, Samara</w:t>
      </w:r>
      <w:commentRangeStart w:id="110"/>
      <w:r w:rsidR="00B952CD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O que é e como fazer um mapa de empatia?</w:t>
      </w:r>
      <w:commentRangeEnd w:id="110"/>
      <w:r w:rsidR="00B952CD">
        <w:rPr>
          <w:rStyle w:val="Refdecomentrio"/>
        </w:rPr>
        <w:commentReference w:id="110"/>
      </w:r>
      <w:r w:rsid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 w:rsidR="00B952CD"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7" w:history="1">
        <w:r w:rsidR="00B952CD"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https://www.educamaisbrasil.com.br/educacao/dicas/o-que-e-e-como-fazer-um-mapa-de-empatia</w:t>
        </w:r>
      </w:hyperlink>
      <w:r w:rsidR="00B952CD">
        <w:rPr>
          <w:rFonts w:asciiTheme="minorHAnsi" w:hAnsiTheme="minorHAnsi" w:cstheme="minorHAnsi"/>
          <w:sz w:val="27"/>
          <w:szCs w:val="27"/>
        </w:rPr>
        <w:t xml:space="preserve">. </w:t>
      </w:r>
      <w:r w:rsidR="00B952CD">
        <w:rPr>
          <w:rFonts w:ascii="Calibri" w:hAnsi="Calibri" w:cs="Calibri"/>
          <w:color w:val="000000"/>
          <w:sz w:val="27"/>
          <w:szCs w:val="27"/>
        </w:rPr>
        <w:t>Acesso em: 18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B952CD"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76201B94" w14:textId="1344DC04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 xml:space="preserve">MIRO.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O que é brainstorming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?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8" w:anchor="o-que-%C3%A9-brainstorming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https://miro.com/pt/brainstorming/o-que-e-brainstorming/#o-que-%C3%A9-brainstorming</w:t>
        </w:r>
      </w:hyperlink>
      <w:r w:rsidR="00536E88">
        <w:rPr>
          <w:rFonts w:asciiTheme="minorHAnsi" w:hAnsiTheme="minorHAnsi" w:cstheme="minorHAnsi"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>Acesso em: 19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4AD74E71" w14:textId="50F7B35A" w:rsidR="00536E88" w:rsidRPr="00862F71" w:rsidRDefault="00536E88" w:rsidP="00536E88">
      <w:pPr>
        <w:pStyle w:val="NormalWeb"/>
        <w:rPr>
          <w:rFonts w:asciiTheme="minorHAnsi" w:hAnsiTheme="minorHAnsi" w:cstheme="minorHAnsi"/>
          <w:sz w:val="27"/>
          <w:szCs w:val="27"/>
        </w:rPr>
      </w:pPr>
      <w:commentRangeStart w:id="111"/>
      <w:r>
        <w:rPr>
          <w:rFonts w:asciiTheme="minorHAnsi" w:eastAsiaTheme="minorEastAsia" w:hAnsiTheme="minorHAnsi" w:cstheme="minorBidi"/>
          <w:sz w:val="27"/>
          <w:szCs w:val="27"/>
        </w:rPr>
        <w:t xml:space="preserve">MJV </w:t>
      </w:r>
      <w:r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IN</w:t>
      </w:r>
      <w:r w:rsidR="000B748D"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N</w:t>
      </w:r>
      <w:r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OVATION</w:t>
      </w:r>
      <w:r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Design Thinking.</w:t>
      </w:r>
      <w:commentRangeEnd w:id="111"/>
      <w:r>
        <w:rPr>
          <w:rStyle w:val="Refdecomentrio"/>
        </w:rPr>
        <w:commentReference w:id="111"/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9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https://www.mjvinnovation.com/pt-br/design-thinking/</w:t>
        </w:r>
      </w:hyperlink>
      <w:r>
        <w:rPr>
          <w:rFonts w:asciiTheme="minorHAnsi" w:hAnsiTheme="minorHAnsi" w:cstheme="minorHAnsi"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>Acesso em: 19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1D8E9364" w14:textId="3F436C26" w:rsidR="00790008" w:rsidRDefault="00291CC1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SIQUEIRA, André</w:t>
      </w:r>
      <w:commentRangeStart w:id="112"/>
      <w:r w:rsidR="00536E88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00D647E1">
        <w:rPr>
          <w:rFonts w:asciiTheme="minorHAnsi" w:eastAsiaTheme="minorEastAsia" w:hAnsiTheme="minorHAnsi" w:cstheme="minorBidi"/>
          <w:b/>
          <w:bCs/>
          <w:sz w:val="27"/>
          <w:szCs w:val="27"/>
        </w:rPr>
        <w:t>Persona: o que é, como definir e por que criar uma para sua empresa.</w:t>
      </w:r>
      <w:commentRangeEnd w:id="112"/>
      <w:r w:rsidR="00D647E1">
        <w:rPr>
          <w:rStyle w:val="Refdecomentrio"/>
        </w:rPr>
        <w:commentReference w:id="112"/>
      </w:r>
      <w:r w:rsidR="00D647E1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 w:rsidR="00536E88">
        <w:rPr>
          <w:rFonts w:ascii="Calibri" w:hAnsi="Calibri" w:cs="Calibri"/>
          <w:color w:val="000000"/>
          <w:sz w:val="27"/>
          <w:szCs w:val="27"/>
        </w:rPr>
        <w:t>Disponível em</w:t>
      </w:r>
      <w:r w:rsidR="00D647E1" w:rsidRPr="00D647E1">
        <w:t xml:space="preserve"> </w:t>
      </w:r>
      <w:hyperlink r:id="rId50" w:history="1">
        <w:r w:rsidR="00D647E1" w:rsidRPr="00D647E1">
          <w:rPr>
            <w:rStyle w:val="Hyperlink"/>
            <w:rFonts w:asciiTheme="minorHAnsi" w:hAnsiTheme="minorHAnsi" w:cstheme="minorHAnsi"/>
            <w:sz w:val="27"/>
            <w:szCs w:val="27"/>
          </w:rPr>
          <w:t>https://www.rdstation.com/blog/marketing/persona-o-que-e/</w:t>
        </w:r>
      </w:hyperlink>
      <w:r w:rsidR="00D647E1">
        <w:t xml:space="preserve"> . </w:t>
      </w:r>
      <w:r w:rsidR="00536E88">
        <w:rPr>
          <w:rFonts w:ascii="Calibri" w:hAnsi="Calibri" w:cs="Calibri"/>
          <w:color w:val="000000"/>
          <w:sz w:val="27"/>
          <w:szCs w:val="27"/>
        </w:rPr>
        <w:t>Acesso em: 19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536E88">
        <w:rPr>
          <w:rFonts w:ascii="Calibri" w:hAnsi="Calibri" w:cs="Calibri"/>
          <w:color w:val="000000"/>
          <w:sz w:val="27"/>
          <w:szCs w:val="27"/>
        </w:rPr>
        <w:t>2026</w:t>
      </w:r>
      <w:r w:rsidR="00862F71">
        <w:rPr>
          <w:rFonts w:ascii="Calibri" w:hAnsi="Calibri" w:cs="Calibri"/>
          <w:color w:val="000000"/>
          <w:sz w:val="27"/>
          <w:szCs w:val="27"/>
        </w:rPr>
        <w:t>.</w:t>
      </w:r>
    </w:p>
    <w:p w14:paraId="3405F602" w14:textId="22DDEFC6" w:rsidR="00790008" w:rsidRDefault="00790008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FIGMA.</w:t>
      </w:r>
      <w:r w:rsidRPr="00790008">
        <w:rPr>
          <w:rFonts w:ascii="Calibri" w:hAnsi="Calibri" w:cs="Calibri"/>
          <w:b/>
          <w:color w:val="000000"/>
          <w:sz w:val="27"/>
          <w:szCs w:val="27"/>
        </w:rPr>
        <w:t>O que é um caso de uso</w:t>
      </w:r>
      <w:r w:rsidRPr="00790008">
        <w:rPr>
          <w:rFonts w:ascii="Calibri" w:hAnsi="Calibri" w:cs="Calibri"/>
          <w:color w:val="000000"/>
          <w:sz w:val="27"/>
          <w:szCs w:val="27"/>
        </w:rPr>
        <w:t xml:space="preserve">? Disponível em: </w:t>
      </w:r>
      <w:hyperlink r:id="rId51" w:history="1">
        <w:r w:rsidRPr="00226A16">
          <w:rPr>
            <w:rStyle w:val="Hyperlink"/>
            <w:rFonts w:ascii="Calibri" w:hAnsi="Calibri" w:cs="Calibri"/>
            <w:sz w:val="27"/>
            <w:szCs w:val="27"/>
          </w:rPr>
          <w:t>https://www.figma.com/pt-br/resource-library/o-que-e-um-caso-de-uso/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. Acesso em: 21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2026.</w:t>
      </w:r>
    </w:p>
    <w:p w14:paraId="688F5BB5" w14:textId="2E8B348A" w:rsidR="00862F71" w:rsidRDefault="00D81D7E" w:rsidP="00D81D7E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IBM. </w:t>
      </w:r>
      <w:r w:rsidRPr="00790008">
        <w:rPr>
          <w:rFonts w:ascii="Calibri" w:hAnsi="Calibri" w:cs="Calibri"/>
          <w:b/>
          <w:color w:val="000000"/>
          <w:sz w:val="27"/>
          <w:szCs w:val="27"/>
        </w:rPr>
        <w:t xml:space="preserve">O que é </w:t>
      </w:r>
      <w:r>
        <w:rPr>
          <w:rFonts w:ascii="Calibri" w:hAnsi="Calibri" w:cs="Calibri"/>
          <w:b/>
          <w:color w:val="000000"/>
          <w:sz w:val="27"/>
          <w:szCs w:val="27"/>
        </w:rPr>
        <w:t>modelagem de dados</w:t>
      </w:r>
      <w:r w:rsidRPr="00D81D7E">
        <w:rPr>
          <w:rFonts w:ascii="Calibri" w:hAnsi="Calibri" w:cs="Calibri"/>
          <w:b/>
          <w:color w:val="000000"/>
          <w:sz w:val="27"/>
          <w:szCs w:val="27"/>
        </w:rPr>
        <w:t>?</w:t>
      </w:r>
      <w:r w:rsidRPr="00790008">
        <w:rPr>
          <w:rFonts w:ascii="Calibri" w:hAnsi="Calibri" w:cs="Calibri"/>
          <w:color w:val="000000"/>
          <w:sz w:val="27"/>
          <w:szCs w:val="27"/>
        </w:rPr>
        <w:t xml:space="preserve"> 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2" w:anchor="2014952962" w:history="1">
        <w:r w:rsidRPr="00D81D7E">
          <w:rPr>
            <w:rStyle w:val="Hyperlink"/>
            <w:rFonts w:asciiTheme="minorHAnsi" w:hAnsiTheme="minorHAnsi" w:cstheme="minorHAnsi"/>
            <w:sz w:val="27"/>
            <w:szCs w:val="27"/>
          </w:rPr>
          <w:t>https://www.ibm.com/br-pt/think/topics/data-modeling#2014952962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. Acesso em: 26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2026.</w:t>
      </w:r>
    </w:p>
    <w:p w14:paraId="5CAA2368" w14:textId="5C438330" w:rsidR="00291CC1" w:rsidRPr="00790008" w:rsidRDefault="00291CC1" w:rsidP="00291CC1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Instituto Aurora</w:t>
      </w:r>
      <w:r>
        <w:rPr>
          <w:rFonts w:ascii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hAnsi="Calibri" w:cs="Calibri"/>
          <w:b/>
          <w:color w:val="000000"/>
          <w:sz w:val="27"/>
          <w:szCs w:val="27"/>
        </w:rPr>
        <w:t>ODS 4: por uma educação de qualidade para todas as pessoas</w:t>
      </w:r>
      <w:r w:rsidR="0094095E">
        <w:rPr>
          <w:rFonts w:ascii="Calibri" w:hAnsi="Calibri" w:cs="Calibri"/>
          <w:color w:val="000000"/>
          <w:sz w:val="27"/>
          <w:szCs w:val="27"/>
        </w:rPr>
        <w:t xml:space="preserve">. </w:t>
      </w:r>
      <w:r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3" w:history="1">
        <w:r w:rsidRPr="00F01FFA">
          <w:rPr>
            <w:rStyle w:val="Hyperlink"/>
            <w:rFonts w:asciiTheme="minorHAnsi" w:hAnsiTheme="minorHAnsi" w:cstheme="minorHAnsi"/>
            <w:sz w:val="27"/>
            <w:szCs w:val="27"/>
          </w:rPr>
          <w:t>https://institutoaurora.org/ods-4-por-uma-educacao-de-qualidade/</w:t>
        </w:r>
      </w:hyperlink>
      <w:r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 xml:space="preserve">. Acesso em: </w:t>
      </w:r>
      <w:r>
        <w:rPr>
          <w:rFonts w:ascii="Calibri" w:hAnsi="Calibri" w:cs="Calibri"/>
          <w:color w:val="000000"/>
          <w:sz w:val="27"/>
          <w:szCs w:val="27"/>
        </w:rPr>
        <w:t>23</w:t>
      </w:r>
      <w:r>
        <w:rPr>
          <w:rFonts w:ascii="Calibri" w:hAnsi="Calibri" w:cs="Calibr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set</w:t>
      </w:r>
      <w:r>
        <w:rPr>
          <w:rFonts w:ascii="Calibri" w:hAnsi="Calibri" w:cs="Calibri"/>
          <w:color w:val="000000"/>
          <w:sz w:val="27"/>
          <w:szCs w:val="27"/>
        </w:rPr>
        <w:t>. 2026.</w:t>
      </w:r>
    </w:p>
    <w:p w14:paraId="39C792EC" w14:textId="51D9A25E" w:rsidR="0094095E" w:rsidRPr="00790008" w:rsidRDefault="0094095E" w:rsidP="0094095E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CIEE</w:t>
      </w:r>
      <w:r>
        <w:rPr>
          <w:rFonts w:ascii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hAnsi="Calibri" w:cs="Calibri"/>
          <w:b/>
          <w:color w:val="000000"/>
          <w:sz w:val="27"/>
          <w:szCs w:val="27"/>
        </w:rPr>
        <w:t xml:space="preserve">A metodologia do Círculo Dourado e a descoberta do seu propósito. </w:t>
      </w:r>
      <w:r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4" w:history="1">
        <w:r w:rsidRPr="00F01FFA">
          <w:rPr>
            <w:rStyle w:val="Hyperlink"/>
            <w:rFonts w:asciiTheme="minorHAnsi" w:hAnsiTheme="minorHAnsi" w:cstheme="minorHAnsi"/>
            <w:sz w:val="27"/>
            <w:szCs w:val="27"/>
          </w:rPr>
          <w:t>https://cieepr.org.br/blog/a-metodologia-do-circulo-dourado-e-a-descoberta-do-seu-proposito/</w:t>
        </w:r>
      </w:hyperlink>
      <w:r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. Acesso em: 23 set. 2026.</w:t>
      </w:r>
    </w:p>
    <w:p w14:paraId="0970EBD9" w14:textId="77777777" w:rsidR="00536E88" w:rsidRDefault="00536E88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538C5CF7" w14:textId="77777777" w:rsidR="00536E88" w:rsidRDefault="00536E88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8EA8200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3268B623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B9CC699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E88D652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64785D4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2FF77902" w14:textId="77777777" w:rsidR="00B952CD" w:rsidRPr="00B952CD" w:rsidRDefault="00B952CD" w:rsidP="00B952CD">
      <w:pPr>
        <w:pStyle w:val="NormalWeb"/>
        <w:rPr>
          <w:rFonts w:asciiTheme="minorHAnsi" w:eastAsiaTheme="minorEastAsia" w:hAnsiTheme="minorHAnsi" w:cstheme="minorBidi"/>
          <w:b/>
          <w:bCs/>
          <w:sz w:val="27"/>
          <w:szCs w:val="27"/>
        </w:rPr>
      </w:pPr>
    </w:p>
    <w:p w14:paraId="6F347782" w14:textId="77777777" w:rsidR="00B952CD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</w:p>
    <w:p w14:paraId="007231B7" w14:textId="77777777" w:rsidR="00B952CD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</w:p>
    <w:p w14:paraId="3F4912B8" w14:textId="0F38193A" w:rsidR="00D13D22" w:rsidRDefault="00D13D22" w:rsidP="0012734E">
      <w:pPr>
        <w:spacing w:after="0" w:line="360" w:lineRule="atLeast"/>
        <w:ind w:firstLine="0"/>
        <w:jc w:val="left"/>
        <w:rPr>
          <w:rFonts w:ascii="Calibri" w:eastAsia="Times New Roman" w:hAnsi="Calibri" w:cs="Calibri"/>
          <w:color w:val="000000"/>
          <w:sz w:val="27"/>
          <w:szCs w:val="27"/>
          <w:lang w:eastAsia="pt-BR"/>
        </w:rPr>
      </w:pPr>
    </w:p>
    <w:p w14:paraId="21558563" w14:textId="77777777" w:rsidR="0012734E" w:rsidRPr="0012734E" w:rsidRDefault="0012734E" w:rsidP="0012734E">
      <w:pPr>
        <w:spacing w:before="100" w:beforeAutospacing="1" w:after="100" w:afterAutospacing="1" w:line="240" w:lineRule="auto"/>
        <w:ind w:firstLine="0"/>
        <w:jc w:val="left"/>
        <w:rPr>
          <w:rFonts w:ascii="Calibri" w:eastAsia="Times New Roman" w:hAnsi="Calibri" w:cs="Calibri"/>
          <w:color w:val="000000"/>
          <w:sz w:val="27"/>
          <w:szCs w:val="27"/>
          <w:lang w:eastAsia="pt-BR"/>
        </w:rPr>
      </w:pPr>
      <w:r w:rsidRPr="0012734E">
        <w:rPr>
          <w:rFonts w:ascii="Calibri" w:eastAsia="Times New Roman" w:hAnsi="Calibri" w:cs="Calibri"/>
          <w:color w:val="000000"/>
          <w:sz w:val="27"/>
          <w:szCs w:val="27"/>
          <w:lang w:eastAsia="pt-BR"/>
        </w:rPr>
        <w:t>‌</w:t>
      </w:r>
    </w:p>
    <w:p w14:paraId="3F0572AF" w14:textId="77777777" w:rsidR="00A6586B" w:rsidRDefault="00894B80">
      <w:r>
        <w:t xml:space="preserve"> </w:t>
      </w:r>
    </w:p>
    <w:p w14:paraId="6941B842" w14:textId="1C5576C3" w:rsidR="00A6586B" w:rsidRDefault="00A6586B"/>
    <w:sectPr w:rsidR="00A6586B" w:rsidSect="0063585A">
      <w:headerReference w:type="default" r:id="rId5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Cíntia Maria de Araújo Pinho" w:date="2026-09-01T23:56:00Z" w:initials="CP">
    <w:p w14:paraId="5765A496" w14:textId="77777777" w:rsidR="000B748D" w:rsidRDefault="000B748D">
      <w:r>
        <w:t>O diagrama do Administrador continua puro fluxograma (uma sequência de setas entre os 5 balões) e o da Instituição também (Instituição → Cadastrar curso → Atualizar curso → Tirar dúvidas → Responder) — em nenhum dos dois o ator está ligado a mais de um caso de uso, e nenhum dos três diagramas tem caixa de fronteira do sistema.</w:t>
      </w:r>
    </w:p>
  </w:comment>
  <w:comment w:id="3" w:author="Cíntia Maria de Araújo Pinho" w:date="2026-09-01T22:56:00Z" w:initials="CP">
    <w:p w14:paraId="4521D6C2" w14:textId="77777777" w:rsidR="000B748D" w:rsidRDefault="000B748D">
      <w:r>
        <w:t>Citação sem ano e sem referência correspondente na lista — incluir os dois.</w:t>
      </w:r>
    </w:p>
  </w:comment>
  <w:comment w:id="5" w:author="Cíntia Maria de Araújo Pinho" w:date="2026-09-01T22:56:00Z" w:initials="CP">
    <w:p w14:paraId="21C1F661" w14:textId="77777777" w:rsidR="000B748D" w:rsidRDefault="000B748D">
      <w:r>
        <w:t>Citação sem ano e sem referência correspondente na lista.</w:t>
      </w:r>
    </w:p>
  </w:comment>
  <w:comment w:id="6" w:author="Cíntia Maria de Araújo Pinho" w:date="2026-09-01T22:56:00Z" w:initials="CP">
    <w:p w14:paraId="3E38BD46" w14:textId="77777777" w:rsidR="000B748D" w:rsidRDefault="000B748D">
      <w:r>
        <w:t>Primeira pessoa ("nosso") — reescrever em terceira pessoa, como todo o trabalho.</w:t>
      </w:r>
    </w:p>
  </w:comment>
  <w:comment w:id="8" w:author="Cíntia Maria de Araújo Pinho" w:date="2026-09-01T22:56:00Z" w:initials="CP">
    <w:p w14:paraId="2915B9D0" w14:textId="77777777" w:rsidR="000B748D" w:rsidRDefault="000B748D">
      <w:r>
        <w:t>As situações negativas do Caderno de Sensibilidade (ansiedade, saudade, insegurança, falta de informação, dificuldade de contato com quem já fez intercâmbio, dificuldade de achar bolsas/escolas) ainda não viraram uma dor por parágrafo aqui — o texto atual está genérico e não cobre todas.</w:t>
      </w:r>
    </w:p>
  </w:comment>
  <w:comment w:id="9" w:author="Prof" w:date="2026-06-11T10:20:00Z" w:initials="P">
    <w:p w14:paraId="4DFFFB75" w14:textId="21156F9F" w:rsidR="000B748D" w:rsidRDefault="000B748D">
      <w:pPr>
        <w:pStyle w:val="Textodecomentrio"/>
      </w:pPr>
      <w:r>
        <w:rPr>
          <w:rStyle w:val="Refdecomentrio"/>
        </w:rPr>
        <w:annotationRef/>
      </w:r>
      <w:r>
        <w:t>Corrigir todas as citações que estão em caixa alta, não pode, só fica o sobrenome em caixa alta lá na bibliografia, aqui na citação não</w:t>
      </w:r>
    </w:p>
  </w:comment>
  <w:comment w:id="11" w:author="Cíntia Maria de Araújo Pinho" w:date="2026-09-01T22:56:00Z" w:initials="CP">
    <w:p w14:paraId="41861A7B" w14:textId="77777777" w:rsidR="000B748D" w:rsidRDefault="000B748D">
      <w:r>
        <w:t>As situações positivas do Caderno de Sensibilidade (fazer amigos de outras culturas, confiança ao superar desafios) ainda não aparecem aqui, um benefício por parágrafo.</w:t>
      </w:r>
    </w:p>
  </w:comment>
  <w:comment w:id="12" w:author="Cíntia Maria de Araújo Pinho" w:date="2026-09-01T22:56:00Z" w:initials="CP">
    <w:p w14:paraId="50B2CA2F" w14:textId="77777777" w:rsidR="000B748D" w:rsidRDefault="000B748D">
      <w:r>
        <w:t>O trabalho não conecta a proposta a nenhuma ODS em lugar nenhum — incluir aqui a relação concreta com pelo menos uma ODS.</w:t>
      </w:r>
    </w:p>
  </w:comment>
  <w:comment w:id="15" w:author="Cíntia Maria de Araújo Pinho" w:date="2026-09-01T22:56:00Z" w:initials="CP">
    <w:p w14:paraId="76033D52" w14:textId="77777777" w:rsidR="000B748D" w:rsidRDefault="000B748D">
      <w:r>
        <w:t>Não começa com verbo no infinitivo ("O InterWay tem como principal objetivo...") — reescrever como "Atuar como..." ou similar.</w:t>
      </w:r>
    </w:p>
  </w:comment>
  <w:comment w:id="17" w:author="Cíntia Maria de Araújo Pinho" w:date="2026-09-01T22:56:00Z" w:initials="CP">
    <w:p w14:paraId="7554613B" w14:textId="77777777" w:rsidR="000B748D" w:rsidRDefault="000B748D">
      <w:r>
        <w:t>Objetivo específico sem verbo no infinitivo, e sem ponto e vírgula separando da lista — o mesmo vale para "Análise das principais dúvidas..." e "Análise de faculdades...", "Interação do usuário...". Falta também um objetivo sobre pesquisa bibliográfica.</w:t>
      </w:r>
    </w:p>
  </w:comment>
  <w:comment w:id="18" w:author="Cíntia Maria de Araújo Pinho" w:date="2026-09-01T20:26:00Z" w:initials="CMdAP">
    <w:p w14:paraId="38E0E1A4" w14:textId="73F7259E" w:rsidR="000B748D" w:rsidRDefault="000B748D">
      <w:pPr>
        <w:pStyle w:val="Textodecomentrio"/>
      </w:pPr>
      <w:r>
        <w:rPr>
          <w:rStyle w:val="Refdecomentrio"/>
        </w:rPr>
        <w:annotationRef/>
      </w:r>
      <w:r>
        <w:t>Arrumar todos</w:t>
      </w:r>
    </w:p>
  </w:comment>
  <w:comment w:id="23" w:author="Cíntia Maria de Araújo Pinho" w:date="2026-09-01T22:56:00Z" w:initials="CP">
    <w:p w14:paraId="65420A0F" w14:textId="77777777" w:rsidR="000B748D" w:rsidRDefault="000B748D">
      <w:r>
        <w:t>Erros de digitação ("inormações", "disponobilizadas") e sem conexão com nenhuma ODS.</w:t>
      </w:r>
    </w:p>
  </w:comment>
  <w:comment w:id="25" w:author="Cíntia Maria de Araújo Pinho" w:date="2026-09-01T22:56:00Z" w:initials="CP">
    <w:p w14:paraId="3188C003" w14:textId="77777777" w:rsidR="000B748D" w:rsidRDefault="000B748D">
      <w:r>
        <w:t>Pendente da correção anterior: o capítulo continua com só 2 subseções (mínimo 3) e nenhuma dedicada às tecnologias usadas no InterWay; a numeração chega a 2.2.1.1.1 (5 níveis) — reorganizar.</w:t>
      </w:r>
    </w:p>
  </w:comment>
  <w:comment w:id="26" w:author="Cíntia Maria de Araújo Pinho" w:date="2026-09-01T20:31:00Z" w:initials="CMdAP">
    <w:p w14:paraId="0F0C1D5E" w14:textId="29098343" w:rsidR="000B748D" w:rsidRDefault="000B748D">
      <w:pPr>
        <w:pStyle w:val="Textodecomentrio"/>
      </w:pPr>
      <w:r>
        <w:rPr>
          <w:rStyle w:val="Refdecomentrio"/>
        </w:rPr>
        <w:annotationRef/>
      </w:r>
      <w:r>
        <w:t>Essa parte deve ficar ali no item 2.1</w:t>
      </w:r>
      <w:r>
        <w:br/>
      </w:r>
      <w:r>
        <w:br/>
        <w:t>o que deve ser falado em Referência teórico é o que será tratado nesse capítulo.</w:t>
      </w:r>
    </w:p>
  </w:comment>
  <w:comment w:id="28" w:author="Cíntia Maria de Araújo Pinho" w:date="2026-09-01T20:32:00Z" w:initials="CMdAP">
    <w:p w14:paraId="6CFD7329" w14:textId="7FAE6B17" w:rsidR="000B748D" w:rsidRDefault="000B748D">
      <w:pPr>
        <w:pStyle w:val="Textodecomentrio"/>
      </w:pPr>
      <w:r>
        <w:rPr>
          <w:rStyle w:val="Refdecomentrio"/>
        </w:rPr>
        <w:annotationRef/>
      </w:r>
      <w:r>
        <w:t>Faltou as citações e incluir a parte de cima ali, que é justamente a definição de intercâmbio.</w:t>
      </w:r>
      <w:r>
        <w:br/>
      </w:r>
      <w:r>
        <w:br/>
        <w:t>Senti falta de dados estatísticos aqui, falando sobre a procura pro intercâmbio, qual o público que costuma fazer em dados mesmo. Certeza que deve ter em algum lugar.</w:t>
      </w:r>
    </w:p>
  </w:comment>
  <w:comment w:id="30" w:author="Cíntia Maria de Araújo Pinho" w:date="2026-09-01T22:56:00Z" w:initials="CP">
    <w:p w14:paraId="5C27BA9B" w14:textId="6DCC10CD" w:rsidR="000B748D" w:rsidRDefault="000B748D">
      <w:r>
        <w:t>sem citação em nenhum item — o Referencial Teórico deve ser em parágrafos corridos, com citação.</w:t>
      </w:r>
      <w:r>
        <w:br/>
        <w:t xml:space="preserve">Faltou os subtópoicos aqui, seriam de nível 4, a parte de </w:t>
      </w:r>
    </w:p>
    <w:p w14:paraId="1EE309D8" w14:textId="620C5B01" w:rsidR="000B748D" w:rsidRPr="005806B3" w:rsidRDefault="000B748D" w:rsidP="00894B80">
      <w:pPr>
        <w:rPr>
          <w:b/>
          <w:bCs/>
          <w:noProof/>
        </w:rPr>
      </w:pPr>
      <w:r>
        <w:t>2.1.1.1 curso de idioma seria</w:t>
      </w:r>
      <w:r>
        <w:br/>
      </w:r>
      <w:r>
        <w:rPr>
          <w:b/>
          <w:bCs/>
          <w:noProof/>
        </w:rPr>
        <w:t>2. 1.1.2 Acadêmico e universitário</w:t>
      </w:r>
      <w:r>
        <w:rPr>
          <w:b/>
          <w:bCs/>
          <w:noProof/>
        </w:rPr>
        <w:br/>
        <w:t>e assim por diante</w:t>
      </w:r>
    </w:p>
    <w:p w14:paraId="663AEF68" w14:textId="3DA2855D" w:rsidR="000B748D" w:rsidRDefault="000B748D">
      <w:r>
        <w:t xml:space="preserve"> </w:t>
      </w:r>
      <w:r>
        <w:br/>
      </w:r>
    </w:p>
  </w:comment>
  <w:comment w:id="31" w:author="Cíntia Maria de Araújo Pinho" w:date="2026-09-01T20:33:00Z" w:initials="CMdAP">
    <w:p w14:paraId="614F4664" w14:textId="3465DA71" w:rsidR="000B748D" w:rsidRDefault="000B748D">
      <w:pPr>
        <w:pStyle w:val="Textodecomentrio"/>
      </w:pPr>
      <w:r>
        <w:rPr>
          <w:rStyle w:val="Refdecomentrio"/>
        </w:rPr>
        <w:annotationRef/>
      </w:r>
      <w:r>
        <w:t>Cada parágrafo desse tem que ter uma citação e não pode ser todos do mesmo autor</w:t>
      </w:r>
    </w:p>
  </w:comment>
  <w:comment w:id="33" w:author="Cíntia Maria de Araújo Pinho" w:date="2026-09-01T20:34:00Z" w:initials="CMdAP">
    <w:p w14:paraId="4279EE61" w14:textId="61584057" w:rsidR="000B748D" w:rsidRDefault="000B748D">
      <w:pPr>
        <w:pStyle w:val="Textodecomentrio"/>
      </w:pPr>
      <w:r>
        <w:rPr>
          <w:rStyle w:val="Refdecomentrio"/>
        </w:rPr>
        <w:annotationRef/>
      </w:r>
      <w:r>
        <w:t>De onde tiraram isso, tudo precisa ter citação, procurem dados de agência de intercâmbio mesmo.</w:t>
      </w:r>
    </w:p>
  </w:comment>
  <w:comment w:id="35" w:author="Cíntia Maria de Araújo Pinho" w:date="2026-09-01T20:34:00Z" w:initials="CMdAP">
    <w:p w14:paraId="11A93967" w14:textId="55D3CA03" w:rsidR="000B748D" w:rsidRDefault="000B748D">
      <w:pPr>
        <w:pStyle w:val="Textodecomentrio"/>
      </w:pPr>
      <w:r>
        <w:rPr>
          <w:rStyle w:val="Refdecomentrio"/>
        </w:rPr>
        <w:annotationRef/>
      </w:r>
      <w:r>
        <w:t>Sem citação</w:t>
      </w:r>
    </w:p>
  </w:comment>
  <w:comment w:id="38" w:author="Cíntia Maria de Araújo Pinho" w:date="2026-09-01T22:56:00Z" w:initials="CP">
    <w:p w14:paraId="45F070D2" w14:textId="6067B339" w:rsidR="000B748D" w:rsidRDefault="000B748D">
      <w:r>
        <w:t>este parágrafo descreve uma corretora de valores (ordens de compra/venda, saldos) — não tem relação com a plataforma InterWay. Reescrever para o contexto do projeto.</w:t>
      </w:r>
    </w:p>
  </w:comment>
  <w:comment w:id="40" w:author="Cíntia Maria de Araújo Pinho" w:date="2026-09-01T22:56:00Z" w:initials="CP">
    <w:p w14:paraId="3424FC6F" w14:textId="77777777" w:rsidR="000B748D" w:rsidRDefault="000B748D">
      <w:r>
        <w:t>"Estudos mostram" sem citar quais, e o parágrafo não conecta ao InterWay.</w:t>
      </w:r>
    </w:p>
  </w:comment>
  <w:comment w:id="37" w:author="Cíntia Maria de Araújo Pinho" w:date="2026-09-01T20:35:00Z" w:initials="CMdAP">
    <w:p w14:paraId="0553779D" w14:textId="7A21A02A" w:rsidR="000B748D" w:rsidRDefault="000B748D">
      <w:pPr>
        <w:pStyle w:val="Textodecomentrio"/>
      </w:pPr>
      <w:r>
        <w:rPr>
          <w:rStyle w:val="Refdecomentrio"/>
        </w:rPr>
        <w:annotationRef/>
      </w:r>
      <w:r>
        <w:t>Sem citação, refazer tudo</w:t>
      </w:r>
    </w:p>
  </w:comment>
  <w:comment w:id="41" w:author="Cíntia Maria de Araújo Pinho" w:date="2026-09-01T20:36:00Z" w:initials="CMdAP">
    <w:p w14:paraId="4C4C8112" w14:textId="12369F28" w:rsidR="000B748D" w:rsidRDefault="000B748D">
      <w:pPr>
        <w:pStyle w:val="Textodecomentrio"/>
      </w:pPr>
      <w:r>
        <w:rPr>
          <w:rStyle w:val="Refdecomentrio"/>
        </w:rPr>
        <w:annotationRef/>
      </w:r>
      <w:r>
        <w:t>Faltou a parte das tecnologias usadas no trabalho, da impressão que não expliquei nada, esse capitulo esta totalmente fora do que expliquei e parece não olharam nem o exemplo dos outros anos.</w:t>
      </w:r>
    </w:p>
  </w:comment>
  <w:comment w:id="43" w:author="Prof" w:date="2026-06-11T10:40:00Z" w:initials="P">
    <w:p w14:paraId="5AF21B63" w14:textId="20742557" w:rsidR="000B748D" w:rsidRDefault="000B748D">
      <w:pPr>
        <w:pStyle w:val="Textodecomentrio"/>
      </w:pPr>
      <w:r>
        <w:rPr>
          <w:rStyle w:val="Refdecomentrio"/>
        </w:rPr>
        <w:annotationRef/>
      </w:r>
      <w:r>
        <w:t>Não está na bilbiografia</w:t>
      </w:r>
    </w:p>
  </w:comment>
  <w:comment w:id="45" w:author="Cíntia Maria de Araújo Pinho" w:date="2026-09-01T22:56:00Z" w:initials="CP">
    <w:p w14:paraId="09F5077E" w14:textId="77777777" w:rsidR="000B748D" w:rsidRDefault="000B748D">
      <w:r>
        <w:t>Falta um parágrafo descrevendo como o grupo efetivamente elaborou o próprio Caderno de Sensibilidade — só há a definição geral, citada sem ano (Projectool).</w:t>
      </w:r>
    </w:p>
  </w:comment>
  <w:comment w:id="46" w:author="Cíntia Maria de Araújo Pinho" w:date="2026-09-01T20:37:00Z" w:initials="CMdAP">
    <w:p w14:paraId="54847634" w14:textId="06F9E8D9" w:rsidR="000B748D" w:rsidRDefault="000B748D">
      <w:pPr>
        <w:pStyle w:val="Textodecomentrio"/>
      </w:pPr>
      <w:r>
        <w:rPr>
          <w:rStyle w:val="Refdecomentrio"/>
        </w:rPr>
        <w:annotationRef/>
      </w:r>
      <w:r>
        <w:t>Fora da formatação não está com espaçamento entre linhas</w:t>
      </w:r>
    </w:p>
  </w:comment>
  <w:comment w:id="49" w:author="Cíntia Maria de Araújo Pinho" w:date="2026-09-01T20:37:00Z" w:initials="CMdAP">
    <w:p w14:paraId="3C6681BB" w14:textId="60F95DAB" w:rsidR="000B748D" w:rsidRDefault="000B748D">
      <w:pPr>
        <w:pStyle w:val="Textodecomentrio"/>
      </w:pPr>
      <w:r>
        <w:rPr>
          <w:rStyle w:val="Refdecomentrio"/>
        </w:rPr>
        <w:annotationRef/>
      </w:r>
      <w:r>
        <w:t>Não faz sentido deixar dois cadernos de sensibilidade, somente 1</w:t>
      </w:r>
    </w:p>
  </w:comment>
  <w:comment w:id="51" w:author="Cíntia Maria de Araújo Pinho" w:date="2026-09-01T22:56:00Z" w:initials="CP">
    <w:p w14:paraId="182D2619" w14:textId="77777777" w:rsidR="000B748D" w:rsidRDefault="000B748D">
      <w:r>
        <w:t>O emoji 😊 não bate com o sentimento descrito (tristeza) — revisar.</w:t>
      </w:r>
    </w:p>
  </w:comment>
  <w:comment w:id="50" w:author="Prof" w:date="2026-06-11T10:39:00Z" w:initials="P">
    <w:p w14:paraId="02590A3F" w14:textId="478130C0" w:rsidR="000B748D" w:rsidRDefault="000B748D">
      <w:pPr>
        <w:pStyle w:val="Textodecomentrio"/>
      </w:pPr>
      <w:r>
        <w:rPr>
          <w:rStyle w:val="Refdecomentrio"/>
        </w:rPr>
        <w:annotationRef/>
      </w:r>
      <w:r>
        <w:t>Casar com problemárica e justificativa</w:t>
      </w:r>
    </w:p>
  </w:comment>
  <w:comment w:id="53" w:author="Cíntia Maria de Araújo Pinho" w:date="2026-09-01T22:56:00Z" w:initials="CP">
    <w:p w14:paraId="171B3ED6" w14:textId="598B4F3F" w:rsidR="000B748D" w:rsidRDefault="000B748D">
      <w:r>
        <w:t>o parágrafo não diz quando foi feita, com quantas pessoas, nem o critério de escolha do público — só o objetivo geral.</w:t>
      </w:r>
    </w:p>
  </w:comment>
  <w:comment w:id="54" w:author="Cíntia Maria de Araújo Pinho" w:date="2026-09-01T20:38:00Z" w:initials="CMdAP">
    <w:p w14:paraId="506C13D4" w14:textId="5D419417" w:rsidR="000B748D" w:rsidRDefault="000B748D">
      <w:pPr>
        <w:pStyle w:val="Textodecomentrio"/>
      </w:pPr>
      <w:r>
        <w:rPr>
          <w:rStyle w:val="Refdecomentrio"/>
        </w:rPr>
        <w:annotationRef/>
      </w:r>
    </w:p>
  </w:comment>
  <w:comment w:id="57" w:author="Cíntia Maria de Araújo Pinho" w:date="2026-09-01T20:38:00Z" w:initials="CMdAP">
    <w:p w14:paraId="37DB1BA9" w14:textId="6EE88DDF" w:rsidR="000B748D" w:rsidRDefault="000B748D">
      <w:pPr>
        <w:pStyle w:val="Textodecomentrio"/>
      </w:pPr>
      <w:r>
        <w:rPr>
          <w:rStyle w:val="Refdecomentrio"/>
        </w:rPr>
        <w:annotationRef/>
      </w:r>
      <w:r>
        <w:t>Colocar borda ao redor das imagens</w:t>
      </w:r>
    </w:p>
  </w:comment>
  <w:comment w:id="63" w:author="Cíntia Maria de Araújo Pinho" w:date="2026-09-01T20:38:00Z" w:initials="CMdAP">
    <w:p w14:paraId="6A9785DE" w14:textId="3120797F" w:rsidR="000B748D" w:rsidRDefault="000B748D">
      <w:pPr>
        <w:pStyle w:val="Textodecomentrio"/>
      </w:pPr>
      <w:r>
        <w:rPr>
          <w:rStyle w:val="Refdecomentrio"/>
        </w:rPr>
        <w:annotationRef/>
      </w:r>
      <w:r>
        <w:t>Fora da formatação abnt</w:t>
      </w:r>
    </w:p>
  </w:comment>
  <w:comment w:id="64" w:author="Cíntia Maria de Araújo Pinho" w:date="2026-09-01T20:39:00Z" w:initials="CMdAP">
    <w:p w14:paraId="45E1BEA0" w14:textId="22B1419D" w:rsidR="000B748D" w:rsidRDefault="000B748D">
      <w:pPr>
        <w:pStyle w:val="Textodecomentrio"/>
      </w:pPr>
      <w:r>
        <w:rPr>
          <w:rStyle w:val="Refdecomentrio"/>
        </w:rPr>
        <w:annotationRef/>
      </w:r>
      <w:r>
        <w:t>Quebra de página desnecessária</w:t>
      </w:r>
    </w:p>
  </w:comment>
  <w:comment w:id="66" w:author="Cíntia Maria de Araújo Pinho" w:date="2026-09-01T20:39:00Z" w:initials="CMdAP">
    <w:p w14:paraId="052EDC63" w14:textId="42106913" w:rsidR="000B748D" w:rsidRDefault="000B748D">
      <w:pPr>
        <w:pStyle w:val="Textodecomentrio"/>
      </w:pPr>
      <w:r>
        <w:rPr>
          <w:rStyle w:val="Refdecomentrio"/>
        </w:rPr>
        <w:annotationRef/>
      </w:r>
      <w:r>
        <w:t>Todos os comentários não segue a formatação ideal da abnt, corrigir em todos; arial, 12, justificado, espaçamento 1,5 entre linhas.</w:t>
      </w:r>
    </w:p>
  </w:comment>
  <w:comment w:id="67" w:author="Cíntia Maria de Araújo Pinho" w:date="2026-09-01T22:56:00Z" w:initials="CP">
    <w:p w14:paraId="0B466299" w14:textId="0A9BE263" w:rsidR="000B748D" w:rsidRDefault="000B748D">
      <w:r>
        <w:t>falta a conclusão da pesquisa de campo depois deste último gráfico, sintetizando os achados.</w:t>
      </w:r>
    </w:p>
  </w:comment>
  <w:comment w:id="70" w:author="Cíntia Maria de Araújo Pinho" w:date="2026-09-01T22:56:00Z" w:initials="CP">
    <w:p w14:paraId="322701BB" w14:textId="77777777" w:rsidR="000B748D" w:rsidRDefault="000B748D">
      <w:r>
        <w:t>Falta "Fonte: Os autores, [ano]" depois da Figura 3 — é o único artefato de Design Thinking do capítulo sem essa indicação.</w:t>
      </w:r>
    </w:p>
  </w:comment>
  <w:comment w:id="71" w:author="Cíntia Maria de Araújo Pinho" w:date="2026-09-01T20:41:00Z" w:initials="CMdAP">
    <w:p w14:paraId="19489355" w14:textId="1CBBF3AC" w:rsidR="000B748D" w:rsidRDefault="000B748D">
      <w:pPr>
        <w:pStyle w:val="Textodecomentrio"/>
      </w:pPr>
      <w:r>
        <w:rPr>
          <w:rStyle w:val="Refdecomentrio"/>
        </w:rPr>
        <w:annotationRef/>
      </w:r>
      <w:r>
        <w:t>Não entendi esses espaços gigantes entre os tópicos</w:t>
      </w:r>
    </w:p>
  </w:comment>
  <w:comment w:id="80" w:author="Cíntia Maria de Araújo Pinho" w:date="2026-09-01T20:42:00Z" w:initials="CMdAP">
    <w:p w14:paraId="717FD87C" w14:textId="20509E87" w:rsidR="000B748D" w:rsidRDefault="000B748D">
      <w:pPr>
        <w:pStyle w:val="Textodecomentrio"/>
      </w:pPr>
      <w:r>
        <w:rPr>
          <w:rStyle w:val="Refdecomentrio"/>
        </w:rPr>
        <w:annotationRef/>
      </w:r>
      <w:r>
        <w:t>Não entendi o que essa imagem tem relação com o Brainstorm.</w:t>
      </w:r>
      <w:r>
        <w:br/>
      </w:r>
      <w:r>
        <w:br/>
        <w:t>Aqui devem falar sobre como foi o processo de geração de ideias do grupo.</w:t>
      </w:r>
    </w:p>
  </w:comment>
  <w:comment w:id="84" w:author="Cíntia Maria de Araújo Pinho" w:date="2026-09-01T22:56:00Z" w:initials="CP">
    <w:p w14:paraId="1D7A32F6" w14:textId="4FDE6321" w:rsidR="000B748D" w:rsidRDefault="000B748D">
      <w:r>
        <w:t>"Simon Snik" (o correto é Sinek), e a definição continua sem citação (ano e referência) nem parágrafo aplicando ao InterWay — só a imagem tem o Porquê/Como/O quê.</w:t>
      </w:r>
    </w:p>
  </w:comment>
  <w:comment w:id="88" w:author="Cíntia Maria de Araújo Pinho" w:date="2026-09-01T20:43:00Z" w:initials="CMdAP">
    <w:p w14:paraId="218DCAC6" w14:textId="6AD9C06E" w:rsidR="000B748D" w:rsidRDefault="000B748D">
      <w:pPr>
        <w:pStyle w:val="Textodecomentrio"/>
      </w:pPr>
      <w:r>
        <w:rPr>
          <w:rStyle w:val="Refdecomentrio"/>
        </w:rPr>
        <w:annotationRef/>
      </w:r>
      <w:r>
        <w:t>Aqui já deveria ter a análise dos concorrentes que já foi feita, é o primeiro tótpico.</w:t>
      </w:r>
      <w:r>
        <w:br/>
      </w:r>
      <w:r>
        <w:br/>
        <w:t>Tem que explicar o que vai ser tratado no capítulo antes</w:t>
      </w:r>
    </w:p>
  </w:comment>
  <w:comment w:id="91" w:author="Cíntia Maria de Araújo Pinho" w:date="2026-09-01T22:56:00Z" w:initials="CP">
    <w:p w14:paraId="7401BA8A" w14:textId="77777777" w:rsidR="000B748D" w:rsidRDefault="000B748D">
      <w:r>
        <w:t>Falta "R$" nos valores, "Fonte:" na tabela, e um parágrafo de investimentos/custos antes ou depois — só há a tabela de preços.</w:t>
      </w:r>
    </w:p>
  </w:comment>
  <w:comment w:id="94" w:author="Cíntia Maria de Araújo Pinho" w:date="2026-09-01T20:45:00Z" w:initials="CMdAP">
    <w:p w14:paraId="7379C6D8" w14:textId="567DF668" w:rsidR="000B748D" w:rsidRDefault="000B748D">
      <w:pPr>
        <w:pStyle w:val="Textodecomentrio"/>
      </w:pPr>
      <w:r>
        <w:rPr>
          <w:rStyle w:val="Refdecomentrio"/>
        </w:rPr>
        <w:annotationRef/>
      </w:r>
      <w:r>
        <w:t>Todas as imagens precisam ter bordas em volta</w:t>
      </w:r>
    </w:p>
  </w:comment>
  <w:comment w:id="95" w:author="Cíntia Maria de Araújo Pinho" w:date="2026-09-01T20:46:00Z" w:initials="CMdAP">
    <w:p w14:paraId="26FE9682" w14:textId="773FF48D" w:rsidR="000B748D" w:rsidRDefault="000B748D">
      <w:pPr>
        <w:pStyle w:val="Textodecomentrio"/>
      </w:pPr>
      <w:r>
        <w:rPr>
          <w:rStyle w:val="Refdecomentrio"/>
        </w:rPr>
        <w:annotationRef/>
      </w:r>
      <w:r>
        <w:t>Coloquei um texto gigante na ultima correção explicando que o caso de uso está errado, vocês não mudaram nada, deixaram exatamente do mesmo jeito.</w:t>
      </w:r>
    </w:p>
  </w:comment>
  <w:comment w:id="103" w:author="Cíntia Maria de Araújo Pinho" w:date="2026-09-01T22:56:00Z" w:initials="CP">
    <w:p w14:paraId="015E42A9" w14:textId="77777777" w:rsidR="000B748D" w:rsidRDefault="000B748D">
      <w:r>
        <w:t>Falta um parágrafo analisando as entidades e relacionamentos específicos do InterWay — só há a definição geral do conceito.</w:t>
      </w:r>
    </w:p>
  </w:comment>
  <w:comment w:id="108" w:author="Cíntia Maria de Araújo Pinho" w:date="2026-09-01T22:56:00Z" w:initials="CP">
    <w:p w14:paraId="4CE35D95" w14:textId="6C8CEF4A" w:rsidR="000B748D" w:rsidRDefault="000B748D">
      <w:r>
        <w:t>o link abre uma nota sobre período eleitoral, sem relação com o tema — trocar por uma página real sobre internacionalização da CAPES.</w:t>
      </w:r>
    </w:p>
  </w:comment>
  <w:comment w:id="109" w:author="Cíntia Maria de Araújo Pinho" w:date="2026-09-01T22:56:00Z" w:initials="CP">
    <w:p w14:paraId="098BA270" w14:textId="77777777" w:rsidR="000B748D" w:rsidRDefault="000B748D">
      <w:r>
        <w:t>A citação no texto é "(São Paulo, 2025)" — deveria citar pela instituição por extenso/sigla, como "(USP, 2025)", não "São Paulo".</w:t>
      </w:r>
    </w:p>
  </w:comment>
  <w:comment w:id="110" w:author="Cíntia Maria de Araújo Pinho" w:date="2026-09-01T22:56:00Z" w:initials="CP">
    <w:p w14:paraId="5A2CF3A3" w14:textId="77777777" w:rsidR="000B748D" w:rsidRDefault="000B748D">
      <w:r>
        <w:t>A citação no texto é "(Samara Rodrigues, 2025)", mas a referência começa por "EDUCA MAIS BRASIL" — confirmar se esse nome de autora está mesmo na página antes de usar "RODRIGUES, Samara" como entrada.</w:t>
      </w:r>
    </w:p>
  </w:comment>
  <w:comment w:id="111" w:author="Cíntia Maria de Araújo Pinho" w:date="2026-09-01T22:56:00Z" w:initials="CP">
    <w:p w14:paraId="070B20C1" w14:textId="77777777" w:rsidR="000B748D" w:rsidRDefault="000B748D">
      <w:r>
        <w:t>Falta a segunda letra "n" ("INNOVATION").</w:t>
      </w:r>
    </w:p>
  </w:comment>
  <w:comment w:id="112" w:author="Cíntia Maria de Araújo Pinho" w:date="2026-09-01T22:56:00Z" w:initials="CP">
    <w:p w14:paraId="45B55FE7" w14:textId="77777777" w:rsidR="000B748D" w:rsidRDefault="000B748D">
      <w:r>
        <w:t>A citação no texto é "(André Siqueira, 2024)", mas a referência começa por "RD STATION" — usar "SIQUEIRA, André" como entrada, já que há autor pessoal identificado na página.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765A496" w15:done="0"/>
  <w15:commentEx w15:paraId="4521D6C2" w15:done="0"/>
  <w15:commentEx w15:paraId="21C1F661" w15:done="0"/>
  <w15:commentEx w15:paraId="3E38BD46" w15:done="0"/>
  <w15:commentEx w15:paraId="2915B9D0" w15:done="0"/>
  <w15:commentEx w15:paraId="4DFFFB75" w15:done="0"/>
  <w15:commentEx w15:paraId="41861A7B" w15:done="0"/>
  <w15:commentEx w15:paraId="50B2CA2F" w15:done="0"/>
  <w15:commentEx w15:paraId="76033D52" w15:done="0"/>
  <w15:commentEx w15:paraId="7554613B" w15:done="0"/>
  <w15:commentEx w15:paraId="38E0E1A4" w15:done="0"/>
  <w15:commentEx w15:paraId="65420A0F" w15:done="0"/>
  <w15:commentEx w15:paraId="3188C003" w15:done="0"/>
  <w15:commentEx w15:paraId="0F0C1D5E" w15:done="0"/>
  <w15:commentEx w15:paraId="6CFD7329" w15:done="0"/>
  <w15:commentEx w15:paraId="663AEF68" w15:done="0"/>
  <w15:commentEx w15:paraId="614F4664" w15:done="0"/>
  <w15:commentEx w15:paraId="4279EE61" w15:done="0"/>
  <w15:commentEx w15:paraId="11A93967" w15:done="0"/>
  <w15:commentEx w15:paraId="45F070D2" w15:done="0"/>
  <w15:commentEx w15:paraId="3424FC6F" w15:done="0"/>
  <w15:commentEx w15:paraId="0553779D" w15:done="0"/>
  <w15:commentEx w15:paraId="4C4C8112" w15:done="0"/>
  <w15:commentEx w15:paraId="5AF21B63" w15:done="0"/>
  <w15:commentEx w15:paraId="09F5077E" w15:done="0"/>
  <w15:commentEx w15:paraId="54847634" w15:done="0"/>
  <w15:commentEx w15:paraId="3C6681BB" w15:done="0"/>
  <w15:commentEx w15:paraId="182D2619" w15:done="0"/>
  <w15:commentEx w15:paraId="02590A3F" w15:done="0"/>
  <w15:commentEx w15:paraId="171B3ED6" w15:done="0"/>
  <w15:commentEx w15:paraId="506C13D4" w15:done="0"/>
  <w15:commentEx w15:paraId="37DB1BA9" w15:done="0"/>
  <w15:commentEx w15:paraId="6A9785DE" w15:done="0"/>
  <w15:commentEx w15:paraId="45E1BEA0" w15:done="0"/>
  <w15:commentEx w15:paraId="052EDC63" w15:done="0"/>
  <w15:commentEx w15:paraId="0B466299" w15:done="0"/>
  <w15:commentEx w15:paraId="322701BB" w15:done="0"/>
  <w15:commentEx w15:paraId="19489355" w15:done="0"/>
  <w15:commentEx w15:paraId="717FD87C" w15:done="0"/>
  <w15:commentEx w15:paraId="1D7A32F6" w15:done="0"/>
  <w15:commentEx w15:paraId="218DCAC6" w15:done="0"/>
  <w15:commentEx w15:paraId="7401BA8A" w15:done="0"/>
  <w15:commentEx w15:paraId="7379C6D8" w15:done="0"/>
  <w15:commentEx w15:paraId="26FE9682" w15:done="0"/>
  <w15:commentEx w15:paraId="015E42A9" w15:done="0"/>
  <w15:commentEx w15:paraId="4CE35D95" w15:done="0"/>
  <w15:commentEx w15:paraId="098BA270" w15:done="0"/>
  <w15:commentEx w15:paraId="5A2CF3A3" w15:done="0"/>
  <w15:commentEx w15:paraId="070B20C1" w15:done="0"/>
  <w15:commentEx w15:paraId="45B55F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65A496" w16cid:durableId="1C05D2BB"/>
  <w16cid:commentId w16cid:paraId="4521D6C2" w16cid:durableId="2E41B2E4"/>
  <w16cid:commentId w16cid:paraId="21C1F661" w16cid:durableId="2E41B2E5"/>
  <w16cid:commentId w16cid:paraId="3E38BD46" w16cid:durableId="2E41B2E6"/>
  <w16cid:commentId w16cid:paraId="2915B9D0" w16cid:durableId="2E41B2E7"/>
  <w16cid:commentId w16cid:paraId="4DFFFB75" w16cid:durableId="1E094B9B"/>
  <w16cid:commentId w16cid:paraId="41861A7B" w16cid:durableId="2E41B2E9"/>
  <w16cid:commentId w16cid:paraId="50B2CA2F" w16cid:durableId="2E41B2EA"/>
  <w16cid:commentId w16cid:paraId="76033D52" w16cid:durableId="2E41B2EB"/>
  <w16cid:commentId w16cid:paraId="7554613B" w16cid:durableId="2E41B2EC"/>
  <w16cid:commentId w16cid:paraId="38E0E1A4" w16cid:durableId="2E41B362"/>
  <w16cid:commentId w16cid:paraId="65420A0F" w16cid:durableId="2E41B2F0"/>
  <w16cid:commentId w16cid:paraId="3188C003" w16cid:durableId="2E41B2F1"/>
  <w16cid:commentId w16cid:paraId="0F0C1D5E" w16cid:durableId="2E41B4AB"/>
  <w16cid:commentId w16cid:paraId="6CFD7329" w16cid:durableId="2E41B4D4"/>
  <w16cid:commentId w16cid:paraId="663AEF68" w16cid:durableId="2E41B2F2"/>
  <w16cid:commentId w16cid:paraId="614F4664" w16cid:durableId="2E41B532"/>
  <w16cid:commentId w16cid:paraId="4279EE61" w16cid:durableId="2E41B550"/>
  <w16cid:commentId w16cid:paraId="11A93967" w16cid:durableId="2E41B572"/>
  <w16cid:commentId w16cid:paraId="45F070D2" w16cid:durableId="2E41B2F4"/>
  <w16cid:commentId w16cid:paraId="3424FC6F" w16cid:durableId="2E41B2F5"/>
  <w16cid:commentId w16cid:paraId="0553779D" w16cid:durableId="2E41B5A3"/>
  <w16cid:commentId w16cid:paraId="4C4C8112" w16cid:durableId="2E41B5BD"/>
  <w16cid:commentId w16cid:paraId="5AF21B63" w16cid:durableId="146B465C"/>
  <w16cid:commentId w16cid:paraId="09F5077E" w16cid:durableId="2E41B2F7"/>
  <w16cid:commentId w16cid:paraId="54847634" w16cid:durableId="2E41B5F5"/>
  <w16cid:commentId w16cid:paraId="3C6681BB" w16cid:durableId="2E41B611"/>
  <w16cid:commentId w16cid:paraId="182D2619" w16cid:durableId="2E41B2F8"/>
  <w16cid:commentId w16cid:paraId="02590A3F" w16cid:durableId="7C06BD4D"/>
  <w16cid:commentId w16cid:paraId="171B3ED6" w16cid:durableId="2E41B2FA"/>
  <w16cid:commentId w16cid:paraId="506C13D4" w16cid:durableId="2E41B63E"/>
  <w16cid:commentId w16cid:paraId="37DB1BA9" w16cid:durableId="2E41B647"/>
  <w16cid:commentId w16cid:paraId="6A9785DE" w16cid:durableId="2E41B65A"/>
  <w16cid:commentId w16cid:paraId="45E1BEA0" w16cid:durableId="629E7815"/>
  <w16cid:commentId w16cid:paraId="052EDC63" w16cid:durableId="2E41B678"/>
  <w16cid:commentId w16cid:paraId="0B466299" w16cid:durableId="2E41B2FB"/>
  <w16cid:commentId w16cid:paraId="322701BB" w16cid:durableId="2E41B2FC"/>
  <w16cid:commentId w16cid:paraId="19489355" w16cid:durableId="2E41B6E6"/>
  <w16cid:commentId w16cid:paraId="717FD87C" w16cid:durableId="2E41B736"/>
  <w16cid:commentId w16cid:paraId="1D7A32F6" w16cid:durableId="2E41B2FD"/>
  <w16cid:commentId w16cid:paraId="218DCAC6" w16cid:durableId="2E41B779"/>
  <w16cid:commentId w16cid:paraId="7401BA8A" w16cid:durableId="2E41B2FE"/>
  <w16cid:commentId w16cid:paraId="7379C6D8" w16cid:durableId="2E41B7E0"/>
  <w16cid:commentId w16cid:paraId="26FE9682" w16cid:durableId="2E41B822"/>
  <w16cid:commentId w16cid:paraId="015E42A9" w16cid:durableId="2E41B2FF"/>
  <w16cid:commentId w16cid:paraId="4CE35D95" w16cid:durableId="2E41B300"/>
  <w16cid:commentId w16cid:paraId="098BA270" w16cid:durableId="2E41B302"/>
  <w16cid:commentId w16cid:paraId="5A2CF3A3" w16cid:durableId="2E41B303"/>
  <w16cid:commentId w16cid:paraId="070B20C1" w16cid:durableId="2E41B304"/>
  <w16cid:commentId w16cid:paraId="45B55FE7" w16cid:durableId="2E41B305"/>
  <w16cid:commentId w16cid:paraId="50F442D9" w16cid:durableId="2E41B30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C44C4" w14:textId="77777777" w:rsidR="00A9622A" w:rsidRDefault="00A9622A" w:rsidP="00B1517F">
      <w:pPr>
        <w:spacing w:after="0" w:line="240" w:lineRule="auto"/>
      </w:pPr>
      <w:r>
        <w:separator/>
      </w:r>
    </w:p>
  </w:endnote>
  <w:endnote w:type="continuationSeparator" w:id="0">
    <w:p w14:paraId="53163B9A" w14:textId="77777777" w:rsidR="00A9622A" w:rsidRDefault="00A9622A" w:rsidP="00B15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B748D" w14:paraId="6A8113BF" w14:textId="77777777" w:rsidTr="08E891AC">
      <w:trPr>
        <w:trHeight w:val="300"/>
      </w:trPr>
      <w:tc>
        <w:tcPr>
          <w:tcW w:w="3020" w:type="dxa"/>
        </w:tcPr>
        <w:p w14:paraId="22D7DA20" w14:textId="2810F39E" w:rsidR="000B748D" w:rsidRDefault="000B748D" w:rsidP="08E891A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37AA30A2" w14:textId="74563BAA" w:rsidR="000B748D" w:rsidRDefault="000B748D" w:rsidP="08E891AC">
          <w:pPr>
            <w:pStyle w:val="Cabealho"/>
            <w:jc w:val="center"/>
          </w:pPr>
        </w:p>
      </w:tc>
      <w:tc>
        <w:tcPr>
          <w:tcW w:w="3020" w:type="dxa"/>
        </w:tcPr>
        <w:p w14:paraId="02FEA598" w14:textId="02519BD7" w:rsidR="000B748D" w:rsidRDefault="000B748D" w:rsidP="08E891AC">
          <w:pPr>
            <w:pStyle w:val="Cabealho"/>
            <w:ind w:right="-115"/>
            <w:jc w:val="right"/>
          </w:pPr>
        </w:p>
      </w:tc>
    </w:tr>
  </w:tbl>
  <w:p w14:paraId="570DF404" w14:textId="4E9A1996" w:rsidR="000B748D" w:rsidRDefault="000B748D" w:rsidP="08E891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A0671" w14:textId="77777777" w:rsidR="00A9622A" w:rsidRDefault="00A9622A" w:rsidP="00B1517F">
      <w:pPr>
        <w:spacing w:after="0" w:line="240" w:lineRule="auto"/>
      </w:pPr>
      <w:r>
        <w:separator/>
      </w:r>
    </w:p>
  </w:footnote>
  <w:footnote w:type="continuationSeparator" w:id="0">
    <w:p w14:paraId="394F4C04" w14:textId="77777777" w:rsidR="00A9622A" w:rsidRDefault="00A9622A" w:rsidP="00B15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B748D" w14:paraId="14E85B65" w14:textId="77777777" w:rsidTr="08E891AC">
      <w:trPr>
        <w:trHeight w:val="300"/>
      </w:trPr>
      <w:tc>
        <w:tcPr>
          <w:tcW w:w="3020" w:type="dxa"/>
        </w:tcPr>
        <w:p w14:paraId="2599E845" w14:textId="24E934E9" w:rsidR="000B748D" w:rsidRDefault="000B748D" w:rsidP="08E891A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18E3B94" w14:textId="779E21EC" w:rsidR="000B748D" w:rsidRDefault="000B748D" w:rsidP="08E891AC">
          <w:pPr>
            <w:pStyle w:val="Cabealho"/>
            <w:jc w:val="center"/>
          </w:pPr>
        </w:p>
      </w:tc>
      <w:tc>
        <w:tcPr>
          <w:tcW w:w="3020" w:type="dxa"/>
        </w:tcPr>
        <w:p w14:paraId="0A25FBC0" w14:textId="24A6E789" w:rsidR="000B748D" w:rsidRDefault="000B748D" w:rsidP="08E891AC">
          <w:pPr>
            <w:pStyle w:val="Cabealho"/>
            <w:ind w:right="-115"/>
            <w:jc w:val="right"/>
          </w:pPr>
        </w:p>
      </w:tc>
    </w:tr>
  </w:tbl>
  <w:p w14:paraId="2F59983D" w14:textId="6D292529" w:rsidR="000B748D" w:rsidRDefault="000B748D" w:rsidP="08E891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8440415"/>
      <w:docPartObj>
        <w:docPartGallery w:val="Page Numbers (Top of Page)"/>
        <w:docPartUnique/>
      </w:docPartObj>
    </w:sdtPr>
    <w:sdtContent>
      <w:p w14:paraId="1DE8E745" w14:textId="2692FC58" w:rsidR="000B748D" w:rsidRDefault="000B748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2924">
          <w:rPr>
            <w:noProof/>
          </w:rPr>
          <w:t>13</w:t>
        </w:r>
        <w:r>
          <w:fldChar w:fldCharType="end"/>
        </w:r>
      </w:p>
    </w:sdtContent>
  </w:sdt>
  <w:p w14:paraId="653F7969" w14:textId="77777777" w:rsidR="000B748D" w:rsidRDefault="000B74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61917"/>
    <w:multiLevelType w:val="hybridMultilevel"/>
    <w:tmpl w:val="7EECBDFE"/>
    <w:lvl w:ilvl="0" w:tplc="0676376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E74EC6"/>
    <w:multiLevelType w:val="hybridMultilevel"/>
    <w:tmpl w:val="955086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662EA5"/>
    <w:multiLevelType w:val="multilevel"/>
    <w:tmpl w:val="B096E71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73A30DCD"/>
    <w:multiLevelType w:val="hybridMultilevel"/>
    <w:tmpl w:val="35044C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íntia Maria de Araújo Pinho">
    <w15:presenceInfo w15:providerId="AD" w15:userId="S-1-5-21-843510126-3143340157-1792921907-1000"/>
  </w15:person>
  <w15:person w15:author="Prof">
    <w15:presenceInfo w15:providerId="None" w15:userId="Pro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95"/>
    <w:rsid w:val="00000126"/>
    <w:rsid w:val="000011D3"/>
    <w:rsid w:val="0000290B"/>
    <w:rsid w:val="00004DDF"/>
    <w:rsid w:val="00005487"/>
    <w:rsid w:val="0002533C"/>
    <w:rsid w:val="00060E65"/>
    <w:rsid w:val="00073DDE"/>
    <w:rsid w:val="000758C8"/>
    <w:rsid w:val="00080ED8"/>
    <w:rsid w:val="000834D1"/>
    <w:rsid w:val="000A0030"/>
    <w:rsid w:val="000B748D"/>
    <w:rsid w:val="000C216B"/>
    <w:rsid w:val="000C6666"/>
    <w:rsid w:val="000D27FC"/>
    <w:rsid w:val="000F27A2"/>
    <w:rsid w:val="001167C2"/>
    <w:rsid w:val="0012734E"/>
    <w:rsid w:val="00134772"/>
    <w:rsid w:val="0015068E"/>
    <w:rsid w:val="001661CE"/>
    <w:rsid w:val="001920D0"/>
    <w:rsid w:val="001A150D"/>
    <w:rsid w:val="001A6030"/>
    <w:rsid w:val="001D6BDF"/>
    <w:rsid w:val="001E78FE"/>
    <w:rsid w:val="00231094"/>
    <w:rsid w:val="002337B0"/>
    <w:rsid w:val="00244E6D"/>
    <w:rsid w:val="0026684F"/>
    <w:rsid w:val="00273524"/>
    <w:rsid w:val="0027708B"/>
    <w:rsid w:val="00280D0A"/>
    <w:rsid w:val="00287B24"/>
    <w:rsid w:val="002918BF"/>
    <w:rsid w:val="00291919"/>
    <w:rsid w:val="00291CC1"/>
    <w:rsid w:val="002A6D5D"/>
    <w:rsid w:val="002C0095"/>
    <w:rsid w:val="002C1F5D"/>
    <w:rsid w:val="002D0551"/>
    <w:rsid w:val="002E7F5C"/>
    <w:rsid w:val="0035239E"/>
    <w:rsid w:val="00363ECA"/>
    <w:rsid w:val="00364FF1"/>
    <w:rsid w:val="00371F3A"/>
    <w:rsid w:val="003808B3"/>
    <w:rsid w:val="003A6C01"/>
    <w:rsid w:val="003A7281"/>
    <w:rsid w:val="003B6AFB"/>
    <w:rsid w:val="003C43E3"/>
    <w:rsid w:val="003C595B"/>
    <w:rsid w:val="003D0632"/>
    <w:rsid w:val="003E71A9"/>
    <w:rsid w:val="004007CC"/>
    <w:rsid w:val="004018F7"/>
    <w:rsid w:val="00414D63"/>
    <w:rsid w:val="0041638D"/>
    <w:rsid w:val="00426500"/>
    <w:rsid w:val="00434322"/>
    <w:rsid w:val="00436C86"/>
    <w:rsid w:val="00461A93"/>
    <w:rsid w:val="004675DF"/>
    <w:rsid w:val="00476AE8"/>
    <w:rsid w:val="0049782E"/>
    <w:rsid w:val="004A1B1E"/>
    <w:rsid w:val="004A626A"/>
    <w:rsid w:val="004A6A32"/>
    <w:rsid w:val="004A703A"/>
    <w:rsid w:val="004D69B4"/>
    <w:rsid w:val="004E0123"/>
    <w:rsid w:val="004E78A2"/>
    <w:rsid w:val="0050FA5A"/>
    <w:rsid w:val="005106F4"/>
    <w:rsid w:val="00517F9C"/>
    <w:rsid w:val="00523E00"/>
    <w:rsid w:val="00536E88"/>
    <w:rsid w:val="00573D7F"/>
    <w:rsid w:val="00575EC7"/>
    <w:rsid w:val="005806B3"/>
    <w:rsid w:val="005918BA"/>
    <w:rsid w:val="005A4A86"/>
    <w:rsid w:val="005A5C6B"/>
    <w:rsid w:val="005C279F"/>
    <w:rsid w:val="005D5B15"/>
    <w:rsid w:val="0060BA53"/>
    <w:rsid w:val="00625A99"/>
    <w:rsid w:val="00634E75"/>
    <w:rsid w:val="0063585A"/>
    <w:rsid w:val="006A19C7"/>
    <w:rsid w:val="006B2FFB"/>
    <w:rsid w:val="006D4E43"/>
    <w:rsid w:val="006D7DEA"/>
    <w:rsid w:val="00700800"/>
    <w:rsid w:val="00721AB0"/>
    <w:rsid w:val="0073038D"/>
    <w:rsid w:val="007333E7"/>
    <w:rsid w:val="007462E0"/>
    <w:rsid w:val="00750E67"/>
    <w:rsid w:val="00790008"/>
    <w:rsid w:val="00796417"/>
    <w:rsid w:val="007A4AB0"/>
    <w:rsid w:val="007C145F"/>
    <w:rsid w:val="007F085F"/>
    <w:rsid w:val="007F2DE3"/>
    <w:rsid w:val="00812ABA"/>
    <w:rsid w:val="00815DA2"/>
    <w:rsid w:val="008238D8"/>
    <w:rsid w:val="008307D5"/>
    <w:rsid w:val="00843C4D"/>
    <w:rsid w:val="00845BDA"/>
    <w:rsid w:val="008516DD"/>
    <w:rsid w:val="00862F71"/>
    <w:rsid w:val="00877AE5"/>
    <w:rsid w:val="00882E89"/>
    <w:rsid w:val="00891830"/>
    <w:rsid w:val="00894B80"/>
    <w:rsid w:val="00897B6D"/>
    <w:rsid w:val="008A22EA"/>
    <w:rsid w:val="008A22FB"/>
    <w:rsid w:val="008C4B32"/>
    <w:rsid w:val="008E3595"/>
    <w:rsid w:val="00916075"/>
    <w:rsid w:val="00921B6A"/>
    <w:rsid w:val="00922473"/>
    <w:rsid w:val="00927624"/>
    <w:rsid w:val="00930403"/>
    <w:rsid w:val="009352FC"/>
    <w:rsid w:val="0094095E"/>
    <w:rsid w:val="009535E6"/>
    <w:rsid w:val="0097795E"/>
    <w:rsid w:val="00984648"/>
    <w:rsid w:val="009B43B6"/>
    <w:rsid w:val="009C2905"/>
    <w:rsid w:val="009C7A47"/>
    <w:rsid w:val="009E3456"/>
    <w:rsid w:val="009E37E6"/>
    <w:rsid w:val="00A251AB"/>
    <w:rsid w:val="00A50984"/>
    <w:rsid w:val="00A510E4"/>
    <w:rsid w:val="00A6586B"/>
    <w:rsid w:val="00A91D87"/>
    <w:rsid w:val="00A9622A"/>
    <w:rsid w:val="00A99884"/>
    <w:rsid w:val="00AA463A"/>
    <w:rsid w:val="00AA7A4E"/>
    <w:rsid w:val="00AB2326"/>
    <w:rsid w:val="00AC134C"/>
    <w:rsid w:val="00AC2785"/>
    <w:rsid w:val="00AD2955"/>
    <w:rsid w:val="00AE3A9C"/>
    <w:rsid w:val="00AF0154"/>
    <w:rsid w:val="00B008E6"/>
    <w:rsid w:val="00B01615"/>
    <w:rsid w:val="00B1517F"/>
    <w:rsid w:val="00B22249"/>
    <w:rsid w:val="00B41B78"/>
    <w:rsid w:val="00B43DB5"/>
    <w:rsid w:val="00B54E95"/>
    <w:rsid w:val="00B80BAC"/>
    <w:rsid w:val="00B952CD"/>
    <w:rsid w:val="00BA4715"/>
    <w:rsid w:val="00BE34D1"/>
    <w:rsid w:val="00BF44AA"/>
    <w:rsid w:val="00C15CA9"/>
    <w:rsid w:val="00C2096A"/>
    <w:rsid w:val="00C409FF"/>
    <w:rsid w:val="00C51CA0"/>
    <w:rsid w:val="00C80B22"/>
    <w:rsid w:val="00C80FF0"/>
    <w:rsid w:val="00CA1717"/>
    <w:rsid w:val="00CA600E"/>
    <w:rsid w:val="00CB1500"/>
    <w:rsid w:val="00CB2F02"/>
    <w:rsid w:val="00CC35C6"/>
    <w:rsid w:val="00CE1CAF"/>
    <w:rsid w:val="00D13D22"/>
    <w:rsid w:val="00D16FCE"/>
    <w:rsid w:val="00D174CB"/>
    <w:rsid w:val="00D336B9"/>
    <w:rsid w:val="00D647E1"/>
    <w:rsid w:val="00D81D7E"/>
    <w:rsid w:val="00D827A3"/>
    <w:rsid w:val="00D86FC6"/>
    <w:rsid w:val="00DA72C9"/>
    <w:rsid w:val="00DC0916"/>
    <w:rsid w:val="00DC2948"/>
    <w:rsid w:val="00DE2C55"/>
    <w:rsid w:val="00DE3BB2"/>
    <w:rsid w:val="00DE40A5"/>
    <w:rsid w:val="00DE74B7"/>
    <w:rsid w:val="00DF2267"/>
    <w:rsid w:val="00DF79F9"/>
    <w:rsid w:val="00E22924"/>
    <w:rsid w:val="00E277E9"/>
    <w:rsid w:val="00E31974"/>
    <w:rsid w:val="00E75513"/>
    <w:rsid w:val="00E97228"/>
    <w:rsid w:val="00EA03AA"/>
    <w:rsid w:val="00EA4A33"/>
    <w:rsid w:val="00ED42E2"/>
    <w:rsid w:val="00F03E9F"/>
    <w:rsid w:val="00F10D22"/>
    <w:rsid w:val="00F21091"/>
    <w:rsid w:val="00F3273C"/>
    <w:rsid w:val="00F406BA"/>
    <w:rsid w:val="00F5480C"/>
    <w:rsid w:val="00F554E4"/>
    <w:rsid w:val="00F61049"/>
    <w:rsid w:val="00F66938"/>
    <w:rsid w:val="00F8350F"/>
    <w:rsid w:val="00F8562B"/>
    <w:rsid w:val="01EF24C3"/>
    <w:rsid w:val="021C8CA3"/>
    <w:rsid w:val="02A46256"/>
    <w:rsid w:val="03F5057C"/>
    <w:rsid w:val="042FF19B"/>
    <w:rsid w:val="043C5C14"/>
    <w:rsid w:val="04ADF076"/>
    <w:rsid w:val="05A45030"/>
    <w:rsid w:val="061593C1"/>
    <w:rsid w:val="06557EC4"/>
    <w:rsid w:val="0703824A"/>
    <w:rsid w:val="07576AEF"/>
    <w:rsid w:val="0789C4B4"/>
    <w:rsid w:val="07E2B19E"/>
    <w:rsid w:val="086877BC"/>
    <w:rsid w:val="08804915"/>
    <w:rsid w:val="0897D185"/>
    <w:rsid w:val="08E891AC"/>
    <w:rsid w:val="09F5C747"/>
    <w:rsid w:val="0B0F7E28"/>
    <w:rsid w:val="0B14B452"/>
    <w:rsid w:val="0C0DC08B"/>
    <w:rsid w:val="0C406C85"/>
    <w:rsid w:val="0CBF6E17"/>
    <w:rsid w:val="0CE819A5"/>
    <w:rsid w:val="0D999689"/>
    <w:rsid w:val="0DCC7E1B"/>
    <w:rsid w:val="0DCCE185"/>
    <w:rsid w:val="0EF1F2DD"/>
    <w:rsid w:val="0F6F89FA"/>
    <w:rsid w:val="0F7E3284"/>
    <w:rsid w:val="1020385F"/>
    <w:rsid w:val="1034D47B"/>
    <w:rsid w:val="105FBE67"/>
    <w:rsid w:val="10C8B043"/>
    <w:rsid w:val="10E52904"/>
    <w:rsid w:val="110D7002"/>
    <w:rsid w:val="11BF987F"/>
    <w:rsid w:val="120C8B85"/>
    <w:rsid w:val="128F68E5"/>
    <w:rsid w:val="129DA80A"/>
    <w:rsid w:val="12AECAEE"/>
    <w:rsid w:val="13348E22"/>
    <w:rsid w:val="1363BDB9"/>
    <w:rsid w:val="13A40C57"/>
    <w:rsid w:val="13E26769"/>
    <w:rsid w:val="13EDA653"/>
    <w:rsid w:val="142FFECB"/>
    <w:rsid w:val="143C33C1"/>
    <w:rsid w:val="1464FAAA"/>
    <w:rsid w:val="1465EF11"/>
    <w:rsid w:val="1470419A"/>
    <w:rsid w:val="147613AD"/>
    <w:rsid w:val="1478BE4B"/>
    <w:rsid w:val="149A78D4"/>
    <w:rsid w:val="152D1D04"/>
    <w:rsid w:val="16109153"/>
    <w:rsid w:val="16ABFF0D"/>
    <w:rsid w:val="16E2BD45"/>
    <w:rsid w:val="16EAB667"/>
    <w:rsid w:val="16F4CC87"/>
    <w:rsid w:val="16F75E71"/>
    <w:rsid w:val="170C4FB6"/>
    <w:rsid w:val="17159915"/>
    <w:rsid w:val="17254C07"/>
    <w:rsid w:val="173D30A6"/>
    <w:rsid w:val="179E5A16"/>
    <w:rsid w:val="17B9E5AC"/>
    <w:rsid w:val="17CD4177"/>
    <w:rsid w:val="17F28440"/>
    <w:rsid w:val="188037E2"/>
    <w:rsid w:val="19771CE2"/>
    <w:rsid w:val="1979ED6F"/>
    <w:rsid w:val="1A0A35BC"/>
    <w:rsid w:val="1A1C919A"/>
    <w:rsid w:val="1A5F5BED"/>
    <w:rsid w:val="1A86EE6C"/>
    <w:rsid w:val="1A8900B4"/>
    <w:rsid w:val="1B13C48F"/>
    <w:rsid w:val="1B57E78D"/>
    <w:rsid w:val="1B68AE64"/>
    <w:rsid w:val="1C0FEC7C"/>
    <w:rsid w:val="1C45AF21"/>
    <w:rsid w:val="1CE19C2D"/>
    <w:rsid w:val="1D11D965"/>
    <w:rsid w:val="1D2BFBB1"/>
    <w:rsid w:val="1F07FAB4"/>
    <w:rsid w:val="205D7925"/>
    <w:rsid w:val="20D634BD"/>
    <w:rsid w:val="20E06609"/>
    <w:rsid w:val="20FCE437"/>
    <w:rsid w:val="21695DD4"/>
    <w:rsid w:val="2185C1D0"/>
    <w:rsid w:val="21D120EB"/>
    <w:rsid w:val="22114045"/>
    <w:rsid w:val="226DB745"/>
    <w:rsid w:val="22820378"/>
    <w:rsid w:val="22FE7074"/>
    <w:rsid w:val="23159785"/>
    <w:rsid w:val="2365C041"/>
    <w:rsid w:val="238047B1"/>
    <w:rsid w:val="23886B91"/>
    <w:rsid w:val="2433C626"/>
    <w:rsid w:val="24547786"/>
    <w:rsid w:val="24C44D4D"/>
    <w:rsid w:val="2569D4FC"/>
    <w:rsid w:val="26089E48"/>
    <w:rsid w:val="26377C77"/>
    <w:rsid w:val="2683F42B"/>
    <w:rsid w:val="26A5607C"/>
    <w:rsid w:val="26B71075"/>
    <w:rsid w:val="26C15F12"/>
    <w:rsid w:val="26C30E9B"/>
    <w:rsid w:val="26C75FC9"/>
    <w:rsid w:val="26EEA926"/>
    <w:rsid w:val="26FDA954"/>
    <w:rsid w:val="28203410"/>
    <w:rsid w:val="28583E29"/>
    <w:rsid w:val="28DF9FC9"/>
    <w:rsid w:val="296DCF2B"/>
    <w:rsid w:val="2A0989E4"/>
    <w:rsid w:val="2A3D8189"/>
    <w:rsid w:val="2A77AE01"/>
    <w:rsid w:val="2B6982E5"/>
    <w:rsid w:val="2B93ED97"/>
    <w:rsid w:val="2CB28FE9"/>
    <w:rsid w:val="2CB96F02"/>
    <w:rsid w:val="2CC79D8E"/>
    <w:rsid w:val="2D33BA33"/>
    <w:rsid w:val="2D92CCFF"/>
    <w:rsid w:val="2D9C56E5"/>
    <w:rsid w:val="2DFBAAC8"/>
    <w:rsid w:val="2E409EA3"/>
    <w:rsid w:val="2ED84A6F"/>
    <w:rsid w:val="2F174352"/>
    <w:rsid w:val="2F1F8ACE"/>
    <w:rsid w:val="30BD38EC"/>
    <w:rsid w:val="30EF73AC"/>
    <w:rsid w:val="314D4735"/>
    <w:rsid w:val="31CC312A"/>
    <w:rsid w:val="3237F6C3"/>
    <w:rsid w:val="3351F8DE"/>
    <w:rsid w:val="33606518"/>
    <w:rsid w:val="34DF9835"/>
    <w:rsid w:val="356213EA"/>
    <w:rsid w:val="3573B505"/>
    <w:rsid w:val="3676ECBA"/>
    <w:rsid w:val="370CFBA4"/>
    <w:rsid w:val="37340165"/>
    <w:rsid w:val="37DA4716"/>
    <w:rsid w:val="38168A82"/>
    <w:rsid w:val="3878F295"/>
    <w:rsid w:val="388DB22B"/>
    <w:rsid w:val="39352753"/>
    <w:rsid w:val="39669D07"/>
    <w:rsid w:val="39BFAF31"/>
    <w:rsid w:val="39D83062"/>
    <w:rsid w:val="3A5F6C84"/>
    <w:rsid w:val="3BB8E7B3"/>
    <w:rsid w:val="3C2529AE"/>
    <w:rsid w:val="3C6D2860"/>
    <w:rsid w:val="3C80EFD5"/>
    <w:rsid w:val="3C91D119"/>
    <w:rsid w:val="3CFB7F3E"/>
    <w:rsid w:val="3D0DCD5D"/>
    <w:rsid w:val="3D32A2C1"/>
    <w:rsid w:val="3DE1602F"/>
    <w:rsid w:val="3ED0D189"/>
    <w:rsid w:val="4068F916"/>
    <w:rsid w:val="40F45AA0"/>
    <w:rsid w:val="40F56B64"/>
    <w:rsid w:val="4153AADD"/>
    <w:rsid w:val="419B194A"/>
    <w:rsid w:val="41B59E6C"/>
    <w:rsid w:val="41FF5AE5"/>
    <w:rsid w:val="420860AF"/>
    <w:rsid w:val="422560C9"/>
    <w:rsid w:val="4258E523"/>
    <w:rsid w:val="42D44FEA"/>
    <w:rsid w:val="4412F6CB"/>
    <w:rsid w:val="44921042"/>
    <w:rsid w:val="44E43435"/>
    <w:rsid w:val="4569B175"/>
    <w:rsid w:val="456F0D2E"/>
    <w:rsid w:val="45780C44"/>
    <w:rsid w:val="45E5BA44"/>
    <w:rsid w:val="461D3C13"/>
    <w:rsid w:val="469F36D5"/>
    <w:rsid w:val="46A746AB"/>
    <w:rsid w:val="46BCA594"/>
    <w:rsid w:val="470DD264"/>
    <w:rsid w:val="475A1BA9"/>
    <w:rsid w:val="47CAF317"/>
    <w:rsid w:val="47CF8862"/>
    <w:rsid w:val="4801D798"/>
    <w:rsid w:val="48054804"/>
    <w:rsid w:val="48996D0C"/>
    <w:rsid w:val="4925A223"/>
    <w:rsid w:val="49832E4B"/>
    <w:rsid w:val="4A682217"/>
    <w:rsid w:val="4A6DC4DE"/>
    <w:rsid w:val="4A86CB86"/>
    <w:rsid w:val="4AC2C5FB"/>
    <w:rsid w:val="4AC978B3"/>
    <w:rsid w:val="4B3075DD"/>
    <w:rsid w:val="4B57D746"/>
    <w:rsid w:val="4B625EFE"/>
    <w:rsid w:val="4C221F39"/>
    <w:rsid w:val="4C5978A2"/>
    <w:rsid w:val="4DB91CDA"/>
    <w:rsid w:val="4DCBED56"/>
    <w:rsid w:val="4E01CF4A"/>
    <w:rsid w:val="4E955314"/>
    <w:rsid w:val="4EFBB7AC"/>
    <w:rsid w:val="4F04B0E7"/>
    <w:rsid w:val="4F0CC1BC"/>
    <w:rsid w:val="4F197315"/>
    <w:rsid w:val="4F46EE72"/>
    <w:rsid w:val="4F7CE2DD"/>
    <w:rsid w:val="4FC0973B"/>
    <w:rsid w:val="4FC354F2"/>
    <w:rsid w:val="4FC8B8AB"/>
    <w:rsid w:val="5015913D"/>
    <w:rsid w:val="5076CCFD"/>
    <w:rsid w:val="507CD54D"/>
    <w:rsid w:val="51426D5D"/>
    <w:rsid w:val="514C9C97"/>
    <w:rsid w:val="5154E318"/>
    <w:rsid w:val="51D2B09A"/>
    <w:rsid w:val="51E04E67"/>
    <w:rsid w:val="5236D109"/>
    <w:rsid w:val="52906CF0"/>
    <w:rsid w:val="53060A1E"/>
    <w:rsid w:val="530B1355"/>
    <w:rsid w:val="531EFC37"/>
    <w:rsid w:val="53A2D3A7"/>
    <w:rsid w:val="54489613"/>
    <w:rsid w:val="5461D926"/>
    <w:rsid w:val="54922AD5"/>
    <w:rsid w:val="555E4DD6"/>
    <w:rsid w:val="5566CC3C"/>
    <w:rsid w:val="55714D9C"/>
    <w:rsid w:val="55F69606"/>
    <w:rsid w:val="56560C8B"/>
    <w:rsid w:val="56C156E5"/>
    <w:rsid w:val="57561C12"/>
    <w:rsid w:val="5790A09F"/>
    <w:rsid w:val="57C59299"/>
    <w:rsid w:val="581E8A1B"/>
    <w:rsid w:val="5955FB38"/>
    <w:rsid w:val="59C3E32F"/>
    <w:rsid w:val="5A2BA634"/>
    <w:rsid w:val="5A892239"/>
    <w:rsid w:val="5AD4DB83"/>
    <w:rsid w:val="5B019D2A"/>
    <w:rsid w:val="5B26B1F6"/>
    <w:rsid w:val="5B805A62"/>
    <w:rsid w:val="5B8C1496"/>
    <w:rsid w:val="5B906223"/>
    <w:rsid w:val="5BC6058F"/>
    <w:rsid w:val="5BEABC2A"/>
    <w:rsid w:val="5C115D08"/>
    <w:rsid w:val="5C1B48B6"/>
    <w:rsid w:val="5C5CBA77"/>
    <w:rsid w:val="5C876E87"/>
    <w:rsid w:val="5CEFEFFE"/>
    <w:rsid w:val="5D56AE8B"/>
    <w:rsid w:val="5E3514D9"/>
    <w:rsid w:val="5EDC8F74"/>
    <w:rsid w:val="5F4ADD86"/>
    <w:rsid w:val="5F79F39E"/>
    <w:rsid w:val="604054E0"/>
    <w:rsid w:val="60587707"/>
    <w:rsid w:val="60EC0851"/>
    <w:rsid w:val="60EC1AD2"/>
    <w:rsid w:val="6108A004"/>
    <w:rsid w:val="61288FA2"/>
    <w:rsid w:val="61A1D481"/>
    <w:rsid w:val="61D7EDE0"/>
    <w:rsid w:val="61ED4816"/>
    <w:rsid w:val="6239EAA3"/>
    <w:rsid w:val="626B5920"/>
    <w:rsid w:val="62EB76C2"/>
    <w:rsid w:val="62FDE272"/>
    <w:rsid w:val="634BE6A0"/>
    <w:rsid w:val="63A4270F"/>
    <w:rsid w:val="63D9E14A"/>
    <w:rsid w:val="63DB4864"/>
    <w:rsid w:val="63DCEAB3"/>
    <w:rsid w:val="63EFD1E7"/>
    <w:rsid w:val="644A31AC"/>
    <w:rsid w:val="65156A88"/>
    <w:rsid w:val="651B9D53"/>
    <w:rsid w:val="651C0FC1"/>
    <w:rsid w:val="6530D641"/>
    <w:rsid w:val="65901030"/>
    <w:rsid w:val="659D38F9"/>
    <w:rsid w:val="663C9838"/>
    <w:rsid w:val="667701E7"/>
    <w:rsid w:val="66BC8C53"/>
    <w:rsid w:val="66D964F6"/>
    <w:rsid w:val="672751A2"/>
    <w:rsid w:val="68105F43"/>
    <w:rsid w:val="683B8D09"/>
    <w:rsid w:val="685C3C3C"/>
    <w:rsid w:val="685E6077"/>
    <w:rsid w:val="68C6F7DB"/>
    <w:rsid w:val="6919FD14"/>
    <w:rsid w:val="6A544690"/>
    <w:rsid w:val="6A6BC5F4"/>
    <w:rsid w:val="6B2B44FB"/>
    <w:rsid w:val="6B2C6BC3"/>
    <w:rsid w:val="6BC120D1"/>
    <w:rsid w:val="6BCC34AC"/>
    <w:rsid w:val="6BCF0A2C"/>
    <w:rsid w:val="6BD10996"/>
    <w:rsid w:val="6C4007A8"/>
    <w:rsid w:val="6C729C60"/>
    <w:rsid w:val="6CF39EE1"/>
    <w:rsid w:val="6DC89459"/>
    <w:rsid w:val="6E0BAF71"/>
    <w:rsid w:val="6E42B318"/>
    <w:rsid w:val="6E8A339A"/>
    <w:rsid w:val="6E9E2803"/>
    <w:rsid w:val="6ECA675D"/>
    <w:rsid w:val="6F19AC4F"/>
    <w:rsid w:val="6FAC19DD"/>
    <w:rsid w:val="6FD02285"/>
    <w:rsid w:val="7017B645"/>
    <w:rsid w:val="703D4F87"/>
    <w:rsid w:val="70991401"/>
    <w:rsid w:val="70B66628"/>
    <w:rsid w:val="7107DFCB"/>
    <w:rsid w:val="7141F105"/>
    <w:rsid w:val="71D0EFC2"/>
    <w:rsid w:val="72418C59"/>
    <w:rsid w:val="72A8A819"/>
    <w:rsid w:val="72B7DB0E"/>
    <w:rsid w:val="73281E3E"/>
    <w:rsid w:val="747D4EFD"/>
    <w:rsid w:val="753153C6"/>
    <w:rsid w:val="753F1626"/>
    <w:rsid w:val="7562223C"/>
    <w:rsid w:val="7585A2A5"/>
    <w:rsid w:val="75E8A637"/>
    <w:rsid w:val="75E8FB4E"/>
    <w:rsid w:val="7616FC2A"/>
    <w:rsid w:val="76379ECC"/>
    <w:rsid w:val="76944AD6"/>
    <w:rsid w:val="76AE2D9B"/>
    <w:rsid w:val="7760512E"/>
    <w:rsid w:val="7778E888"/>
    <w:rsid w:val="77E903D0"/>
    <w:rsid w:val="77F7607E"/>
    <w:rsid w:val="78B17155"/>
    <w:rsid w:val="794F6A3F"/>
    <w:rsid w:val="7A21731F"/>
    <w:rsid w:val="7A29E8DF"/>
    <w:rsid w:val="7A51F0D3"/>
    <w:rsid w:val="7A6C8761"/>
    <w:rsid w:val="7AA0F6C7"/>
    <w:rsid w:val="7AB80183"/>
    <w:rsid w:val="7AE37CCC"/>
    <w:rsid w:val="7AED80E1"/>
    <w:rsid w:val="7B8AF3FB"/>
    <w:rsid w:val="7B8D12F6"/>
    <w:rsid w:val="7BF7329C"/>
    <w:rsid w:val="7C61942D"/>
    <w:rsid w:val="7CD6F047"/>
    <w:rsid w:val="7DB81F0F"/>
    <w:rsid w:val="7E0AFE57"/>
    <w:rsid w:val="7E94BBC5"/>
    <w:rsid w:val="7EB3378F"/>
    <w:rsid w:val="7F19DAE9"/>
    <w:rsid w:val="7FD02BFA"/>
    <w:rsid w:val="7FD3E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303DA"/>
  <w15:docId w15:val="{C471E41B-117F-4F25-92BE-EF2EB458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82E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6684F"/>
    <w:pPr>
      <w:keepNext/>
      <w:keepLines/>
      <w:numPr>
        <w:numId w:val="2"/>
      </w:numPr>
      <w:spacing w:after="300" w:line="240" w:lineRule="auto"/>
      <w:ind w:left="709" w:hanging="709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7F5C"/>
    <w:pPr>
      <w:keepNext/>
      <w:keepLines/>
      <w:numPr>
        <w:ilvl w:val="1"/>
        <w:numId w:val="2"/>
      </w:numPr>
      <w:spacing w:before="300" w:after="300" w:line="240" w:lineRule="auto"/>
      <w:ind w:left="709" w:hanging="709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7F5C"/>
    <w:pPr>
      <w:keepNext/>
      <w:keepLines/>
      <w:numPr>
        <w:ilvl w:val="2"/>
        <w:numId w:val="2"/>
      </w:numPr>
      <w:spacing w:before="300" w:after="300" w:line="240" w:lineRule="auto"/>
      <w:ind w:left="709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7F5C"/>
    <w:pPr>
      <w:keepNext/>
      <w:keepLines/>
      <w:numPr>
        <w:ilvl w:val="3"/>
        <w:numId w:val="2"/>
      </w:numPr>
      <w:spacing w:before="300" w:after="300" w:line="240" w:lineRule="auto"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E7F5C"/>
    <w:pPr>
      <w:keepNext/>
      <w:keepLines/>
      <w:numPr>
        <w:ilvl w:val="4"/>
        <w:numId w:val="2"/>
      </w:numPr>
      <w:spacing w:before="300" w:after="300" w:line="240" w:lineRule="auto"/>
      <w:ind w:left="1134" w:hanging="1134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273524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26684F"/>
    <w:rPr>
      <w:rFonts w:ascii="Arial" w:eastAsiaTheme="majorEastAsia" w:hAnsi="Arial" w:cstheme="majorBidi"/>
      <w:b/>
      <w:sz w:val="24"/>
      <w:szCs w:val="32"/>
    </w:rPr>
  </w:style>
  <w:style w:type="paragraph" w:styleId="PargrafodaLista">
    <w:name w:val="List Paragraph"/>
    <w:basedOn w:val="Normal"/>
    <w:uiPriority w:val="34"/>
    <w:qFormat/>
    <w:rsid w:val="00F8562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E7F5C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E7F5C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7F5C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2E7F5C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E7F5C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2E7F5C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5">
    <w:name w:val="toc 5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customStyle="1" w:styleId="ImagenseFontes">
    <w:name w:val="Imagens e Fontes"/>
    <w:basedOn w:val="Normal"/>
    <w:link w:val="ImagenseFontesChar"/>
    <w:qFormat/>
    <w:rsid w:val="00921B6A"/>
    <w:pPr>
      <w:spacing w:before="12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921B6A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426500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B1517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1517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1517F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1517F"/>
    <w:rPr>
      <w:vertAlign w:val="superscript"/>
    </w:rPr>
  </w:style>
  <w:style w:type="paragraph" w:styleId="Citao">
    <w:name w:val="Quote"/>
    <w:basedOn w:val="Normal"/>
    <w:next w:val="Normal"/>
    <w:link w:val="CitaoChar"/>
    <w:uiPriority w:val="29"/>
    <w:qFormat/>
    <w:rsid w:val="00B1517F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B1517F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4D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843C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5D5B15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280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0A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80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0A"/>
    <w:rPr>
      <w:rFonts w:ascii="Arial" w:hAnsi="Arial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CB2F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2F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2F02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2F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2F02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2F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F02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7F2DE3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721AB0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3E00"/>
    <w:rPr>
      <w:color w:val="605E5C"/>
      <w:shd w:val="clear" w:color="auto" w:fill="E1DFDD"/>
    </w:rPr>
  </w:style>
  <w:style w:type="character" w:customStyle="1" w:styleId="yadgie">
    <w:name w:val="yadgie"/>
    <w:basedOn w:val="Fontepargpadro"/>
    <w:rsid w:val="004A1B1E"/>
  </w:style>
  <w:style w:type="character" w:styleId="Forte">
    <w:name w:val="Strong"/>
    <w:basedOn w:val="Fontepargpadro"/>
    <w:uiPriority w:val="22"/>
    <w:qFormat/>
    <w:rsid w:val="009B43B6"/>
    <w:rPr>
      <w:b/>
      <w:b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14D63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40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www.gov.br/capes/pt-br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ww.gov.br/mec/pt-br" TargetMode="External"/><Relationship Id="rId42" Type="http://schemas.openxmlformats.org/officeDocument/2006/relationships/hyperlink" Target="https://www.ibge.gov.br/estatisticas/multidominio/condicoes-de-vida-desigualdade-e-pobreza.html" TargetMode="External"/><Relationship Id="rId47" Type="http://schemas.openxmlformats.org/officeDocument/2006/relationships/hyperlink" Target="https://www.educamaisbrasil.com.br/educacao/dicas/o-que-e-e-como-fazer-um-mapa-de-empatia" TargetMode="External"/><Relationship Id="rId50" Type="http://schemas.openxmlformats.org/officeDocument/2006/relationships/hyperlink" Target="https://www.rdstation.com/blog/marketing/persona-o-que-e/" TargetMode="External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www.mjvinnovation.com/pt-br/blog/como-funciona-a-imersao-no-design-thinking/" TargetMode="External"/><Relationship Id="rId40" Type="http://schemas.openxmlformats.org/officeDocument/2006/relationships/hyperlink" Target="https://www.projectool.com.br/c%C3%B3pia-diagrama-de-afinidades-1" TargetMode="External"/><Relationship Id="rId45" Type="http://schemas.openxmlformats.org/officeDocument/2006/relationships/hyperlink" Target="https://www.gov.br/mcti/pt-br/acompanhe-o-mcti/transformacaodigital" TargetMode="External"/><Relationship Id="rId53" Type="http://schemas.openxmlformats.org/officeDocument/2006/relationships/hyperlink" Target="https://institutoaurora.org/ods-4-por-uma-educacao-de-qualidade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chart" Target="charts/chart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www.gov.br/capes/pt-br/assuntos/noticias-defeso-eleitoral/portal-passa-por-adequacao-a-legislacao-eleitoral" TargetMode="External"/><Relationship Id="rId43" Type="http://schemas.openxmlformats.org/officeDocument/2006/relationships/hyperlink" Target="https://www.skema.edu/br/news/tipos-de-intercambio" TargetMode="External"/><Relationship Id="rId48" Type="http://schemas.openxmlformats.org/officeDocument/2006/relationships/hyperlink" Target="https://miro.com/pt/brainstorming/o-que-e-brainstorming/" TargetMode="External"/><Relationship Id="rId56" Type="http://schemas.openxmlformats.org/officeDocument/2006/relationships/fontTable" Target="fontTable.xml"/><Relationship Id="rId8" Type="http://schemas.openxmlformats.org/officeDocument/2006/relationships/comments" Target="comments.xml"/><Relationship Id="rId51" Type="http://schemas.openxmlformats.org/officeDocument/2006/relationships/hyperlink" Target="https://www.figma.com/pt-br/resource-library/o-que-e-um-caso-de-uso/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www.gov.br/pf/pt-br/assuntos/imigracao/autorizacao-residencia/autorizacao-de-residencia-para-fins-de-estudo%20%20Acesso%20em%2017%20jun.%202026" TargetMode="External"/><Relationship Id="rId46" Type="http://schemas.openxmlformats.org/officeDocument/2006/relationships/hyperlink" Target="https://internationaloffice.usp.br/new/intercambio/" TargetMode="External"/><Relationship Id="rId59" Type="http://schemas.microsoft.com/office/2016/09/relationships/commentsIds" Target="commentsIds.xml"/><Relationship Id="rId20" Type="http://schemas.openxmlformats.org/officeDocument/2006/relationships/image" Target="media/image9.png"/><Relationship Id="rId41" Type="http://schemas.openxmlformats.org/officeDocument/2006/relationships/hyperlink" Target="https://mustedu.com/pt/intercambio-internacional/" TargetMode="External"/><Relationship Id="rId54" Type="http://schemas.openxmlformats.org/officeDocument/2006/relationships/hyperlink" Target="https://cieepr.org.br/blog/a-metodologia-do-circulo-dourado-e-a-descoberta-do-seu-proposit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gov.br/inep/pt-br" TargetMode="External"/><Relationship Id="rId49" Type="http://schemas.openxmlformats.org/officeDocument/2006/relationships/hyperlink" Target="https://www.mjvinnovation.com/pt-br/design-thinking/" TargetMode="External"/><Relationship Id="rId57" Type="http://schemas.microsoft.com/office/2011/relationships/people" Target="peop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hyperlink" Target="https://www.uniceplac.edu.br/internacionalizacao/" TargetMode="External"/><Relationship Id="rId52" Type="http://schemas.openxmlformats.org/officeDocument/2006/relationships/hyperlink" Target="https://www.ibm.com/br-pt/think/topics/data-modeling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Planilha_do_Microsoft_Excel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Planilha_do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  <c:userShapes r:id="rId2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Imagem 2"/>
        <cdr:cNvPicPr preferRelativeResize="0"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-1533525" y="0"/>
          <a:ext cx="5429250" cy="4098925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486400" cy="40132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921C5-9EBD-4DB8-B394-0CCE652D8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5741</Words>
  <Characters>31002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lab1-aluno</cp:lastModifiedBy>
  <cp:revision>2</cp:revision>
  <dcterms:created xsi:type="dcterms:W3CDTF">2026-09-23T11:47:00Z</dcterms:created>
  <dcterms:modified xsi:type="dcterms:W3CDTF">2026-09-23T11:47:00Z</dcterms:modified>
</cp:coreProperties>
</file>