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192300" cy="1854158"/>
            <wp:effectExtent l="0" t="0" r="0" b="0"/>
            <wp:docPr id="1" name="image7.png" descr="Logotipo_UNIF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tipo_UNIFESP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185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F93" w:rsidRDefault="009F6F9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TAMIRES BEATRIZ DA SILVA LUCENA (111866)</w:t>
      </w:r>
    </w:p>
    <w:p w:rsidR="009F6F93" w:rsidRDefault="009F6F93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ALGORITMOS E ESTRUTURAS DE DADOS II</w:t>
      </w:r>
    </w:p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Profa. Lilian Berton</w:t>
      </w:r>
    </w:p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Recuperação de textos usando árvore B</w:t>
      </w:r>
    </w:p>
    <w:p w:rsidR="009F6F93" w:rsidRDefault="00F1182C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6F93" w:rsidRDefault="00F1182C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F6F93" w:rsidRDefault="009F6F9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F6F93" w:rsidRDefault="00F1182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JOSÉ DOS CAMPOS, SÃO PAULO.</w:t>
      </w:r>
    </w:p>
    <w:p w:rsidR="001C1E44" w:rsidRDefault="00F1182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1C1E44" w:rsidRDefault="001C1E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F6F93" w:rsidRDefault="009F6F93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Criado um repositório de textos com aproximadamente 30 arquivos no formato .txt, o objetivo do trabalho consiste em devolver ao usuário o(s) texto(s) que mais tenha relação (maior frequência de aparição) com uma certa palavra dada pelo usuário.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textos foram armazenados numa árvore B, para facilitar as buscas.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</w:p>
    <w:p w:rsidR="009F6F93" w:rsidRDefault="00F1182C">
      <w:pPr>
        <w:spacing w:after="20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Materiais</w:t>
      </w:r>
    </w:p>
    <w:p w:rsidR="009F6F93" w:rsidRDefault="00F1182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Foi utilizada a estrutura de dados árvore B com T = 2 que respeita os seguintes critérios:</w:t>
      </w:r>
    </w:p>
    <w:p w:rsidR="009F6F93" w:rsidRDefault="00F1182C">
      <w:pPr>
        <w:widowControl w:val="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nó possui no máximo 2*T-1 itens (3 itens);</w:t>
      </w:r>
    </w:p>
    <w:p w:rsidR="009F6F93" w:rsidRDefault="00F1182C">
      <w:pPr>
        <w:widowControl w:val="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nó possui no máximo 2*T filhos (4 filhos);</w:t>
      </w:r>
    </w:p>
    <w:p w:rsidR="009F6F93" w:rsidRDefault="00F1182C">
      <w:pPr>
        <w:widowControl w:val="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item possui valor maior que os itens de sua direita e menor que os itens de sua direita;</w:t>
      </w:r>
    </w:p>
    <w:p w:rsidR="009F6F93" w:rsidRDefault="00F1182C">
      <w:pPr>
        <w:widowControl w:val="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nós possuem todos os valores de seus itens maiores que de seu filho da esquerda e menores que de seu filho da direita;</w:t>
      </w:r>
    </w:p>
    <w:p w:rsidR="009F6F93" w:rsidRDefault="00F1182C">
      <w:pPr>
        <w:widowControl w:val="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nós folhas estão todos no mesmo nível da árvore.</w:t>
      </w:r>
    </w:p>
    <w:p w:rsidR="009F6F93" w:rsidRDefault="009F6F9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9F6F9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Armazenamento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Realizada a leitura do texto, foi gerada uma cópia que não contém as stopwords e pontuações.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Foi criado um vetor com todas as palavras e suas respectivas frequências, e armazenado tal vetor numa struct contendo também o título do texto e seu código: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3629025</wp:posOffset>
            </wp:positionH>
            <wp:positionV relativeFrom="paragraph">
              <wp:posOffset>200025</wp:posOffset>
            </wp:positionV>
            <wp:extent cx="2114550" cy="838200"/>
            <wp:effectExtent l="12700" t="12700" r="12700" b="12700"/>
            <wp:wrapSquare wrapText="bothSides" distT="0" distB="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3619500</wp:posOffset>
            </wp:positionH>
            <wp:positionV relativeFrom="paragraph">
              <wp:posOffset>171450</wp:posOffset>
            </wp:positionV>
            <wp:extent cx="2124075" cy="857250"/>
            <wp:effectExtent l="12700" t="12700" r="12700" b="12700"/>
            <wp:wrapSquare wrapText="bothSides" distT="0" distB="0" distL="114300" distR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item, por sua vez, está armazenado em uma struct denominada Tno, que administra a quantidade de itens em cada nó e seus filhos.</w:t>
      </w:r>
    </w:p>
    <w:p w:rsidR="009F6F93" w:rsidRDefault="009F6F93">
      <w:pPr>
        <w:spacing w:after="200" w:line="360" w:lineRule="auto"/>
        <w:rPr>
          <w:sz w:val="24"/>
          <w:szCs w:val="24"/>
        </w:rPr>
      </w:pPr>
    </w:p>
    <w:p w:rsidR="00F1182C" w:rsidRDefault="00F11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F93" w:rsidRDefault="009F6F93">
      <w:pPr>
        <w:spacing w:after="200" w:line="360" w:lineRule="auto"/>
        <w:rPr>
          <w:sz w:val="24"/>
          <w:szCs w:val="24"/>
        </w:rPr>
      </w:pPr>
    </w:p>
    <w:p w:rsidR="009F6F93" w:rsidRDefault="00F1182C">
      <w:pPr>
        <w:spacing w:after="20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Métodos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Inserção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inserir um novo item, a árvore é percorrida a procura do nó ideal. Caso o nó onde o novo item se encaixe esteja cheio (2*T-1 itens), é necessário que seja feita a quebra do nó em questão, subindo o item do meio para o nó-pai desse nó que foi quebrado.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Caso o nó a ser “quebrado” seja raiz, a árvore aumenta em altura.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9F6F93" w:rsidRDefault="00F1182C">
      <w:pPr>
        <w:widowControl w:val="0"/>
        <w:spacing w:line="360" w:lineRule="auto"/>
        <w:jc w:val="both"/>
        <w:rPr>
          <w:b/>
          <w:color w:val="231F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780097</wp:posOffset>
            </wp:positionH>
            <wp:positionV relativeFrom="paragraph">
              <wp:posOffset>9525</wp:posOffset>
            </wp:positionV>
            <wp:extent cx="4200525" cy="1121687"/>
            <wp:effectExtent l="0" t="0" r="0" b="0"/>
            <wp:wrapSquare wrapText="bothSides" distT="0" distB="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21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6F93" w:rsidRDefault="009F6F93">
      <w:pPr>
        <w:widowControl w:val="0"/>
        <w:spacing w:line="360" w:lineRule="auto"/>
        <w:jc w:val="both"/>
        <w:rPr>
          <w:color w:val="231F20"/>
          <w:sz w:val="24"/>
          <w:szCs w:val="24"/>
        </w:rPr>
      </w:pPr>
    </w:p>
    <w:p w:rsidR="009F6F93" w:rsidRDefault="009F6F93">
      <w:pPr>
        <w:widowControl w:val="0"/>
        <w:spacing w:line="360" w:lineRule="auto"/>
        <w:jc w:val="both"/>
        <w:rPr>
          <w:color w:val="231F20"/>
          <w:sz w:val="24"/>
          <w:szCs w:val="24"/>
        </w:rPr>
      </w:pPr>
    </w:p>
    <w:p w:rsidR="009F6F93" w:rsidRDefault="009F6F93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Impressão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Pré-Ordem: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método de Impressão, percorre todos os nós e imprime separando por vírgulas os itens que estão no mesmo nó e os espações são proporcionais à diferença de nível entre o nó e seus filhos.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7429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Em Ordem: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Percorre todos os nós imprimindo-os em ordem.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70485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Remoção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 método remoção, percorre a árvore em busca do item escolhido, e tal remoção deve ser realizada sempre em um nó-folha.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Quando o item que deseja remover não está em um nó-folha, deve ser realizada a troca de lugares e aí então, quando o item desejado estiver em um nó-folha, realizar a remoção.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lastRenderedPageBreak/>
        <w:t>Casos: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 Se o item a ser removido estiver em um nó-folha e este mantiver o número mínimo de itens após a remoção, basta removê-lo.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 Se o item não estiver em uma folha, devemos substituí-lo pelo seu antecessor, ou seja, o item do nó-folha mais à direita da árvore-filho à esquerda.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 Se a folha a qual foi retirada o item de substituição, não ficar com o mínimo de ocupação, um nó-irmão deve ceder a essa um de seus itens (passa o menor item do irmão esquerdo para o nó-pai e o menor do nó-pai para o nó desfalcado ou como segunda opção, o inverso: o irmão direito passa o maior para o nó-pai e o maior do nó-pai para o nó desfalcado).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 Caso os irmãos não possam ceder algum item, deve ser realizada a união do nó que possui o item a ser removido com algum de seus irmãos (para isso, passamos algum item do meio do nó-pai para o nó-remoção e trazemos os itens que estão no nó-irmão escolhido para o nó-remoção também).</w:t>
      </w:r>
    </w:p>
    <w:p w:rsidR="009F6F93" w:rsidRDefault="006F068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Y6</w:t>
      </w:r>
      <w:bookmarkStart w:id="1" w:name="_GoBack"/>
      <w:bookmarkEnd w:id="1"/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Pesquisa Query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Dada uma palavra de entrada fornecida pelo usuário, o método de pesquisa percorre todos os itens de todos os nós da árvore b a procura de itens que possuam a palavra pesquisa</w:t>
      </w:r>
      <w:r w:rsidR="007B5D56">
        <w:rPr>
          <w:rFonts w:ascii="Times New Roman" w:eastAsia="Times New Roman" w:hAnsi="Times New Roman" w:cs="Times New Roman"/>
          <w:color w:val="231F20"/>
          <w:sz w:val="24"/>
          <w:szCs w:val="24"/>
        </w:rPr>
        <w:t>da com frequência maior do que 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(definida no algoritmo como uma frequência relevante) e exibe o(s) texto(s) encontrado(s) na tela.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7620</wp:posOffset>
            </wp:positionH>
            <wp:positionV relativeFrom="paragraph">
              <wp:posOffset>1108710</wp:posOffset>
            </wp:positionV>
            <wp:extent cx="5753100" cy="1047750"/>
            <wp:effectExtent l="0" t="0" r="0" b="0"/>
            <wp:wrapSquare wrapText="bothSides" distT="0" distB="0" distL="114300" distR="11430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t="2129" r="150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2713593" cy="3133492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593" cy="3133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3065145</wp:posOffset>
            </wp:positionH>
            <wp:positionV relativeFrom="paragraph">
              <wp:posOffset>9525</wp:posOffset>
            </wp:positionV>
            <wp:extent cx="2695575" cy="3086100"/>
            <wp:effectExtent l="0" t="0" r="0" b="0"/>
            <wp:wrapSquare wrapText="bothSides" distT="0" distB="0" distL="114300" distR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109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B5D56" w:rsidRDefault="007B5D56" w:rsidP="007B5D56">
      <w:pPr>
        <w:spacing w:after="200" w:line="36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D56" w:rsidRDefault="007B5D56" w:rsidP="007B5D56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B5D5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B5D56">
        <w:rPr>
          <w:rFonts w:ascii="Times New Roman" w:eastAsia="Times New Roman" w:hAnsi="Times New Roman" w:cs="Times New Roman"/>
          <w:sz w:val="24"/>
          <w:szCs w:val="24"/>
          <w:u w:val="single"/>
        </w:rPr>
        <w:t>Pesquisa Código</w:t>
      </w:r>
    </w:p>
    <w:p w:rsidR="007B5D56" w:rsidRDefault="007B5D56" w:rsidP="007B5D56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possível ainda, pesquisar um texto apenas fornecendo seu código. O método percorre a árvore de maneira otimizada, passando pelo caminho mais curto possível até o item desejado</w:t>
      </w:r>
      <w:r w:rsidR="00AD33B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visto que os itens da árvore estão devidamente organizados</w:t>
      </w:r>
      <w:r w:rsidR="00AD33B2">
        <w:rPr>
          <w:rFonts w:ascii="Times New Roman" w:eastAsia="Times New Roman" w:hAnsi="Times New Roman" w:cs="Times New Roman"/>
          <w:sz w:val="24"/>
          <w:szCs w:val="24"/>
        </w:rPr>
        <w:t>/inclusos em ordem crescente.</w:t>
      </w:r>
    </w:p>
    <w:p w:rsidR="00AD33B2" w:rsidRDefault="00AD33B2" w:rsidP="007B5D56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D33B2" w:rsidRDefault="00AD33B2" w:rsidP="007B5D56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676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56" w:rsidRPr="007274CB" w:rsidRDefault="00E57D08" w:rsidP="007274CB">
      <w:p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38EF0F" wp14:editId="4437D9EE">
            <wp:extent cx="2539914" cy="293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14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93" w:rsidRPr="007B5D56" w:rsidRDefault="00F1182C" w:rsidP="007B5D56">
      <w:pPr>
        <w:pStyle w:val="PargrafodaLista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D5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Conclusão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trabalho pudemos perceber a complexidade da estrutura árvore B, e entender como e porque ela funciona bem, mantendo uma boa altura que permite buscas mais eficientes.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Além disso foi possível explorar outras técnicas de programação, como, por exemplo, manuseio de arquivos.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mgh84nkqr9zy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Finalmente, a estrutura viabilizou a query (consulta) e exibição dos textos em tela de maneira efetiva atendendo às expectativas.</w:t>
      </w:r>
    </w:p>
    <w:p w:rsidR="009F6F93" w:rsidRDefault="009F6F9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0j0zll" w:colFirst="0" w:colLast="0"/>
      <w:bookmarkEnd w:id="3"/>
    </w:p>
    <w:p w:rsidR="009F6F93" w:rsidRDefault="00F1182C">
      <w:pPr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ANDRÉ SILVEIRA KUTOVA.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Remoção em uma Árvore B. </w:t>
      </w:r>
      <w:r>
        <w:rPr>
          <w:rFonts w:ascii="Times New Roman" w:eastAsia="Times New Roman" w:hAnsi="Times New Roman" w:cs="Times New Roman"/>
          <w:sz w:val="24"/>
          <w:szCs w:val="24"/>
        </w:rPr>
        <w:t>Disponível em vídeo na plataforma YouTube: &lt;https://www.youtube.com/watch?v=OhTbpo1WLes&gt;</w:t>
      </w:r>
    </w:p>
    <w:p w:rsidR="009F6F93" w:rsidRDefault="009F6F93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F93" w:rsidRDefault="00F1182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BERTON, L. Slide de Aula. Aula 14 – Árvores B </w:t>
      </w:r>
    </w:p>
    <w:sectPr w:rsidR="009F6F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6EFD"/>
    <w:multiLevelType w:val="multilevel"/>
    <w:tmpl w:val="7E122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B49BB"/>
    <w:multiLevelType w:val="multilevel"/>
    <w:tmpl w:val="B768A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F93"/>
    <w:rsid w:val="001C1E44"/>
    <w:rsid w:val="003011E4"/>
    <w:rsid w:val="006F0688"/>
    <w:rsid w:val="007274CB"/>
    <w:rsid w:val="007B5D56"/>
    <w:rsid w:val="008C3C78"/>
    <w:rsid w:val="009F6F93"/>
    <w:rsid w:val="00AD33B2"/>
    <w:rsid w:val="00E57D08"/>
    <w:rsid w:val="00F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CAAD"/>
  <w15:docId w15:val="{733D10A7-47F8-403E-9699-4646045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B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924-0EA5-4254-A6FC-90B32B1C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OSMAR DAVID PADILLA JIMENEZ</cp:lastModifiedBy>
  <cp:revision>11</cp:revision>
  <dcterms:created xsi:type="dcterms:W3CDTF">2017-11-09T14:59:00Z</dcterms:created>
  <dcterms:modified xsi:type="dcterms:W3CDTF">2017-11-10T11:28:00Z</dcterms:modified>
</cp:coreProperties>
</file>