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869" w:rsidRDefault="00434869" w:rsidP="00434869">
      <w:pPr>
        <w:pStyle w:val="Ttulo2"/>
      </w:pPr>
      <w:r>
        <w:t>Missão em Resgate (Projetos)</w:t>
      </w:r>
    </w:p>
    <w:p w:rsidR="00871817" w:rsidRDefault="00871817" w:rsidP="00434869">
      <w:pPr>
        <w:pStyle w:val="Ttulo2"/>
        <w:rPr>
          <w:sz w:val="24"/>
        </w:rPr>
      </w:pPr>
      <w:r w:rsidRPr="00871817">
        <w:rPr>
          <w:sz w:val="24"/>
        </w:rPr>
        <w:t>Participantes do projeto</w:t>
      </w:r>
      <w:r>
        <w:rPr>
          <w:sz w:val="24"/>
        </w:rPr>
        <w:t>:</w:t>
      </w:r>
    </w:p>
    <w:p w:rsidR="00871817" w:rsidRDefault="00871817" w:rsidP="00434869">
      <w:pPr>
        <w:pStyle w:val="Ttulo2"/>
        <w:rPr>
          <w:sz w:val="24"/>
        </w:rPr>
      </w:pPr>
      <w:r>
        <w:rPr>
          <w:sz w:val="24"/>
        </w:rPr>
        <w:t>Nomes:</w:t>
      </w:r>
    </w:p>
    <w:p w:rsidR="00871817" w:rsidRPr="00871817" w:rsidRDefault="00871817" w:rsidP="00434869">
      <w:pPr>
        <w:pStyle w:val="Ttulo2"/>
        <w:rPr>
          <w:sz w:val="24"/>
        </w:rPr>
      </w:pPr>
      <w:r>
        <w:rPr>
          <w:sz w:val="24"/>
        </w:rPr>
        <w:t>Tamires Oliveira Serra, Thalia Pereira, Gabriel Bosco e Renan Bueno</w:t>
      </w:r>
    </w:p>
    <w:p w:rsidR="00B32A42" w:rsidRDefault="00B32A42" w:rsidP="00B32A42">
      <w:pPr>
        <w:rPr>
          <w:sz w:val="24"/>
        </w:rPr>
      </w:pPr>
      <w:r w:rsidRPr="00D629C4">
        <w:rPr>
          <w:b/>
          <w:sz w:val="24"/>
        </w:rPr>
        <w:t>Problema:</w:t>
      </w:r>
      <w:r w:rsidRPr="00B32A42">
        <w:rPr>
          <w:sz w:val="24"/>
        </w:rPr>
        <w:t xml:space="preserve"> A agência Espacial Global </w:t>
      </w:r>
      <w:r w:rsidRPr="00B32A42">
        <w:rPr>
          <w:sz w:val="24"/>
        </w:rPr>
        <w:t xml:space="preserve">recebeu </w:t>
      </w:r>
      <w:r w:rsidRPr="00B32A42">
        <w:rPr>
          <w:b/>
          <w:sz w:val="24"/>
        </w:rPr>
        <w:t xml:space="preserve">SOS urgente </w:t>
      </w:r>
      <w:r w:rsidRPr="00B32A42">
        <w:rPr>
          <w:sz w:val="24"/>
        </w:rPr>
        <w:t xml:space="preserve">de um astronauta perdido no espaço. Sua equipe foi selecionada para liderar a </w:t>
      </w:r>
      <w:r w:rsidRPr="00B32A42">
        <w:rPr>
          <w:b/>
          <w:sz w:val="24"/>
        </w:rPr>
        <w:t>Missão Resgate</w:t>
      </w:r>
      <w:r w:rsidRPr="00B32A42">
        <w:rPr>
          <w:sz w:val="24"/>
        </w:rPr>
        <w:t>, mas para isso, vocês precisam planejar e executar um projeto impecável!</w:t>
      </w:r>
    </w:p>
    <w:p w:rsidR="00D629C4" w:rsidRPr="00B32A42" w:rsidRDefault="00B32A42" w:rsidP="00B32A42">
      <w:pPr>
        <w:rPr>
          <w:sz w:val="24"/>
        </w:rPr>
      </w:pPr>
      <w:r>
        <w:rPr>
          <w:sz w:val="24"/>
        </w:rPr>
        <w:t>Vocês terão que gerenciar os recursos disponíveis, definir estratégias, construir a nave e enfrentar desafios inesperados para garantir o sucesso da missão.</w:t>
      </w:r>
    </w:p>
    <w:p w:rsidR="00434869" w:rsidRPr="00B32A42" w:rsidRDefault="00434869" w:rsidP="00B32A42">
      <w:pPr>
        <w:rPr>
          <w:sz w:val="24"/>
        </w:rPr>
      </w:pPr>
      <w:r w:rsidRPr="00D629C4">
        <w:rPr>
          <w:b/>
          <w:sz w:val="24"/>
        </w:rPr>
        <w:t>Objetivo:</w:t>
      </w:r>
      <w:r w:rsidRPr="00B32A42">
        <w:rPr>
          <w:sz w:val="24"/>
        </w:rPr>
        <w:t xml:space="preserve"> Seguir as fases do ciclo de vida de um projeto para desenvolver e executar </w:t>
      </w:r>
      <w:bookmarkStart w:id="0" w:name="_GoBack"/>
      <w:bookmarkEnd w:id="0"/>
      <w:r w:rsidRPr="00B32A42">
        <w:rPr>
          <w:sz w:val="24"/>
        </w:rPr>
        <w:t>um plano de resgate eficaz.</w:t>
      </w:r>
    </w:p>
    <w:p w:rsidR="00D629C4" w:rsidRDefault="00B32A42" w:rsidP="00B32A42">
      <w:pPr>
        <w:rPr>
          <w:sz w:val="24"/>
        </w:rPr>
      </w:pPr>
      <w:r w:rsidRPr="007B0C94">
        <w:rPr>
          <w:b/>
          <w:sz w:val="24"/>
        </w:rPr>
        <w:t>Nome do projeto:</w:t>
      </w:r>
      <w:r w:rsidRPr="00B32A42">
        <w:rPr>
          <w:sz w:val="24"/>
        </w:rPr>
        <w:t xml:space="preserve"> Caos Primordial </w:t>
      </w:r>
    </w:p>
    <w:p w:rsidR="00D7373B" w:rsidRDefault="00D7373B" w:rsidP="00B32A42">
      <w:pPr>
        <w:rPr>
          <w:sz w:val="24"/>
        </w:rPr>
      </w:pPr>
    </w:p>
    <w:p w:rsidR="00D629C4" w:rsidRPr="007B0C94" w:rsidRDefault="00D629C4" w:rsidP="00B32A42">
      <w:pPr>
        <w:rPr>
          <w:b/>
          <w:sz w:val="24"/>
        </w:rPr>
      </w:pPr>
      <w:r w:rsidRPr="007B0C94">
        <w:rPr>
          <w:b/>
          <w:sz w:val="24"/>
        </w:rPr>
        <w:t>Planejamento: (Estratégias e uso de recursos)</w:t>
      </w:r>
    </w:p>
    <w:p w:rsidR="00D629C4" w:rsidRDefault="00D629C4" w:rsidP="00B32A42">
      <w:pPr>
        <w:rPr>
          <w:sz w:val="24"/>
        </w:rPr>
      </w:pPr>
      <w:r>
        <w:rPr>
          <w:sz w:val="24"/>
        </w:rPr>
        <w:t>Análise de situação: Considerando as possíveis situações que pode acontecer na órbita do satélite para evitar risco durante o resgate.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Perda de altitude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Mudança de orientação da órbita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Perturbações gravitacionais 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Efeito de pressão solar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Manobras ou falhas do satélite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Chuvas de pedras</w:t>
      </w:r>
    </w:p>
    <w:p w:rsidR="00D629C4" w:rsidRDefault="00D629C4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Falha de comunicação e transmissão</w:t>
      </w:r>
    </w:p>
    <w:p w:rsidR="003E2C13" w:rsidRDefault="003E2C13" w:rsidP="00D629C4">
      <w:pPr>
        <w:pStyle w:val="PargrafodaLista"/>
        <w:numPr>
          <w:ilvl w:val="0"/>
          <w:numId w:val="6"/>
        </w:numPr>
        <w:rPr>
          <w:sz w:val="24"/>
        </w:rPr>
      </w:pPr>
      <w:r>
        <w:rPr>
          <w:sz w:val="24"/>
        </w:rPr>
        <w:t>Navegação e posicionamento</w:t>
      </w:r>
    </w:p>
    <w:p w:rsidR="003E2C13" w:rsidRPr="007B0C94" w:rsidRDefault="003E2C13" w:rsidP="003E2C13">
      <w:pPr>
        <w:pStyle w:val="PargrafodaLista"/>
        <w:rPr>
          <w:b/>
          <w:sz w:val="24"/>
        </w:rPr>
      </w:pPr>
    </w:p>
    <w:p w:rsidR="003E2C13" w:rsidRPr="007B0C94" w:rsidRDefault="003E2C13" w:rsidP="003E2C13">
      <w:pPr>
        <w:rPr>
          <w:b/>
          <w:sz w:val="24"/>
        </w:rPr>
      </w:pPr>
      <w:r w:rsidRPr="007B0C94">
        <w:rPr>
          <w:b/>
          <w:sz w:val="24"/>
        </w:rPr>
        <w:t xml:space="preserve">Distribuição de recursos: </w:t>
      </w:r>
    </w:p>
    <w:p w:rsidR="003E2C13" w:rsidRDefault="003E2C13" w:rsidP="003E2C13">
      <w:pPr>
        <w:rPr>
          <w:sz w:val="24"/>
        </w:rPr>
      </w:pPr>
      <w:r>
        <w:rPr>
          <w:sz w:val="24"/>
        </w:rPr>
        <w:t>Mini nave ágil: utilizada para se para se aproximar do satélite com precisão e realizar manobras rápidas, e minimiza o impacto da órbita instável.</w:t>
      </w:r>
    </w:p>
    <w:p w:rsidR="003E2C13" w:rsidRDefault="003E2C13" w:rsidP="003E2C13">
      <w:pPr>
        <w:rPr>
          <w:sz w:val="24"/>
        </w:rPr>
      </w:pPr>
      <w:r>
        <w:rPr>
          <w:sz w:val="24"/>
        </w:rPr>
        <w:t>Braço rob</w:t>
      </w:r>
      <w:r w:rsidR="00FE45D5">
        <w:rPr>
          <w:sz w:val="24"/>
        </w:rPr>
        <w:t>ótico: Essencial para estabilizar o astronauta e evitar que ele se desprenda do satélite acidentalmente.</w:t>
      </w:r>
    </w:p>
    <w:p w:rsidR="00FE45D5" w:rsidRDefault="00FE45D5" w:rsidP="003E2C13">
      <w:pPr>
        <w:rPr>
          <w:sz w:val="24"/>
        </w:rPr>
      </w:pPr>
      <w:r>
        <w:rPr>
          <w:sz w:val="24"/>
        </w:rPr>
        <w:t>Ferramenta da corte: Utilizada para remover os componentes que mantêm o astronauta preso ao satélite.</w:t>
      </w:r>
    </w:p>
    <w:p w:rsidR="007B0C94" w:rsidRDefault="007B0C94" w:rsidP="00B32A42">
      <w:pPr>
        <w:rPr>
          <w:sz w:val="24"/>
        </w:rPr>
      </w:pPr>
      <w:r>
        <w:rPr>
          <w:sz w:val="24"/>
        </w:rPr>
        <w:t>Transmissor: Fundamental para manter comunicação com o astronauta e a base, garantindo coordenação eficaz.</w:t>
      </w:r>
    </w:p>
    <w:p w:rsidR="007B0C94" w:rsidRPr="007B0C94" w:rsidRDefault="007B0C94" w:rsidP="00B32A42">
      <w:pPr>
        <w:rPr>
          <w:b/>
          <w:sz w:val="24"/>
        </w:rPr>
      </w:pPr>
      <w:r w:rsidRPr="007B0C94">
        <w:rPr>
          <w:b/>
          <w:sz w:val="24"/>
        </w:rPr>
        <w:lastRenderedPageBreak/>
        <w:t>Plano de B:</w:t>
      </w:r>
    </w:p>
    <w:p w:rsidR="007B0C94" w:rsidRPr="00B32A42" w:rsidRDefault="007B0C94" w:rsidP="00B32A42">
      <w:pPr>
        <w:rPr>
          <w:sz w:val="24"/>
        </w:rPr>
      </w:pPr>
      <w:r>
        <w:rPr>
          <w:sz w:val="24"/>
        </w:rPr>
        <w:t>Em caso de falha da comunicação do transmissor, utilizar sinais luminosos para coordenar o resgate. Se a órbita do satélite se alterar antes do previsto, reposicionar a nave rapidamente para evitar qualquer tipo de impacto e manter a segurança da missão.</w:t>
      </w:r>
    </w:p>
    <w:p w:rsidR="00847D8E" w:rsidRDefault="00BE72FD" w:rsidP="00BE72FD">
      <w:pPr>
        <w:rPr>
          <w:b/>
          <w:sz w:val="24"/>
        </w:rPr>
      </w:pPr>
      <w:r w:rsidRPr="00BE72FD">
        <w:rPr>
          <w:b/>
          <w:sz w:val="24"/>
        </w:rPr>
        <w:t>Adicionado por Dorival (risco surpresa)</w:t>
      </w:r>
      <w:r>
        <w:rPr>
          <w:b/>
          <w:sz w:val="24"/>
        </w:rPr>
        <w:t>:</w:t>
      </w:r>
    </w:p>
    <w:p w:rsidR="00BE72FD" w:rsidRDefault="00AB53AC" w:rsidP="00AB53AC">
      <w:pPr>
        <w:rPr>
          <w:sz w:val="24"/>
        </w:rPr>
      </w:pPr>
      <w:r w:rsidRPr="00AB53AC">
        <w:rPr>
          <w:b/>
          <w:sz w:val="24"/>
        </w:rPr>
        <w:t xml:space="preserve">Problema: </w:t>
      </w:r>
      <w:r w:rsidR="00421DD7">
        <w:rPr>
          <w:sz w:val="24"/>
        </w:rPr>
        <w:t>“Explosão de Radiação Solar!” – O satélite começou a superaquecer.</w:t>
      </w:r>
    </w:p>
    <w:p w:rsidR="00421DD7" w:rsidRDefault="00421DD7" w:rsidP="00AB53AC">
      <w:pPr>
        <w:rPr>
          <w:sz w:val="24"/>
        </w:rPr>
      </w:pPr>
      <w:r w:rsidRPr="00421DD7">
        <w:rPr>
          <w:b/>
          <w:sz w:val="24"/>
        </w:rPr>
        <w:t>Decisão Final:</w:t>
      </w:r>
      <w:r>
        <w:rPr>
          <w:b/>
          <w:sz w:val="24"/>
        </w:rPr>
        <w:t xml:space="preserve"> </w:t>
      </w:r>
      <w:r>
        <w:rPr>
          <w:sz w:val="24"/>
        </w:rPr>
        <w:t>Como decisão final, escolher a opção de acelerar o resgate, minimizar o tempo de exposição e evacuar o astronauta o mais rápido possível.</w:t>
      </w:r>
    </w:p>
    <w:p w:rsidR="00421DD7" w:rsidRDefault="00421DD7" w:rsidP="00AB53AC">
      <w:pPr>
        <w:rPr>
          <w:sz w:val="24"/>
        </w:rPr>
      </w:pPr>
      <w:r>
        <w:rPr>
          <w:sz w:val="24"/>
        </w:rPr>
        <w:t xml:space="preserve">- Explicação: como o satélite está superaquecendo devido à explosão de radiação solar, o risco de falha estrutural e liberação de partículas superaquecidas aumenta rapidamente fazendo com que o astronauta (derreta ou suma de vez). Então a equipe deve agir de forma imediata para salvar ele. </w:t>
      </w:r>
    </w:p>
    <w:p w:rsidR="00421DD7" w:rsidRDefault="00421DD7" w:rsidP="00AB53AC">
      <w:pPr>
        <w:rPr>
          <w:sz w:val="24"/>
        </w:rPr>
      </w:pPr>
      <w:r>
        <w:rPr>
          <w:sz w:val="24"/>
        </w:rPr>
        <w:t>Com isso eles podem utilizar a mini nave e realizar manobras precisas para evitar danos causados pela radiação intensa, enquanto o braço robótico estabiliza o astronauta e a ferramenta de corte finaliza a liberação o mais rápido possível. E como (plano C), caso os sistemas de comunicação e navegação sejam afetados, o plano de contingência deve ser ativado para utilizar os sensores manuais e sinais luminosos.</w:t>
      </w:r>
    </w:p>
    <w:p w:rsidR="00421DD7" w:rsidRPr="00421DD7" w:rsidRDefault="00421DD7" w:rsidP="00AB53AC">
      <w:pPr>
        <w:rPr>
          <w:sz w:val="24"/>
        </w:rPr>
      </w:pPr>
      <w:r>
        <w:rPr>
          <w:sz w:val="24"/>
        </w:rPr>
        <w:t xml:space="preserve">E para finalizar, assim que o astronauta estiver dentro da mini nave, a equipe deve abandonar a </w:t>
      </w:r>
      <w:r w:rsidRPr="00421DD7">
        <w:rPr>
          <w:b/>
          <w:sz w:val="24"/>
        </w:rPr>
        <w:t>zona de perigo</w:t>
      </w:r>
      <w:r>
        <w:rPr>
          <w:b/>
          <w:sz w:val="24"/>
        </w:rPr>
        <w:t xml:space="preserve"> </w:t>
      </w:r>
      <w:r>
        <w:rPr>
          <w:sz w:val="24"/>
        </w:rPr>
        <w:t xml:space="preserve">imediatamente, traçando a rota mais rápida para sair do campo de radiação antes que os sistemas sejam totalmente comprometidos. </w:t>
      </w:r>
    </w:p>
    <w:sectPr w:rsidR="00421DD7" w:rsidRPr="00421D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C6D" w:rsidRDefault="00900C6D" w:rsidP="003E2C13">
      <w:pPr>
        <w:spacing w:after="0" w:line="240" w:lineRule="auto"/>
      </w:pPr>
      <w:r>
        <w:separator/>
      </w:r>
    </w:p>
  </w:endnote>
  <w:endnote w:type="continuationSeparator" w:id="0">
    <w:p w:rsidR="00900C6D" w:rsidRDefault="00900C6D" w:rsidP="003E2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5D5" w:rsidRDefault="00FE45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5D5" w:rsidRDefault="00FE45D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5D5" w:rsidRDefault="00FE45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C6D" w:rsidRDefault="00900C6D" w:rsidP="003E2C13">
      <w:pPr>
        <w:spacing w:after="0" w:line="240" w:lineRule="auto"/>
      </w:pPr>
      <w:r>
        <w:separator/>
      </w:r>
    </w:p>
  </w:footnote>
  <w:footnote w:type="continuationSeparator" w:id="0">
    <w:p w:rsidR="00900C6D" w:rsidRDefault="00900C6D" w:rsidP="003E2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5D5" w:rsidRDefault="00FE45D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926547" o:spid="_x0000_s2053" type="#_x0000_t75" style="position:absolute;margin-left:0;margin-top:0;width:424.45pt;height:454.65pt;z-index:-251657216;mso-position-horizontal:center;mso-position-horizontal-relative:margin;mso-position-vertical:center;mso-position-vertical-relative:margin" o:allowincell="f">
          <v:imagedata r:id="rId1" o:title="wall e plant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5D5" w:rsidRDefault="00FE45D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926548" o:spid="_x0000_s2054" type="#_x0000_t75" style="position:absolute;margin-left:0;margin-top:0;width:424.45pt;height:454.65pt;z-index:-251656192;mso-position-horizontal:center;mso-position-horizontal-relative:margin;mso-position-vertical:center;mso-position-vertical-relative:margin" o:allowincell="f">
          <v:imagedata r:id="rId1" o:title="wall e plant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5D5" w:rsidRDefault="00FE45D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926546" o:spid="_x0000_s2052" type="#_x0000_t75" style="position:absolute;margin-left:0;margin-top:0;width:424.45pt;height:454.65pt;z-index:-251658240;mso-position-horizontal:center;mso-position-horizontal-relative:margin;mso-position-vertical:center;mso-position-vertical-relative:margin" o:allowincell="f">
          <v:imagedata r:id="rId1" o:title="wall e plant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55684"/>
    <w:multiLevelType w:val="hybridMultilevel"/>
    <w:tmpl w:val="B0BE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7566D"/>
    <w:multiLevelType w:val="multilevel"/>
    <w:tmpl w:val="BBD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12032"/>
    <w:multiLevelType w:val="multilevel"/>
    <w:tmpl w:val="D14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C4C35"/>
    <w:multiLevelType w:val="multilevel"/>
    <w:tmpl w:val="9BE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93397"/>
    <w:multiLevelType w:val="multilevel"/>
    <w:tmpl w:val="DA5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B5D0F"/>
    <w:multiLevelType w:val="multilevel"/>
    <w:tmpl w:val="9588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69"/>
    <w:rsid w:val="003E2C13"/>
    <w:rsid w:val="00421DD7"/>
    <w:rsid w:val="00434869"/>
    <w:rsid w:val="007B0C94"/>
    <w:rsid w:val="00847D8E"/>
    <w:rsid w:val="00871817"/>
    <w:rsid w:val="00900C6D"/>
    <w:rsid w:val="00AB53AC"/>
    <w:rsid w:val="00B32A42"/>
    <w:rsid w:val="00BE72FD"/>
    <w:rsid w:val="00D33FBB"/>
    <w:rsid w:val="00D629C4"/>
    <w:rsid w:val="00D7373B"/>
    <w:rsid w:val="00FE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0AAB760"/>
  <w15:chartTrackingRefBased/>
  <w15:docId w15:val="{A458001B-C6CD-4F5E-99C8-572F1D99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434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34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34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348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48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34869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4348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har">
    <w:name w:val="Título 4 Char"/>
    <w:basedOn w:val="Fontepargpadro"/>
    <w:link w:val="Ttulo4"/>
    <w:uiPriority w:val="9"/>
    <w:rsid w:val="00434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43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B32A42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D629C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E2C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2C13"/>
  </w:style>
  <w:style w:type="paragraph" w:styleId="Rodap">
    <w:name w:val="footer"/>
    <w:basedOn w:val="Normal"/>
    <w:link w:val="RodapChar"/>
    <w:uiPriority w:val="99"/>
    <w:unhideWhenUsed/>
    <w:rsid w:val="003E2C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2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5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ACA40-A587-4C78-9FEB-67ECC1756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473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</dc:creator>
  <cp:keywords/>
  <dc:description/>
  <cp:lastModifiedBy>Tamires Oliveira Serra  </cp:lastModifiedBy>
  <cp:revision>6</cp:revision>
  <dcterms:created xsi:type="dcterms:W3CDTF">2025-04-02T17:02:00Z</dcterms:created>
  <dcterms:modified xsi:type="dcterms:W3CDTF">2025-04-02T18:49:00Z</dcterms:modified>
</cp:coreProperties>
</file>