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37D5" w:rsidRDefault="008D37D5"/>
    <w:p w:rsidR="00DE125B" w:rsidRDefault="00DE125B">
      <w:pPr>
        <w:rPr>
          <w:sz w:val="36"/>
          <w:szCs w:val="36"/>
        </w:rPr>
      </w:pPr>
      <w:r>
        <w:rPr>
          <w:sz w:val="36"/>
          <w:szCs w:val="36"/>
        </w:rPr>
        <w:t xml:space="preserve">                                             Project Report Template</w:t>
      </w:r>
    </w:p>
    <w:p w:rsidR="00DE125B" w:rsidRDefault="00DE125B">
      <w:pPr>
        <w:rPr>
          <w:sz w:val="40"/>
          <w:szCs w:val="40"/>
        </w:rPr>
      </w:pPr>
      <w:r>
        <w:rPr>
          <w:sz w:val="36"/>
          <w:szCs w:val="36"/>
        </w:rPr>
        <w:t xml:space="preserve">                       </w:t>
      </w:r>
      <w:r w:rsidRPr="00DE125B">
        <w:rPr>
          <w:sz w:val="40"/>
          <w:szCs w:val="40"/>
        </w:rPr>
        <w:t xml:space="preserve">Retail Management Application Using </w:t>
      </w:r>
      <w:proofErr w:type="spellStart"/>
      <w:r w:rsidRPr="00DE125B">
        <w:rPr>
          <w:sz w:val="40"/>
          <w:szCs w:val="40"/>
        </w:rPr>
        <w:t>Salesforce</w:t>
      </w:r>
      <w:proofErr w:type="spellEnd"/>
    </w:p>
    <w:p w:rsidR="00DE125B" w:rsidRDefault="00DE125B" w:rsidP="00DE125B">
      <w:pPr>
        <w:pStyle w:val="ListParagraph"/>
        <w:numPr>
          <w:ilvl w:val="0"/>
          <w:numId w:val="1"/>
        </w:numPr>
        <w:rPr>
          <w:sz w:val="40"/>
          <w:szCs w:val="40"/>
        </w:rPr>
      </w:pPr>
      <w:r>
        <w:rPr>
          <w:sz w:val="40"/>
          <w:szCs w:val="40"/>
        </w:rPr>
        <w:t>Introduction :</w:t>
      </w:r>
    </w:p>
    <w:p w:rsidR="00DE125B" w:rsidRDefault="00DE125B" w:rsidP="00DE125B">
      <w:pPr>
        <w:pStyle w:val="ListParagraph"/>
        <w:numPr>
          <w:ilvl w:val="1"/>
          <w:numId w:val="1"/>
        </w:numPr>
        <w:rPr>
          <w:sz w:val="40"/>
          <w:szCs w:val="40"/>
        </w:rPr>
      </w:pPr>
      <w:r>
        <w:rPr>
          <w:sz w:val="40"/>
          <w:szCs w:val="40"/>
        </w:rPr>
        <w:t>Overview :</w:t>
      </w:r>
    </w:p>
    <w:p w:rsidR="00C068D2" w:rsidRDefault="00DE125B" w:rsidP="00C068D2">
      <w:pPr>
        <w:shd w:val="clear" w:color="auto" w:fill="FFFFFF"/>
        <w:spacing w:after="0" w:line="240" w:lineRule="auto"/>
        <w:textAlignment w:val="baseline"/>
        <w:rPr>
          <w:rFonts w:ascii="Arial" w:eastAsia="Times New Roman" w:hAnsi="Arial" w:cs="Arial"/>
          <w:color w:val="808080"/>
          <w:sz w:val="21"/>
          <w:szCs w:val="21"/>
        </w:rPr>
      </w:pPr>
      <w:r>
        <w:rPr>
          <w:rFonts w:ascii="Arial" w:eastAsia="Times New Roman" w:hAnsi="Arial" w:cs="Arial"/>
          <w:color w:val="808080"/>
          <w:sz w:val="21"/>
          <w:szCs w:val="21"/>
        </w:rPr>
        <w:t xml:space="preserve">                                                   </w:t>
      </w:r>
      <w:r w:rsidRPr="00DE125B">
        <w:rPr>
          <w:rFonts w:ascii="Arial" w:eastAsia="Times New Roman" w:hAnsi="Arial" w:cs="Arial"/>
          <w:color w:val="808080"/>
          <w:sz w:val="21"/>
          <w:szCs w:val="21"/>
        </w:rPr>
        <w:t xml:space="preserve">Customer Engagement: </w:t>
      </w:r>
      <w:proofErr w:type="spellStart"/>
      <w:r w:rsidRPr="00DE125B">
        <w:rPr>
          <w:rFonts w:ascii="Arial" w:eastAsia="Times New Roman" w:hAnsi="Arial" w:cs="Arial"/>
          <w:color w:val="808080"/>
          <w:sz w:val="21"/>
          <w:szCs w:val="21"/>
        </w:rPr>
        <w:t>Salesforce</w:t>
      </w:r>
      <w:proofErr w:type="spellEnd"/>
      <w:r w:rsidRPr="00DE125B">
        <w:rPr>
          <w:rFonts w:ascii="Arial" w:eastAsia="Times New Roman" w:hAnsi="Arial" w:cs="Arial"/>
          <w:color w:val="808080"/>
          <w:sz w:val="21"/>
          <w:szCs w:val="21"/>
        </w:rPr>
        <w:t xml:space="preserve"> provides a unified platform for managing customer interactions, which enables retailers to deliver personalized shopping experiences. With features like Einstein AI and Live Agent, retailers can provide real-time assistance and support to customers, resulting in increased customer loyalty.</w:t>
      </w:r>
    </w:p>
    <w:p w:rsidR="00C068D2" w:rsidRDefault="00C068D2" w:rsidP="00C068D2">
      <w:pPr>
        <w:rPr>
          <w:rFonts w:ascii="Arial" w:eastAsia="Times New Roman" w:hAnsi="Arial" w:cs="Arial"/>
          <w:sz w:val="21"/>
          <w:szCs w:val="21"/>
        </w:rPr>
      </w:pPr>
    </w:p>
    <w:p w:rsidR="00C068D2" w:rsidRPr="00BF5DEE" w:rsidRDefault="00C068D2" w:rsidP="00C068D2">
      <w:pPr>
        <w:ind w:left="-900"/>
        <w:jc w:val="both"/>
        <w:rPr>
          <w:sz w:val="40"/>
          <w:szCs w:val="40"/>
        </w:rPr>
      </w:pPr>
      <w:r w:rsidRPr="00BF5DEE">
        <w:rPr>
          <w:sz w:val="40"/>
          <w:szCs w:val="40"/>
        </w:rPr>
        <w:t xml:space="preserve">         </w:t>
      </w:r>
      <w:r>
        <w:rPr>
          <w:sz w:val="40"/>
          <w:szCs w:val="40"/>
        </w:rPr>
        <w:t xml:space="preserve">         </w:t>
      </w:r>
      <w:r w:rsidRPr="00BF5DEE">
        <w:rPr>
          <w:sz w:val="40"/>
          <w:szCs w:val="40"/>
        </w:rPr>
        <w:t xml:space="preserve">1.2 </w:t>
      </w:r>
      <w:proofErr w:type="gramStart"/>
      <w:r w:rsidRPr="00BF5DEE">
        <w:rPr>
          <w:sz w:val="40"/>
          <w:szCs w:val="40"/>
        </w:rPr>
        <w:t xml:space="preserve">Purpose </w:t>
      </w:r>
      <w:r>
        <w:rPr>
          <w:sz w:val="40"/>
          <w:szCs w:val="40"/>
        </w:rPr>
        <w:t>:</w:t>
      </w:r>
      <w:proofErr w:type="gramEnd"/>
    </w:p>
    <w:p w:rsidR="00C068D2" w:rsidRPr="00C068D2" w:rsidRDefault="00C068D2" w:rsidP="00C068D2">
      <w:pPr>
        <w:numPr>
          <w:ilvl w:val="0"/>
          <w:numId w:val="3"/>
        </w:numPr>
        <w:shd w:val="clear" w:color="auto" w:fill="FFFFFF"/>
        <w:spacing w:after="6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 xml:space="preserve">                                          </w:t>
      </w:r>
      <w:r w:rsidRPr="00C068D2">
        <w:rPr>
          <w:rFonts w:ascii="Arial" w:eastAsia="Times New Roman" w:hAnsi="Arial" w:cs="Arial"/>
          <w:color w:val="202124"/>
          <w:sz w:val="24"/>
          <w:szCs w:val="24"/>
        </w:rPr>
        <w:t xml:space="preserve">Automated Sales Processes: With </w:t>
      </w:r>
      <w:proofErr w:type="spellStart"/>
      <w:r w:rsidRPr="00C068D2">
        <w:rPr>
          <w:rFonts w:ascii="Arial" w:eastAsia="Times New Roman" w:hAnsi="Arial" w:cs="Arial"/>
          <w:color w:val="202124"/>
          <w:sz w:val="24"/>
          <w:szCs w:val="24"/>
        </w:rPr>
        <w:t>Salesforce</w:t>
      </w:r>
      <w:proofErr w:type="spellEnd"/>
      <w:r w:rsidRPr="00C068D2">
        <w:rPr>
          <w:rFonts w:ascii="Arial" w:eastAsia="Times New Roman" w:hAnsi="Arial" w:cs="Arial"/>
          <w:color w:val="202124"/>
          <w:sz w:val="24"/>
          <w:szCs w:val="24"/>
        </w:rPr>
        <w:t>, you can automate your sales processes and make them more efficient. ...</w:t>
      </w:r>
    </w:p>
    <w:p w:rsidR="00C068D2" w:rsidRPr="00C068D2" w:rsidRDefault="00C068D2" w:rsidP="00C068D2">
      <w:pPr>
        <w:numPr>
          <w:ilvl w:val="0"/>
          <w:numId w:val="3"/>
        </w:numPr>
        <w:shd w:val="clear" w:color="auto" w:fill="FFFFFF"/>
        <w:spacing w:after="60" w:line="240" w:lineRule="auto"/>
        <w:ind w:left="0"/>
        <w:rPr>
          <w:rFonts w:ascii="Arial" w:eastAsia="Times New Roman" w:hAnsi="Arial" w:cs="Arial"/>
          <w:color w:val="202124"/>
          <w:sz w:val="24"/>
          <w:szCs w:val="24"/>
        </w:rPr>
      </w:pPr>
      <w:r w:rsidRPr="00C068D2">
        <w:rPr>
          <w:rFonts w:ascii="Arial" w:eastAsia="Times New Roman" w:hAnsi="Arial" w:cs="Arial"/>
          <w:color w:val="202124"/>
          <w:sz w:val="24"/>
          <w:szCs w:val="24"/>
        </w:rPr>
        <w:t xml:space="preserve">Improved Customer Relationships: With </w:t>
      </w:r>
      <w:proofErr w:type="spellStart"/>
      <w:r w:rsidRPr="00C068D2">
        <w:rPr>
          <w:rFonts w:ascii="Arial" w:eastAsia="Times New Roman" w:hAnsi="Arial" w:cs="Arial"/>
          <w:color w:val="202124"/>
          <w:sz w:val="24"/>
          <w:szCs w:val="24"/>
        </w:rPr>
        <w:t>Salesforce</w:t>
      </w:r>
      <w:proofErr w:type="spellEnd"/>
      <w:r w:rsidRPr="00C068D2">
        <w:rPr>
          <w:rFonts w:ascii="Arial" w:eastAsia="Times New Roman" w:hAnsi="Arial" w:cs="Arial"/>
          <w:color w:val="202124"/>
          <w:sz w:val="24"/>
          <w:szCs w:val="24"/>
        </w:rPr>
        <w:t>, you can keep track of your customers' movements and interactions in a centralized location.</w:t>
      </w:r>
    </w:p>
    <w:p w:rsidR="00C068D2" w:rsidRDefault="00C068D2" w:rsidP="00C068D2">
      <w:pPr>
        <w:pStyle w:val="ListParagraph"/>
        <w:numPr>
          <w:ilvl w:val="0"/>
          <w:numId w:val="1"/>
        </w:numPr>
        <w:jc w:val="both"/>
        <w:rPr>
          <w:sz w:val="40"/>
          <w:szCs w:val="40"/>
        </w:rPr>
      </w:pPr>
      <w:r>
        <w:rPr>
          <w:sz w:val="40"/>
          <w:szCs w:val="40"/>
        </w:rPr>
        <w:t>Problem De</w:t>
      </w:r>
      <w:r w:rsidR="00E8017A">
        <w:rPr>
          <w:sz w:val="40"/>
          <w:szCs w:val="40"/>
        </w:rPr>
        <w:t>finition &amp; Design Thinking :</w:t>
      </w:r>
    </w:p>
    <w:p w:rsidR="00E8017A" w:rsidRDefault="00E8017A" w:rsidP="00E8017A">
      <w:pPr>
        <w:pStyle w:val="ListParagraph"/>
        <w:numPr>
          <w:ilvl w:val="1"/>
          <w:numId w:val="1"/>
        </w:numPr>
        <w:jc w:val="both"/>
        <w:rPr>
          <w:sz w:val="40"/>
          <w:szCs w:val="40"/>
        </w:rPr>
      </w:pPr>
      <w:r>
        <w:rPr>
          <w:sz w:val="40"/>
          <w:szCs w:val="40"/>
        </w:rPr>
        <w:t>Empathy Map :</w:t>
      </w:r>
    </w:p>
    <w:p w:rsidR="00E8017A" w:rsidRDefault="00E8017A" w:rsidP="00E8017A">
      <w:pPr>
        <w:ind w:left="720"/>
        <w:jc w:val="both"/>
        <w:rPr>
          <w:sz w:val="40"/>
          <w:szCs w:val="40"/>
        </w:rPr>
      </w:pPr>
      <w:r>
        <w:rPr>
          <w:noProof/>
          <w:sz w:val="40"/>
          <w:szCs w:val="40"/>
        </w:rPr>
        <w:drawing>
          <wp:anchor distT="0" distB="0" distL="114300" distR="114300" simplePos="0" relativeHeight="251658240" behindDoc="0" locked="0" layoutInCell="1" allowOverlap="1">
            <wp:simplePos x="0" y="0"/>
            <wp:positionH relativeFrom="column">
              <wp:posOffset>419100</wp:posOffset>
            </wp:positionH>
            <wp:positionV relativeFrom="paragraph">
              <wp:posOffset>70485</wp:posOffset>
            </wp:positionV>
            <wp:extent cx="6305550" cy="394335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305550" cy="3943350"/>
                    </a:xfrm>
                    <a:prstGeom prst="rect">
                      <a:avLst/>
                    </a:prstGeom>
                    <a:noFill/>
                    <a:ln w="9525">
                      <a:noFill/>
                      <a:miter lim="800000"/>
                      <a:headEnd/>
                      <a:tailEnd/>
                    </a:ln>
                  </pic:spPr>
                </pic:pic>
              </a:graphicData>
            </a:graphic>
          </wp:anchor>
        </w:drawing>
      </w:r>
    </w:p>
    <w:p w:rsidR="00E8017A" w:rsidRDefault="00E8017A">
      <w:pPr>
        <w:rPr>
          <w:sz w:val="40"/>
          <w:szCs w:val="40"/>
        </w:rPr>
      </w:pPr>
      <w:r>
        <w:rPr>
          <w:sz w:val="40"/>
          <w:szCs w:val="40"/>
        </w:rPr>
        <w:br w:type="page"/>
      </w:r>
    </w:p>
    <w:p w:rsidR="00E8017A" w:rsidRDefault="00E8017A" w:rsidP="00E8017A">
      <w:pPr>
        <w:ind w:left="720"/>
        <w:jc w:val="both"/>
        <w:rPr>
          <w:sz w:val="40"/>
          <w:szCs w:val="40"/>
        </w:rPr>
      </w:pPr>
    </w:p>
    <w:p w:rsidR="00E8017A" w:rsidRPr="00E8017A" w:rsidRDefault="00E8017A" w:rsidP="00E8017A">
      <w:pPr>
        <w:pStyle w:val="ListParagraph"/>
        <w:numPr>
          <w:ilvl w:val="1"/>
          <w:numId w:val="1"/>
        </w:numPr>
        <w:jc w:val="both"/>
        <w:rPr>
          <w:sz w:val="40"/>
          <w:szCs w:val="40"/>
        </w:rPr>
      </w:pPr>
      <w:r w:rsidRPr="00E8017A">
        <w:rPr>
          <w:sz w:val="40"/>
          <w:szCs w:val="40"/>
        </w:rPr>
        <w:t>Ideation &amp; Brainstorming Map :</w:t>
      </w:r>
    </w:p>
    <w:p w:rsidR="00E8017A" w:rsidRPr="00E8017A" w:rsidRDefault="00E8017A" w:rsidP="00E8017A">
      <w:pPr>
        <w:ind w:left="720"/>
        <w:jc w:val="both"/>
        <w:rPr>
          <w:sz w:val="40"/>
          <w:szCs w:val="40"/>
        </w:rPr>
      </w:pPr>
      <w:r>
        <w:rPr>
          <w:noProof/>
          <w:sz w:val="40"/>
          <w:szCs w:val="40"/>
        </w:rPr>
        <w:drawing>
          <wp:anchor distT="0" distB="0" distL="114300" distR="114300" simplePos="0" relativeHeight="251659264" behindDoc="0" locked="0" layoutInCell="1" allowOverlap="1">
            <wp:simplePos x="0" y="0"/>
            <wp:positionH relativeFrom="column">
              <wp:posOffset>-57150</wp:posOffset>
            </wp:positionH>
            <wp:positionV relativeFrom="paragraph">
              <wp:posOffset>109220</wp:posOffset>
            </wp:positionV>
            <wp:extent cx="7600950" cy="244792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7600950" cy="2447925"/>
                    </a:xfrm>
                    <a:prstGeom prst="rect">
                      <a:avLst/>
                    </a:prstGeom>
                    <a:noFill/>
                    <a:ln w="9525">
                      <a:noFill/>
                      <a:miter lim="800000"/>
                      <a:headEnd/>
                      <a:tailEnd/>
                    </a:ln>
                  </pic:spPr>
                </pic:pic>
              </a:graphicData>
            </a:graphic>
          </wp:anchor>
        </w:drawing>
      </w:r>
    </w:p>
    <w:p w:rsidR="00C77541" w:rsidRDefault="00C77541">
      <w:pPr>
        <w:rPr>
          <w:sz w:val="40"/>
          <w:szCs w:val="40"/>
        </w:rPr>
      </w:pPr>
    </w:p>
    <w:p w:rsidR="00E8017A" w:rsidRDefault="00E8017A" w:rsidP="00E8017A">
      <w:pPr>
        <w:ind w:left="720"/>
        <w:jc w:val="both"/>
        <w:rPr>
          <w:sz w:val="40"/>
          <w:szCs w:val="40"/>
        </w:rPr>
      </w:pPr>
    </w:p>
    <w:p w:rsidR="00C77541" w:rsidRDefault="00C77541">
      <w:pPr>
        <w:rPr>
          <w:sz w:val="40"/>
          <w:szCs w:val="40"/>
        </w:rPr>
      </w:pPr>
    </w:p>
    <w:p w:rsidR="00C77541" w:rsidRDefault="00C77541">
      <w:pPr>
        <w:rPr>
          <w:sz w:val="40"/>
          <w:szCs w:val="40"/>
        </w:rPr>
      </w:pPr>
    </w:p>
    <w:p w:rsidR="00C77541" w:rsidRDefault="00C77541">
      <w:pPr>
        <w:rPr>
          <w:sz w:val="40"/>
          <w:szCs w:val="40"/>
        </w:rPr>
      </w:pPr>
    </w:p>
    <w:p w:rsidR="00C77541" w:rsidRDefault="00C77541">
      <w:pPr>
        <w:rPr>
          <w:sz w:val="40"/>
          <w:szCs w:val="40"/>
        </w:rPr>
      </w:pPr>
      <w:r>
        <w:rPr>
          <w:sz w:val="40"/>
          <w:szCs w:val="40"/>
        </w:rPr>
        <w:t xml:space="preserve">3 </w:t>
      </w:r>
      <w:proofErr w:type="gramStart"/>
      <w:r>
        <w:rPr>
          <w:sz w:val="40"/>
          <w:szCs w:val="40"/>
        </w:rPr>
        <w:t>RESULT :</w:t>
      </w:r>
      <w:proofErr w:type="gramEnd"/>
    </w:p>
    <w:p w:rsidR="00C77541" w:rsidRDefault="00C77541">
      <w:pPr>
        <w:rPr>
          <w:sz w:val="40"/>
          <w:szCs w:val="40"/>
        </w:rPr>
      </w:pPr>
      <w:r>
        <w:rPr>
          <w:sz w:val="40"/>
          <w:szCs w:val="40"/>
        </w:rPr>
        <w:t xml:space="preserve"> 3.1 Data </w:t>
      </w:r>
      <w:proofErr w:type="gramStart"/>
      <w:r>
        <w:rPr>
          <w:sz w:val="40"/>
          <w:szCs w:val="40"/>
        </w:rPr>
        <w:t>Model :</w:t>
      </w:r>
      <w:proofErr w:type="gramEnd"/>
    </w:p>
    <w:tbl>
      <w:tblPr>
        <w:tblStyle w:val="TableGrid"/>
        <w:tblW w:w="0" w:type="auto"/>
        <w:tblLook w:val="04A0"/>
      </w:tblPr>
      <w:tblGrid>
        <w:gridCol w:w="2628"/>
        <w:gridCol w:w="8954"/>
      </w:tblGrid>
      <w:tr w:rsidR="00C77541" w:rsidTr="00575805">
        <w:trPr>
          <w:trHeight w:val="521"/>
        </w:trPr>
        <w:tc>
          <w:tcPr>
            <w:tcW w:w="2628" w:type="dxa"/>
          </w:tcPr>
          <w:p w:rsidR="00C77541" w:rsidRDefault="00C77541" w:rsidP="00575805">
            <w:pPr>
              <w:rPr>
                <w:sz w:val="32"/>
                <w:szCs w:val="32"/>
              </w:rPr>
            </w:pPr>
            <w:r>
              <w:rPr>
                <w:sz w:val="32"/>
                <w:szCs w:val="32"/>
              </w:rPr>
              <w:t>Object Name</w:t>
            </w:r>
          </w:p>
        </w:tc>
        <w:tc>
          <w:tcPr>
            <w:tcW w:w="8954" w:type="dxa"/>
          </w:tcPr>
          <w:p w:rsidR="00C77541" w:rsidRDefault="00C77541" w:rsidP="00575805">
            <w:pPr>
              <w:rPr>
                <w:sz w:val="32"/>
                <w:szCs w:val="32"/>
              </w:rPr>
            </w:pPr>
            <w:r>
              <w:rPr>
                <w:sz w:val="32"/>
                <w:szCs w:val="32"/>
              </w:rPr>
              <w:t>Fields in the Object</w:t>
            </w:r>
          </w:p>
        </w:tc>
      </w:tr>
      <w:tr w:rsidR="00C77541" w:rsidTr="00575805">
        <w:trPr>
          <w:trHeight w:val="1515"/>
        </w:trPr>
        <w:tc>
          <w:tcPr>
            <w:tcW w:w="2628" w:type="dxa"/>
          </w:tcPr>
          <w:p w:rsidR="00C77541" w:rsidRDefault="00C77541" w:rsidP="00575805">
            <w:pPr>
              <w:rPr>
                <w:sz w:val="32"/>
                <w:szCs w:val="32"/>
              </w:rPr>
            </w:pPr>
            <w:r>
              <w:rPr>
                <w:sz w:val="32"/>
                <w:szCs w:val="32"/>
              </w:rPr>
              <w:t>Object 1</w:t>
            </w:r>
          </w:p>
        </w:tc>
        <w:tc>
          <w:tcPr>
            <w:tcW w:w="8954" w:type="dxa"/>
          </w:tcPr>
          <w:tbl>
            <w:tblPr>
              <w:tblStyle w:val="TableGrid"/>
              <w:tblpPr w:leftFromText="180" w:rightFromText="180" w:vertAnchor="text" w:horzAnchor="margin" w:tblpY="-172"/>
              <w:tblOverlap w:val="never"/>
              <w:tblW w:w="0" w:type="auto"/>
              <w:tblLook w:val="04A0"/>
            </w:tblPr>
            <w:tblGrid>
              <w:gridCol w:w="4336"/>
              <w:gridCol w:w="4339"/>
            </w:tblGrid>
            <w:tr w:rsidR="00C77541" w:rsidTr="00575805">
              <w:trPr>
                <w:trHeight w:val="486"/>
              </w:trPr>
              <w:tc>
                <w:tcPr>
                  <w:tcW w:w="4336" w:type="dxa"/>
                </w:tcPr>
                <w:p w:rsidR="00C77541" w:rsidRDefault="00C77541" w:rsidP="00575805">
                  <w:pPr>
                    <w:rPr>
                      <w:sz w:val="32"/>
                      <w:szCs w:val="32"/>
                    </w:rPr>
                  </w:pPr>
                  <w:r>
                    <w:rPr>
                      <w:sz w:val="32"/>
                      <w:szCs w:val="32"/>
                    </w:rPr>
                    <w:t>Field label</w:t>
                  </w:r>
                </w:p>
              </w:tc>
              <w:tc>
                <w:tcPr>
                  <w:tcW w:w="4339" w:type="dxa"/>
                </w:tcPr>
                <w:p w:rsidR="00C77541" w:rsidRDefault="00C77541" w:rsidP="00575805">
                  <w:pPr>
                    <w:rPr>
                      <w:sz w:val="32"/>
                      <w:szCs w:val="32"/>
                    </w:rPr>
                  </w:pPr>
                  <w:r>
                    <w:rPr>
                      <w:sz w:val="32"/>
                      <w:szCs w:val="32"/>
                    </w:rPr>
                    <w:t>Data type</w:t>
                  </w:r>
                </w:p>
              </w:tc>
            </w:tr>
            <w:tr w:rsidR="00C77541" w:rsidTr="00575805">
              <w:trPr>
                <w:trHeight w:val="470"/>
              </w:trPr>
              <w:tc>
                <w:tcPr>
                  <w:tcW w:w="4336" w:type="dxa"/>
                </w:tcPr>
                <w:p w:rsidR="00C77541" w:rsidRDefault="00C77541" w:rsidP="00575805">
                  <w:pPr>
                    <w:rPr>
                      <w:sz w:val="32"/>
                      <w:szCs w:val="32"/>
                    </w:rPr>
                  </w:pPr>
                  <w:r>
                    <w:rPr>
                      <w:sz w:val="32"/>
                      <w:szCs w:val="32"/>
                    </w:rPr>
                    <w:t xml:space="preserve">    Dispatch/Tracking</w:t>
                  </w:r>
                </w:p>
              </w:tc>
              <w:tc>
                <w:tcPr>
                  <w:tcW w:w="4339" w:type="dxa"/>
                </w:tcPr>
                <w:p w:rsidR="00C77541" w:rsidRDefault="00C77541" w:rsidP="00575805">
                  <w:pPr>
                    <w:rPr>
                      <w:sz w:val="32"/>
                      <w:szCs w:val="32"/>
                    </w:rPr>
                  </w:pPr>
                  <w:r>
                    <w:rPr>
                      <w:sz w:val="32"/>
                      <w:szCs w:val="32"/>
                    </w:rPr>
                    <w:t>text</w:t>
                  </w:r>
                </w:p>
              </w:tc>
            </w:tr>
            <w:tr w:rsidR="00C77541" w:rsidTr="00575805">
              <w:trPr>
                <w:trHeight w:val="503"/>
              </w:trPr>
              <w:tc>
                <w:tcPr>
                  <w:tcW w:w="4336" w:type="dxa"/>
                </w:tcPr>
                <w:p w:rsidR="00C77541" w:rsidRDefault="00C77541" w:rsidP="00575805">
                  <w:pPr>
                    <w:rPr>
                      <w:sz w:val="32"/>
                      <w:szCs w:val="32"/>
                    </w:rPr>
                  </w:pPr>
                  <w:r>
                    <w:rPr>
                      <w:sz w:val="32"/>
                      <w:szCs w:val="32"/>
                    </w:rPr>
                    <w:t xml:space="preserve">    </w:t>
                  </w:r>
                </w:p>
              </w:tc>
              <w:tc>
                <w:tcPr>
                  <w:tcW w:w="4339" w:type="dxa"/>
                </w:tcPr>
                <w:p w:rsidR="00C77541" w:rsidRDefault="00C77541" w:rsidP="00575805">
                  <w:pPr>
                    <w:rPr>
                      <w:sz w:val="32"/>
                      <w:szCs w:val="32"/>
                    </w:rPr>
                  </w:pPr>
                </w:p>
              </w:tc>
            </w:tr>
          </w:tbl>
          <w:p w:rsidR="00C77541" w:rsidRDefault="00C77541" w:rsidP="00575805">
            <w:pPr>
              <w:rPr>
                <w:sz w:val="32"/>
                <w:szCs w:val="32"/>
              </w:rPr>
            </w:pPr>
          </w:p>
        </w:tc>
      </w:tr>
      <w:tr w:rsidR="00C77541" w:rsidTr="00575805">
        <w:trPr>
          <w:trHeight w:val="1563"/>
        </w:trPr>
        <w:tc>
          <w:tcPr>
            <w:tcW w:w="2628" w:type="dxa"/>
          </w:tcPr>
          <w:p w:rsidR="00C77541" w:rsidRDefault="00C77541" w:rsidP="00575805">
            <w:pPr>
              <w:rPr>
                <w:sz w:val="32"/>
                <w:szCs w:val="32"/>
              </w:rPr>
            </w:pPr>
            <w:r>
              <w:rPr>
                <w:sz w:val="32"/>
                <w:szCs w:val="32"/>
              </w:rPr>
              <w:t>Object 2</w:t>
            </w:r>
          </w:p>
          <w:p w:rsidR="00C77541" w:rsidRDefault="00C77541" w:rsidP="00575805">
            <w:pPr>
              <w:rPr>
                <w:sz w:val="32"/>
                <w:szCs w:val="32"/>
              </w:rPr>
            </w:pPr>
          </w:p>
        </w:tc>
        <w:tc>
          <w:tcPr>
            <w:tcW w:w="8954" w:type="dxa"/>
          </w:tcPr>
          <w:tbl>
            <w:tblPr>
              <w:tblStyle w:val="TableGrid"/>
              <w:tblpPr w:leftFromText="180" w:rightFromText="180" w:horzAnchor="margin" w:tblpY="285"/>
              <w:tblOverlap w:val="never"/>
              <w:tblW w:w="0" w:type="auto"/>
              <w:tblLook w:val="04A0"/>
            </w:tblPr>
            <w:tblGrid>
              <w:gridCol w:w="4361"/>
              <w:gridCol w:w="4362"/>
            </w:tblGrid>
            <w:tr w:rsidR="00C77541" w:rsidTr="00575805">
              <w:tc>
                <w:tcPr>
                  <w:tcW w:w="4361" w:type="dxa"/>
                </w:tcPr>
                <w:p w:rsidR="00C77541" w:rsidRDefault="00C77541" w:rsidP="00575805">
                  <w:pPr>
                    <w:rPr>
                      <w:sz w:val="32"/>
                      <w:szCs w:val="32"/>
                    </w:rPr>
                  </w:pPr>
                  <w:r>
                    <w:rPr>
                      <w:sz w:val="32"/>
                      <w:szCs w:val="32"/>
                    </w:rPr>
                    <w:t>Field label</w:t>
                  </w:r>
                </w:p>
              </w:tc>
              <w:tc>
                <w:tcPr>
                  <w:tcW w:w="4362" w:type="dxa"/>
                </w:tcPr>
                <w:p w:rsidR="00C77541" w:rsidRDefault="00C77541" w:rsidP="00575805">
                  <w:pPr>
                    <w:rPr>
                      <w:sz w:val="32"/>
                      <w:szCs w:val="32"/>
                    </w:rPr>
                  </w:pPr>
                  <w:r>
                    <w:rPr>
                      <w:sz w:val="32"/>
                      <w:szCs w:val="32"/>
                    </w:rPr>
                    <w:t xml:space="preserve"> Data type</w:t>
                  </w:r>
                </w:p>
              </w:tc>
            </w:tr>
            <w:tr w:rsidR="00C77541" w:rsidTr="00575805">
              <w:tc>
                <w:tcPr>
                  <w:tcW w:w="4361" w:type="dxa"/>
                </w:tcPr>
                <w:p w:rsidR="00C77541" w:rsidRDefault="00E16DAE" w:rsidP="00575805">
                  <w:pPr>
                    <w:rPr>
                      <w:sz w:val="32"/>
                      <w:szCs w:val="32"/>
                    </w:rPr>
                  </w:pPr>
                  <w:r>
                    <w:rPr>
                      <w:sz w:val="32"/>
                      <w:szCs w:val="32"/>
                    </w:rPr>
                    <w:t>Dispatch</w:t>
                  </w:r>
                </w:p>
              </w:tc>
              <w:tc>
                <w:tcPr>
                  <w:tcW w:w="4362" w:type="dxa"/>
                </w:tcPr>
                <w:p w:rsidR="00C77541" w:rsidRDefault="00E16DAE" w:rsidP="00575805">
                  <w:pPr>
                    <w:rPr>
                      <w:sz w:val="32"/>
                      <w:szCs w:val="32"/>
                    </w:rPr>
                  </w:pPr>
                  <w:r>
                    <w:rPr>
                      <w:sz w:val="32"/>
                      <w:szCs w:val="32"/>
                    </w:rPr>
                    <w:t>Checkbox</w:t>
                  </w:r>
                </w:p>
              </w:tc>
            </w:tr>
            <w:tr w:rsidR="00C77541" w:rsidTr="00575805">
              <w:tc>
                <w:tcPr>
                  <w:tcW w:w="4361" w:type="dxa"/>
                </w:tcPr>
                <w:p w:rsidR="00C77541" w:rsidRDefault="00C77541" w:rsidP="00575805">
                  <w:pPr>
                    <w:rPr>
                      <w:sz w:val="32"/>
                      <w:szCs w:val="32"/>
                    </w:rPr>
                  </w:pPr>
                </w:p>
              </w:tc>
              <w:tc>
                <w:tcPr>
                  <w:tcW w:w="4362" w:type="dxa"/>
                </w:tcPr>
                <w:p w:rsidR="00C77541" w:rsidRDefault="00C77541" w:rsidP="00575805">
                  <w:pPr>
                    <w:rPr>
                      <w:sz w:val="32"/>
                      <w:szCs w:val="32"/>
                    </w:rPr>
                  </w:pPr>
                </w:p>
              </w:tc>
            </w:tr>
          </w:tbl>
          <w:p w:rsidR="00C77541" w:rsidRDefault="00C77541" w:rsidP="00575805">
            <w:pPr>
              <w:rPr>
                <w:sz w:val="32"/>
                <w:szCs w:val="32"/>
              </w:rPr>
            </w:pPr>
          </w:p>
        </w:tc>
      </w:tr>
    </w:tbl>
    <w:p w:rsidR="00E16DAE" w:rsidRDefault="00E16DAE">
      <w:pPr>
        <w:rPr>
          <w:sz w:val="40"/>
          <w:szCs w:val="40"/>
        </w:rPr>
      </w:pPr>
    </w:p>
    <w:p w:rsidR="00E16DAE" w:rsidRDefault="00E16DAE" w:rsidP="00E16DAE">
      <w:pPr>
        <w:rPr>
          <w:sz w:val="32"/>
          <w:szCs w:val="32"/>
        </w:rPr>
      </w:pPr>
      <w:r>
        <w:rPr>
          <w:sz w:val="32"/>
          <w:szCs w:val="32"/>
        </w:rPr>
        <w:t xml:space="preserve">3.2 Activity&amp; </w:t>
      </w:r>
      <w:proofErr w:type="gramStart"/>
      <w:r>
        <w:rPr>
          <w:sz w:val="32"/>
          <w:szCs w:val="32"/>
        </w:rPr>
        <w:t>Screenshot :</w:t>
      </w:r>
      <w:proofErr w:type="gramEnd"/>
    </w:p>
    <w:p w:rsidR="006D6A83" w:rsidRDefault="006D6A83">
      <w:pPr>
        <w:rPr>
          <w:sz w:val="40"/>
          <w:szCs w:val="40"/>
        </w:rPr>
      </w:pPr>
      <w:r>
        <w:rPr>
          <w:sz w:val="40"/>
          <w:szCs w:val="40"/>
        </w:rPr>
        <w:br w:type="page"/>
      </w:r>
    </w:p>
    <w:p w:rsidR="006D6A83" w:rsidRDefault="00173C05">
      <w:pPr>
        <w:rPr>
          <w:sz w:val="40"/>
          <w:szCs w:val="40"/>
        </w:rPr>
      </w:pPr>
      <w:r>
        <w:rPr>
          <w:noProof/>
          <w:sz w:val="40"/>
          <w:szCs w:val="40"/>
        </w:rPr>
        <w:lastRenderedPageBreak/>
        <w:drawing>
          <wp:anchor distT="0" distB="0" distL="114300" distR="114300" simplePos="0" relativeHeight="251660288" behindDoc="0" locked="0" layoutInCell="1" allowOverlap="1">
            <wp:simplePos x="0" y="0"/>
            <wp:positionH relativeFrom="column">
              <wp:posOffset>390526</wp:posOffset>
            </wp:positionH>
            <wp:positionV relativeFrom="paragraph">
              <wp:posOffset>200025</wp:posOffset>
            </wp:positionV>
            <wp:extent cx="5494020" cy="3276600"/>
            <wp:effectExtent l="19050" t="0" r="0" b="0"/>
            <wp:wrapNone/>
            <wp:docPr id="4" name="Picture 3" descr="C:\Users\Pasupathi MGAP\Music\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upathi MGAP\Music\222.png"/>
                    <pic:cNvPicPr>
                      <a:picLocks noChangeAspect="1" noChangeArrowheads="1"/>
                    </pic:cNvPicPr>
                  </pic:nvPicPr>
                  <pic:blipFill>
                    <a:blip r:embed="rId7"/>
                    <a:srcRect/>
                    <a:stretch>
                      <a:fillRect/>
                    </a:stretch>
                  </pic:blipFill>
                  <pic:spPr bwMode="auto">
                    <a:xfrm>
                      <a:off x="0" y="0"/>
                      <a:ext cx="5494020" cy="3276600"/>
                    </a:xfrm>
                    <a:prstGeom prst="rect">
                      <a:avLst/>
                    </a:prstGeom>
                    <a:noFill/>
                    <a:ln w="9525">
                      <a:noFill/>
                      <a:miter lim="800000"/>
                      <a:headEnd/>
                      <a:tailEnd/>
                    </a:ln>
                  </pic:spPr>
                </pic:pic>
              </a:graphicData>
            </a:graphic>
          </wp:anchor>
        </w:drawing>
      </w:r>
    </w:p>
    <w:p w:rsidR="00173C05" w:rsidRDefault="00173C05">
      <w:pPr>
        <w:rPr>
          <w:sz w:val="40"/>
          <w:szCs w:val="40"/>
        </w:rPr>
      </w:pPr>
      <w:r>
        <w:rPr>
          <w:noProof/>
          <w:sz w:val="40"/>
          <w:szCs w:val="40"/>
        </w:rPr>
        <w:drawing>
          <wp:anchor distT="0" distB="0" distL="114300" distR="114300" simplePos="0" relativeHeight="251662336" behindDoc="0" locked="0" layoutInCell="1" allowOverlap="1">
            <wp:simplePos x="0" y="0"/>
            <wp:positionH relativeFrom="column">
              <wp:posOffset>581025</wp:posOffset>
            </wp:positionH>
            <wp:positionV relativeFrom="paragraph">
              <wp:posOffset>6450330</wp:posOffset>
            </wp:positionV>
            <wp:extent cx="5419725" cy="3226917"/>
            <wp:effectExtent l="19050" t="0" r="9525" b="0"/>
            <wp:wrapNone/>
            <wp:docPr id="6" name="Picture 5" descr="C:\Users\Pasupathi MGAP\Music\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supathi MGAP\Music\6666.png"/>
                    <pic:cNvPicPr>
                      <a:picLocks noChangeAspect="1" noChangeArrowheads="1"/>
                    </pic:cNvPicPr>
                  </pic:nvPicPr>
                  <pic:blipFill>
                    <a:blip r:embed="rId8"/>
                    <a:srcRect/>
                    <a:stretch>
                      <a:fillRect/>
                    </a:stretch>
                  </pic:blipFill>
                  <pic:spPr bwMode="auto">
                    <a:xfrm>
                      <a:off x="0" y="0"/>
                      <a:ext cx="5419725" cy="3226917"/>
                    </a:xfrm>
                    <a:prstGeom prst="rect">
                      <a:avLst/>
                    </a:prstGeom>
                    <a:noFill/>
                    <a:ln w="9525">
                      <a:noFill/>
                      <a:miter lim="800000"/>
                      <a:headEnd/>
                      <a:tailEnd/>
                    </a:ln>
                  </pic:spPr>
                </pic:pic>
              </a:graphicData>
            </a:graphic>
          </wp:anchor>
        </w:drawing>
      </w:r>
      <w:r>
        <w:rPr>
          <w:noProof/>
          <w:sz w:val="40"/>
          <w:szCs w:val="40"/>
        </w:rPr>
        <w:drawing>
          <wp:anchor distT="0" distB="0" distL="114300" distR="114300" simplePos="0" relativeHeight="251661312" behindDoc="0" locked="0" layoutInCell="1" allowOverlap="1">
            <wp:simplePos x="0" y="0"/>
            <wp:positionH relativeFrom="column">
              <wp:posOffset>447675</wp:posOffset>
            </wp:positionH>
            <wp:positionV relativeFrom="paragraph">
              <wp:posOffset>2926080</wp:posOffset>
            </wp:positionV>
            <wp:extent cx="5438775" cy="3248025"/>
            <wp:effectExtent l="19050" t="0" r="9525" b="0"/>
            <wp:wrapNone/>
            <wp:docPr id="5" name="Picture 4" descr="C:\Users\Pasupathi MGAP\Music\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supathi MGAP\Music\33333.png"/>
                    <pic:cNvPicPr>
                      <a:picLocks noChangeAspect="1" noChangeArrowheads="1"/>
                    </pic:cNvPicPr>
                  </pic:nvPicPr>
                  <pic:blipFill>
                    <a:blip r:embed="rId9"/>
                    <a:srcRect/>
                    <a:stretch>
                      <a:fillRect/>
                    </a:stretch>
                  </pic:blipFill>
                  <pic:spPr bwMode="auto">
                    <a:xfrm>
                      <a:off x="0" y="0"/>
                      <a:ext cx="5438775" cy="3248025"/>
                    </a:xfrm>
                    <a:prstGeom prst="rect">
                      <a:avLst/>
                    </a:prstGeom>
                    <a:noFill/>
                    <a:ln w="9525">
                      <a:noFill/>
                      <a:miter lim="800000"/>
                      <a:headEnd/>
                      <a:tailEnd/>
                    </a:ln>
                  </pic:spPr>
                </pic:pic>
              </a:graphicData>
            </a:graphic>
          </wp:anchor>
        </w:drawing>
      </w:r>
      <w:r w:rsidR="006D6A83">
        <w:rPr>
          <w:sz w:val="40"/>
          <w:szCs w:val="40"/>
        </w:rPr>
        <w:br w:type="page"/>
      </w:r>
    </w:p>
    <w:p w:rsidR="00173C05" w:rsidRDefault="00173C05">
      <w:pPr>
        <w:rPr>
          <w:sz w:val="40"/>
          <w:szCs w:val="40"/>
        </w:rPr>
      </w:pPr>
      <w:r>
        <w:rPr>
          <w:noProof/>
          <w:sz w:val="40"/>
          <w:szCs w:val="40"/>
        </w:rPr>
        <w:lastRenderedPageBreak/>
        <w:drawing>
          <wp:anchor distT="0" distB="0" distL="114300" distR="114300" simplePos="0" relativeHeight="251663360" behindDoc="0" locked="0" layoutInCell="1" allowOverlap="1">
            <wp:simplePos x="0" y="0"/>
            <wp:positionH relativeFrom="column">
              <wp:posOffset>962025</wp:posOffset>
            </wp:positionH>
            <wp:positionV relativeFrom="paragraph">
              <wp:posOffset>228600</wp:posOffset>
            </wp:positionV>
            <wp:extent cx="5210175" cy="3105150"/>
            <wp:effectExtent l="19050" t="0" r="9525" b="0"/>
            <wp:wrapNone/>
            <wp:docPr id="7" name="Picture 6" descr="C:\Users\Pasupathi MGAP\Music\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supathi MGAP\Music\777.png"/>
                    <pic:cNvPicPr>
                      <a:picLocks noChangeAspect="1" noChangeArrowheads="1"/>
                    </pic:cNvPicPr>
                  </pic:nvPicPr>
                  <pic:blipFill>
                    <a:blip r:embed="rId10"/>
                    <a:srcRect/>
                    <a:stretch>
                      <a:fillRect/>
                    </a:stretch>
                  </pic:blipFill>
                  <pic:spPr bwMode="auto">
                    <a:xfrm>
                      <a:off x="0" y="0"/>
                      <a:ext cx="5210175" cy="3105150"/>
                    </a:xfrm>
                    <a:prstGeom prst="rect">
                      <a:avLst/>
                    </a:prstGeom>
                    <a:noFill/>
                    <a:ln w="9525">
                      <a:noFill/>
                      <a:miter lim="800000"/>
                      <a:headEnd/>
                      <a:tailEnd/>
                    </a:ln>
                  </pic:spPr>
                </pic:pic>
              </a:graphicData>
            </a:graphic>
          </wp:anchor>
        </w:drawing>
      </w:r>
    </w:p>
    <w:p w:rsidR="00173C05" w:rsidRDefault="00173C05">
      <w:pPr>
        <w:rPr>
          <w:sz w:val="40"/>
          <w:szCs w:val="40"/>
        </w:rPr>
      </w:pPr>
    </w:p>
    <w:p w:rsidR="00173C05" w:rsidRDefault="00173C05">
      <w:pPr>
        <w:rPr>
          <w:sz w:val="40"/>
          <w:szCs w:val="40"/>
        </w:rPr>
      </w:pPr>
      <w:r>
        <w:rPr>
          <w:noProof/>
          <w:sz w:val="40"/>
          <w:szCs w:val="40"/>
        </w:rPr>
        <w:drawing>
          <wp:anchor distT="0" distB="0" distL="114300" distR="114300" simplePos="0" relativeHeight="251664384" behindDoc="0" locked="0" layoutInCell="1" allowOverlap="1">
            <wp:simplePos x="0" y="0"/>
            <wp:positionH relativeFrom="column">
              <wp:posOffset>895350</wp:posOffset>
            </wp:positionH>
            <wp:positionV relativeFrom="paragraph">
              <wp:posOffset>2366645</wp:posOffset>
            </wp:positionV>
            <wp:extent cx="5407025" cy="3228975"/>
            <wp:effectExtent l="19050" t="0" r="3175" b="0"/>
            <wp:wrapNone/>
            <wp:docPr id="8" name="Picture 7" descr="C:\Users\Pasupathi MGAP\Music\8888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supathi MGAP\Music\8888888.png"/>
                    <pic:cNvPicPr>
                      <a:picLocks noChangeAspect="1" noChangeArrowheads="1"/>
                    </pic:cNvPicPr>
                  </pic:nvPicPr>
                  <pic:blipFill>
                    <a:blip r:embed="rId11"/>
                    <a:srcRect/>
                    <a:stretch>
                      <a:fillRect/>
                    </a:stretch>
                  </pic:blipFill>
                  <pic:spPr bwMode="auto">
                    <a:xfrm>
                      <a:off x="0" y="0"/>
                      <a:ext cx="5407025" cy="3228975"/>
                    </a:xfrm>
                    <a:prstGeom prst="rect">
                      <a:avLst/>
                    </a:prstGeom>
                    <a:noFill/>
                    <a:ln w="9525">
                      <a:noFill/>
                      <a:miter lim="800000"/>
                      <a:headEnd/>
                      <a:tailEnd/>
                    </a:ln>
                  </pic:spPr>
                </pic:pic>
              </a:graphicData>
            </a:graphic>
          </wp:anchor>
        </w:drawing>
      </w:r>
      <w:r>
        <w:rPr>
          <w:sz w:val="40"/>
          <w:szCs w:val="40"/>
        </w:rPr>
        <w:br w:type="page"/>
      </w:r>
    </w:p>
    <w:p w:rsidR="00E16DAE" w:rsidRDefault="00173C05">
      <w:pPr>
        <w:rPr>
          <w:sz w:val="40"/>
          <w:szCs w:val="40"/>
        </w:rPr>
      </w:pPr>
      <w:r>
        <w:rPr>
          <w:noProof/>
          <w:sz w:val="40"/>
          <w:szCs w:val="40"/>
        </w:rPr>
        <w:lastRenderedPageBreak/>
        <w:drawing>
          <wp:anchor distT="0" distB="0" distL="114300" distR="114300" simplePos="0" relativeHeight="251666432" behindDoc="0" locked="0" layoutInCell="1" allowOverlap="1">
            <wp:simplePos x="0" y="0"/>
            <wp:positionH relativeFrom="column">
              <wp:posOffset>895349</wp:posOffset>
            </wp:positionH>
            <wp:positionV relativeFrom="paragraph">
              <wp:posOffset>3781425</wp:posOffset>
            </wp:positionV>
            <wp:extent cx="5689023" cy="3143250"/>
            <wp:effectExtent l="19050" t="0" r="6927" b="0"/>
            <wp:wrapNone/>
            <wp:docPr id="11" name="Picture 10" descr="C:\Users\Pasupathi MGAP\Downloads\WhatsApp Image 2023-04-12 at 11.01.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supathi MGAP\Downloads\WhatsApp Image 2023-04-12 at 11.01.23 AM.jpeg"/>
                    <pic:cNvPicPr>
                      <a:picLocks noChangeAspect="1" noChangeArrowheads="1"/>
                    </pic:cNvPicPr>
                  </pic:nvPicPr>
                  <pic:blipFill>
                    <a:blip r:embed="rId12"/>
                    <a:srcRect/>
                    <a:stretch>
                      <a:fillRect/>
                    </a:stretch>
                  </pic:blipFill>
                  <pic:spPr bwMode="auto">
                    <a:xfrm>
                      <a:off x="0" y="0"/>
                      <a:ext cx="5689023" cy="3143250"/>
                    </a:xfrm>
                    <a:prstGeom prst="rect">
                      <a:avLst/>
                    </a:prstGeom>
                    <a:noFill/>
                    <a:ln w="9525">
                      <a:noFill/>
                      <a:miter lim="800000"/>
                      <a:headEnd/>
                      <a:tailEnd/>
                    </a:ln>
                  </pic:spPr>
                </pic:pic>
              </a:graphicData>
            </a:graphic>
          </wp:anchor>
        </w:drawing>
      </w:r>
      <w:r>
        <w:rPr>
          <w:noProof/>
          <w:sz w:val="40"/>
          <w:szCs w:val="40"/>
        </w:rPr>
        <w:drawing>
          <wp:anchor distT="0" distB="0" distL="114300" distR="114300" simplePos="0" relativeHeight="251665408" behindDoc="0" locked="0" layoutInCell="1" allowOverlap="1">
            <wp:simplePos x="0" y="0"/>
            <wp:positionH relativeFrom="column">
              <wp:posOffset>847725</wp:posOffset>
            </wp:positionH>
            <wp:positionV relativeFrom="paragraph">
              <wp:posOffset>228600</wp:posOffset>
            </wp:positionV>
            <wp:extent cx="5734050" cy="3419475"/>
            <wp:effectExtent l="19050" t="0" r="0" b="0"/>
            <wp:wrapNone/>
            <wp:docPr id="9" name="Picture 8" descr="C:\Users\Pasupathi MGAP\Music\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supathi MGAP\Music\100.png"/>
                    <pic:cNvPicPr>
                      <a:picLocks noChangeAspect="1" noChangeArrowheads="1"/>
                    </pic:cNvPicPr>
                  </pic:nvPicPr>
                  <pic:blipFill>
                    <a:blip r:embed="rId13"/>
                    <a:srcRect/>
                    <a:stretch>
                      <a:fillRect/>
                    </a:stretch>
                  </pic:blipFill>
                  <pic:spPr bwMode="auto">
                    <a:xfrm>
                      <a:off x="0" y="0"/>
                      <a:ext cx="5734050" cy="3419475"/>
                    </a:xfrm>
                    <a:prstGeom prst="rect">
                      <a:avLst/>
                    </a:prstGeom>
                    <a:noFill/>
                    <a:ln w="9525">
                      <a:noFill/>
                      <a:miter lim="800000"/>
                      <a:headEnd/>
                      <a:tailEnd/>
                    </a:ln>
                  </pic:spPr>
                </pic:pic>
              </a:graphicData>
            </a:graphic>
          </wp:anchor>
        </w:drawing>
      </w:r>
      <w:r w:rsidR="00E8017A">
        <w:rPr>
          <w:sz w:val="40"/>
          <w:szCs w:val="40"/>
        </w:rPr>
        <w:br w:type="page"/>
      </w:r>
      <w:r w:rsidR="00C77541">
        <w:rPr>
          <w:sz w:val="40"/>
          <w:szCs w:val="40"/>
        </w:rPr>
        <w:lastRenderedPageBreak/>
        <w:t xml:space="preserve">     </w:t>
      </w:r>
    </w:p>
    <w:p w:rsidR="00E16DAE" w:rsidRDefault="00E16DAE">
      <w:pPr>
        <w:rPr>
          <w:sz w:val="40"/>
          <w:szCs w:val="40"/>
        </w:rPr>
      </w:pPr>
      <w:proofErr w:type="gramStart"/>
      <w:r>
        <w:rPr>
          <w:sz w:val="40"/>
          <w:szCs w:val="40"/>
        </w:rPr>
        <w:t>4.Trailhead</w:t>
      </w:r>
      <w:proofErr w:type="gramEnd"/>
      <w:r>
        <w:rPr>
          <w:sz w:val="40"/>
          <w:szCs w:val="40"/>
        </w:rPr>
        <w:t xml:space="preserve"> Profile Public URL :</w:t>
      </w:r>
    </w:p>
    <w:p w:rsidR="00E16DAE" w:rsidRDefault="00E16DAE">
      <w:pPr>
        <w:rPr>
          <w:sz w:val="40"/>
          <w:szCs w:val="40"/>
        </w:rPr>
      </w:pPr>
      <w:r>
        <w:rPr>
          <w:sz w:val="40"/>
          <w:szCs w:val="40"/>
        </w:rPr>
        <w:t>Team Lead -</w:t>
      </w:r>
      <w:r w:rsidRPr="00E16DAE">
        <w:t xml:space="preserve"> </w:t>
      </w:r>
      <w:r w:rsidRPr="00E16DAE">
        <w:rPr>
          <w:sz w:val="40"/>
          <w:szCs w:val="40"/>
        </w:rPr>
        <w:t>https://trailblazer.me/id/tstat12</w:t>
      </w:r>
    </w:p>
    <w:p w:rsidR="00E8017A" w:rsidRDefault="00E16DAE">
      <w:pPr>
        <w:rPr>
          <w:sz w:val="40"/>
          <w:szCs w:val="40"/>
        </w:rPr>
      </w:pPr>
      <w:r>
        <w:rPr>
          <w:sz w:val="40"/>
          <w:szCs w:val="40"/>
        </w:rPr>
        <w:t>Team Member 1</w:t>
      </w:r>
      <w:proofErr w:type="gramStart"/>
      <w:r>
        <w:rPr>
          <w:sz w:val="40"/>
          <w:szCs w:val="40"/>
        </w:rPr>
        <w:t>-</w:t>
      </w:r>
      <w:r w:rsidR="00C77541">
        <w:rPr>
          <w:sz w:val="40"/>
          <w:szCs w:val="40"/>
        </w:rPr>
        <w:t xml:space="preserve">  </w:t>
      </w:r>
      <w:r w:rsidR="00373CDE" w:rsidRPr="00373CDE">
        <w:rPr>
          <w:sz w:val="40"/>
          <w:szCs w:val="40"/>
        </w:rPr>
        <w:t>https</w:t>
      </w:r>
      <w:proofErr w:type="gramEnd"/>
      <w:r w:rsidR="00373CDE" w:rsidRPr="00373CDE">
        <w:rPr>
          <w:sz w:val="40"/>
          <w:szCs w:val="40"/>
        </w:rPr>
        <w:t>://trailblazer.me/id/ttamilvalavan</w:t>
      </w:r>
    </w:p>
    <w:p w:rsidR="00E16DAE" w:rsidRDefault="00E16DAE">
      <w:pPr>
        <w:rPr>
          <w:sz w:val="40"/>
          <w:szCs w:val="40"/>
        </w:rPr>
      </w:pPr>
      <w:r>
        <w:rPr>
          <w:sz w:val="40"/>
          <w:szCs w:val="40"/>
        </w:rPr>
        <w:t>Team Member 2-</w:t>
      </w:r>
      <w:r w:rsidR="00373CDE" w:rsidRPr="00373CDE">
        <w:t xml:space="preserve"> </w:t>
      </w:r>
      <w:r w:rsidR="00373CDE" w:rsidRPr="00373CDE">
        <w:rPr>
          <w:sz w:val="40"/>
          <w:szCs w:val="40"/>
        </w:rPr>
        <w:t>https://trailblazer.me/id/subashinip22092003</w:t>
      </w:r>
    </w:p>
    <w:p w:rsidR="00373CDE" w:rsidRPr="009C35C4" w:rsidRDefault="00E16DAE">
      <w:pPr>
        <w:rPr>
          <w:sz w:val="48"/>
          <w:szCs w:val="48"/>
        </w:rPr>
      </w:pPr>
      <w:r>
        <w:rPr>
          <w:sz w:val="40"/>
          <w:szCs w:val="40"/>
        </w:rPr>
        <w:t>Team Member 3</w:t>
      </w:r>
      <w:r w:rsidRPr="009C35C4">
        <w:rPr>
          <w:sz w:val="48"/>
          <w:szCs w:val="48"/>
        </w:rPr>
        <w:t>-</w:t>
      </w:r>
      <w:r w:rsidR="00373CDE" w:rsidRPr="009C35C4">
        <w:rPr>
          <w:sz w:val="48"/>
          <w:szCs w:val="48"/>
        </w:rPr>
        <w:t xml:space="preserve"> </w:t>
      </w:r>
      <w:r w:rsidR="009C35C4" w:rsidRPr="009C35C4">
        <w:rPr>
          <w:sz w:val="48"/>
          <w:szCs w:val="48"/>
        </w:rPr>
        <w:t>https://trailblazer.me/id/svasu133</w:t>
      </w:r>
    </w:p>
    <w:p w:rsidR="00373CDE" w:rsidRDefault="00373CDE">
      <w:pPr>
        <w:rPr>
          <w:sz w:val="48"/>
          <w:szCs w:val="48"/>
        </w:rPr>
      </w:pPr>
      <w:r w:rsidRPr="00373CDE">
        <w:rPr>
          <w:sz w:val="48"/>
          <w:szCs w:val="48"/>
        </w:rPr>
        <w:t xml:space="preserve">                                Project Report Template</w:t>
      </w:r>
    </w:p>
    <w:p w:rsidR="00373CDE" w:rsidRDefault="00373CDE">
      <w:pPr>
        <w:rPr>
          <w:sz w:val="40"/>
          <w:szCs w:val="40"/>
        </w:rPr>
      </w:pPr>
      <w:r>
        <w:rPr>
          <w:sz w:val="48"/>
          <w:szCs w:val="48"/>
        </w:rPr>
        <w:t xml:space="preserve">5. </w:t>
      </w:r>
      <w:r w:rsidRPr="00373CDE">
        <w:rPr>
          <w:sz w:val="40"/>
          <w:szCs w:val="40"/>
        </w:rPr>
        <w:t>ADVANTAGES&amp;</w:t>
      </w:r>
      <w:proofErr w:type="gramStart"/>
      <w:r w:rsidRPr="00373CDE">
        <w:rPr>
          <w:sz w:val="40"/>
          <w:szCs w:val="40"/>
        </w:rPr>
        <w:t>DISADVANTAGE</w:t>
      </w:r>
      <w:r>
        <w:rPr>
          <w:sz w:val="40"/>
          <w:szCs w:val="40"/>
        </w:rPr>
        <w:t xml:space="preserve"> :</w:t>
      </w:r>
      <w:proofErr w:type="gramEnd"/>
    </w:p>
    <w:p w:rsidR="00373CDE" w:rsidRDefault="00373CDE" w:rsidP="00373CDE">
      <w:pPr>
        <w:rPr>
          <w:rFonts w:ascii="Helvetica" w:hAnsi="Helvetica"/>
          <w:color w:val="696D74"/>
          <w:sz w:val="23"/>
          <w:szCs w:val="23"/>
          <w:shd w:val="clear" w:color="auto" w:fill="FFFFFF"/>
        </w:rPr>
      </w:pPr>
      <w:r>
        <w:rPr>
          <w:rFonts w:ascii="Helvetica" w:hAnsi="Helvetica"/>
          <w:color w:val="696D74"/>
          <w:sz w:val="23"/>
          <w:szCs w:val="23"/>
          <w:shd w:val="clear" w:color="auto" w:fill="FFFFFF"/>
        </w:rPr>
        <w:t xml:space="preserve">                                                                                         For </w:t>
      </w:r>
      <w:proofErr w:type="spellStart"/>
      <w:r>
        <w:rPr>
          <w:rFonts w:ascii="Helvetica" w:hAnsi="Helvetica"/>
          <w:color w:val="696D74"/>
          <w:sz w:val="23"/>
          <w:szCs w:val="23"/>
          <w:shd w:val="clear" w:color="auto" w:fill="FFFFFF"/>
        </w:rPr>
        <w:t>Salesforce</w:t>
      </w:r>
      <w:proofErr w:type="spellEnd"/>
      <w:r>
        <w:rPr>
          <w:rFonts w:ascii="Helvetica" w:hAnsi="Helvetica"/>
          <w:color w:val="696D74"/>
          <w:sz w:val="23"/>
          <w:szCs w:val="23"/>
          <w:shd w:val="clear" w:color="auto" w:fill="FFFFFF"/>
        </w:rPr>
        <w:t xml:space="preserve"> users, your database is likely the hub of most of your daily activities. Between tracking data, running reports, and managing communications, it often seems like your </w:t>
      </w:r>
      <w:proofErr w:type="spellStart"/>
      <w:r>
        <w:rPr>
          <w:rFonts w:ascii="Helvetica" w:hAnsi="Helvetica"/>
          <w:color w:val="696D74"/>
          <w:sz w:val="23"/>
          <w:szCs w:val="23"/>
          <w:shd w:val="clear" w:color="auto" w:fill="FFFFFF"/>
        </w:rPr>
        <w:t>Salesforce</w:t>
      </w:r>
      <w:proofErr w:type="spellEnd"/>
      <w:r>
        <w:rPr>
          <w:rFonts w:ascii="Helvetica" w:hAnsi="Helvetica"/>
          <w:color w:val="696D74"/>
          <w:sz w:val="23"/>
          <w:szCs w:val="23"/>
          <w:shd w:val="clear" w:color="auto" w:fill="FFFFFF"/>
        </w:rPr>
        <w:t xml:space="preserve"> system can do it all.</w:t>
      </w:r>
    </w:p>
    <w:p w:rsidR="00373CDE" w:rsidRDefault="00373CDE" w:rsidP="00373CDE">
      <w:pPr>
        <w:rPr>
          <w:rFonts w:ascii="Helvetica" w:hAnsi="Helvetica"/>
          <w:color w:val="696D74"/>
          <w:sz w:val="23"/>
          <w:szCs w:val="23"/>
          <w:shd w:val="clear" w:color="auto" w:fill="FFFFFF"/>
        </w:rPr>
      </w:pPr>
    </w:p>
    <w:p w:rsidR="00373CDE" w:rsidRDefault="00373CDE" w:rsidP="00373CDE">
      <w:pPr>
        <w:rPr>
          <w:rFonts w:ascii="Helvetica" w:hAnsi="Helvetica"/>
          <w:color w:val="696D74"/>
          <w:sz w:val="23"/>
          <w:szCs w:val="23"/>
          <w:shd w:val="clear" w:color="auto" w:fill="FFFFFF"/>
        </w:rPr>
      </w:pPr>
    </w:p>
    <w:p w:rsidR="00373CDE" w:rsidRDefault="00373CDE">
      <w:pPr>
        <w:rPr>
          <w:sz w:val="48"/>
          <w:szCs w:val="48"/>
        </w:rPr>
      </w:pPr>
      <w:proofErr w:type="gramStart"/>
      <w:r>
        <w:rPr>
          <w:sz w:val="48"/>
          <w:szCs w:val="48"/>
        </w:rPr>
        <w:t>6.APPLICATIONS</w:t>
      </w:r>
      <w:proofErr w:type="gramEnd"/>
      <w:r>
        <w:rPr>
          <w:sz w:val="48"/>
          <w:szCs w:val="48"/>
        </w:rPr>
        <w:t xml:space="preserve"> :</w:t>
      </w:r>
    </w:p>
    <w:p w:rsidR="00373CDE" w:rsidRPr="00824ADA" w:rsidRDefault="00373CDE" w:rsidP="00373CDE">
      <w:pPr>
        <w:shd w:val="clear" w:color="auto" w:fill="FFFFFF"/>
        <w:spacing w:after="0" w:line="469" w:lineRule="atLeast"/>
        <w:rPr>
          <w:rFonts w:ascii="Arial" w:eastAsia="Times New Roman" w:hAnsi="Arial" w:cs="Arial"/>
          <w:color w:val="475467"/>
          <w:spacing w:val="-5"/>
          <w:sz w:val="30"/>
          <w:szCs w:val="30"/>
        </w:rPr>
      </w:pPr>
      <w:r>
        <w:rPr>
          <w:rFonts w:ascii="Arial" w:eastAsia="Times New Roman" w:hAnsi="Arial" w:cs="Arial"/>
          <w:color w:val="475467"/>
          <w:spacing w:val="-5"/>
          <w:sz w:val="30"/>
          <w:szCs w:val="30"/>
        </w:rPr>
        <w:t xml:space="preserve">                                       </w:t>
      </w:r>
      <w:r w:rsidRPr="00824ADA">
        <w:rPr>
          <w:rFonts w:ascii="Arial" w:eastAsia="Times New Roman" w:hAnsi="Arial" w:cs="Arial"/>
          <w:color w:val="475467"/>
          <w:spacing w:val="-5"/>
          <w:sz w:val="30"/>
          <w:szCs w:val="30"/>
        </w:rPr>
        <w:t>Streamline virtual events with landing pages, registration, video production, on-demand content and hosting - all in one place.</w:t>
      </w:r>
    </w:p>
    <w:p w:rsidR="00373CDE" w:rsidRPr="00824ADA" w:rsidRDefault="000D7B8E" w:rsidP="00373CDE">
      <w:pPr>
        <w:shd w:val="clear" w:color="auto" w:fill="FFFFFF"/>
        <w:spacing w:after="0" w:line="240" w:lineRule="auto"/>
        <w:rPr>
          <w:rFonts w:ascii="Arial" w:eastAsia="Times New Roman" w:hAnsi="Arial" w:cs="Arial"/>
          <w:color w:val="333333"/>
          <w:sz w:val="23"/>
          <w:szCs w:val="23"/>
        </w:rPr>
      </w:pPr>
      <w:r w:rsidRPr="000D7B8E">
        <w:rPr>
          <w:rFonts w:ascii="Arial" w:eastAsia="Times New Roman" w:hAnsi="Arial" w:cs="Arial"/>
          <w:color w:val="333333"/>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pt;height:7.5pt"/>
        </w:pict>
      </w:r>
    </w:p>
    <w:p w:rsidR="00373CDE" w:rsidRPr="00824ADA" w:rsidRDefault="00373CDE" w:rsidP="00373CDE">
      <w:pPr>
        <w:shd w:val="clear" w:color="auto" w:fill="FFFFFF"/>
        <w:spacing w:after="0" w:line="469" w:lineRule="atLeast"/>
        <w:rPr>
          <w:rFonts w:ascii="Arial" w:eastAsia="Times New Roman" w:hAnsi="Arial" w:cs="Arial"/>
          <w:color w:val="475467"/>
          <w:spacing w:val="-5"/>
          <w:sz w:val="30"/>
          <w:szCs w:val="30"/>
        </w:rPr>
      </w:pPr>
      <w:r w:rsidRPr="00824ADA">
        <w:rPr>
          <w:rFonts w:ascii="Arial" w:eastAsia="Times New Roman" w:hAnsi="Arial" w:cs="Arial"/>
          <w:color w:val="475467"/>
          <w:spacing w:val="-5"/>
          <w:sz w:val="30"/>
          <w:szCs w:val="30"/>
        </w:rPr>
        <w:t>Boost attendee turnout with timely reminders and automated calendar blocks.</w:t>
      </w:r>
    </w:p>
    <w:p w:rsidR="00373CDE" w:rsidRPr="00824ADA" w:rsidRDefault="000D7B8E" w:rsidP="00373CDE">
      <w:pPr>
        <w:shd w:val="clear" w:color="auto" w:fill="FFFFFF"/>
        <w:spacing w:after="0" w:line="240" w:lineRule="auto"/>
        <w:rPr>
          <w:rFonts w:ascii="Arial" w:eastAsia="Times New Roman" w:hAnsi="Arial" w:cs="Arial"/>
          <w:color w:val="333333"/>
          <w:sz w:val="23"/>
          <w:szCs w:val="23"/>
        </w:rPr>
      </w:pPr>
      <w:r w:rsidRPr="000D7B8E">
        <w:rPr>
          <w:rFonts w:ascii="Arial" w:eastAsia="Times New Roman" w:hAnsi="Arial" w:cs="Arial"/>
          <w:color w:val="333333"/>
          <w:sz w:val="23"/>
          <w:szCs w:val="23"/>
        </w:rPr>
        <w:pict>
          <v:shape id="_x0000_i1026" type="#_x0000_t75" alt="" style="width:7.5pt;height:7.5pt"/>
        </w:pict>
      </w:r>
    </w:p>
    <w:p w:rsidR="00373CDE" w:rsidRDefault="00373CDE" w:rsidP="00373CDE">
      <w:pPr>
        <w:shd w:val="clear" w:color="auto" w:fill="FFFFFF"/>
        <w:spacing w:after="0" w:line="469" w:lineRule="atLeast"/>
        <w:rPr>
          <w:rFonts w:ascii="Arial" w:eastAsia="Times New Roman" w:hAnsi="Arial" w:cs="Arial"/>
          <w:color w:val="475467"/>
          <w:spacing w:val="-5"/>
          <w:sz w:val="30"/>
          <w:szCs w:val="30"/>
        </w:rPr>
      </w:pPr>
      <w:r w:rsidRPr="00824ADA">
        <w:rPr>
          <w:rFonts w:ascii="Arial" w:eastAsia="Times New Roman" w:hAnsi="Arial" w:cs="Arial"/>
          <w:color w:val="475467"/>
          <w:spacing w:val="-5"/>
          <w:sz w:val="30"/>
          <w:szCs w:val="30"/>
        </w:rPr>
        <w:t>Automate your event workflows</w:t>
      </w:r>
    </w:p>
    <w:p w:rsidR="00373CDE" w:rsidRDefault="00373CDE" w:rsidP="00373CDE">
      <w:pPr>
        <w:shd w:val="clear" w:color="auto" w:fill="FFFFFF"/>
        <w:spacing w:after="0" w:line="469" w:lineRule="atLeast"/>
        <w:rPr>
          <w:rFonts w:ascii="Arial" w:eastAsia="Times New Roman" w:hAnsi="Arial" w:cs="Arial"/>
          <w:color w:val="475467"/>
          <w:spacing w:val="-5"/>
          <w:sz w:val="30"/>
          <w:szCs w:val="30"/>
        </w:rPr>
      </w:pPr>
    </w:p>
    <w:p w:rsidR="00373CDE" w:rsidRPr="00824ADA" w:rsidRDefault="00373CDE" w:rsidP="00373CDE">
      <w:pPr>
        <w:shd w:val="clear" w:color="auto" w:fill="FFFFFF"/>
        <w:spacing w:after="0" w:line="469" w:lineRule="atLeast"/>
        <w:rPr>
          <w:rFonts w:ascii="Arial" w:eastAsia="Times New Roman" w:hAnsi="Arial" w:cs="Arial"/>
          <w:color w:val="475467"/>
          <w:spacing w:val="-5"/>
          <w:sz w:val="30"/>
          <w:szCs w:val="30"/>
        </w:rPr>
      </w:pPr>
    </w:p>
    <w:p w:rsidR="00373CDE" w:rsidRDefault="00373CDE">
      <w:pPr>
        <w:rPr>
          <w:sz w:val="40"/>
          <w:szCs w:val="40"/>
        </w:rPr>
      </w:pPr>
      <w:r>
        <w:rPr>
          <w:sz w:val="48"/>
          <w:szCs w:val="48"/>
        </w:rPr>
        <w:t xml:space="preserve">7. </w:t>
      </w:r>
      <w:proofErr w:type="gramStart"/>
      <w:r w:rsidRPr="00373CDE">
        <w:rPr>
          <w:sz w:val="40"/>
          <w:szCs w:val="40"/>
        </w:rPr>
        <w:t>CONCLUSION :</w:t>
      </w:r>
      <w:proofErr w:type="gramEnd"/>
      <w:r>
        <w:rPr>
          <w:sz w:val="40"/>
          <w:szCs w:val="40"/>
        </w:rPr>
        <w:t xml:space="preserve"> </w:t>
      </w:r>
    </w:p>
    <w:p w:rsidR="00373CDE" w:rsidRPr="00373CDE" w:rsidRDefault="00373CDE">
      <w:pPr>
        <w:rPr>
          <w:sz w:val="48"/>
          <w:szCs w:val="48"/>
        </w:rPr>
      </w:pPr>
      <w:r>
        <w:rPr>
          <w:rStyle w:val="Strong"/>
          <w:rFonts w:ascii="Poppins" w:hAnsi="Poppins"/>
          <w:color w:val="000000"/>
          <w:sz w:val="26"/>
          <w:szCs w:val="26"/>
          <w:shd w:val="clear" w:color="auto" w:fill="FFFFFF"/>
        </w:rPr>
        <w:t xml:space="preserve">                                          </w:t>
      </w:r>
      <w:proofErr w:type="spellStart"/>
      <w:r>
        <w:rPr>
          <w:rStyle w:val="Strong"/>
          <w:rFonts w:ascii="Poppins" w:hAnsi="Poppins"/>
          <w:color w:val="000000"/>
          <w:sz w:val="26"/>
          <w:szCs w:val="26"/>
          <w:shd w:val="clear" w:color="auto" w:fill="FFFFFF"/>
        </w:rPr>
        <w:t>Salesforce</w:t>
      </w:r>
      <w:proofErr w:type="spellEnd"/>
      <w:r>
        <w:rPr>
          <w:rStyle w:val="Strong"/>
          <w:rFonts w:ascii="Poppins" w:hAnsi="Poppins"/>
          <w:color w:val="000000"/>
          <w:sz w:val="26"/>
          <w:szCs w:val="26"/>
          <w:shd w:val="clear" w:color="auto" w:fill="FFFFFF"/>
        </w:rPr>
        <w:t xml:space="preserve"> for Retail</w:t>
      </w:r>
      <w:r>
        <w:rPr>
          <w:rFonts w:ascii="Poppins" w:hAnsi="Poppins"/>
          <w:color w:val="000000"/>
          <w:sz w:val="26"/>
          <w:szCs w:val="26"/>
          <w:shd w:val="clear" w:color="auto" w:fill="FFFFFF"/>
        </w:rPr>
        <w:t xml:space="preserve">, </w:t>
      </w:r>
      <w:proofErr w:type="spellStart"/>
      <w:r>
        <w:rPr>
          <w:rFonts w:ascii="Poppins" w:hAnsi="Poppins"/>
          <w:color w:val="000000"/>
          <w:sz w:val="26"/>
          <w:szCs w:val="26"/>
          <w:shd w:val="clear" w:color="auto" w:fill="FFFFFF"/>
        </w:rPr>
        <w:t>Salesforce</w:t>
      </w:r>
      <w:proofErr w:type="spellEnd"/>
      <w:r>
        <w:rPr>
          <w:rFonts w:ascii="Poppins" w:hAnsi="Poppins"/>
          <w:color w:val="000000"/>
          <w:sz w:val="26"/>
          <w:szCs w:val="26"/>
          <w:shd w:val="clear" w:color="auto" w:fill="FFFFFF"/>
        </w:rPr>
        <w:t xml:space="preserve"> offers a set of solutions specifically tailored to the unique challenges and opportunities facing retailers. These solutions include tools for managing inventory, automating retail operations, personalizing the shopping experience, and analyzing customer data to drive sales and marketing decisions. Some examples of </w:t>
      </w:r>
      <w:proofErr w:type="spellStart"/>
      <w:r>
        <w:rPr>
          <w:rFonts w:ascii="Poppins" w:hAnsi="Poppins"/>
          <w:color w:val="000000"/>
          <w:sz w:val="26"/>
          <w:szCs w:val="26"/>
          <w:shd w:val="clear" w:color="auto" w:fill="FFFFFF"/>
        </w:rPr>
        <w:t>Salesforce</w:t>
      </w:r>
      <w:proofErr w:type="spellEnd"/>
      <w:r>
        <w:rPr>
          <w:rFonts w:ascii="Poppins" w:hAnsi="Poppins"/>
          <w:color w:val="000000"/>
          <w:sz w:val="26"/>
          <w:szCs w:val="26"/>
          <w:shd w:val="clear" w:color="auto" w:fill="FFFFFF"/>
        </w:rPr>
        <w:t xml:space="preserve"> products that can be useful for retail include </w:t>
      </w:r>
      <w:proofErr w:type="spellStart"/>
      <w:r>
        <w:rPr>
          <w:rFonts w:ascii="Poppins" w:hAnsi="Poppins"/>
          <w:color w:val="000000"/>
          <w:sz w:val="26"/>
          <w:szCs w:val="26"/>
          <w:shd w:val="clear" w:color="auto" w:fill="FFFFFF"/>
        </w:rPr>
        <w:t>Salesforce</w:t>
      </w:r>
      <w:proofErr w:type="spellEnd"/>
      <w:r>
        <w:rPr>
          <w:rFonts w:ascii="Poppins" w:hAnsi="Poppins"/>
          <w:color w:val="000000"/>
          <w:sz w:val="26"/>
          <w:szCs w:val="26"/>
          <w:shd w:val="clear" w:color="auto" w:fill="FFFFFF"/>
        </w:rPr>
        <w:t xml:space="preserve"> Commerce Cloud, </w:t>
      </w:r>
      <w:proofErr w:type="spellStart"/>
      <w:r>
        <w:rPr>
          <w:rFonts w:ascii="Poppins" w:hAnsi="Poppins"/>
          <w:color w:val="000000"/>
          <w:sz w:val="26"/>
          <w:szCs w:val="26"/>
          <w:shd w:val="clear" w:color="auto" w:fill="FFFFFF"/>
        </w:rPr>
        <w:t>Salesforce</w:t>
      </w:r>
      <w:proofErr w:type="spellEnd"/>
      <w:r>
        <w:rPr>
          <w:rFonts w:ascii="Poppins" w:hAnsi="Poppins"/>
          <w:color w:val="000000"/>
          <w:sz w:val="26"/>
          <w:szCs w:val="26"/>
          <w:shd w:val="clear" w:color="auto" w:fill="FFFFFF"/>
        </w:rPr>
        <w:t xml:space="preserve"> Marketing Cloud, and </w:t>
      </w:r>
      <w:proofErr w:type="spellStart"/>
      <w:r>
        <w:rPr>
          <w:rFonts w:ascii="Poppins" w:hAnsi="Poppins"/>
          <w:color w:val="000000"/>
          <w:sz w:val="26"/>
          <w:szCs w:val="26"/>
          <w:shd w:val="clear" w:color="auto" w:fill="FFFFFF"/>
        </w:rPr>
        <w:t>Salesforce</w:t>
      </w:r>
      <w:proofErr w:type="spellEnd"/>
      <w:r>
        <w:rPr>
          <w:rFonts w:ascii="Poppins" w:hAnsi="Poppins"/>
          <w:color w:val="000000"/>
          <w:sz w:val="26"/>
          <w:szCs w:val="26"/>
          <w:shd w:val="clear" w:color="auto" w:fill="FFFFFF"/>
        </w:rPr>
        <w:t xml:space="preserve"> Service Cloud.</w:t>
      </w:r>
    </w:p>
    <w:p w:rsidR="00373CDE" w:rsidRDefault="00373CDE">
      <w:pPr>
        <w:rPr>
          <w:sz w:val="40"/>
          <w:szCs w:val="40"/>
        </w:rPr>
      </w:pPr>
    </w:p>
    <w:p w:rsidR="00373CDE" w:rsidRDefault="00373CDE">
      <w:pPr>
        <w:rPr>
          <w:sz w:val="40"/>
          <w:szCs w:val="40"/>
        </w:rPr>
      </w:pPr>
      <w:proofErr w:type="gramStart"/>
      <w:r>
        <w:rPr>
          <w:sz w:val="40"/>
          <w:szCs w:val="40"/>
        </w:rPr>
        <w:t>8.FUTURE</w:t>
      </w:r>
      <w:proofErr w:type="gramEnd"/>
      <w:r>
        <w:rPr>
          <w:sz w:val="40"/>
          <w:szCs w:val="40"/>
        </w:rPr>
        <w:t xml:space="preserve"> SCOPE :</w:t>
      </w:r>
    </w:p>
    <w:p w:rsidR="00373CDE" w:rsidRDefault="00373CDE" w:rsidP="00373CDE">
      <w:pPr>
        <w:pStyle w:val="NormalWeb"/>
        <w:shd w:val="clear" w:color="auto" w:fill="FFFFFF"/>
        <w:spacing w:before="0" w:beforeAutospacing="0" w:after="150" w:afterAutospacing="0"/>
        <w:jc w:val="both"/>
        <w:textAlignment w:val="baseline"/>
        <w:rPr>
          <w:rFonts w:ascii="Helvetica" w:hAnsi="Helvetica" w:cs="Helvetica"/>
          <w:color w:val="7A7A7A"/>
          <w:sz w:val="21"/>
          <w:szCs w:val="21"/>
        </w:rPr>
      </w:pPr>
      <w:r>
        <w:rPr>
          <w:sz w:val="40"/>
          <w:szCs w:val="40"/>
        </w:rPr>
        <w:t xml:space="preserve">                        </w:t>
      </w:r>
      <w:proofErr w:type="spellStart"/>
      <w:r>
        <w:rPr>
          <w:rFonts w:ascii="Helvetica" w:hAnsi="Helvetica" w:cs="Helvetica"/>
          <w:color w:val="7A7A7A"/>
          <w:sz w:val="21"/>
          <w:szCs w:val="21"/>
        </w:rPr>
        <w:t>Salesforce</w:t>
      </w:r>
      <w:proofErr w:type="spellEnd"/>
      <w:r>
        <w:rPr>
          <w:rFonts w:ascii="Helvetica" w:hAnsi="Helvetica" w:cs="Helvetica"/>
          <w:color w:val="7A7A7A"/>
          <w:sz w:val="21"/>
          <w:szCs w:val="21"/>
        </w:rPr>
        <w:t xml:space="preserve"> is the world’s largest cloud Customer Relationship Management (CRM), designed to help you build client interactions, develop apps, and integrate with other systems. If you’re an IT professional looking for a way to specialize in a particular field with promising career possibilities, </w:t>
      </w:r>
      <w:proofErr w:type="spellStart"/>
      <w:r>
        <w:rPr>
          <w:rFonts w:ascii="Helvetica" w:hAnsi="Helvetica" w:cs="Helvetica"/>
          <w:color w:val="7A7A7A"/>
          <w:sz w:val="21"/>
          <w:szCs w:val="21"/>
        </w:rPr>
        <w:t>Salesforce</w:t>
      </w:r>
      <w:proofErr w:type="spellEnd"/>
      <w:r>
        <w:rPr>
          <w:rFonts w:ascii="Helvetica" w:hAnsi="Helvetica" w:cs="Helvetica"/>
          <w:color w:val="7A7A7A"/>
          <w:sz w:val="21"/>
          <w:szCs w:val="21"/>
        </w:rPr>
        <w:t xml:space="preserve"> is a go-to choice today.</w:t>
      </w:r>
    </w:p>
    <w:p w:rsidR="00373CDE" w:rsidRDefault="00373CDE" w:rsidP="00373CDE">
      <w:pPr>
        <w:pStyle w:val="NormalWeb"/>
        <w:shd w:val="clear" w:color="auto" w:fill="FFFFFF"/>
        <w:spacing w:before="0" w:beforeAutospacing="0" w:after="150" w:afterAutospacing="0"/>
        <w:jc w:val="both"/>
        <w:textAlignment w:val="baseline"/>
        <w:rPr>
          <w:rFonts w:ascii="Helvetica" w:hAnsi="Helvetica" w:cs="Helvetica"/>
          <w:color w:val="7A7A7A"/>
          <w:sz w:val="21"/>
          <w:szCs w:val="21"/>
        </w:rPr>
      </w:pPr>
      <w:proofErr w:type="spellStart"/>
      <w:r>
        <w:rPr>
          <w:rFonts w:ascii="Helvetica" w:hAnsi="Helvetica" w:cs="Helvetica"/>
          <w:color w:val="7A7A7A"/>
          <w:sz w:val="21"/>
          <w:szCs w:val="21"/>
        </w:rPr>
        <w:t>Salesforce</w:t>
      </w:r>
      <w:proofErr w:type="spellEnd"/>
      <w:r>
        <w:rPr>
          <w:rFonts w:ascii="Helvetica" w:hAnsi="Helvetica" w:cs="Helvetica"/>
          <w:color w:val="7A7A7A"/>
          <w:sz w:val="21"/>
          <w:szCs w:val="21"/>
        </w:rPr>
        <w:t xml:space="preserve"> certifications are an excellent approach to developing technical knowledge and skills in the world’s most popular CRM platform. Because the number of end-users on the </w:t>
      </w:r>
      <w:proofErr w:type="spellStart"/>
      <w:r>
        <w:rPr>
          <w:rFonts w:ascii="Helvetica" w:hAnsi="Helvetica" w:cs="Helvetica"/>
          <w:color w:val="7A7A7A"/>
          <w:sz w:val="21"/>
          <w:szCs w:val="21"/>
        </w:rPr>
        <w:t>Salesforce</w:t>
      </w:r>
      <w:proofErr w:type="spellEnd"/>
      <w:r>
        <w:rPr>
          <w:rFonts w:ascii="Helvetica" w:hAnsi="Helvetica" w:cs="Helvetica"/>
          <w:color w:val="7A7A7A"/>
          <w:sz w:val="21"/>
          <w:szCs w:val="21"/>
        </w:rPr>
        <w:t xml:space="preserve"> platform is growing, getting started with </w:t>
      </w:r>
      <w:proofErr w:type="spellStart"/>
      <w:r>
        <w:rPr>
          <w:rFonts w:ascii="Helvetica" w:hAnsi="Helvetica" w:cs="Helvetica"/>
          <w:color w:val="7A7A7A"/>
          <w:sz w:val="21"/>
          <w:szCs w:val="21"/>
        </w:rPr>
        <w:t>Salesforce</w:t>
      </w:r>
      <w:proofErr w:type="spellEnd"/>
      <w:r>
        <w:rPr>
          <w:rFonts w:ascii="Helvetica" w:hAnsi="Helvetica" w:cs="Helvetica"/>
          <w:color w:val="7A7A7A"/>
          <w:sz w:val="21"/>
          <w:szCs w:val="21"/>
        </w:rPr>
        <w:t xml:space="preserve"> now feels more appropriate and essential than ever. There is a scarcity of highly skilled </w:t>
      </w:r>
      <w:proofErr w:type="spellStart"/>
      <w:r>
        <w:rPr>
          <w:rFonts w:ascii="Helvetica" w:hAnsi="Helvetica" w:cs="Helvetica"/>
          <w:color w:val="7A7A7A"/>
          <w:sz w:val="21"/>
          <w:szCs w:val="21"/>
        </w:rPr>
        <w:t>Salesforce</w:t>
      </w:r>
      <w:proofErr w:type="spellEnd"/>
      <w:r>
        <w:rPr>
          <w:rFonts w:ascii="Helvetica" w:hAnsi="Helvetica" w:cs="Helvetica"/>
          <w:color w:val="7A7A7A"/>
          <w:sz w:val="21"/>
          <w:szCs w:val="21"/>
        </w:rPr>
        <w:t xml:space="preserve"> professionals in enterprises and multinational companies.</w:t>
      </w:r>
    </w:p>
    <w:p w:rsidR="00373CDE" w:rsidRDefault="00373CDE" w:rsidP="00373CDE">
      <w:pPr>
        <w:pStyle w:val="NormalWeb"/>
        <w:shd w:val="clear" w:color="auto" w:fill="FFFFFF"/>
        <w:spacing w:before="0" w:beforeAutospacing="0" w:after="150" w:afterAutospacing="0"/>
        <w:jc w:val="both"/>
        <w:textAlignment w:val="baseline"/>
        <w:rPr>
          <w:rFonts w:ascii="Helvetica" w:hAnsi="Helvetica" w:cs="Helvetica"/>
          <w:color w:val="7A7A7A"/>
          <w:sz w:val="21"/>
          <w:szCs w:val="21"/>
        </w:rPr>
      </w:pPr>
      <w:r>
        <w:rPr>
          <w:rFonts w:ascii="Helvetica" w:hAnsi="Helvetica" w:cs="Helvetica"/>
          <w:color w:val="7A7A7A"/>
          <w:sz w:val="21"/>
          <w:szCs w:val="21"/>
        </w:rPr>
        <w:t xml:space="preserve">While exploring what’s in it for me in the </w:t>
      </w:r>
      <w:proofErr w:type="spellStart"/>
      <w:r>
        <w:rPr>
          <w:rFonts w:ascii="Helvetica" w:hAnsi="Helvetica" w:cs="Helvetica"/>
          <w:color w:val="7A7A7A"/>
          <w:sz w:val="21"/>
          <w:szCs w:val="21"/>
        </w:rPr>
        <w:t>Salesforce</w:t>
      </w:r>
      <w:proofErr w:type="spellEnd"/>
      <w:r>
        <w:rPr>
          <w:rFonts w:ascii="Helvetica" w:hAnsi="Helvetica" w:cs="Helvetica"/>
          <w:color w:val="7A7A7A"/>
          <w:sz w:val="21"/>
          <w:szCs w:val="21"/>
        </w:rPr>
        <w:t xml:space="preserve"> ecosystem, look at the </w:t>
      </w:r>
      <w:proofErr w:type="spellStart"/>
      <w:r w:rsidR="000D7B8E">
        <w:rPr>
          <w:rFonts w:ascii="Helvetica" w:hAnsi="Helvetica" w:cs="Helvetica"/>
          <w:color w:val="7A7A7A"/>
          <w:sz w:val="21"/>
          <w:szCs w:val="21"/>
        </w:rPr>
        <w:fldChar w:fldCharType="begin"/>
      </w:r>
      <w:r>
        <w:rPr>
          <w:rFonts w:ascii="Helvetica" w:hAnsi="Helvetica" w:cs="Helvetica"/>
          <w:color w:val="7A7A7A"/>
          <w:sz w:val="21"/>
          <w:szCs w:val="21"/>
        </w:rPr>
        <w:instrText xml:space="preserve"> HYPERLINK "https://www.saasguru.co/salesforce-admin-career-path/" </w:instrText>
      </w:r>
      <w:r w:rsidR="000D7B8E">
        <w:rPr>
          <w:rFonts w:ascii="Helvetica" w:hAnsi="Helvetica" w:cs="Helvetica"/>
          <w:color w:val="7A7A7A"/>
          <w:sz w:val="21"/>
          <w:szCs w:val="21"/>
        </w:rPr>
        <w:fldChar w:fldCharType="separate"/>
      </w:r>
      <w:r>
        <w:rPr>
          <w:rStyle w:val="Hyperlink"/>
          <w:rFonts w:ascii="Helvetica" w:hAnsi="Helvetica" w:cs="Helvetica"/>
          <w:color w:val="337AB7"/>
          <w:sz w:val="21"/>
          <w:szCs w:val="21"/>
        </w:rPr>
        <w:t>Salesforce</w:t>
      </w:r>
      <w:proofErr w:type="spellEnd"/>
      <w:r>
        <w:rPr>
          <w:rStyle w:val="Hyperlink"/>
          <w:rFonts w:ascii="Helvetica" w:hAnsi="Helvetica" w:cs="Helvetica"/>
          <w:color w:val="337AB7"/>
          <w:sz w:val="21"/>
          <w:szCs w:val="21"/>
        </w:rPr>
        <w:t xml:space="preserve"> Admin Career Path</w:t>
      </w:r>
      <w:r w:rsidR="000D7B8E">
        <w:rPr>
          <w:rFonts w:ascii="Helvetica" w:hAnsi="Helvetica" w:cs="Helvetica"/>
          <w:color w:val="7A7A7A"/>
          <w:sz w:val="21"/>
          <w:szCs w:val="21"/>
        </w:rPr>
        <w:fldChar w:fldCharType="end"/>
      </w:r>
      <w:r>
        <w:rPr>
          <w:rFonts w:ascii="Helvetica" w:hAnsi="Helvetica" w:cs="Helvetica"/>
          <w:color w:val="7A7A7A"/>
          <w:sz w:val="21"/>
          <w:szCs w:val="21"/>
        </w:rPr>
        <w:t> because that is usually the first step for any newcomer. </w:t>
      </w:r>
    </w:p>
    <w:p w:rsidR="00E16DAE" w:rsidRDefault="00E16DAE">
      <w:pPr>
        <w:rPr>
          <w:sz w:val="40"/>
          <w:szCs w:val="40"/>
        </w:rPr>
      </w:pPr>
    </w:p>
    <w:sectPr w:rsidR="00E16DAE" w:rsidSect="00DE125B">
      <w:pgSz w:w="12240" w:h="15840"/>
      <w:pgMar w:top="0" w:right="90" w:bottom="0" w:left="1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Poppi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90DD3"/>
    <w:multiLevelType w:val="multilevel"/>
    <w:tmpl w:val="0328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80D78FE"/>
    <w:multiLevelType w:val="multilevel"/>
    <w:tmpl w:val="DAEC3B0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nsid w:val="735146EA"/>
    <w:multiLevelType w:val="multilevel"/>
    <w:tmpl w:val="6914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E125B"/>
    <w:rsid w:val="000D7B8E"/>
    <w:rsid w:val="00173C05"/>
    <w:rsid w:val="00373CDE"/>
    <w:rsid w:val="006D6A83"/>
    <w:rsid w:val="008D37D5"/>
    <w:rsid w:val="009C35C4"/>
    <w:rsid w:val="00C068D2"/>
    <w:rsid w:val="00C77541"/>
    <w:rsid w:val="00DE125B"/>
    <w:rsid w:val="00E16DAE"/>
    <w:rsid w:val="00E8017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7D5"/>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25B"/>
    <w:pPr>
      <w:ind w:left="720"/>
      <w:contextualSpacing/>
    </w:pPr>
  </w:style>
  <w:style w:type="paragraph" w:styleId="BalloonText">
    <w:name w:val="Balloon Text"/>
    <w:basedOn w:val="Normal"/>
    <w:link w:val="BalloonTextChar"/>
    <w:uiPriority w:val="99"/>
    <w:semiHidden/>
    <w:unhideWhenUsed/>
    <w:rsid w:val="00E801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17A"/>
    <w:rPr>
      <w:rFonts w:ascii="Tahoma" w:hAnsi="Tahoma" w:cs="Tahoma"/>
      <w:sz w:val="16"/>
      <w:szCs w:val="16"/>
    </w:rPr>
  </w:style>
  <w:style w:type="table" w:styleId="TableGrid">
    <w:name w:val="Table Grid"/>
    <w:basedOn w:val="TableNormal"/>
    <w:uiPriority w:val="59"/>
    <w:rsid w:val="00C7754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373CDE"/>
    <w:rPr>
      <w:color w:val="0000FF" w:themeColor="hyperlink"/>
      <w:u w:val="single"/>
    </w:rPr>
  </w:style>
  <w:style w:type="character" w:styleId="Strong">
    <w:name w:val="Strong"/>
    <w:basedOn w:val="DefaultParagraphFont"/>
    <w:uiPriority w:val="22"/>
    <w:qFormat/>
    <w:rsid w:val="00373CDE"/>
    <w:rPr>
      <w:b/>
      <w:bCs/>
    </w:rPr>
  </w:style>
  <w:style w:type="paragraph" w:styleId="NormalWeb">
    <w:name w:val="Normal (Web)"/>
    <w:basedOn w:val="Normal"/>
    <w:uiPriority w:val="99"/>
    <w:semiHidden/>
    <w:unhideWhenUsed/>
    <w:rsid w:val="00373CD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41249235">
      <w:bodyDiv w:val="1"/>
      <w:marLeft w:val="0"/>
      <w:marRight w:val="0"/>
      <w:marTop w:val="0"/>
      <w:marBottom w:val="0"/>
      <w:divBdr>
        <w:top w:val="none" w:sz="0" w:space="0" w:color="auto"/>
        <w:left w:val="none" w:sz="0" w:space="0" w:color="auto"/>
        <w:bottom w:val="none" w:sz="0" w:space="0" w:color="auto"/>
        <w:right w:val="none" w:sz="0" w:space="0" w:color="auto"/>
      </w:divBdr>
    </w:div>
    <w:div w:id="383873062">
      <w:bodyDiv w:val="1"/>
      <w:marLeft w:val="0"/>
      <w:marRight w:val="0"/>
      <w:marTop w:val="0"/>
      <w:marBottom w:val="0"/>
      <w:divBdr>
        <w:top w:val="none" w:sz="0" w:space="0" w:color="auto"/>
        <w:left w:val="none" w:sz="0" w:space="0" w:color="auto"/>
        <w:bottom w:val="none" w:sz="0" w:space="0" w:color="auto"/>
        <w:right w:val="none" w:sz="0" w:space="0" w:color="auto"/>
      </w:divBdr>
    </w:div>
    <w:div w:id="62844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7</Pages>
  <Words>552</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Pasupathi MGAP</dc:creator>
  <cp:lastModifiedBy>Pasupathi MGAP</cp:lastModifiedBy>
  <cp:revision>2</cp:revision>
  <dcterms:created xsi:type="dcterms:W3CDTF">2023-04-11T08:24:00Z</dcterms:created>
  <dcterms:modified xsi:type="dcterms:W3CDTF">2023-04-12T05:34:00Z</dcterms:modified>
</cp:coreProperties>
</file>