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08EC10" w14:textId="6CC23CB2" w:rsidR="00EF062E" w:rsidRPr="00217BB9" w:rsidRDefault="00EF062E" w:rsidP="00217BB9">
      <w:pPr>
        <w:jc w:val="center"/>
        <w:rPr>
          <w:rFonts w:ascii="Times New Roman" w:hAnsi="Times New Roman" w:cs="Times New Roman"/>
          <w:sz w:val="32"/>
          <w:szCs w:val="32"/>
        </w:rPr>
      </w:pPr>
      <w:r w:rsidRPr="00217BB9">
        <w:rPr>
          <w:rFonts w:ascii="Times New Roman" w:hAnsi="Times New Roman" w:cs="Times New Roman"/>
          <w:sz w:val="32"/>
          <w:szCs w:val="32"/>
        </w:rPr>
        <w:t>NATIONAL ECONOMICS UNIVERSITY</w:t>
      </w:r>
    </w:p>
    <w:p w14:paraId="0C6E2D92" w14:textId="021BBA3B" w:rsidR="00EF062E" w:rsidRPr="00217BB9" w:rsidRDefault="00EF062E" w:rsidP="00217BB9">
      <w:pPr>
        <w:jc w:val="center"/>
        <w:rPr>
          <w:rFonts w:ascii="Times New Roman" w:hAnsi="Times New Roman" w:cs="Times New Roman"/>
          <w:sz w:val="32"/>
          <w:szCs w:val="32"/>
        </w:rPr>
      </w:pPr>
      <w:r w:rsidRPr="00217BB9">
        <w:rPr>
          <w:rFonts w:ascii="Times New Roman" w:hAnsi="Times New Roman" w:cs="Times New Roman"/>
          <w:sz w:val="32"/>
          <w:szCs w:val="32"/>
        </w:rPr>
        <w:t>FACULTY OF MATHEMATICAL ECONOMICS</w:t>
      </w:r>
    </w:p>
    <w:p w14:paraId="78366414" w14:textId="77777777" w:rsidR="00EF062E" w:rsidRPr="00217BB9" w:rsidRDefault="00EF062E" w:rsidP="00217BB9">
      <w:pPr>
        <w:spacing w:line="360" w:lineRule="auto"/>
        <w:jc w:val="center"/>
        <w:rPr>
          <w:rFonts w:ascii="Times New Roman" w:hAnsi="Times New Roman" w:cs="Times New Roman"/>
          <w:color w:val="000000"/>
          <w:sz w:val="24"/>
          <w:szCs w:val="24"/>
        </w:rPr>
      </w:pPr>
    </w:p>
    <w:p w14:paraId="1FCA7AC7" w14:textId="77777777" w:rsidR="00EF062E" w:rsidRPr="00217BB9" w:rsidRDefault="00EF062E" w:rsidP="00217BB9">
      <w:pPr>
        <w:spacing w:line="360" w:lineRule="auto"/>
        <w:jc w:val="center"/>
        <w:rPr>
          <w:rFonts w:ascii="Times New Roman" w:hAnsi="Times New Roman" w:cs="Times New Roman"/>
          <w:color w:val="000000"/>
          <w:sz w:val="24"/>
          <w:szCs w:val="24"/>
        </w:rPr>
      </w:pPr>
    </w:p>
    <w:p w14:paraId="46379AC2" w14:textId="77777777" w:rsidR="00EF062E" w:rsidRPr="00217BB9" w:rsidRDefault="00EF062E" w:rsidP="00217BB9">
      <w:pPr>
        <w:spacing w:line="360" w:lineRule="auto"/>
        <w:jc w:val="center"/>
        <w:rPr>
          <w:rFonts w:ascii="Times New Roman" w:hAnsi="Times New Roman" w:cs="Times New Roman"/>
          <w:color w:val="000000"/>
          <w:sz w:val="24"/>
          <w:szCs w:val="24"/>
        </w:rPr>
      </w:pPr>
    </w:p>
    <w:p w14:paraId="4628C16F" w14:textId="77777777" w:rsidR="00EF062E" w:rsidRPr="00217BB9" w:rsidRDefault="00EF062E" w:rsidP="00217BB9">
      <w:pPr>
        <w:spacing w:line="360" w:lineRule="auto"/>
        <w:jc w:val="center"/>
        <w:rPr>
          <w:rFonts w:ascii="Times New Roman" w:hAnsi="Times New Roman" w:cs="Times New Roman"/>
          <w:color w:val="000000"/>
          <w:sz w:val="24"/>
          <w:szCs w:val="24"/>
        </w:rPr>
      </w:pPr>
    </w:p>
    <w:p w14:paraId="02208140" w14:textId="77777777" w:rsidR="00EF062E" w:rsidRPr="00217BB9" w:rsidRDefault="00EF062E" w:rsidP="00217BB9">
      <w:pPr>
        <w:spacing w:line="360" w:lineRule="auto"/>
        <w:jc w:val="center"/>
        <w:rPr>
          <w:rFonts w:ascii="Times New Roman" w:hAnsi="Times New Roman" w:cs="Times New Roman"/>
          <w:b/>
          <w:bCs/>
          <w:color w:val="000000"/>
          <w:sz w:val="28"/>
          <w:szCs w:val="28"/>
        </w:rPr>
      </w:pPr>
    </w:p>
    <w:p w14:paraId="32019B47" w14:textId="62EEA4D5" w:rsidR="00E25CF9" w:rsidRPr="00217BB9" w:rsidRDefault="00E25CF9" w:rsidP="00217BB9">
      <w:pPr>
        <w:spacing w:line="360" w:lineRule="auto"/>
        <w:jc w:val="center"/>
        <w:rPr>
          <w:rFonts w:ascii="Times New Roman" w:hAnsi="Times New Roman" w:cs="Times New Roman"/>
          <w:b/>
          <w:bCs/>
          <w:color w:val="000000"/>
          <w:sz w:val="28"/>
          <w:szCs w:val="28"/>
        </w:rPr>
      </w:pPr>
      <w:r w:rsidRPr="00217BB9">
        <w:rPr>
          <w:rFonts w:ascii="Times New Roman" w:hAnsi="Times New Roman" w:cs="Times New Roman"/>
          <w:b/>
          <w:bCs/>
          <w:color w:val="000000"/>
          <w:sz w:val="28"/>
          <w:szCs w:val="28"/>
        </w:rPr>
        <w:t xml:space="preserve">REPORT ON </w:t>
      </w:r>
      <w:r w:rsidR="00EF062E" w:rsidRPr="00217BB9">
        <w:rPr>
          <w:rFonts w:ascii="Times New Roman" w:hAnsi="Times New Roman" w:cs="Times New Roman"/>
          <w:b/>
          <w:bCs/>
          <w:color w:val="000000"/>
          <w:sz w:val="28"/>
          <w:szCs w:val="28"/>
        </w:rPr>
        <w:t>PREDICTING DEFAULT OF CREDIT CARD CLIENTS</w:t>
      </w:r>
    </w:p>
    <w:p w14:paraId="52312BDE" w14:textId="77777777" w:rsidR="00EF062E" w:rsidRPr="00217BB9" w:rsidRDefault="00EF062E" w:rsidP="003126D9">
      <w:pPr>
        <w:spacing w:line="360" w:lineRule="auto"/>
        <w:jc w:val="both"/>
        <w:rPr>
          <w:rFonts w:ascii="Times New Roman" w:hAnsi="Times New Roman" w:cs="Times New Roman"/>
          <w:color w:val="000000"/>
          <w:sz w:val="24"/>
          <w:szCs w:val="24"/>
        </w:rPr>
      </w:pPr>
    </w:p>
    <w:p w14:paraId="2BC07395" w14:textId="77777777" w:rsidR="00EF062E" w:rsidRPr="00217BB9" w:rsidRDefault="00EF062E" w:rsidP="003126D9">
      <w:pPr>
        <w:spacing w:line="360" w:lineRule="auto"/>
        <w:jc w:val="both"/>
        <w:rPr>
          <w:rFonts w:ascii="Times New Roman" w:hAnsi="Times New Roman" w:cs="Times New Roman"/>
          <w:color w:val="000000"/>
          <w:sz w:val="24"/>
          <w:szCs w:val="24"/>
        </w:rPr>
      </w:pPr>
    </w:p>
    <w:p w14:paraId="6827C81D" w14:textId="77777777" w:rsidR="00EF062E" w:rsidRPr="00217BB9" w:rsidRDefault="00EF062E" w:rsidP="003126D9">
      <w:pPr>
        <w:spacing w:line="360" w:lineRule="auto"/>
        <w:jc w:val="both"/>
        <w:rPr>
          <w:rFonts w:ascii="Times New Roman" w:hAnsi="Times New Roman" w:cs="Times New Roman"/>
          <w:color w:val="000000"/>
          <w:sz w:val="24"/>
          <w:szCs w:val="24"/>
        </w:rPr>
      </w:pPr>
    </w:p>
    <w:p w14:paraId="5E90052E" w14:textId="77777777" w:rsidR="00EF062E" w:rsidRPr="00217BB9" w:rsidRDefault="00EF062E" w:rsidP="003126D9">
      <w:pPr>
        <w:spacing w:line="360" w:lineRule="auto"/>
        <w:jc w:val="both"/>
        <w:rPr>
          <w:rFonts w:ascii="Times New Roman" w:hAnsi="Times New Roman" w:cs="Times New Roman"/>
          <w:color w:val="000000"/>
          <w:sz w:val="24"/>
          <w:szCs w:val="24"/>
        </w:rPr>
      </w:pPr>
    </w:p>
    <w:p w14:paraId="2ED953CA" w14:textId="77777777" w:rsidR="00EF062E" w:rsidRPr="00217BB9" w:rsidRDefault="00EF062E" w:rsidP="003126D9">
      <w:pPr>
        <w:spacing w:line="360" w:lineRule="auto"/>
        <w:jc w:val="both"/>
        <w:rPr>
          <w:rFonts w:ascii="Times New Roman" w:hAnsi="Times New Roman" w:cs="Times New Roman"/>
          <w:color w:val="000000"/>
          <w:sz w:val="24"/>
          <w:szCs w:val="24"/>
        </w:rPr>
      </w:pPr>
    </w:p>
    <w:p w14:paraId="07F80DBF" w14:textId="77777777" w:rsidR="00EF062E" w:rsidRPr="00217BB9" w:rsidRDefault="00EF062E" w:rsidP="003126D9">
      <w:pPr>
        <w:spacing w:line="360" w:lineRule="auto"/>
        <w:jc w:val="both"/>
        <w:rPr>
          <w:rFonts w:ascii="Times New Roman" w:hAnsi="Times New Roman" w:cs="Times New Roman"/>
          <w:color w:val="000000"/>
          <w:sz w:val="24"/>
          <w:szCs w:val="24"/>
        </w:rPr>
      </w:pPr>
    </w:p>
    <w:p w14:paraId="3075FD71" w14:textId="77777777" w:rsidR="00EF062E" w:rsidRPr="00217BB9" w:rsidRDefault="00EF062E" w:rsidP="003126D9">
      <w:pPr>
        <w:spacing w:line="360" w:lineRule="auto"/>
        <w:jc w:val="both"/>
        <w:rPr>
          <w:rFonts w:ascii="Times New Roman" w:hAnsi="Times New Roman" w:cs="Times New Roman"/>
          <w:color w:val="000000"/>
          <w:sz w:val="24"/>
          <w:szCs w:val="24"/>
        </w:rPr>
      </w:pPr>
    </w:p>
    <w:p w14:paraId="4C3A0835" w14:textId="4C4DCFE3" w:rsidR="00EF062E" w:rsidRPr="00217BB9" w:rsidRDefault="00EF062E" w:rsidP="00217BB9">
      <w:pPr>
        <w:spacing w:line="360" w:lineRule="auto"/>
        <w:jc w:val="center"/>
        <w:rPr>
          <w:rFonts w:ascii="Times New Roman" w:hAnsi="Times New Roman" w:cs="Times New Roman"/>
          <w:color w:val="000000"/>
          <w:sz w:val="24"/>
          <w:szCs w:val="24"/>
        </w:rPr>
      </w:pPr>
      <w:r w:rsidRPr="00217BB9">
        <w:rPr>
          <w:rFonts w:ascii="Times New Roman" w:hAnsi="Times New Roman" w:cs="Times New Roman"/>
          <w:color w:val="000000"/>
          <w:sz w:val="24"/>
          <w:szCs w:val="24"/>
        </w:rPr>
        <w:t>Student: Kieu Thanh Tam</w:t>
      </w:r>
    </w:p>
    <w:p w14:paraId="3E3115A9" w14:textId="3F262475" w:rsidR="00EF062E" w:rsidRPr="00217BB9" w:rsidRDefault="00EF062E" w:rsidP="00217BB9">
      <w:pPr>
        <w:spacing w:line="360" w:lineRule="auto"/>
        <w:jc w:val="center"/>
        <w:rPr>
          <w:rFonts w:ascii="Times New Roman" w:hAnsi="Times New Roman" w:cs="Times New Roman"/>
          <w:color w:val="000000"/>
          <w:sz w:val="24"/>
          <w:szCs w:val="24"/>
        </w:rPr>
      </w:pPr>
      <w:r w:rsidRPr="00217BB9">
        <w:rPr>
          <w:rFonts w:ascii="Times New Roman" w:hAnsi="Times New Roman" w:cs="Times New Roman"/>
          <w:color w:val="000000"/>
          <w:sz w:val="24"/>
          <w:szCs w:val="24"/>
        </w:rPr>
        <w:t>Student ID: 11219286</w:t>
      </w:r>
    </w:p>
    <w:p w14:paraId="0FDCEF2A" w14:textId="14FBD33D" w:rsidR="00EF062E" w:rsidRPr="00217BB9" w:rsidRDefault="00EF062E" w:rsidP="00217BB9">
      <w:pPr>
        <w:spacing w:line="360" w:lineRule="auto"/>
        <w:jc w:val="center"/>
        <w:rPr>
          <w:rFonts w:ascii="Times New Roman" w:hAnsi="Times New Roman" w:cs="Times New Roman"/>
          <w:color w:val="000000"/>
          <w:sz w:val="24"/>
          <w:szCs w:val="24"/>
        </w:rPr>
      </w:pPr>
      <w:r w:rsidRPr="00217BB9">
        <w:rPr>
          <w:rFonts w:ascii="Times New Roman" w:hAnsi="Times New Roman" w:cs="Times New Roman"/>
          <w:color w:val="000000"/>
          <w:sz w:val="24"/>
          <w:szCs w:val="24"/>
        </w:rPr>
        <w:t>Class: DSEB 63</w:t>
      </w:r>
    </w:p>
    <w:p w14:paraId="02F693F3" w14:textId="394FC9F7" w:rsidR="00EF062E" w:rsidRPr="00217BB9" w:rsidRDefault="00EF062E" w:rsidP="00217BB9">
      <w:pPr>
        <w:spacing w:line="360" w:lineRule="auto"/>
        <w:jc w:val="center"/>
        <w:rPr>
          <w:rFonts w:ascii="Times New Roman" w:hAnsi="Times New Roman" w:cs="Times New Roman"/>
          <w:color w:val="000000"/>
          <w:sz w:val="24"/>
          <w:szCs w:val="24"/>
        </w:rPr>
      </w:pPr>
      <w:r w:rsidRPr="00217BB9">
        <w:rPr>
          <w:rFonts w:ascii="Times New Roman" w:hAnsi="Times New Roman" w:cs="Times New Roman"/>
          <w:color w:val="000000"/>
          <w:sz w:val="24"/>
          <w:szCs w:val="24"/>
        </w:rPr>
        <w:t>Course name: Risk Analytics</w:t>
      </w:r>
    </w:p>
    <w:p w14:paraId="4BF0F481" w14:textId="77777777" w:rsidR="00EF062E" w:rsidRPr="00217BB9" w:rsidRDefault="00EF062E" w:rsidP="003126D9">
      <w:pPr>
        <w:spacing w:line="360" w:lineRule="auto"/>
        <w:jc w:val="both"/>
        <w:rPr>
          <w:rFonts w:ascii="Times New Roman" w:hAnsi="Times New Roman" w:cs="Times New Roman"/>
          <w:color w:val="000000"/>
          <w:sz w:val="24"/>
          <w:szCs w:val="24"/>
        </w:rPr>
      </w:pPr>
    </w:p>
    <w:p w14:paraId="6D4C41CA" w14:textId="77777777" w:rsidR="007D72D3" w:rsidRPr="00217BB9" w:rsidRDefault="007D72D3" w:rsidP="003126D9">
      <w:pPr>
        <w:spacing w:line="360" w:lineRule="auto"/>
        <w:jc w:val="both"/>
        <w:rPr>
          <w:rFonts w:ascii="Times New Roman" w:hAnsi="Times New Roman" w:cs="Times New Roman"/>
          <w:color w:val="000000"/>
          <w:sz w:val="24"/>
          <w:szCs w:val="24"/>
        </w:rPr>
      </w:pPr>
    </w:p>
    <w:p w14:paraId="0276C059" w14:textId="77777777" w:rsidR="007D72D3" w:rsidRPr="00217BB9" w:rsidRDefault="007D72D3" w:rsidP="003126D9">
      <w:pPr>
        <w:spacing w:line="360" w:lineRule="auto"/>
        <w:jc w:val="both"/>
        <w:rPr>
          <w:rFonts w:ascii="Times New Roman" w:hAnsi="Times New Roman" w:cs="Times New Roman"/>
          <w:color w:val="000000"/>
          <w:sz w:val="24"/>
          <w:szCs w:val="24"/>
        </w:rPr>
      </w:pPr>
    </w:p>
    <w:p w14:paraId="663083B2" w14:textId="77777777" w:rsidR="00F66A43" w:rsidRDefault="00EF062E" w:rsidP="00F66A43">
      <w:pPr>
        <w:spacing w:line="360" w:lineRule="auto"/>
        <w:jc w:val="center"/>
        <w:rPr>
          <w:rFonts w:ascii="Times New Roman" w:hAnsi="Times New Roman" w:cs="Times New Roman"/>
          <w:color w:val="000000"/>
          <w:sz w:val="24"/>
          <w:szCs w:val="24"/>
        </w:rPr>
      </w:pPr>
      <w:r w:rsidRPr="00217BB9">
        <w:rPr>
          <w:rFonts w:ascii="Times New Roman" w:hAnsi="Times New Roman" w:cs="Times New Roman"/>
          <w:color w:val="000000"/>
          <w:sz w:val="24"/>
          <w:szCs w:val="24"/>
        </w:rPr>
        <w:t>Hanoi, April 14, 2024</w:t>
      </w:r>
    </w:p>
    <w:p w14:paraId="654A8434" w14:textId="0F9870EA" w:rsidR="00EF062E" w:rsidRPr="00F66A43" w:rsidRDefault="005137FE" w:rsidP="00F66A43">
      <w:pPr>
        <w:spacing w:line="360" w:lineRule="auto"/>
        <w:jc w:val="center"/>
        <w:rPr>
          <w:rFonts w:ascii="Times New Roman" w:hAnsi="Times New Roman" w:cs="Times New Roman"/>
          <w:color w:val="000000"/>
          <w:sz w:val="24"/>
          <w:szCs w:val="24"/>
        </w:rPr>
      </w:pPr>
      <w:r w:rsidRPr="00217BB9">
        <w:rPr>
          <w:rFonts w:ascii="Times New Roman" w:hAnsi="Times New Roman" w:cs="Times New Roman"/>
          <w:b/>
          <w:bCs/>
          <w:color w:val="000000"/>
          <w:sz w:val="24"/>
          <w:szCs w:val="24"/>
        </w:rPr>
        <w:lastRenderedPageBreak/>
        <w:t>INTRODUCTION</w:t>
      </w:r>
    </w:p>
    <w:p w14:paraId="413E346B" w14:textId="21ABFE56" w:rsidR="00C44EEE" w:rsidRPr="00655ED8" w:rsidRDefault="00C44EEE" w:rsidP="003126D9">
      <w:pPr>
        <w:pStyle w:val="ListParagraph"/>
        <w:numPr>
          <w:ilvl w:val="0"/>
          <w:numId w:val="7"/>
        </w:numPr>
        <w:spacing w:line="360" w:lineRule="auto"/>
        <w:jc w:val="both"/>
        <w:rPr>
          <w:rFonts w:ascii="Times New Roman" w:hAnsi="Times New Roman" w:cs="Times New Roman"/>
          <w:b/>
          <w:bCs/>
          <w:color w:val="000000"/>
          <w:sz w:val="24"/>
          <w:szCs w:val="24"/>
        </w:rPr>
      </w:pPr>
      <w:r w:rsidRPr="00655ED8">
        <w:rPr>
          <w:rFonts w:ascii="Times New Roman" w:hAnsi="Times New Roman" w:cs="Times New Roman"/>
          <w:b/>
          <w:bCs/>
          <w:color w:val="000000"/>
          <w:sz w:val="24"/>
          <w:szCs w:val="24"/>
        </w:rPr>
        <w:t xml:space="preserve">Background of the </w:t>
      </w:r>
      <w:r w:rsidR="00FC444F" w:rsidRPr="00655ED8">
        <w:rPr>
          <w:rFonts w:ascii="Times New Roman" w:hAnsi="Times New Roman" w:cs="Times New Roman"/>
          <w:b/>
          <w:bCs/>
          <w:color w:val="000000"/>
          <w:sz w:val="24"/>
          <w:szCs w:val="24"/>
        </w:rPr>
        <w:t>Study</w:t>
      </w:r>
    </w:p>
    <w:p w14:paraId="76A03748" w14:textId="20812601" w:rsidR="0013320D" w:rsidRPr="00217BB9" w:rsidRDefault="0013320D" w:rsidP="003126D9">
      <w:pPr>
        <w:spacing w:line="360" w:lineRule="auto"/>
        <w:ind w:firstLine="36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The study on predicting credit card client defaults involves comprehensive research and analysis leveraging the knowledge acquired from the Risk Analytics course with the aim of developing accurate models or algorithms capable of forecasting the likelihood of credit card users failing to make their payments. This area of study primarily focuses on evaluating individuals' creditworthiness and reducing risk for credit card issuers and lenders</w:t>
      </w:r>
      <w:r w:rsidR="003A6624" w:rsidRPr="00217BB9">
        <w:rPr>
          <w:rFonts w:ascii="Times New Roman" w:hAnsi="Times New Roman" w:cs="Times New Roman"/>
          <w:color w:val="000000"/>
          <w:sz w:val="24"/>
          <w:szCs w:val="24"/>
        </w:rPr>
        <w:t xml:space="preserve">. </w:t>
      </w:r>
    </w:p>
    <w:p w14:paraId="369D7B70" w14:textId="59EBA8C7" w:rsidR="003A6624" w:rsidRPr="00217BB9" w:rsidRDefault="003A6624" w:rsidP="003126D9">
      <w:pPr>
        <w:spacing w:line="360" w:lineRule="auto"/>
        <w:ind w:firstLine="36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The background of the study mainly involves </w:t>
      </w:r>
      <w:r w:rsidR="0013320D" w:rsidRPr="00217BB9">
        <w:rPr>
          <w:rFonts w:ascii="Times New Roman" w:hAnsi="Times New Roman" w:cs="Times New Roman"/>
          <w:color w:val="000000"/>
          <w:sz w:val="24"/>
          <w:szCs w:val="24"/>
        </w:rPr>
        <w:t>recognizing</w:t>
      </w:r>
      <w:r w:rsidRPr="00217BB9">
        <w:rPr>
          <w:rFonts w:ascii="Times New Roman" w:hAnsi="Times New Roman" w:cs="Times New Roman"/>
          <w:color w:val="000000"/>
          <w:sz w:val="24"/>
          <w:szCs w:val="24"/>
        </w:rPr>
        <w:t xml:space="preserve"> the importance of credit default prediction in </w:t>
      </w:r>
      <w:r w:rsidR="0013320D" w:rsidRPr="00217BB9">
        <w:rPr>
          <w:rFonts w:ascii="Times New Roman" w:hAnsi="Times New Roman" w:cs="Times New Roman"/>
          <w:color w:val="000000"/>
          <w:sz w:val="24"/>
          <w:szCs w:val="24"/>
        </w:rPr>
        <w:t xml:space="preserve">effectively </w:t>
      </w:r>
      <w:r w:rsidRPr="00217BB9">
        <w:rPr>
          <w:rFonts w:ascii="Times New Roman" w:hAnsi="Times New Roman" w:cs="Times New Roman"/>
          <w:color w:val="000000"/>
          <w:sz w:val="24"/>
          <w:szCs w:val="24"/>
        </w:rPr>
        <w:t xml:space="preserve">managing risk </w:t>
      </w:r>
      <w:r w:rsidR="0013320D" w:rsidRPr="00217BB9">
        <w:rPr>
          <w:rFonts w:ascii="Times New Roman" w:hAnsi="Times New Roman" w:cs="Times New Roman"/>
          <w:color w:val="000000"/>
          <w:sz w:val="24"/>
          <w:szCs w:val="24"/>
        </w:rPr>
        <w:t>within consumer lending operations</w:t>
      </w:r>
      <w:r w:rsidRPr="00217BB9">
        <w:rPr>
          <w:rFonts w:ascii="Times New Roman" w:hAnsi="Times New Roman" w:cs="Times New Roman"/>
          <w:color w:val="000000"/>
          <w:sz w:val="24"/>
          <w:szCs w:val="24"/>
        </w:rPr>
        <w:t>. By predicting which customers are at the highest risk of defaulting on their credit card accounts, issuers can take proactive steps to minimize risk and exposure, leading to a better customer experience and sound business economics.</w:t>
      </w:r>
    </w:p>
    <w:p w14:paraId="17E8FA3A" w14:textId="305321F6" w:rsidR="00FC444F" w:rsidRPr="00655ED8" w:rsidRDefault="00FC444F" w:rsidP="003126D9">
      <w:pPr>
        <w:pStyle w:val="ListParagraph"/>
        <w:numPr>
          <w:ilvl w:val="0"/>
          <w:numId w:val="7"/>
        </w:numPr>
        <w:spacing w:line="360" w:lineRule="auto"/>
        <w:jc w:val="both"/>
        <w:rPr>
          <w:rFonts w:ascii="Times New Roman" w:hAnsi="Times New Roman" w:cs="Times New Roman"/>
          <w:b/>
          <w:bCs/>
          <w:color w:val="000000"/>
          <w:sz w:val="24"/>
          <w:szCs w:val="24"/>
        </w:rPr>
      </w:pPr>
      <w:r w:rsidRPr="00655ED8">
        <w:rPr>
          <w:rFonts w:ascii="Times New Roman" w:hAnsi="Times New Roman" w:cs="Times New Roman"/>
          <w:b/>
          <w:bCs/>
          <w:color w:val="000000"/>
          <w:sz w:val="24"/>
          <w:szCs w:val="24"/>
        </w:rPr>
        <w:t>Objectives of the Study</w:t>
      </w:r>
    </w:p>
    <w:p w14:paraId="17450BC3" w14:textId="411C3D4D" w:rsidR="00165F3B" w:rsidRPr="00217BB9" w:rsidRDefault="00165F3B"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The study aims to develop a robust model to assist commercial banks in assessing the likelihood of customer default, effectively segmenting customers based on their default probability, and classifying the signals influencing default. By leveraging customer signals and information, the study seeks to enable credit institutions to devise tailored lending and investment strategies</w:t>
      </w:r>
      <w:r w:rsidR="005137FE" w:rsidRPr="00217BB9">
        <w:rPr>
          <w:rFonts w:ascii="Times New Roman" w:hAnsi="Times New Roman" w:cs="Times New Roman"/>
          <w:color w:val="000000"/>
          <w:sz w:val="24"/>
          <w:szCs w:val="24"/>
        </w:rPr>
        <w:t>.</w:t>
      </w:r>
    </w:p>
    <w:p w14:paraId="5E735E77" w14:textId="0AFBE170" w:rsidR="00165F3B" w:rsidRPr="00217BB9" w:rsidRDefault="00165F3B"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The specific goal include: </w:t>
      </w:r>
    </w:p>
    <w:p w14:paraId="47AD61F7" w14:textId="51DC338A" w:rsidR="00165F3B" w:rsidRPr="00217BB9" w:rsidRDefault="00165F3B" w:rsidP="003126D9">
      <w:pPr>
        <w:pStyle w:val="ListParagraph"/>
        <w:numPr>
          <w:ilvl w:val="0"/>
          <w:numId w:val="8"/>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Constructing a highly applicable model for predicting default probability.</w:t>
      </w:r>
    </w:p>
    <w:p w14:paraId="724A904D" w14:textId="09B23A95" w:rsidR="00165F3B" w:rsidRPr="00217BB9" w:rsidRDefault="00165F3B" w:rsidP="003126D9">
      <w:pPr>
        <w:pStyle w:val="ListParagraph"/>
        <w:numPr>
          <w:ilvl w:val="0"/>
          <w:numId w:val="8"/>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Evaluating and analyzing the impact of various signals on customer default.</w:t>
      </w:r>
    </w:p>
    <w:p w14:paraId="76DBD891" w14:textId="19E8CF3A" w:rsidR="005137FE" w:rsidRPr="00217BB9" w:rsidRDefault="00165F3B" w:rsidP="003126D9">
      <w:pPr>
        <w:pStyle w:val="ListParagraph"/>
        <w:numPr>
          <w:ilvl w:val="0"/>
          <w:numId w:val="8"/>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Formulating actionable solutions and recommendations for credit institutions' lending strategies tailored to each customer segment based on default probability.</w:t>
      </w:r>
    </w:p>
    <w:p w14:paraId="4A24E7C4" w14:textId="004A99FC" w:rsidR="005137FE" w:rsidRPr="00655ED8" w:rsidRDefault="00FC444F" w:rsidP="003126D9">
      <w:pPr>
        <w:pStyle w:val="ListParagraph"/>
        <w:numPr>
          <w:ilvl w:val="0"/>
          <w:numId w:val="7"/>
        </w:numPr>
        <w:spacing w:line="360" w:lineRule="auto"/>
        <w:jc w:val="both"/>
        <w:rPr>
          <w:rFonts w:ascii="Times New Roman" w:hAnsi="Times New Roman" w:cs="Times New Roman"/>
          <w:b/>
          <w:bCs/>
          <w:color w:val="000000"/>
          <w:sz w:val="24"/>
          <w:szCs w:val="24"/>
        </w:rPr>
      </w:pPr>
      <w:r w:rsidRPr="00655ED8">
        <w:rPr>
          <w:rFonts w:ascii="Times New Roman" w:hAnsi="Times New Roman" w:cs="Times New Roman"/>
          <w:b/>
          <w:bCs/>
          <w:color w:val="000000"/>
          <w:sz w:val="24"/>
          <w:szCs w:val="24"/>
        </w:rPr>
        <w:t>Scope of the Study</w:t>
      </w:r>
      <w:r w:rsidR="005137FE" w:rsidRPr="00655ED8">
        <w:rPr>
          <w:rFonts w:ascii="Times New Roman" w:hAnsi="Times New Roman" w:cs="Times New Roman"/>
          <w:b/>
          <w:bCs/>
          <w:color w:val="000000"/>
          <w:sz w:val="24"/>
          <w:szCs w:val="24"/>
        </w:rPr>
        <w:t xml:space="preserve"> </w:t>
      </w:r>
    </w:p>
    <w:p w14:paraId="290AF6F7" w14:textId="11463164" w:rsidR="00155500" w:rsidRPr="00217BB9" w:rsidRDefault="00F100E9"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The scope of the study in predicting default of credit card clients involves examining various factors and models to develop accurate predictions. The study aims to analyze the relationship between input features, such as credit amount, gender, education, marital status, age, and payment history, and the occurrence of default in credit card clients. </w:t>
      </w:r>
    </w:p>
    <w:p w14:paraId="57A3B03F" w14:textId="77777777" w:rsidR="00F100E9" w:rsidRPr="00217BB9" w:rsidRDefault="00F100E9" w:rsidP="003126D9">
      <w:pPr>
        <w:spacing w:line="360" w:lineRule="auto"/>
        <w:jc w:val="both"/>
        <w:rPr>
          <w:rFonts w:ascii="Times New Roman" w:hAnsi="Times New Roman" w:cs="Times New Roman"/>
          <w:color w:val="000000"/>
          <w:sz w:val="24"/>
          <w:szCs w:val="24"/>
        </w:rPr>
      </w:pPr>
    </w:p>
    <w:p w14:paraId="658B2382" w14:textId="77777777" w:rsidR="003A34F6" w:rsidRPr="00217BB9" w:rsidRDefault="003A34F6" w:rsidP="003126D9">
      <w:pPr>
        <w:spacing w:line="360" w:lineRule="auto"/>
        <w:ind w:firstLine="360"/>
        <w:jc w:val="both"/>
        <w:rPr>
          <w:rFonts w:ascii="Times New Roman" w:hAnsi="Times New Roman" w:cs="Times New Roman"/>
          <w:b/>
          <w:bCs/>
          <w:color w:val="000000"/>
          <w:sz w:val="24"/>
          <w:szCs w:val="24"/>
        </w:rPr>
      </w:pPr>
    </w:p>
    <w:p w14:paraId="56B89312" w14:textId="49021431" w:rsidR="00255F8F" w:rsidRPr="00217BB9" w:rsidRDefault="005137FE" w:rsidP="00F66A43">
      <w:pPr>
        <w:spacing w:line="360" w:lineRule="auto"/>
        <w:jc w:val="center"/>
        <w:rPr>
          <w:rFonts w:ascii="Times New Roman" w:hAnsi="Times New Roman" w:cs="Times New Roman"/>
          <w:b/>
          <w:bCs/>
          <w:color w:val="000000"/>
          <w:sz w:val="24"/>
          <w:szCs w:val="24"/>
        </w:rPr>
      </w:pPr>
      <w:r w:rsidRPr="00217BB9">
        <w:rPr>
          <w:rFonts w:ascii="Times New Roman" w:hAnsi="Times New Roman" w:cs="Times New Roman"/>
          <w:b/>
          <w:bCs/>
          <w:color w:val="000000"/>
          <w:sz w:val="24"/>
          <w:szCs w:val="24"/>
        </w:rPr>
        <w:lastRenderedPageBreak/>
        <w:t>THEORICAL BACKGROUND</w:t>
      </w:r>
    </w:p>
    <w:p w14:paraId="7C852275" w14:textId="2B78F6A7" w:rsidR="0086369C" w:rsidRPr="00F66A43" w:rsidRDefault="0086369C" w:rsidP="003126D9">
      <w:pPr>
        <w:pStyle w:val="ListParagraph"/>
        <w:numPr>
          <w:ilvl w:val="0"/>
          <w:numId w:val="18"/>
        </w:numPr>
        <w:spacing w:line="360" w:lineRule="auto"/>
        <w:jc w:val="both"/>
        <w:rPr>
          <w:rFonts w:ascii="Times New Roman" w:hAnsi="Times New Roman" w:cs="Times New Roman"/>
          <w:b/>
          <w:bCs/>
          <w:color w:val="000000"/>
          <w:sz w:val="24"/>
          <w:szCs w:val="24"/>
        </w:rPr>
      </w:pPr>
      <w:r w:rsidRPr="00F66A43">
        <w:rPr>
          <w:rFonts w:ascii="Times New Roman" w:hAnsi="Times New Roman" w:cs="Times New Roman"/>
          <w:b/>
          <w:bCs/>
          <w:color w:val="000000"/>
          <w:sz w:val="24"/>
          <w:szCs w:val="24"/>
        </w:rPr>
        <w:t>Theory of the techniques</w:t>
      </w:r>
    </w:p>
    <w:p w14:paraId="5BF843CB" w14:textId="7717D8CA" w:rsidR="0086369C" w:rsidRPr="00217BB9" w:rsidRDefault="0086369C" w:rsidP="003126D9">
      <w:pPr>
        <w:pStyle w:val="ListParagraph"/>
        <w:numPr>
          <w:ilvl w:val="0"/>
          <w:numId w:val="28"/>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Model </w:t>
      </w:r>
      <w:r w:rsidR="00655ED8" w:rsidRPr="00217BB9">
        <w:rPr>
          <w:rFonts w:ascii="Times New Roman" w:hAnsi="Times New Roman" w:cs="Times New Roman"/>
          <w:color w:val="000000"/>
          <w:sz w:val="24"/>
          <w:szCs w:val="24"/>
        </w:rPr>
        <w:t>sampling.</w:t>
      </w:r>
      <w:r w:rsidRPr="00217BB9">
        <w:rPr>
          <w:rFonts w:ascii="Times New Roman" w:hAnsi="Times New Roman" w:cs="Times New Roman"/>
          <w:color w:val="000000"/>
          <w:sz w:val="24"/>
          <w:szCs w:val="24"/>
        </w:rPr>
        <w:t xml:space="preserve"> </w:t>
      </w:r>
    </w:p>
    <w:p w14:paraId="779FCBB0" w14:textId="282427C6" w:rsidR="00625FA4" w:rsidRPr="00217BB9" w:rsidRDefault="00DE0584" w:rsidP="003126D9">
      <w:pPr>
        <w:pStyle w:val="ListParagraph"/>
        <w:numPr>
          <w:ilvl w:val="1"/>
          <w:numId w:val="28"/>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SMOTE (Synthetic</w:t>
      </w:r>
      <w:r w:rsidR="00625FA4" w:rsidRPr="00217BB9">
        <w:rPr>
          <w:rFonts w:ascii="Times New Roman" w:hAnsi="Times New Roman" w:cs="Times New Roman"/>
          <w:color w:val="000000"/>
          <w:sz w:val="24"/>
          <w:szCs w:val="24"/>
        </w:rPr>
        <w:t xml:space="preserve"> Minority Oversampling Technique)</w:t>
      </w:r>
    </w:p>
    <w:p w14:paraId="556AD759" w14:textId="1D75A88B" w:rsidR="00625FA4" w:rsidRPr="00217BB9" w:rsidRDefault="007813D8" w:rsidP="003126D9">
      <w:pPr>
        <w:spacing w:line="360" w:lineRule="auto"/>
        <w:ind w:firstLine="36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SMOTE stands for Synthetic Minority Over-sampling Technique, a popular data augmentation technique used in machine learning, specifically in the field of imbalanced classification</w:t>
      </w:r>
      <w:r w:rsidR="00625FA4" w:rsidRPr="00217BB9">
        <w:rPr>
          <w:rFonts w:ascii="Times New Roman" w:hAnsi="Times New Roman" w:cs="Times New Roman"/>
          <w:color w:val="000000"/>
          <w:sz w:val="24"/>
          <w:szCs w:val="24"/>
        </w:rPr>
        <w:t xml:space="preserve">. This algorithm helps to </w:t>
      </w:r>
      <w:r w:rsidRPr="00217BB9">
        <w:rPr>
          <w:rFonts w:ascii="Times New Roman" w:hAnsi="Times New Roman" w:cs="Times New Roman"/>
          <w:color w:val="000000"/>
          <w:sz w:val="24"/>
          <w:szCs w:val="24"/>
        </w:rPr>
        <w:t>address</w:t>
      </w:r>
      <w:r w:rsidR="00625FA4" w:rsidRPr="00217BB9">
        <w:rPr>
          <w:rFonts w:ascii="Times New Roman" w:hAnsi="Times New Roman" w:cs="Times New Roman"/>
          <w:color w:val="000000"/>
          <w:sz w:val="24"/>
          <w:szCs w:val="24"/>
        </w:rPr>
        <w:t xml:space="preserve"> the overfitting problem posed by random oversampling. </w:t>
      </w:r>
      <w:r w:rsidRPr="00217BB9">
        <w:rPr>
          <w:rFonts w:ascii="Times New Roman" w:hAnsi="Times New Roman" w:cs="Times New Roman"/>
          <w:color w:val="000000"/>
          <w:sz w:val="24"/>
          <w:szCs w:val="24"/>
        </w:rPr>
        <w:t xml:space="preserve">The main goal of SMOTE is to create synthetic samples of the minority class by interpolating between existing minority class samples. This helps to balance the class distribution and improve the performance of machine learning models in predicting the minority class. </w:t>
      </w:r>
    </w:p>
    <w:p w14:paraId="1C798CA6" w14:textId="52445386" w:rsidR="00E564A2" w:rsidRPr="00217BB9" w:rsidRDefault="00E564A2"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Working Procedure </w:t>
      </w:r>
    </w:p>
    <w:p w14:paraId="02A7A5B5" w14:textId="7950F425" w:rsidR="00E564A2" w:rsidRPr="00217BB9" w:rsidRDefault="00E564A2" w:rsidP="003126D9">
      <w:pPr>
        <w:pStyle w:val="ListParagraph"/>
        <w:numPr>
          <w:ilvl w:val="0"/>
          <w:numId w:val="8"/>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The total number of oversampled observations, N, is set initially. In general, the binary class distribution is selected to be 1:1. However, this can be changed depending on the situation. The iterative process then begins by selecting an active class instance at random. </w:t>
      </w:r>
    </w:p>
    <w:p w14:paraId="62CA0FB6" w14:textId="42B30D5C" w:rsidR="006E5C7F" w:rsidRPr="00217BB9" w:rsidRDefault="00E564A2" w:rsidP="003126D9">
      <w:pPr>
        <w:pStyle w:val="ListParagraph"/>
        <w:numPr>
          <w:ilvl w:val="0"/>
          <w:numId w:val="8"/>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The KNNs for that instance (by default 5) are then obtained. Finally, to interpolate the new composite individuals, N of these K people are chosen. </w:t>
      </w:r>
    </w:p>
    <w:p w14:paraId="5BDB3564" w14:textId="260B8FCE" w:rsidR="006E5C7F" w:rsidRPr="00217BB9" w:rsidRDefault="00E564A2" w:rsidP="003126D9">
      <w:pPr>
        <w:pStyle w:val="ListParagraph"/>
        <w:numPr>
          <w:ilvl w:val="0"/>
          <w:numId w:val="8"/>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The KNNs for that instance (by default 5) are then obtained. Finally, N people are chosen from among these K to interpolate the new composite individuals. The difference in distance between the feature vector and its </w:t>
      </w:r>
      <w:r w:rsidR="00F52133" w:rsidRPr="00217BB9">
        <w:rPr>
          <w:rFonts w:ascii="Times New Roman" w:hAnsi="Times New Roman" w:cs="Times New Roman"/>
          <w:color w:val="000000"/>
          <w:sz w:val="24"/>
          <w:szCs w:val="24"/>
        </w:rPr>
        <w:t>neighbors</w:t>
      </w:r>
      <w:r w:rsidRPr="00217BB9">
        <w:rPr>
          <w:rFonts w:ascii="Times New Roman" w:hAnsi="Times New Roman" w:cs="Times New Roman"/>
          <w:color w:val="000000"/>
          <w:sz w:val="24"/>
          <w:szCs w:val="24"/>
        </w:rPr>
        <w:t xml:space="preserve"> will be determined using any distance measure. </w:t>
      </w:r>
    </w:p>
    <w:p w14:paraId="10E3A2B2" w14:textId="179A8B3A" w:rsidR="007813D8" w:rsidRPr="00217BB9" w:rsidRDefault="00E564A2" w:rsidP="003126D9">
      <w:pPr>
        <w:pStyle w:val="ListParagraph"/>
        <w:numPr>
          <w:ilvl w:val="0"/>
          <w:numId w:val="8"/>
        </w:numPr>
        <w:spacing w:line="360" w:lineRule="auto"/>
        <w:jc w:val="both"/>
        <w:rPr>
          <w:noProof/>
        </w:rPr>
      </w:pPr>
      <w:r w:rsidRPr="00217BB9">
        <w:rPr>
          <w:rFonts w:ascii="Times New Roman" w:hAnsi="Times New Roman" w:cs="Times New Roman"/>
          <w:color w:val="000000"/>
          <w:sz w:val="24"/>
          <w:szCs w:val="24"/>
        </w:rPr>
        <w:t>This difference is now multiplied by any random value in the range (0,1) and added to the feature vector. The illustration below depicts this:</w:t>
      </w:r>
    </w:p>
    <w:p w14:paraId="3486331B" w14:textId="54E5C3A6" w:rsidR="00F52133" w:rsidRPr="00217BB9" w:rsidRDefault="00CD2E4E" w:rsidP="003126D9">
      <w:pPr>
        <w:spacing w:line="360" w:lineRule="auto"/>
        <w:ind w:left="360"/>
        <w:jc w:val="both"/>
        <w:rPr>
          <w:noProof/>
        </w:rPr>
      </w:pPr>
      <w:r w:rsidRPr="00217BB9">
        <w:rPr>
          <w:rFonts w:ascii="Times New Roman" w:hAnsi="Times New Roman" w:cs="Times New Roman"/>
          <w:noProof/>
          <w:color w:val="000000"/>
          <w:sz w:val="24"/>
          <w:szCs w:val="24"/>
        </w:rPr>
        <w:drawing>
          <wp:anchor distT="0" distB="0" distL="114300" distR="114300" simplePos="0" relativeHeight="251652096" behindDoc="0" locked="0" layoutInCell="1" allowOverlap="1" wp14:anchorId="6CF14AD0" wp14:editId="365CA159">
            <wp:simplePos x="0" y="0"/>
            <wp:positionH relativeFrom="column">
              <wp:posOffset>88900</wp:posOffset>
            </wp:positionH>
            <wp:positionV relativeFrom="paragraph">
              <wp:posOffset>89535</wp:posOffset>
            </wp:positionV>
            <wp:extent cx="3303905" cy="2071370"/>
            <wp:effectExtent l="0" t="0" r="0" b="0"/>
            <wp:wrapSquare wrapText="bothSides"/>
            <wp:docPr id="662355821" name="Picture 1" descr="A diagram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55821" name="Picture 1" descr="A diagram of a number of data&#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03905" cy="2071370"/>
                    </a:xfrm>
                    <a:prstGeom prst="rect">
                      <a:avLst/>
                    </a:prstGeom>
                  </pic:spPr>
                </pic:pic>
              </a:graphicData>
            </a:graphic>
            <wp14:sizeRelH relativeFrom="margin">
              <wp14:pctWidth>0</wp14:pctWidth>
            </wp14:sizeRelH>
            <wp14:sizeRelV relativeFrom="margin">
              <wp14:pctHeight>0</wp14:pctHeight>
            </wp14:sizeRelV>
          </wp:anchor>
        </w:drawing>
      </w:r>
      <w:r w:rsidR="007813D8" w:rsidRPr="00217BB9">
        <w:rPr>
          <w:rFonts w:ascii="Times New Roman" w:hAnsi="Times New Roman" w:cs="Times New Roman"/>
          <w:color w:val="000000"/>
          <w:sz w:val="24"/>
          <w:szCs w:val="24"/>
        </w:rPr>
        <w:t xml:space="preserve">Drawbacks: </w:t>
      </w:r>
      <w:r w:rsidR="007B40CA">
        <w:rPr>
          <w:rFonts w:ascii="Times New Roman" w:hAnsi="Times New Roman" w:cs="Times New Roman"/>
          <w:color w:val="000000"/>
          <w:sz w:val="24"/>
          <w:szCs w:val="24"/>
        </w:rPr>
        <w:t>The main</w:t>
      </w:r>
      <w:r w:rsidR="007B40CA" w:rsidRPr="007B40CA">
        <w:rPr>
          <w:rFonts w:ascii="Times New Roman" w:hAnsi="Times New Roman" w:cs="Times New Roman"/>
          <w:color w:val="000000"/>
          <w:sz w:val="24"/>
          <w:szCs w:val="24"/>
        </w:rPr>
        <w:t xml:space="preserve"> limitation of SMOTE is that it can introduce noise into the data through synthetic instances, especially if the number of nearest neighbors is set too high. Moreover, SMOTE may not be effective in scenarios where the minority class instances are tightly clustered or when there are only a few instances in the minority class.</w:t>
      </w:r>
    </w:p>
    <w:p w14:paraId="46D5F500" w14:textId="4F45EC34" w:rsidR="007813D8" w:rsidRPr="00217BB9" w:rsidRDefault="003126D9" w:rsidP="003126D9">
      <w:pPr>
        <w:spacing w:line="360" w:lineRule="auto"/>
        <w:ind w:firstLine="36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Figure </w:t>
      </w:r>
      <w:r w:rsidR="007B40CA" w:rsidRPr="00217BB9">
        <w:rPr>
          <w:rFonts w:ascii="Times New Roman" w:hAnsi="Times New Roman" w:cs="Times New Roman"/>
          <w:color w:val="000000"/>
          <w:sz w:val="24"/>
          <w:szCs w:val="24"/>
        </w:rPr>
        <w:t>1: The</w:t>
      </w:r>
      <w:r w:rsidR="007813D8" w:rsidRPr="00217BB9">
        <w:rPr>
          <w:rFonts w:ascii="Times New Roman" w:hAnsi="Times New Roman" w:cs="Times New Roman"/>
          <w:color w:val="000000"/>
          <w:sz w:val="24"/>
          <w:szCs w:val="24"/>
        </w:rPr>
        <w:t xml:space="preserve"> difference in </w:t>
      </w:r>
      <w:r w:rsidR="007B40CA" w:rsidRPr="00217BB9">
        <w:rPr>
          <w:rFonts w:ascii="Times New Roman" w:hAnsi="Times New Roman" w:cs="Times New Roman"/>
          <w:color w:val="000000"/>
          <w:sz w:val="24"/>
          <w:szCs w:val="24"/>
        </w:rPr>
        <w:t>distance</w:t>
      </w:r>
      <w:r w:rsidR="007813D8" w:rsidRPr="00217BB9">
        <w:rPr>
          <w:rFonts w:ascii="Times New Roman" w:hAnsi="Times New Roman" w:cs="Times New Roman"/>
          <w:color w:val="000000"/>
          <w:sz w:val="24"/>
          <w:szCs w:val="24"/>
        </w:rPr>
        <w:t xml:space="preserve"> between the feature vector and its neighborhoods</w:t>
      </w:r>
    </w:p>
    <w:p w14:paraId="1BD1372D" w14:textId="3EA70CAB" w:rsidR="00772F4F" w:rsidRPr="00217BB9" w:rsidRDefault="002934DA" w:rsidP="003126D9">
      <w:pPr>
        <w:pStyle w:val="ListParagraph"/>
        <w:numPr>
          <w:ilvl w:val="1"/>
          <w:numId w:val="28"/>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lastRenderedPageBreak/>
        <w:t>Under</w:t>
      </w:r>
      <w:r w:rsidR="00772F4F" w:rsidRPr="00217BB9">
        <w:rPr>
          <w:rFonts w:ascii="Times New Roman" w:hAnsi="Times New Roman" w:cs="Times New Roman"/>
          <w:color w:val="000000"/>
          <w:sz w:val="24"/>
          <w:szCs w:val="24"/>
        </w:rPr>
        <w:t xml:space="preserve">Sampling </w:t>
      </w:r>
      <w:r w:rsidR="001F5803" w:rsidRPr="00217BB9">
        <w:rPr>
          <w:rFonts w:ascii="Times New Roman" w:hAnsi="Times New Roman" w:cs="Times New Roman"/>
          <w:color w:val="000000"/>
          <w:sz w:val="24"/>
          <w:szCs w:val="24"/>
        </w:rPr>
        <w:t xml:space="preserve">and Oversampling </w:t>
      </w:r>
    </w:p>
    <w:p w14:paraId="3906DF79" w14:textId="77777777" w:rsidR="00FC365F" w:rsidRPr="00217BB9" w:rsidRDefault="00FC365F" w:rsidP="003126D9">
      <w:pPr>
        <w:spacing w:line="360" w:lineRule="auto"/>
        <w:ind w:left="36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Under sampling refers to the process of reducing the number of observations of the majority group to the same number as the minority group. Under sampling has the advantage of being able to make sample balance quickly and readily without the use of a simulation algorithm. However, it has the disadvantage of reducing the sample size greatly.</w:t>
      </w:r>
    </w:p>
    <w:p w14:paraId="46B0B787" w14:textId="2085A45C" w:rsidR="001F5803" w:rsidRPr="00217BB9" w:rsidRDefault="00AA1E95" w:rsidP="003126D9">
      <w:pPr>
        <w:spacing w:line="360" w:lineRule="auto"/>
        <w:ind w:left="36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Oversampling is a data augmentation technique utilized to address class imbalance problems in which one class significantly outnumbers the others. It aims to rebalance training data distribution by amplifying the volume of instances that belong to the under-represented class</w:t>
      </w:r>
      <w:r w:rsidR="00FC365F" w:rsidRPr="00217BB9">
        <w:rPr>
          <w:rFonts w:ascii="Times New Roman" w:hAnsi="Times New Roman" w:cs="Times New Roman"/>
          <w:color w:val="000000"/>
          <w:sz w:val="24"/>
          <w:szCs w:val="24"/>
        </w:rPr>
        <w:t>.</w:t>
      </w:r>
    </w:p>
    <w:p w14:paraId="5E23911B" w14:textId="41FF1396" w:rsidR="001F5803" w:rsidRPr="00217BB9" w:rsidRDefault="003126D9" w:rsidP="003126D9">
      <w:pPr>
        <w:spacing w:line="360" w:lineRule="auto"/>
        <w:ind w:left="360"/>
        <w:jc w:val="both"/>
        <w:rPr>
          <w:rFonts w:ascii="Times New Roman" w:hAnsi="Times New Roman" w:cs="Times New Roman"/>
          <w:color w:val="000000"/>
          <w:sz w:val="24"/>
          <w:szCs w:val="24"/>
        </w:rPr>
      </w:pPr>
      <w:r w:rsidRPr="00217BB9">
        <w:rPr>
          <w:rFonts w:ascii="Times New Roman" w:hAnsi="Times New Roman" w:cs="Times New Roman"/>
          <w:noProof/>
          <w:color w:val="000000"/>
          <w:sz w:val="24"/>
          <w:szCs w:val="24"/>
        </w:rPr>
        <w:drawing>
          <wp:anchor distT="0" distB="0" distL="114300" distR="114300" simplePos="0" relativeHeight="251653120" behindDoc="1" locked="0" layoutInCell="1" allowOverlap="1" wp14:anchorId="5E6FD301" wp14:editId="12411682">
            <wp:simplePos x="0" y="0"/>
            <wp:positionH relativeFrom="column">
              <wp:posOffset>695505</wp:posOffset>
            </wp:positionH>
            <wp:positionV relativeFrom="paragraph">
              <wp:posOffset>11447</wp:posOffset>
            </wp:positionV>
            <wp:extent cx="5164455" cy="2196465"/>
            <wp:effectExtent l="0" t="0" r="0" b="0"/>
            <wp:wrapThrough wrapText="bothSides">
              <wp:wrapPolygon edited="0">
                <wp:start x="0" y="0"/>
                <wp:lineTo x="0" y="21356"/>
                <wp:lineTo x="21512" y="21356"/>
                <wp:lineTo x="21512" y="0"/>
                <wp:lineTo x="0" y="0"/>
              </wp:wrapPolygon>
            </wp:wrapThrough>
            <wp:docPr id="687894815"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94815" name="Picture 1" descr="A graph of different colored bar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164455" cy="2196465"/>
                    </a:xfrm>
                    <a:prstGeom prst="rect">
                      <a:avLst/>
                    </a:prstGeom>
                  </pic:spPr>
                </pic:pic>
              </a:graphicData>
            </a:graphic>
          </wp:anchor>
        </w:drawing>
      </w:r>
    </w:p>
    <w:p w14:paraId="13BE23FC" w14:textId="0DB9C800" w:rsidR="003126D9" w:rsidRPr="00217BB9" w:rsidRDefault="003126D9" w:rsidP="003126D9">
      <w:pPr>
        <w:spacing w:line="360" w:lineRule="auto"/>
        <w:ind w:left="360"/>
        <w:jc w:val="center"/>
        <w:rPr>
          <w:rFonts w:ascii="Times New Roman" w:hAnsi="Times New Roman" w:cs="Times New Roman"/>
          <w:color w:val="000000"/>
          <w:sz w:val="24"/>
          <w:szCs w:val="24"/>
        </w:rPr>
      </w:pPr>
      <w:r w:rsidRPr="00217BB9">
        <w:rPr>
          <w:rFonts w:ascii="Times New Roman" w:hAnsi="Times New Roman" w:cs="Times New Roman"/>
          <w:color w:val="000000"/>
          <w:sz w:val="24"/>
          <w:szCs w:val="24"/>
        </w:rPr>
        <w:t>Figure 2: Resembling techniques</w:t>
      </w:r>
    </w:p>
    <w:p w14:paraId="3AAB05A9" w14:textId="345A37BC" w:rsidR="00AA1E95" w:rsidRPr="00217BB9" w:rsidRDefault="00AA1E95" w:rsidP="003126D9">
      <w:pPr>
        <w:pStyle w:val="ListParagraph"/>
        <w:numPr>
          <w:ilvl w:val="0"/>
          <w:numId w:val="28"/>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Evaluation metrics</w:t>
      </w:r>
    </w:p>
    <w:p w14:paraId="609F9FAB" w14:textId="34B8E924" w:rsidR="00F52133" w:rsidRPr="00217BB9" w:rsidRDefault="00F52133" w:rsidP="003126D9">
      <w:pPr>
        <w:pStyle w:val="ListParagraph"/>
        <w:numPr>
          <w:ilvl w:val="1"/>
          <w:numId w:val="28"/>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Accuracy, Precision, Recall and F1-</w:t>
      </w:r>
      <w:proofErr w:type="gramStart"/>
      <w:r w:rsidRPr="00217BB9">
        <w:rPr>
          <w:rFonts w:ascii="Times New Roman" w:hAnsi="Times New Roman" w:cs="Times New Roman"/>
          <w:color w:val="000000"/>
          <w:sz w:val="24"/>
          <w:szCs w:val="24"/>
        </w:rPr>
        <w:t>score</w:t>
      </w:r>
      <w:proofErr w:type="gramEnd"/>
      <w:r w:rsidRPr="00217BB9">
        <w:rPr>
          <w:rFonts w:ascii="Times New Roman" w:hAnsi="Times New Roman" w:cs="Times New Roman"/>
          <w:color w:val="000000"/>
          <w:sz w:val="24"/>
          <w:szCs w:val="24"/>
        </w:rPr>
        <w:t xml:space="preserve"> </w:t>
      </w:r>
    </w:p>
    <w:p w14:paraId="2920B9F1" w14:textId="14EB068F" w:rsidR="00AA1E95" w:rsidRPr="00217BB9" w:rsidRDefault="007B40CA" w:rsidP="003126D9">
      <w:pPr>
        <w:spacing w:line="360" w:lineRule="auto"/>
        <w:jc w:val="both"/>
        <w:rPr>
          <w:rFonts w:ascii="Times New Roman" w:hAnsi="Times New Roman" w:cs="Times New Roman"/>
          <w:color w:val="000000"/>
          <w:sz w:val="24"/>
          <w:szCs w:val="24"/>
        </w:rPr>
      </w:pPr>
      <w:r w:rsidRPr="007B40CA">
        <w:rPr>
          <w:rFonts w:ascii="Times New Roman" w:hAnsi="Times New Roman" w:cs="Times New Roman"/>
          <w:color w:val="000000"/>
          <w:sz w:val="24"/>
          <w:szCs w:val="24"/>
        </w:rPr>
        <w:t xml:space="preserve">Evaluation metrics for classification compare the predicted class with the actual class of the samples. To facilitate this analysis, a confusion matrix is commonly used, where each element represents the count of instances where the actual class is one </w:t>
      </w:r>
      <w:proofErr w:type="gramStart"/>
      <w:r w:rsidRPr="007B40CA">
        <w:rPr>
          <w:rFonts w:ascii="Times New Roman" w:hAnsi="Times New Roman" w:cs="Times New Roman"/>
          <w:color w:val="000000"/>
          <w:sz w:val="24"/>
          <w:szCs w:val="24"/>
        </w:rPr>
        <w:t>value</w:t>
      </w:r>
      <w:proofErr w:type="gramEnd"/>
      <w:r w:rsidRPr="007B40CA">
        <w:rPr>
          <w:rFonts w:ascii="Times New Roman" w:hAnsi="Times New Roman" w:cs="Times New Roman"/>
          <w:color w:val="000000"/>
          <w:sz w:val="24"/>
          <w:szCs w:val="24"/>
        </w:rPr>
        <w:t xml:space="preserve"> and the predicted class is another. In the case of binary classification, such as our scenario, the confusion matrix becomes simpler to construct and interpret. If the two classes being predicted are labeled as True and False, the confusion matrix can be represented as shown in Table 1.</w:t>
      </w:r>
    </w:p>
    <w:tbl>
      <w:tblPr>
        <w:tblStyle w:val="TableGrid"/>
        <w:tblW w:w="0" w:type="auto"/>
        <w:tblInd w:w="2376" w:type="dxa"/>
        <w:tblLook w:val="04A0" w:firstRow="1" w:lastRow="0" w:firstColumn="1" w:lastColumn="0" w:noHBand="0" w:noVBand="1"/>
      </w:tblPr>
      <w:tblGrid>
        <w:gridCol w:w="1276"/>
        <w:gridCol w:w="1985"/>
        <w:gridCol w:w="2126"/>
      </w:tblGrid>
      <w:tr w:rsidR="003126D9" w:rsidRPr="00217BB9" w14:paraId="54A0DF1F" w14:textId="77777777" w:rsidTr="003126D9">
        <w:tc>
          <w:tcPr>
            <w:tcW w:w="1276" w:type="dxa"/>
            <w:vAlign w:val="center"/>
          </w:tcPr>
          <w:p w14:paraId="48C9CD5F" w14:textId="77777777" w:rsidR="003126D9" w:rsidRPr="00217BB9" w:rsidRDefault="003126D9" w:rsidP="003126D9">
            <w:pPr>
              <w:spacing w:line="360" w:lineRule="auto"/>
              <w:jc w:val="center"/>
              <w:rPr>
                <w:rFonts w:ascii="Times New Roman" w:hAnsi="Times New Roman" w:cs="Times New Roman"/>
                <w:color w:val="000000"/>
                <w:sz w:val="24"/>
                <w:szCs w:val="24"/>
              </w:rPr>
            </w:pPr>
          </w:p>
        </w:tc>
        <w:tc>
          <w:tcPr>
            <w:tcW w:w="1985" w:type="dxa"/>
            <w:vAlign w:val="center"/>
          </w:tcPr>
          <w:p w14:paraId="00D899EB" w14:textId="77777777" w:rsidR="003126D9" w:rsidRPr="00217BB9" w:rsidRDefault="003126D9" w:rsidP="003126D9">
            <w:pPr>
              <w:spacing w:line="360" w:lineRule="auto"/>
              <w:jc w:val="center"/>
              <w:rPr>
                <w:rFonts w:ascii="Times New Roman" w:hAnsi="Times New Roman" w:cs="Times New Roman"/>
                <w:b/>
                <w:bCs/>
                <w:color w:val="000000"/>
                <w:sz w:val="24"/>
                <w:szCs w:val="24"/>
              </w:rPr>
            </w:pPr>
            <w:r w:rsidRPr="00217BB9">
              <w:rPr>
                <w:rFonts w:ascii="Times New Roman" w:hAnsi="Times New Roman" w:cs="Times New Roman"/>
                <w:b/>
                <w:bCs/>
                <w:color w:val="000000"/>
                <w:sz w:val="24"/>
                <w:szCs w:val="24"/>
              </w:rPr>
              <w:t>Predicted (1)</w:t>
            </w:r>
          </w:p>
        </w:tc>
        <w:tc>
          <w:tcPr>
            <w:tcW w:w="2126" w:type="dxa"/>
            <w:vAlign w:val="center"/>
          </w:tcPr>
          <w:p w14:paraId="10958F23" w14:textId="77777777" w:rsidR="003126D9" w:rsidRPr="00217BB9" w:rsidRDefault="003126D9" w:rsidP="003126D9">
            <w:pPr>
              <w:spacing w:line="360" w:lineRule="auto"/>
              <w:jc w:val="center"/>
              <w:rPr>
                <w:rFonts w:ascii="Times New Roman" w:hAnsi="Times New Roman" w:cs="Times New Roman"/>
                <w:b/>
                <w:bCs/>
                <w:color w:val="000000"/>
                <w:sz w:val="24"/>
                <w:szCs w:val="24"/>
              </w:rPr>
            </w:pPr>
            <w:r w:rsidRPr="00217BB9">
              <w:rPr>
                <w:rFonts w:ascii="Times New Roman" w:hAnsi="Times New Roman" w:cs="Times New Roman"/>
                <w:b/>
                <w:bCs/>
                <w:color w:val="000000"/>
                <w:sz w:val="24"/>
                <w:szCs w:val="24"/>
              </w:rPr>
              <w:t>Predicted (0)</w:t>
            </w:r>
          </w:p>
        </w:tc>
      </w:tr>
      <w:tr w:rsidR="003126D9" w:rsidRPr="00217BB9" w14:paraId="230749E3" w14:textId="77777777" w:rsidTr="003126D9">
        <w:tc>
          <w:tcPr>
            <w:tcW w:w="1276" w:type="dxa"/>
            <w:vAlign w:val="center"/>
          </w:tcPr>
          <w:p w14:paraId="3A9C9073" w14:textId="77777777" w:rsidR="003126D9" w:rsidRPr="00217BB9" w:rsidRDefault="003126D9" w:rsidP="003126D9">
            <w:pPr>
              <w:spacing w:line="360" w:lineRule="auto"/>
              <w:jc w:val="center"/>
              <w:rPr>
                <w:rFonts w:ascii="Times New Roman" w:hAnsi="Times New Roman" w:cs="Times New Roman"/>
                <w:b/>
                <w:bCs/>
                <w:color w:val="000000"/>
                <w:sz w:val="24"/>
                <w:szCs w:val="24"/>
              </w:rPr>
            </w:pPr>
            <w:r w:rsidRPr="00217BB9">
              <w:rPr>
                <w:rFonts w:ascii="Times New Roman" w:hAnsi="Times New Roman" w:cs="Times New Roman"/>
                <w:b/>
                <w:bCs/>
                <w:color w:val="000000"/>
                <w:sz w:val="24"/>
                <w:szCs w:val="24"/>
              </w:rPr>
              <w:t>Actual (1)</w:t>
            </w:r>
          </w:p>
        </w:tc>
        <w:tc>
          <w:tcPr>
            <w:tcW w:w="1985" w:type="dxa"/>
            <w:vAlign w:val="center"/>
          </w:tcPr>
          <w:p w14:paraId="235E6864" w14:textId="77777777" w:rsidR="003126D9" w:rsidRPr="00217BB9" w:rsidRDefault="003126D9" w:rsidP="003126D9">
            <w:pPr>
              <w:spacing w:line="360" w:lineRule="auto"/>
              <w:jc w:val="center"/>
              <w:rPr>
                <w:rFonts w:ascii="Times New Roman" w:hAnsi="Times New Roman" w:cs="Times New Roman"/>
                <w:color w:val="000000"/>
                <w:sz w:val="24"/>
                <w:szCs w:val="24"/>
              </w:rPr>
            </w:pPr>
            <w:r w:rsidRPr="00217BB9">
              <w:rPr>
                <w:rFonts w:ascii="Times New Roman" w:hAnsi="Times New Roman" w:cs="Times New Roman"/>
                <w:color w:val="000000"/>
                <w:sz w:val="24"/>
                <w:szCs w:val="24"/>
              </w:rPr>
              <w:t>TP</w:t>
            </w:r>
          </w:p>
        </w:tc>
        <w:tc>
          <w:tcPr>
            <w:tcW w:w="2126" w:type="dxa"/>
            <w:vAlign w:val="center"/>
          </w:tcPr>
          <w:p w14:paraId="77D78B48" w14:textId="77777777" w:rsidR="003126D9" w:rsidRPr="00217BB9" w:rsidRDefault="003126D9" w:rsidP="003126D9">
            <w:pPr>
              <w:spacing w:line="360" w:lineRule="auto"/>
              <w:jc w:val="center"/>
              <w:rPr>
                <w:rFonts w:ascii="Times New Roman" w:hAnsi="Times New Roman" w:cs="Times New Roman"/>
                <w:color w:val="000000"/>
                <w:sz w:val="24"/>
                <w:szCs w:val="24"/>
              </w:rPr>
            </w:pPr>
            <w:r w:rsidRPr="00217BB9">
              <w:rPr>
                <w:rFonts w:ascii="Times New Roman" w:hAnsi="Times New Roman" w:cs="Times New Roman"/>
                <w:color w:val="000000"/>
                <w:sz w:val="24"/>
                <w:szCs w:val="24"/>
              </w:rPr>
              <w:t>FN</w:t>
            </w:r>
          </w:p>
        </w:tc>
      </w:tr>
      <w:tr w:rsidR="003126D9" w:rsidRPr="00217BB9" w14:paraId="5649BACB" w14:textId="77777777" w:rsidTr="003126D9">
        <w:tc>
          <w:tcPr>
            <w:tcW w:w="1276" w:type="dxa"/>
            <w:vAlign w:val="center"/>
          </w:tcPr>
          <w:p w14:paraId="69AA3F56" w14:textId="77777777" w:rsidR="003126D9" w:rsidRPr="00217BB9" w:rsidRDefault="003126D9" w:rsidP="003126D9">
            <w:pPr>
              <w:spacing w:line="360" w:lineRule="auto"/>
              <w:jc w:val="center"/>
              <w:rPr>
                <w:rFonts w:ascii="Times New Roman" w:hAnsi="Times New Roman" w:cs="Times New Roman"/>
                <w:b/>
                <w:bCs/>
                <w:color w:val="000000"/>
                <w:sz w:val="24"/>
                <w:szCs w:val="24"/>
              </w:rPr>
            </w:pPr>
            <w:r w:rsidRPr="00217BB9">
              <w:rPr>
                <w:rFonts w:ascii="Times New Roman" w:hAnsi="Times New Roman" w:cs="Times New Roman"/>
                <w:b/>
                <w:bCs/>
                <w:color w:val="000000"/>
                <w:sz w:val="24"/>
                <w:szCs w:val="24"/>
              </w:rPr>
              <w:t>Actual (0)</w:t>
            </w:r>
          </w:p>
        </w:tc>
        <w:tc>
          <w:tcPr>
            <w:tcW w:w="1985" w:type="dxa"/>
            <w:vAlign w:val="center"/>
          </w:tcPr>
          <w:p w14:paraId="434CB716" w14:textId="77777777" w:rsidR="003126D9" w:rsidRPr="00217BB9" w:rsidRDefault="003126D9" w:rsidP="003126D9">
            <w:pPr>
              <w:spacing w:line="360" w:lineRule="auto"/>
              <w:jc w:val="center"/>
              <w:rPr>
                <w:rFonts w:ascii="Times New Roman" w:hAnsi="Times New Roman" w:cs="Times New Roman"/>
                <w:color w:val="000000"/>
                <w:sz w:val="24"/>
                <w:szCs w:val="24"/>
              </w:rPr>
            </w:pPr>
            <w:r w:rsidRPr="00217BB9">
              <w:rPr>
                <w:rFonts w:ascii="Times New Roman" w:hAnsi="Times New Roman" w:cs="Times New Roman"/>
                <w:color w:val="000000"/>
                <w:sz w:val="24"/>
                <w:szCs w:val="24"/>
              </w:rPr>
              <w:t>FP</w:t>
            </w:r>
          </w:p>
        </w:tc>
        <w:tc>
          <w:tcPr>
            <w:tcW w:w="2126" w:type="dxa"/>
            <w:vAlign w:val="center"/>
          </w:tcPr>
          <w:p w14:paraId="71188F98" w14:textId="77777777" w:rsidR="003126D9" w:rsidRPr="00217BB9" w:rsidRDefault="003126D9" w:rsidP="003126D9">
            <w:pPr>
              <w:spacing w:line="360" w:lineRule="auto"/>
              <w:jc w:val="center"/>
              <w:rPr>
                <w:rFonts w:ascii="Times New Roman" w:hAnsi="Times New Roman" w:cs="Times New Roman"/>
                <w:color w:val="000000"/>
                <w:sz w:val="24"/>
                <w:szCs w:val="24"/>
              </w:rPr>
            </w:pPr>
            <w:r w:rsidRPr="00217BB9">
              <w:rPr>
                <w:rFonts w:ascii="Times New Roman" w:hAnsi="Times New Roman" w:cs="Times New Roman"/>
                <w:color w:val="000000"/>
                <w:sz w:val="24"/>
                <w:szCs w:val="24"/>
              </w:rPr>
              <w:t>TN</w:t>
            </w:r>
          </w:p>
        </w:tc>
      </w:tr>
    </w:tbl>
    <w:p w14:paraId="6EB0AA03" w14:textId="46F940CE" w:rsidR="00AA1E95" w:rsidRPr="00217BB9" w:rsidRDefault="00594A23" w:rsidP="007B40CA">
      <w:pPr>
        <w:spacing w:line="360" w:lineRule="auto"/>
        <w:jc w:val="center"/>
        <w:rPr>
          <w:rFonts w:ascii="Times New Roman" w:hAnsi="Times New Roman" w:cs="Times New Roman"/>
          <w:color w:val="000000"/>
          <w:sz w:val="24"/>
          <w:szCs w:val="24"/>
        </w:rPr>
      </w:pPr>
      <w:r w:rsidRPr="00217BB9">
        <w:rPr>
          <w:rFonts w:ascii="Times New Roman" w:hAnsi="Times New Roman" w:cs="Times New Roman"/>
          <w:color w:val="000000"/>
          <w:sz w:val="24"/>
          <w:szCs w:val="24"/>
        </w:rPr>
        <w:t>Table</w:t>
      </w:r>
      <w:r w:rsidR="003126D9" w:rsidRPr="00217BB9">
        <w:rPr>
          <w:rFonts w:ascii="Times New Roman" w:hAnsi="Times New Roman" w:cs="Times New Roman"/>
          <w:color w:val="000000"/>
          <w:sz w:val="24"/>
          <w:szCs w:val="24"/>
        </w:rPr>
        <w:t xml:space="preserve"> 1</w:t>
      </w:r>
      <w:r w:rsidRPr="00217BB9">
        <w:rPr>
          <w:rFonts w:ascii="Times New Roman" w:hAnsi="Times New Roman" w:cs="Times New Roman"/>
          <w:color w:val="000000"/>
          <w:sz w:val="24"/>
          <w:szCs w:val="24"/>
        </w:rPr>
        <w:t>: Binary classification confusion matrix</w:t>
      </w:r>
    </w:p>
    <w:p w14:paraId="3C54A447" w14:textId="77777777" w:rsidR="0081633A" w:rsidRPr="0081633A" w:rsidRDefault="0081633A" w:rsidP="0081633A">
      <w:pPr>
        <w:spacing w:line="360" w:lineRule="auto"/>
        <w:ind w:firstLine="720"/>
        <w:jc w:val="both"/>
        <w:rPr>
          <w:rFonts w:ascii="Times New Roman" w:hAnsi="Times New Roman" w:cs="Times New Roman"/>
          <w:color w:val="000000"/>
          <w:sz w:val="24"/>
          <w:szCs w:val="24"/>
        </w:rPr>
      </w:pPr>
      <w:r w:rsidRPr="0081633A">
        <w:rPr>
          <w:rFonts w:ascii="Times New Roman" w:hAnsi="Times New Roman" w:cs="Times New Roman"/>
          <w:color w:val="000000"/>
          <w:sz w:val="24"/>
          <w:szCs w:val="24"/>
        </w:rPr>
        <w:lastRenderedPageBreak/>
        <w:t>The confusion matrix consists of four basic characteristics (numbers) that are used to define the measurement metrics of the classifier. These four numbers are:</w:t>
      </w:r>
    </w:p>
    <w:p w14:paraId="2434E303" w14:textId="2BB649C2" w:rsidR="0081633A" w:rsidRPr="0081633A" w:rsidRDefault="0081633A" w:rsidP="0081633A">
      <w:pPr>
        <w:spacing w:line="360" w:lineRule="auto"/>
        <w:ind w:left="720"/>
        <w:jc w:val="both"/>
        <w:rPr>
          <w:rFonts w:ascii="Times New Roman" w:hAnsi="Times New Roman" w:cs="Times New Roman"/>
          <w:color w:val="000000"/>
          <w:sz w:val="24"/>
          <w:szCs w:val="24"/>
        </w:rPr>
      </w:pPr>
      <w:r w:rsidRPr="0081633A">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81633A">
        <w:rPr>
          <w:rFonts w:ascii="Times New Roman" w:hAnsi="Times New Roman" w:cs="Times New Roman"/>
          <w:color w:val="000000"/>
          <w:sz w:val="24"/>
          <w:szCs w:val="24"/>
        </w:rPr>
        <w:t>TP (True Positive): TP represents the number of patients who have been properly classified to have malignant nodes, meaning they have the disease.</w:t>
      </w:r>
    </w:p>
    <w:p w14:paraId="3B6DB589" w14:textId="0B3857FE" w:rsidR="0081633A" w:rsidRPr="0081633A" w:rsidRDefault="0081633A" w:rsidP="0081633A">
      <w:pPr>
        <w:spacing w:line="360" w:lineRule="auto"/>
        <w:ind w:left="720"/>
        <w:jc w:val="both"/>
        <w:rPr>
          <w:rFonts w:ascii="Times New Roman" w:hAnsi="Times New Roman" w:cs="Times New Roman"/>
          <w:color w:val="000000"/>
          <w:sz w:val="24"/>
          <w:szCs w:val="24"/>
        </w:rPr>
      </w:pPr>
      <w:r w:rsidRPr="0081633A">
        <w:rPr>
          <w:rFonts w:ascii="Times New Roman" w:hAnsi="Times New Roman" w:cs="Times New Roman"/>
          <w:color w:val="000000"/>
          <w:sz w:val="24"/>
          <w:szCs w:val="24"/>
        </w:rPr>
        <w:t>2.TN (True Negative): TN represents the number of correctly classified patients who are healthy.</w:t>
      </w:r>
    </w:p>
    <w:p w14:paraId="1AEAA951" w14:textId="0B946DD0" w:rsidR="0081633A" w:rsidRPr="0081633A" w:rsidRDefault="0081633A" w:rsidP="0081633A">
      <w:pPr>
        <w:spacing w:line="360" w:lineRule="auto"/>
        <w:ind w:left="720"/>
        <w:jc w:val="both"/>
        <w:rPr>
          <w:rFonts w:ascii="Times New Roman" w:hAnsi="Times New Roman" w:cs="Times New Roman"/>
          <w:color w:val="000000"/>
          <w:sz w:val="24"/>
          <w:szCs w:val="24"/>
        </w:rPr>
      </w:pPr>
      <w:r w:rsidRPr="0081633A">
        <w:rPr>
          <w:rFonts w:ascii="Times New Roman" w:hAnsi="Times New Roman" w:cs="Times New Roman"/>
          <w:color w:val="000000"/>
          <w:sz w:val="24"/>
          <w:szCs w:val="24"/>
        </w:rPr>
        <w:t xml:space="preserve">3.FP (False Positive): FP represents the number of misclassified patients with the disease but </w:t>
      </w:r>
      <w:proofErr w:type="gramStart"/>
      <w:r w:rsidRPr="0081633A">
        <w:rPr>
          <w:rFonts w:ascii="Times New Roman" w:hAnsi="Times New Roman" w:cs="Times New Roman"/>
          <w:color w:val="000000"/>
          <w:sz w:val="24"/>
          <w:szCs w:val="24"/>
        </w:rPr>
        <w:t>actually they</w:t>
      </w:r>
      <w:proofErr w:type="gramEnd"/>
      <w:r w:rsidRPr="0081633A">
        <w:rPr>
          <w:rFonts w:ascii="Times New Roman" w:hAnsi="Times New Roman" w:cs="Times New Roman"/>
          <w:color w:val="000000"/>
          <w:sz w:val="24"/>
          <w:szCs w:val="24"/>
        </w:rPr>
        <w:t xml:space="preserve"> are healthy. FP is also known as a </w:t>
      </w:r>
      <w:r w:rsidRPr="0081633A">
        <w:rPr>
          <w:rFonts w:ascii="Times New Roman" w:hAnsi="Times New Roman" w:cs="Times New Roman"/>
          <w:i/>
          <w:iCs/>
          <w:color w:val="000000"/>
          <w:sz w:val="24"/>
          <w:szCs w:val="24"/>
        </w:rPr>
        <w:t>Type I error</w:t>
      </w:r>
      <w:r w:rsidRPr="0081633A">
        <w:rPr>
          <w:rFonts w:ascii="Times New Roman" w:hAnsi="Times New Roman" w:cs="Times New Roman"/>
          <w:color w:val="000000"/>
          <w:sz w:val="24"/>
          <w:szCs w:val="24"/>
        </w:rPr>
        <w:t>.</w:t>
      </w:r>
    </w:p>
    <w:p w14:paraId="1B4D5AF9" w14:textId="259D91EF" w:rsidR="0081633A" w:rsidRPr="0081633A" w:rsidRDefault="0081633A" w:rsidP="0081633A">
      <w:pPr>
        <w:spacing w:line="360" w:lineRule="auto"/>
        <w:ind w:left="720"/>
        <w:jc w:val="both"/>
        <w:rPr>
          <w:rFonts w:ascii="Times New Roman" w:hAnsi="Times New Roman" w:cs="Times New Roman"/>
          <w:color w:val="000000"/>
          <w:sz w:val="24"/>
          <w:szCs w:val="24"/>
        </w:rPr>
      </w:pPr>
      <w:r w:rsidRPr="0081633A">
        <w:rPr>
          <w:rFonts w:ascii="Times New Roman" w:hAnsi="Times New Roman" w:cs="Times New Roman"/>
          <w:color w:val="000000"/>
          <w:sz w:val="24"/>
          <w:szCs w:val="24"/>
        </w:rPr>
        <w:t>4.</w:t>
      </w:r>
      <w:r>
        <w:rPr>
          <w:rFonts w:ascii="Times New Roman" w:hAnsi="Times New Roman" w:cs="Times New Roman"/>
          <w:color w:val="000000"/>
          <w:sz w:val="24"/>
          <w:szCs w:val="24"/>
        </w:rPr>
        <w:t>FN</w:t>
      </w:r>
      <w:r w:rsidRPr="0081633A">
        <w:rPr>
          <w:rFonts w:ascii="Times New Roman" w:hAnsi="Times New Roman" w:cs="Times New Roman"/>
          <w:color w:val="000000"/>
          <w:sz w:val="24"/>
          <w:szCs w:val="24"/>
        </w:rPr>
        <w:t xml:space="preserve"> (False Negative): FN represents the number of patients misclassified as healthy but </w:t>
      </w:r>
      <w:proofErr w:type="gramStart"/>
      <w:r w:rsidRPr="0081633A">
        <w:rPr>
          <w:rFonts w:ascii="Times New Roman" w:hAnsi="Times New Roman" w:cs="Times New Roman"/>
          <w:color w:val="000000"/>
          <w:sz w:val="24"/>
          <w:szCs w:val="24"/>
        </w:rPr>
        <w:t>actually they</w:t>
      </w:r>
      <w:proofErr w:type="gramEnd"/>
      <w:r w:rsidRPr="0081633A">
        <w:rPr>
          <w:rFonts w:ascii="Times New Roman" w:hAnsi="Times New Roman" w:cs="Times New Roman"/>
          <w:color w:val="000000"/>
          <w:sz w:val="24"/>
          <w:szCs w:val="24"/>
        </w:rPr>
        <w:t xml:space="preserve"> are suffering from the disease. FN is also known as a </w:t>
      </w:r>
      <w:r w:rsidRPr="0081633A">
        <w:rPr>
          <w:rFonts w:ascii="Times New Roman" w:hAnsi="Times New Roman" w:cs="Times New Roman"/>
          <w:i/>
          <w:iCs/>
          <w:color w:val="000000"/>
          <w:sz w:val="24"/>
          <w:szCs w:val="24"/>
        </w:rPr>
        <w:t>Type II error</w:t>
      </w:r>
      <w:r w:rsidRPr="0081633A">
        <w:rPr>
          <w:rFonts w:ascii="Times New Roman" w:hAnsi="Times New Roman" w:cs="Times New Roman"/>
          <w:color w:val="000000"/>
          <w:sz w:val="24"/>
          <w:szCs w:val="24"/>
        </w:rPr>
        <w:t>.</w:t>
      </w:r>
    </w:p>
    <w:p w14:paraId="1449CE93" w14:textId="7E898045" w:rsidR="00D54723" w:rsidRPr="00217BB9" w:rsidRDefault="00D54723" w:rsidP="003126D9">
      <w:pPr>
        <w:spacing w:line="360" w:lineRule="auto"/>
        <w:ind w:firstLine="72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Different metrics can be used depending on the task, the data </w:t>
      </w:r>
      <w:proofErr w:type="gramStart"/>
      <w:r w:rsidRPr="00217BB9">
        <w:rPr>
          <w:rFonts w:ascii="Times New Roman" w:hAnsi="Times New Roman" w:cs="Times New Roman"/>
          <w:color w:val="000000"/>
          <w:sz w:val="24"/>
          <w:szCs w:val="24"/>
        </w:rPr>
        <w:t>imbalance</w:t>
      </w:r>
      <w:proofErr w:type="gramEnd"/>
      <w:r w:rsidRPr="00217BB9">
        <w:rPr>
          <w:rFonts w:ascii="Times New Roman" w:hAnsi="Times New Roman" w:cs="Times New Roman"/>
          <w:color w:val="000000"/>
          <w:sz w:val="24"/>
          <w:szCs w:val="24"/>
        </w:rPr>
        <w:t xml:space="preserve"> and other factors. While dealing with classification tasks, these are some of the most used </w:t>
      </w:r>
      <w:r w:rsidR="006C7808" w:rsidRPr="00217BB9">
        <w:rPr>
          <w:rFonts w:ascii="Times New Roman" w:hAnsi="Times New Roman" w:cs="Times New Roman"/>
          <w:color w:val="000000"/>
          <w:sz w:val="24"/>
          <w:szCs w:val="24"/>
        </w:rPr>
        <w:t>ones.</w:t>
      </w:r>
    </w:p>
    <w:p w14:paraId="1B6043D0" w14:textId="7C0ACF2C" w:rsidR="00FC3556" w:rsidRPr="00217BB9" w:rsidRDefault="006C7808"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noProof/>
          <w:color w:val="000000"/>
          <w:sz w:val="24"/>
          <w:szCs w:val="24"/>
        </w:rPr>
        <w:drawing>
          <wp:anchor distT="0" distB="0" distL="114300" distR="114300" simplePos="0" relativeHeight="251654144" behindDoc="0" locked="0" layoutInCell="1" allowOverlap="1" wp14:anchorId="5694D82D" wp14:editId="7F1C5462">
            <wp:simplePos x="0" y="0"/>
            <wp:positionH relativeFrom="column">
              <wp:posOffset>1245538</wp:posOffset>
            </wp:positionH>
            <wp:positionV relativeFrom="paragraph">
              <wp:posOffset>7766</wp:posOffset>
            </wp:positionV>
            <wp:extent cx="3825240" cy="2324100"/>
            <wp:effectExtent l="0" t="0" r="0" b="0"/>
            <wp:wrapNone/>
            <wp:docPr id="442174697" name="Picture 1" descr="A diagram of a positive and negative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74697" name="Picture 1" descr="A diagram of a positive and negative reac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25240" cy="2324100"/>
                    </a:xfrm>
                    <a:prstGeom prst="rect">
                      <a:avLst/>
                    </a:prstGeom>
                  </pic:spPr>
                </pic:pic>
              </a:graphicData>
            </a:graphic>
          </wp:anchor>
        </w:drawing>
      </w:r>
    </w:p>
    <w:p w14:paraId="3BF126D2" w14:textId="77777777" w:rsidR="006C7808" w:rsidRPr="00217BB9" w:rsidRDefault="006C7808" w:rsidP="006C7808">
      <w:pPr>
        <w:spacing w:line="360" w:lineRule="auto"/>
        <w:jc w:val="center"/>
        <w:rPr>
          <w:rFonts w:ascii="Times New Roman" w:hAnsi="Times New Roman" w:cs="Times New Roman"/>
          <w:color w:val="000000"/>
          <w:sz w:val="24"/>
          <w:szCs w:val="24"/>
        </w:rPr>
      </w:pPr>
    </w:p>
    <w:p w14:paraId="7F0A82B2" w14:textId="77777777" w:rsidR="006C7808" w:rsidRPr="00217BB9" w:rsidRDefault="006C7808" w:rsidP="006C7808">
      <w:pPr>
        <w:spacing w:line="360" w:lineRule="auto"/>
        <w:jc w:val="center"/>
        <w:rPr>
          <w:rFonts w:ascii="Times New Roman" w:hAnsi="Times New Roman" w:cs="Times New Roman"/>
          <w:color w:val="000000"/>
          <w:sz w:val="24"/>
          <w:szCs w:val="24"/>
        </w:rPr>
      </w:pPr>
    </w:p>
    <w:p w14:paraId="5A0673A8" w14:textId="77777777" w:rsidR="006C7808" w:rsidRPr="00217BB9" w:rsidRDefault="006C7808" w:rsidP="006C7808">
      <w:pPr>
        <w:spacing w:line="360" w:lineRule="auto"/>
        <w:jc w:val="center"/>
        <w:rPr>
          <w:rFonts w:ascii="Times New Roman" w:hAnsi="Times New Roman" w:cs="Times New Roman"/>
          <w:color w:val="000000"/>
          <w:sz w:val="24"/>
          <w:szCs w:val="24"/>
        </w:rPr>
      </w:pPr>
    </w:p>
    <w:p w14:paraId="5AF69FE6" w14:textId="77777777" w:rsidR="006C7808" w:rsidRPr="00217BB9" w:rsidRDefault="006C7808" w:rsidP="006C7808">
      <w:pPr>
        <w:spacing w:line="360" w:lineRule="auto"/>
        <w:jc w:val="center"/>
        <w:rPr>
          <w:rFonts w:ascii="Times New Roman" w:hAnsi="Times New Roman" w:cs="Times New Roman"/>
          <w:color w:val="000000"/>
          <w:sz w:val="24"/>
          <w:szCs w:val="24"/>
        </w:rPr>
      </w:pPr>
    </w:p>
    <w:p w14:paraId="2412B8F0" w14:textId="77777777" w:rsidR="006C7808" w:rsidRPr="00217BB9" w:rsidRDefault="006C7808" w:rsidP="006C7808">
      <w:pPr>
        <w:spacing w:line="360" w:lineRule="auto"/>
        <w:jc w:val="center"/>
        <w:rPr>
          <w:rFonts w:ascii="Times New Roman" w:hAnsi="Times New Roman" w:cs="Times New Roman"/>
          <w:color w:val="000000"/>
          <w:sz w:val="24"/>
          <w:szCs w:val="24"/>
        </w:rPr>
      </w:pPr>
    </w:p>
    <w:p w14:paraId="26B0AAD9" w14:textId="77777777" w:rsidR="006C7808" w:rsidRPr="00217BB9" w:rsidRDefault="006C7808" w:rsidP="006C7808">
      <w:pPr>
        <w:spacing w:line="360" w:lineRule="auto"/>
        <w:jc w:val="center"/>
        <w:rPr>
          <w:rFonts w:ascii="Times New Roman" w:hAnsi="Times New Roman" w:cs="Times New Roman"/>
          <w:color w:val="000000"/>
          <w:sz w:val="24"/>
          <w:szCs w:val="24"/>
        </w:rPr>
      </w:pPr>
    </w:p>
    <w:p w14:paraId="64EFF277" w14:textId="7D4DA49A" w:rsidR="00FC3556" w:rsidRPr="00217BB9" w:rsidRDefault="00FC3556" w:rsidP="006C7808">
      <w:pPr>
        <w:spacing w:line="360" w:lineRule="auto"/>
        <w:jc w:val="center"/>
        <w:rPr>
          <w:rFonts w:ascii="Times New Roman" w:hAnsi="Times New Roman" w:cs="Times New Roman"/>
          <w:color w:val="000000"/>
          <w:sz w:val="24"/>
          <w:szCs w:val="24"/>
        </w:rPr>
      </w:pPr>
      <w:r w:rsidRPr="00217BB9">
        <w:rPr>
          <w:rFonts w:ascii="Times New Roman" w:hAnsi="Times New Roman" w:cs="Times New Roman"/>
          <w:color w:val="000000"/>
          <w:sz w:val="24"/>
          <w:szCs w:val="24"/>
        </w:rPr>
        <w:t>Figure</w:t>
      </w:r>
      <w:r w:rsidR="006C7808" w:rsidRPr="00217BB9">
        <w:rPr>
          <w:rFonts w:ascii="Times New Roman" w:hAnsi="Times New Roman" w:cs="Times New Roman"/>
          <w:color w:val="000000"/>
          <w:sz w:val="24"/>
          <w:szCs w:val="24"/>
        </w:rPr>
        <w:t xml:space="preserve"> 3</w:t>
      </w:r>
      <w:r w:rsidRPr="00217BB9">
        <w:rPr>
          <w:rFonts w:ascii="Times New Roman" w:hAnsi="Times New Roman" w:cs="Times New Roman"/>
          <w:color w:val="000000"/>
          <w:sz w:val="24"/>
          <w:szCs w:val="24"/>
        </w:rPr>
        <w:t>: Precision and Recall</w:t>
      </w:r>
    </w:p>
    <w:p w14:paraId="49C259C5" w14:textId="77777777" w:rsidR="00E85C94" w:rsidRDefault="00D54723" w:rsidP="00990A98">
      <w:pPr>
        <w:pStyle w:val="ListParagraph"/>
        <w:numPr>
          <w:ilvl w:val="0"/>
          <w:numId w:val="30"/>
        </w:numPr>
        <w:spacing w:line="360" w:lineRule="auto"/>
        <w:jc w:val="both"/>
        <w:rPr>
          <w:rFonts w:ascii="Times New Roman" w:hAnsi="Times New Roman" w:cs="Times New Roman"/>
          <w:color w:val="000000"/>
          <w:sz w:val="24"/>
          <w:szCs w:val="24"/>
        </w:rPr>
      </w:pPr>
      <w:r w:rsidRPr="00E85C94">
        <w:rPr>
          <w:rFonts w:ascii="Times New Roman" w:hAnsi="Times New Roman" w:cs="Times New Roman"/>
          <w:color w:val="000000"/>
          <w:sz w:val="24"/>
          <w:szCs w:val="24"/>
        </w:rPr>
        <w:t xml:space="preserve">Accuracy: </w:t>
      </w:r>
      <w:r w:rsidR="00E85C94" w:rsidRPr="00E85C94">
        <w:rPr>
          <w:rFonts w:ascii="Times New Roman" w:hAnsi="Times New Roman" w:cs="Times New Roman"/>
          <w:color w:val="000000"/>
          <w:sz w:val="24"/>
          <w:szCs w:val="24"/>
        </w:rPr>
        <w:t xml:space="preserve"> measures how often a model correctly predicts the outcome. In other words, accuracy calculates the proportion of correct predictions made by the model out of the total number of </w:t>
      </w:r>
      <w:proofErr w:type="gramStart"/>
      <w:r w:rsidR="00E85C94" w:rsidRPr="00E85C94">
        <w:rPr>
          <w:rFonts w:ascii="Times New Roman" w:hAnsi="Times New Roman" w:cs="Times New Roman"/>
          <w:color w:val="000000"/>
          <w:sz w:val="24"/>
          <w:szCs w:val="24"/>
        </w:rPr>
        <w:t>predictions</w:t>
      </w:r>
      <w:proofErr w:type="gramEnd"/>
    </w:p>
    <w:p w14:paraId="1293BEA0" w14:textId="76161F79" w:rsidR="00D54723" w:rsidRPr="00E85C94" w:rsidRDefault="00D54723" w:rsidP="00E85C94">
      <w:pPr>
        <w:pStyle w:val="ListParagraph"/>
        <w:spacing w:line="360" w:lineRule="auto"/>
        <w:ind w:left="1440"/>
        <w:jc w:val="both"/>
        <w:rPr>
          <w:rFonts w:ascii="Times New Roman" w:hAnsi="Times New Roman" w:cs="Times New Roman"/>
          <w:color w:val="000000"/>
          <w:sz w:val="24"/>
          <w:szCs w:val="24"/>
        </w:rPr>
      </w:pPr>
      <m:oMathPara>
        <m:oMath>
          <m:r>
            <w:rPr>
              <w:rFonts w:ascii="Cambria Math" w:hAnsi="Cambria Math" w:cs="Times New Roman"/>
              <w:color w:val="000000"/>
              <w:sz w:val="24"/>
              <w:szCs w:val="24"/>
            </w:rPr>
            <m:t xml:space="preserve">Accuracy= </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 xml:space="preserve">TP+TN </m:t>
              </m:r>
            </m:num>
            <m:den>
              <m:r>
                <w:rPr>
                  <w:rFonts w:ascii="Cambria Math" w:hAnsi="Cambria Math" w:cs="Times New Roman"/>
                  <w:color w:val="000000"/>
                  <w:sz w:val="24"/>
                  <w:szCs w:val="24"/>
                </w:rPr>
                <m:t>TP+FP+FN+TN</m:t>
              </m:r>
            </m:den>
          </m:f>
        </m:oMath>
      </m:oMathPara>
    </w:p>
    <w:p w14:paraId="6AE1C2A1" w14:textId="23AFAC0B" w:rsidR="0092069F" w:rsidRPr="00217BB9" w:rsidRDefault="00D54723" w:rsidP="006C7808">
      <w:pPr>
        <w:pStyle w:val="ListParagraph"/>
        <w:numPr>
          <w:ilvl w:val="0"/>
          <w:numId w:val="30"/>
        </w:numPr>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Precision: measures </w:t>
      </w:r>
      <w:proofErr w:type="gramStart"/>
      <w:r w:rsidR="00E85C94" w:rsidRPr="00E85C94">
        <w:rPr>
          <w:rFonts w:ascii="Times New Roman" w:hAnsi="Times New Roman" w:cs="Times New Roman"/>
          <w:color w:val="000000"/>
          <w:sz w:val="24"/>
          <w:szCs w:val="24"/>
        </w:rPr>
        <w:t>he</w:t>
      </w:r>
      <w:proofErr w:type="gramEnd"/>
      <w:r w:rsidR="00E85C94" w:rsidRPr="00E85C94">
        <w:rPr>
          <w:rFonts w:ascii="Times New Roman" w:hAnsi="Times New Roman" w:cs="Times New Roman"/>
          <w:color w:val="000000"/>
          <w:sz w:val="24"/>
          <w:szCs w:val="24"/>
        </w:rPr>
        <w:t xml:space="preserve"> accuracy of a model's predictions for the positive class. It quantifies how often the model correctly predicts instances belonging to the positive class out of all instances it predicted as positive.</w:t>
      </w:r>
    </w:p>
    <w:p w14:paraId="79EB7F41" w14:textId="0E18D2B0" w:rsidR="00D54723" w:rsidRPr="00217BB9" w:rsidRDefault="0092069F" w:rsidP="003126D9">
      <w:pPr>
        <w:pStyle w:val="ListParagraph"/>
        <w:jc w:val="both"/>
        <w:rPr>
          <w:rFonts w:ascii="Times New Roman" w:hAnsi="Times New Roman" w:cs="Times New Roman"/>
          <w:color w:val="000000"/>
          <w:sz w:val="24"/>
          <w:szCs w:val="24"/>
        </w:rPr>
      </w:pPr>
      <m:oMathPara>
        <m:oMath>
          <m:r>
            <w:rPr>
              <w:rFonts w:ascii="Cambria Math" w:hAnsi="Cambria Math" w:cs="Times New Roman"/>
              <w:color w:val="000000"/>
              <w:sz w:val="24"/>
              <w:szCs w:val="24"/>
            </w:rPr>
            <w:lastRenderedPageBreak/>
            <m:t xml:space="preserve">Precision= </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 xml:space="preserve">TP </m:t>
              </m:r>
            </m:num>
            <m:den>
              <m:r>
                <w:rPr>
                  <w:rFonts w:ascii="Cambria Math" w:hAnsi="Cambria Math" w:cs="Times New Roman"/>
                  <w:color w:val="000000"/>
                  <w:sz w:val="24"/>
                  <w:szCs w:val="24"/>
                </w:rPr>
                <m:t xml:space="preserve">TP+FP </m:t>
              </m:r>
            </m:den>
          </m:f>
        </m:oMath>
      </m:oMathPara>
    </w:p>
    <w:p w14:paraId="08C362F3" w14:textId="77777777" w:rsidR="006C1A4B" w:rsidRDefault="00E85C94" w:rsidP="00D60AEC">
      <w:pPr>
        <w:pStyle w:val="ListParagraph"/>
        <w:numPr>
          <w:ilvl w:val="0"/>
          <w:numId w:val="30"/>
        </w:numPr>
        <w:spacing w:line="360" w:lineRule="auto"/>
        <w:jc w:val="both"/>
        <w:rPr>
          <w:rFonts w:ascii="Times New Roman" w:hAnsi="Times New Roman" w:cs="Times New Roman"/>
          <w:color w:val="000000"/>
          <w:sz w:val="24"/>
          <w:szCs w:val="24"/>
        </w:rPr>
      </w:pPr>
      <w:r w:rsidRPr="006C1A4B">
        <w:rPr>
          <w:rFonts w:ascii="Times New Roman" w:hAnsi="Times New Roman" w:cs="Times New Roman"/>
          <w:color w:val="000000"/>
          <w:sz w:val="24"/>
          <w:szCs w:val="24"/>
        </w:rPr>
        <w:t>Recall</w:t>
      </w:r>
      <w:r w:rsidR="006C1A4B" w:rsidRPr="006C1A4B">
        <w:rPr>
          <w:rFonts w:ascii="Times New Roman" w:hAnsi="Times New Roman" w:cs="Times New Roman"/>
          <w:color w:val="000000"/>
          <w:sz w:val="24"/>
          <w:szCs w:val="24"/>
        </w:rPr>
        <w:t>:</w:t>
      </w:r>
      <w:r w:rsidRPr="006C1A4B">
        <w:rPr>
          <w:rFonts w:ascii="Times New Roman" w:hAnsi="Times New Roman" w:cs="Times New Roman"/>
          <w:color w:val="000000"/>
          <w:sz w:val="24"/>
          <w:szCs w:val="24"/>
        </w:rPr>
        <w:t xml:space="preserve"> </w:t>
      </w:r>
      <w:r w:rsidR="006C1A4B" w:rsidRPr="006C1A4B">
        <w:rPr>
          <w:rFonts w:ascii="Times New Roman" w:hAnsi="Times New Roman" w:cs="Times New Roman"/>
          <w:color w:val="000000"/>
          <w:sz w:val="24"/>
          <w:szCs w:val="24"/>
        </w:rPr>
        <w:t>measures the model's effectiveness in capturing and identifying the true positives among all the positive instances</w:t>
      </w:r>
    </w:p>
    <w:p w14:paraId="4466A2C8" w14:textId="7FE82AEA" w:rsidR="0092069F" w:rsidRPr="006C1A4B" w:rsidRDefault="0092069F" w:rsidP="006C1A4B">
      <w:pPr>
        <w:pStyle w:val="ListParagraph"/>
        <w:spacing w:line="360" w:lineRule="auto"/>
        <w:ind w:left="1440"/>
        <w:jc w:val="both"/>
        <w:rPr>
          <w:rFonts w:ascii="Times New Roman" w:hAnsi="Times New Roman" w:cs="Times New Roman"/>
          <w:color w:val="000000"/>
          <w:sz w:val="24"/>
          <w:szCs w:val="24"/>
        </w:rPr>
      </w:pPr>
      <m:oMathPara>
        <m:oMath>
          <m:r>
            <w:rPr>
              <w:rFonts w:ascii="Cambria Math" w:hAnsi="Cambria Math" w:cs="Times New Roman"/>
              <w:color w:val="000000"/>
              <w:sz w:val="24"/>
              <w:szCs w:val="24"/>
            </w:rPr>
            <m:t xml:space="preserve">Recall= </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 xml:space="preserve">TP </m:t>
              </m:r>
            </m:num>
            <m:den>
              <m:r>
                <w:rPr>
                  <w:rFonts w:ascii="Cambria Math" w:hAnsi="Cambria Math" w:cs="Times New Roman"/>
                  <w:color w:val="000000"/>
                  <w:sz w:val="24"/>
                  <w:szCs w:val="24"/>
                </w:rPr>
                <m:t>TP+FN</m:t>
              </m:r>
            </m:den>
          </m:f>
        </m:oMath>
      </m:oMathPara>
    </w:p>
    <w:p w14:paraId="52C4E2C1" w14:textId="6593E700" w:rsidR="00D54723" w:rsidRPr="00217BB9" w:rsidRDefault="006C1A4B" w:rsidP="006C7808">
      <w:pPr>
        <w:pStyle w:val="ListParagraph"/>
        <w:numPr>
          <w:ilvl w:val="0"/>
          <w:numId w:val="30"/>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F1 – </w:t>
      </w:r>
      <w:proofErr w:type="gramStart"/>
      <w:r>
        <w:rPr>
          <w:rFonts w:ascii="Times New Roman" w:hAnsi="Times New Roman" w:cs="Times New Roman"/>
          <w:color w:val="000000"/>
          <w:sz w:val="24"/>
          <w:szCs w:val="24"/>
        </w:rPr>
        <w:t>score:</w:t>
      </w:r>
      <w:proofErr w:type="gramEnd"/>
      <w:r>
        <w:rPr>
          <w:rFonts w:ascii="Times New Roman" w:hAnsi="Times New Roman" w:cs="Times New Roman"/>
          <w:color w:val="000000"/>
          <w:sz w:val="24"/>
          <w:szCs w:val="24"/>
        </w:rPr>
        <w:t xml:space="preserve"> </w:t>
      </w:r>
      <w:r w:rsidRPr="006C1A4B">
        <w:rPr>
          <w:rFonts w:ascii="Times New Roman" w:hAnsi="Times New Roman" w:cs="Times New Roman"/>
          <w:color w:val="000000"/>
          <w:sz w:val="24"/>
          <w:szCs w:val="24"/>
        </w:rPr>
        <w:t xml:space="preserve">is a metric used to evaluate the performance of a model in machine learning. Unlike accuracy, which treats all classes equally, the F1-Score considers the importance of imbalanced datasets, where the rare class is more significant than the majority </w:t>
      </w:r>
      <w:proofErr w:type="gramStart"/>
      <w:r w:rsidRPr="006C1A4B">
        <w:rPr>
          <w:rFonts w:ascii="Times New Roman" w:hAnsi="Times New Roman" w:cs="Times New Roman"/>
          <w:color w:val="000000"/>
          <w:sz w:val="24"/>
          <w:szCs w:val="24"/>
        </w:rPr>
        <w:t>class.</w:t>
      </w:r>
      <w:r w:rsidR="0057530E" w:rsidRPr="00217BB9">
        <w:rPr>
          <w:rFonts w:ascii="Times New Roman" w:hAnsi="Times New Roman" w:cs="Times New Roman"/>
          <w:color w:val="000000"/>
          <w:sz w:val="24"/>
          <w:szCs w:val="24"/>
        </w:rPr>
        <w:t>.</w:t>
      </w:r>
      <w:proofErr w:type="gramEnd"/>
    </w:p>
    <w:p w14:paraId="2B36384C" w14:textId="77777777" w:rsidR="006C1A4B" w:rsidRPr="006C1A4B" w:rsidRDefault="006C1A4B" w:rsidP="003126D9">
      <w:pPr>
        <w:spacing w:line="360" w:lineRule="auto"/>
        <w:ind w:left="360"/>
        <w:jc w:val="both"/>
        <w:rPr>
          <w:rFonts w:ascii="Times New Roman" w:eastAsiaTheme="minorEastAsia" w:hAnsi="Times New Roman" w:cs="Times New Roman"/>
          <w:color w:val="000000"/>
          <w:sz w:val="24"/>
          <w:szCs w:val="24"/>
        </w:rPr>
      </w:pPr>
      <w:r w:rsidRPr="006C1A4B">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6C1A4B">
        <w:rPr>
          <w:rFonts w:ascii="Times New Roman" w:hAnsi="Times New Roman" w:cs="Times New Roman"/>
          <w:color w:val="000000"/>
          <w:sz w:val="24"/>
          <w:szCs w:val="24"/>
        </w:rPr>
        <w:t xml:space="preserve">F1-Score combines precision and recall </w:t>
      </w:r>
      <w:proofErr w:type="gramStart"/>
      <w:r w:rsidRPr="006C1A4B">
        <w:rPr>
          <w:rFonts w:ascii="Times New Roman" w:hAnsi="Times New Roman" w:cs="Times New Roman"/>
          <w:color w:val="000000"/>
          <w:sz w:val="24"/>
          <w:szCs w:val="24"/>
        </w:rPr>
        <w:t>to provide</w:t>
      </w:r>
      <w:proofErr w:type="gramEnd"/>
      <w:r w:rsidRPr="006C1A4B">
        <w:rPr>
          <w:rFonts w:ascii="Times New Roman" w:hAnsi="Times New Roman" w:cs="Times New Roman"/>
          <w:color w:val="000000"/>
          <w:sz w:val="24"/>
          <w:szCs w:val="24"/>
        </w:rPr>
        <w:t xml:space="preserve"> a balanced measure of a model's performance. It represents the harmonic mean between precision and recall, ensuring that both metrics are </w:t>
      </w:r>
      <w:proofErr w:type="gramStart"/>
      <w:r w:rsidRPr="006C1A4B">
        <w:rPr>
          <w:rFonts w:ascii="Times New Roman" w:hAnsi="Times New Roman" w:cs="Times New Roman"/>
          <w:color w:val="000000"/>
          <w:sz w:val="24"/>
          <w:szCs w:val="24"/>
        </w:rPr>
        <w:t>taken into account</w:t>
      </w:r>
      <w:proofErr w:type="gramEnd"/>
      <w:r w:rsidRPr="006C1A4B">
        <w:rPr>
          <w:rFonts w:ascii="Times New Roman" w:hAnsi="Times New Roman" w:cs="Times New Roman"/>
          <w:color w:val="000000"/>
          <w:sz w:val="24"/>
          <w:szCs w:val="24"/>
        </w:rPr>
        <w:t>. A higher F1-Score indicates a better balance between precision and recall, indicating a more reliable model performance.</w:t>
      </w:r>
    </w:p>
    <w:p w14:paraId="49420B01" w14:textId="264E76F4" w:rsidR="0057530E" w:rsidRPr="00217BB9" w:rsidRDefault="0057530E" w:rsidP="003126D9">
      <w:pPr>
        <w:spacing w:line="360" w:lineRule="auto"/>
        <w:ind w:left="360"/>
        <w:jc w:val="both"/>
        <w:rPr>
          <w:rFonts w:ascii="Times New Roman" w:hAnsi="Times New Roman" w:cs="Times New Roman"/>
          <w:color w:val="000000"/>
          <w:sz w:val="24"/>
          <w:szCs w:val="24"/>
        </w:rPr>
      </w:pPr>
      <m:oMathPara>
        <m:oMath>
          <m:r>
            <w:rPr>
              <w:rFonts w:ascii="Cambria Math" w:hAnsi="Cambria Math" w:cs="Times New Roman"/>
              <w:color w:val="000000"/>
              <w:sz w:val="24"/>
              <w:szCs w:val="24"/>
            </w:rPr>
            <m:t xml:space="preserve">F1-score= </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2*precision*recall</m:t>
              </m:r>
            </m:num>
            <m:den>
              <m:r>
                <w:rPr>
                  <w:rFonts w:ascii="Cambria Math" w:hAnsi="Cambria Math" w:cs="Times New Roman"/>
                  <w:color w:val="000000"/>
                  <w:sz w:val="24"/>
                  <w:szCs w:val="24"/>
                </w:rPr>
                <m:t>precision+recall</m:t>
              </m:r>
            </m:den>
          </m:f>
        </m:oMath>
      </m:oMathPara>
    </w:p>
    <w:p w14:paraId="274004E7" w14:textId="3DC9236E" w:rsidR="00772F4F" w:rsidRPr="00217BB9" w:rsidRDefault="00F52133" w:rsidP="006C7808">
      <w:pPr>
        <w:pStyle w:val="ListParagraph"/>
        <w:numPr>
          <w:ilvl w:val="1"/>
          <w:numId w:val="28"/>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ROC – AUC curve </w:t>
      </w:r>
    </w:p>
    <w:p w14:paraId="684C57B9" w14:textId="1429D287" w:rsidR="006C7808" w:rsidRPr="00217BB9" w:rsidRDefault="006C7808" w:rsidP="006C7808">
      <w:pPr>
        <w:spacing w:line="360" w:lineRule="auto"/>
        <w:jc w:val="both"/>
        <w:rPr>
          <w:rFonts w:ascii="Times New Roman" w:hAnsi="Times New Roman" w:cs="Times New Roman"/>
          <w:color w:val="000000"/>
          <w:sz w:val="24"/>
          <w:szCs w:val="24"/>
        </w:rPr>
      </w:pPr>
      <w:r w:rsidRPr="00217BB9">
        <w:rPr>
          <w:rFonts w:ascii="Times New Roman" w:hAnsi="Times New Roman" w:cs="Times New Roman"/>
          <w:noProof/>
          <w:color w:val="000000"/>
          <w:sz w:val="24"/>
          <w:szCs w:val="24"/>
        </w:rPr>
        <w:drawing>
          <wp:anchor distT="0" distB="0" distL="114300" distR="114300" simplePos="0" relativeHeight="251655168" behindDoc="0" locked="0" layoutInCell="1" allowOverlap="1" wp14:anchorId="77950888" wp14:editId="661019AC">
            <wp:simplePos x="0" y="0"/>
            <wp:positionH relativeFrom="column">
              <wp:posOffset>-299720</wp:posOffset>
            </wp:positionH>
            <wp:positionV relativeFrom="paragraph">
              <wp:posOffset>92710</wp:posOffset>
            </wp:positionV>
            <wp:extent cx="3248025" cy="2710815"/>
            <wp:effectExtent l="0" t="0" r="0" b="0"/>
            <wp:wrapSquare wrapText="bothSides"/>
            <wp:docPr id="1370662075" name="Picture 1"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2075" name="Picture 1" descr="A graph of a curv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248025" cy="2710815"/>
                    </a:xfrm>
                    <a:prstGeom prst="rect">
                      <a:avLst/>
                    </a:prstGeom>
                  </pic:spPr>
                </pic:pic>
              </a:graphicData>
            </a:graphic>
            <wp14:sizeRelH relativeFrom="margin">
              <wp14:pctWidth>0</wp14:pctWidth>
            </wp14:sizeRelH>
            <wp14:sizeRelV relativeFrom="margin">
              <wp14:pctHeight>0</wp14:pctHeight>
            </wp14:sizeRelV>
          </wp:anchor>
        </w:drawing>
      </w:r>
      <w:r w:rsidR="006C1A4B" w:rsidRPr="006C1A4B">
        <w:rPr>
          <w:rFonts w:ascii="Times New Roman" w:hAnsi="Times New Roman" w:cs="Times New Roman"/>
          <w:noProof/>
          <w:color w:val="000000"/>
          <w:sz w:val="24"/>
          <w:szCs w:val="24"/>
        </w:rPr>
        <w:t>The AUC-ROC curve is a performance evaluation tool used in classification problems. It measures the model's performance at different threshold settings for classifying instances. The ROC (Receiver Operating Characteristic) curve is a graphical representation of the model's ability to distinguish between classes. The AUC (Area Under the Curve) represents the degree of separability, indicating how well the model can differentiate between the two classes. A higher AUC indicates that the model is better at correctly predicting instances of class 0 as 0 and instances of class 1 as 1. The ROC curve is plotted by comparing the True Positive Rate (TPR) against the False Positive Rate (FPR), where TPR is on the y-axis and FPR is on the x-</w:t>
      </w:r>
      <w:proofErr w:type="gramStart"/>
      <w:r w:rsidR="006C1A4B" w:rsidRPr="006C1A4B">
        <w:rPr>
          <w:rFonts w:ascii="Times New Roman" w:hAnsi="Times New Roman" w:cs="Times New Roman"/>
          <w:noProof/>
          <w:color w:val="000000"/>
          <w:sz w:val="24"/>
          <w:szCs w:val="24"/>
        </w:rPr>
        <w:t>axis.</w:t>
      </w:r>
      <w:r w:rsidRPr="00217BB9">
        <w:rPr>
          <w:rFonts w:ascii="Times New Roman" w:hAnsi="Times New Roman" w:cs="Times New Roman"/>
          <w:color w:val="000000"/>
          <w:sz w:val="24"/>
          <w:szCs w:val="24"/>
        </w:rPr>
        <w:t>.</w:t>
      </w:r>
      <w:proofErr w:type="gramEnd"/>
      <w:r w:rsidRPr="00217BB9">
        <w:rPr>
          <w:rFonts w:ascii="Times New Roman" w:hAnsi="Times New Roman" w:cs="Times New Roman"/>
          <w:color w:val="000000"/>
          <w:sz w:val="24"/>
          <w:szCs w:val="24"/>
        </w:rPr>
        <w:t xml:space="preserve"> </w:t>
      </w:r>
    </w:p>
    <w:p w14:paraId="233787F2" w14:textId="01AA9C30" w:rsidR="00DF6B74" w:rsidRPr="00217BB9" w:rsidRDefault="006C7808" w:rsidP="0081633A">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Figure 4: </w:t>
      </w:r>
      <w:r w:rsidR="00DF6B74" w:rsidRPr="00217BB9">
        <w:rPr>
          <w:rFonts w:ascii="Times New Roman" w:hAnsi="Times New Roman" w:cs="Times New Roman"/>
          <w:color w:val="000000"/>
          <w:sz w:val="24"/>
          <w:szCs w:val="24"/>
        </w:rPr>
        <w:t xml:space="preserve">Defining terms used in AUC and ROC Curve </w:t>
      </w:r>
    </w:p>
    <w:p w14:paraId="60E7F33A" w14:textId="35437CBC" w:rsidR="00DF6B74" w:rsidRPr="00217BB9" w:rsidRDefault="00DF6B74" w:rsidP="006C7808">
      <w:pPr>
        <w:pStyle w:val="ListParagraph"/>
        <w:numPr>
          <w:ilvl w:val="0"/>
          <w:numId w:val="30"/>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TPR (True Positive Rate) / Recall /Sensitivity</w:t>
      </w:r>
    </w:p>
    <w:p w14:paraId="1F866502" w14:textId="7F644BD2" w:rsidR="00DF6B74" w:rsidRPr="00217BB9" w:rsidRDefault="00DF6B74" w:rsidP="006C7808">
      <w:pPr>
        <w:spacing w:line="360" w:lineRule="auto"/>
        <w:ind w:left="360"/>
        <w:jc w:val="center"/>
        <w:rPr>
          <w:rFonts w:ascii="Cambria Math" w:hAnsi="Cambria Math" w:cs="Times New Roman"/>
          <w:i/>
          <w:color w:val="000000"/>
          <w:sz w:val="24"/>
          <w:szCs w:val="24"/>
        </w:rPr>
      </w:pPr>
      <w:r w:rsidRPr="00217BB9">
        <w:rPr>
          <w:rFonts w:ascii="Cambria Math" w:hAnsi="Cambria Math" w:cs="Times New Roman"/>
          <w:i/>
          <w:color w:val="000000"/>
          <w:sz w:val="24"/>
          <w:szCs w:val="24"/>
        </w:rPr>
        <w:lastRenderedPageBreak/>
        <w:t xml:space="preserve">TPR (True Positive Rate) / Recall /Sensitivity =   </w:t>
      </w:r>
      <m:oMath>
        <m:f>
          <m:fPr>
            <m:ctrlPr>
              <w:rPr>
                <w:rFonts w:ascii="Cambria Math" w:hAnsi="Cambria Math" w:cs="Times New Roman"/>
                <w:i/>
                <w:color w:val="000000"/>
                <w:sz w:val="24"/>
                <w:szCs w:val="24"/>
              </w:rPr>
            </m:ctrlPr>
          </m:fPr>
          <m:num>
            <m:r>
              <w:rPr>
                <w:rFonts w:ascii="Cambria Math" w:hAnsi="Cambria Math" w:cs="Times New Roman"/>
                <w:color w:val="000000"/>
                <w:sz w:val="24"/>
                <w:szCs w:val="24"/>
              </w:rPr>
              <m:t>TP</m:t>
            </m:r>
          </m:num>
          <m:den>
            <m:r>
              <w:rPr>
                <w:rFonts w:ascii="Cambria Math" w:hAnsi="Cambria Math" w:cs="Times New Roman"/>
                <w:color w:val="000000"/>
                <w:sz w:val="24"/>
                <w:szCs w:val="24"/>
              </w:rPr>
              <m:t xml:space="preserve">TP+FN </m:t>
            </m:r>
          </m:den>
        </m:f>
      </m:oMath>
    </w:p>
    <w:p w14:paraId="2D9A613A" w14:textId="7D31CB23" w:rsidR="00DF6B74" w:rsidRPr="00217BB9" w:rsidRDefault="00DF6B74" w:rsidP="006C7808">
      <w:pPr>
        <w:pStyle w:val="ListParagraph"/>
        <w:numPr>
          <w:ilvl w:val="0"/>
          <w:numId w:val="30"/>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Specificity </w:t>
      </w:r>
    </w:p>
    <w:p w14:paraId="27780F17" w14:textId="3F960E52" w:rsidR="00DF6B74" w:rsidRPr="00217BB9" w:rsidRDefault="00C309BC" w:rsidP="003126D9">
      <w:pPr>
        <w:pStyle w:val="ListParagraph"/>
        <w:spacing w:line="360" w:lineRule="auto"/>
        <w:jc w:val="both"/>
        <w:rPr>
          <w:rFonts w:ascii="Times New Roman" w:eastAsiaTheme="minorEastAsia" w:hAnsi="Times New Roman" w:cs="Times New Roman"/>
          <w:i/>
          <w:color w:val="000000"/>
          <w:sz w:val="24"/>
          <w:szCs w:val="24"/>
        </w:rPr>
      </w:pPr>
      <m:oMathPara>
        <m:oMath>
          <m:r>
            <w:rPr>
              <w:rFonts w:ascii="Cambria Math" w:hAnsi="Cambria Math" w:cs="Times New Roman"/>
              <w:color w:val="000000"/>
              <w:sz w:val="24"/>
              <w:szCs w:val="24"/>
            </w:rPr>
            <m:t xml:space="preserve">Specificity= </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 xml:space="preserve">TN </m:t>
              </m:r>
            </m:num>
            <m:den>
              <m:r>
                <w:rPr>
                  <w:rFonts w:ascii="Cambria Math" w:hAnsi="Cambria Math" w:cs="Times New Roman"/>
                  <w:color w:val="000000"/>
                  <w:sz w:val="24"/>
                  <w:szCs w:val="24"/>
                </w:rPr>
                <m:t>TN+FP</m:t>
              </m:r>
            </m:den>
          </m:f>
        </m:oMath>
      </m:oMathPara>
    </w:p>
    <w:p w14:paraId="2987CC26" w14:textId="1098529D" w:rsidR="00DF6B74" w:rsidRPr="00217BB9" w:rsidRDefault="00DF6B74" w:rsidP="006C7808">
      <w:pPr>
        <w:pStyle w:val="ListParagraph"/>
        <w:numPr>
          <w:ilvl w:val="0"/>
          <w:numId w:val="30"/>
        </w:numPr>
        <w:spacing w:line="360" w:lineRule="auto"/>
        <w:jc w:val="both"/>
        <w:rPr>
          <w:rFonts w:ascii="Times New Roman" w:hAnsi="Times New Roman" w:cs="Times New Roman"/>
          <w:color w:val="000000"/>
          <w:sz w:val="24"/>
          <w:szCs w:val="24"/>
        </w:rPr>
      </w:pPr>
      <w:r w:rsidRPr="00217BB9">
        <w:rPr>
          <w:rFonts w:ascii="Times New Roman" w:eastAsiaTheme="minorEastAsia" w:hAnsi="Times New Roman" w:cs="Times New Roman"/>
          <w:color w:val="000000"/>
          <w:sz w:val="24"/>
          <w:szCs w:val="24"/>
        </w:rPr>
        <w:t>FPR</w:t>
      </w:r>
    </w:p>
    <w:p w14:paraId="76696A5A" w14:textId="3ED14D78" w:rsidR="00255F8F" w:rsidRPr="00217BB9" w:rsidRDefault="00C309BC" w:rsidP="003126D9">
      <w:pPr>
        <w:pStyle w:val="ListParagraph"/>
        <w:spacing w:line="360" w:lineRule="auto"/>
        <w:ind w:left="360"/>
        <w:jc w:val="both"/>
        <w:rPr>
          <w:rFonts w:ascii="Times New Roman" w:eastAsiaTheme="minorEastAsia" w:hAnsi="Times New Roman" w:cs="Times New Roman"/>
          <w:i/>
          <w:color w:val="000000"/>
          <w:sz w:val="24"/>
          <w:szCs w:val="24"/>
        </w:rPr>
      </w:pPr>
      <m:oMathPara>
        <m:oMath>
          <m:r>
            <w:rPr>
              <w:rFonts w:ascii="Cambria Math" w:hAnsi="Cambria Math" w:cs="Times New Roman"/>
              <w:color w:val="000000"/>
              <w:sz w:val="24"/>
              <w:szCs w:val="24"/>
            </w:rPr>
            <m:t xml:space="preserve">FPR=1-Specificity </m:t>
          </m:r>
          <m:r>
            <m:rPr>
              <m:sty m:val="p"/>
            </m:rPr>
            <w:rPr>
              <w:rFonts w:ascii="Cambria Math" w:hAnsi="Cambria Math" w:cs="Times New Roman"/>
              <w:color w:val="000000"/>
              <w:sz w:val="24"/>
              <w:szCs w:val="24"/>
            </w:rPr>
            <w:br/>
          </m:r>
        </m:oMath>
        <m:oMath>
          <m:r>
            <w:rPr>
              <w:rFonts w:ascii="Cambria Math" w:eastAsiaTheme="minorEastAsia" w:hAnsi="Cambria Math" w:cs="Times New Roman"/>
              <w:color w:val="000000"/>
              <w:sz w:val="24"/>
              <w:szCs w:val="24"/>
            </w:rPr>
            <m:t xml:space="preserve">           = </m:t>
          </m:r>
          <m:f>
            <m:fPr>
              <m:ctrlPr>
                <w:rPr>
                  <w:rFonts w:ascii="Cambria Math" w:eastAsiaTheme="minorEastAsia" w:hAnsi="Cambria Math" w:cs="Times New Roman"/>
                  <w:i/>
                  <w:color w:val="000000"/>
                  <w:sz w:val="24"/>
                  <w:szCs w:val="24"/>
                </w:rPr>
              </m:ctrlPr>
            </m:fPr>
            <m:num>
              <m:r>
                <w:rPr>
                  <w:rFonts w:ascii="Cambria Math" w:eastAsiaTheme="minorEastAsia" w:hAnsi="Cambria Math" w:cs="Times New Roman"/>
                  <w:color w:val="000000"/>
                  <w:sz w:val="24"/>
                  <w:szCs w:val="24"/>
                </w:rPr>
                <m:t xml:space="preserve">FP </m:t>
              </m:r>
            </m:num>
            <m:den>
              <m:r>
                <w:rPr>
                  <w:rFonts w:ascii="Cambria Math" w:eastAsiaTheme="minorEastAsia" w:hAnsi="Cambria Math" w:cs="Times New Roman"/>
                  <w:color w:val="000000"/>
                  <w:sz w:val="24"/>
                  <w:szCs w:val="24"/>
                </w:rPr>
                <m:t xml:space="preserve">TN+FP </m:t>
              </m:r>
            </m:den>
          </m:f>
        </m:oMath>
      </m:oMathPara>
    </w:p>
    <w:p w14:paraId="23A6A8A8" w14:textId="676A91DF" w:rsidR="006C1A4B" w:rsidRPr="00217BB9" w:rsidRDefault="006C1A4B" w:rsidP="006C7808">
      <w:pPr>
        <w:pStyle w:val="ListParagraph"/>
        <w:spacing w:line="360" w:lineRule="auto"/>
        <w:ind w:left="360" w:firstLine="360"/>
        <w:jc w:val="both"/>
        <w:rPr>
          <w:rFonts w:ascii="Times New Roman" w:eastAsiaTheme="minorEastAsia" w:hAnsi="Times New Roman" w:cs="Times New Roman"/>
          <w:iCs/>
          <w:color w:val="000000"/>
          <w:sz w:val="24"/>
          <w:szCs w:val="24"/>
        </w:rPr>
      </w:pPr>
      <w:r w:rsidRPr="00217BB9">
        <w:rPr>
          <w:noProof/>
        </w:rPr>
        <w:drawing>
          <wp:anchor distT="0" distB="0" distL="114300" distR="114300" simplePos="0" relativeHeight="251656192" behindDoc="1" locked="0" layoutInCell="1" allowOverlap="1" wp14:anchorId="0AC40A19" wp14:editId="70315057">
            <wp:simplePos x="0" y="0"/>
            <wp:positionH relativeFrom="column">
              <wp:posOffset>3175</wp:posOffset>
            </wp:positionH>
            <wp:positionV relativeFrom="paragraph">
              <wp:posOffset>1292225</wp:posOffset>
            </wp:positionV>
            <wp:extent cx="2642235" cy="2405380"/>
            <wp:effectExtent l="0" t="0" r="0" b="0"/>
            <wp:wrapTight wrapText="bothSides">
              <wp:wrapPolygon edited="0">
                <wp:start x="0" y="0"/>
                <wp:lineTo x="0" y="21383"/>
                <wp:lineTo x="21491" y="21383"/>
                <wp:lineTo x="21491" y="0"/>
                <wp:lineTo x="0" y="0"/>
              </wp:wrapPolygon>
            </wp:wrapTight>
            <wp:docPr id="98171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2235" cy="240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490B" w:rsidRPr="00217BB9">
        <w:rPr>
          <w:rFonts w:ascii="Times New Roman" w:eastAsiaTheme="minorEastAsia" w:hAnsi="Times New Roman" w:cs="Times New Roman"/>
          <w:iCs/>
          <w:color w:val="000000"/>
          <w:sz w:val="24"/>
          <w:szCs w:val="24"/>
        </w:rPr>
        <w:t xml:space="preserve">An excellent model has AUC </w:t>
      </w:r>
      <w:r>
        <w:rPr>
          <w:rFonts w:ascii="Times New Roman" w:eastAsiaTheme="minorEastAsia" w:hAnsi="Times New Roman" w:cs="Times New Roman"/>
          <w:iCs/>
          <w:color w:val="000000"/>
          <w:sz w:val="24"/>
          <w:szCs w:val="24"/>
        </w:rPr>
        <w:t>been closer</w:t>
      </w:r>
      <w:r w:rsidR="00ED490B" w:rsidRPr="00217BB9">
        <w:rPr>
          <w:rFonts w:ascii="Times New Roman" w:eastAsiaTheme="minorEastAsia" w:hAnsi="Times New Roman" w:cs="Times New Roman"/>
          <w:iCs/>
          <w:color w:val="000000"/>
          <w:sz w:val="24"/>
          <w:szCs w:val="24"/>
        </w:rPr>
        <w:t xml:space="preserve"> to the 1 </w:t>
      </w:r>
      <w:r w:rsidRPr="006C1A4B">
        <w:rPr>
          <w:rFonts w:ascii="Times New Roman" w:eastAsiaTheme="minorEastAsia" w:hAnsi="Times New Roman" w:cs="Times New Roman"/>
          <w:iCs/>
          <w:color w:val="000000"/>
          <w:sz w:val="24"/>
          <w:szCs w:val="24"/>
        </w:rPr>
        <w:t xml:space="preserve">indicating a high </w:t>
      </w:r>
      <w:r>
        <w:rPr>
          <w:rFonts w:ascii="Times New Roman" w:eastAsiaTheme="minorEastAsia" w:hAnsi="Times New Roman" w:cs="Times New Roman"/>
          <w:iCs/>
          <w:color w:val="000000"/>
          <w:sz w:val="24"/>
          <w:szCs w:val="24"/>
        </w:rPr>
        <w:t xml:space="preserve">measure </w:t>
      </w:r>
      <w:r w:rsidRPr="006C1A4B">
        <w:rPr>
          <w:rFonts w:ascii="Times New Roman" w:eastAsiaTheme="minorEastAsia" w:hAnsi="Times New Roman" w:cs="Times New Roman"/>
          <w:iCs/>
          <w:color w:val="000000"/>
          <w:sz w:val="24"/>
          <w:szCs w:val="24"/>
        </w:rPr>
        <w:t>of separability</w:t>
      </w:r>
      <w:r w:rsidR="00ED490B" w:rsidRPr="00217BB9">
        <w:rPr>
          <w:rFonts w:ascii="Times New Roman" w:eastAsiaTheme="minorEastAsia" w:hAnsi="Times New Roman" w:cs="Times New Roman"/>
          <w:iCs/>
          <w:color w:val="000000"/>
          <w:sz w:val="24"/>
          <w:szCs w:val="24"/>
        </w:rPr>
        <w:t xml:space="preserve">. A poor model has an AUC </w:t>
      </w:r>
      <w:r>
        <w:rPr>
          <w:rFonts w:ascii="Times New Roman" w:eastAsiaTheme="minorEastAsia" w:hAnsi="Times New Roman" w:cs="Times New Roman"/>
          <w:iCs/>
          <w:color w:val="000000"/>
          <w:sz w:val="24"/>
          <w:szCs w:val="24"/>
        </w:rPr>
        <w:t>close</w:t>
      </w:r>
      <w:r w:rsidR="00ED490B" w:rsidRPr="00217BB9">
        <w:rPr>
          <w:rFonts w:ascii="Times New Roman" w:eastAsiaTheme="minorEastAsia" w:hAnsi="Times New Roman" w:cs="Times New Roman"/>
          <w:iCs/>
          <w:color w:val="000000"/>
          <w:sz w:val="24"/>
          <w:szCs w:val="24"/>
        </w:rPr>
        <w:t xml:space="preserve"> 0 </w:t>
      </w:r>
      <w:r>
        <w:rPr>
          <w:rFonts w:ascii="Times New Roman" w:eastAsiaTheme="minorEastAsia" w:hAnsi="Times New Roman" w:cs="Times New Roman"/>
          <w:iCs/>
          <w:color w:val="000000"/>
          <w:sz w:val="24"/>
          <w:szCs w:val="24"/>
        </w:rPr>
        <w:t xml:space="preserve">signifying that </w:t>
      </w:r>
      <w:r w:rsidR="00ED490B" w:rsidRPr="00217BB9">
        <w:rPr>
          <w:rFonts w:ascii="Times New Roman" w:eastAsiaTheme="minorEastAsia" w:hAnsi="Times New Roman" w:cs="Times New Roman"/>
          <w:iCs/>
          <w:color w:val="000000"/>
          <w:sz w:val="24"/>
          <w:szCs w:val="24"/>
        </w:rPr>
        <w:t xml:space="preserve">it has the </w:t>
      </w:r>
      <w:r>
        <w:rPr>
          <w:rFonts w:ascii="Times New Roman" w:eastAsiaTheme="minorEastAsia" w:hAnsi="Times New Roman" w:cs="Times New Roman"/>
          <w:iCs/>
          <w:color w:val="000000"/>
          <w:sz w:val="24"/>
          <w:szCs w:val="24"/>
        </w:rPr>
        <w:t>lowest</w:t>
      </w:r>
      <w:r w:rsidR="00ED490B" w:rsidRPr="00217BB9">
        <w:rPr>
          <w:rFonts w:ascii="Times New Roman" w:eastAsiaTheme="minorEastAsia" w:hAnsi="Times New Roman" w:cs="Times New Roman"/>
          <w:iCs/>
          <w:color w:val="000000"/>
          <w:sz w:val="24"/>
          <w:szCs w:val="24"/>
        </w:rPr>
        <w:t xml:space="preserve"> measure of separability. </w:t>
      </w:r>
      <w:r w:rsidRPr="006C1A4B">
        <w:rPr>
          <w:rFonts w:ascii="Times New Roman" w:eastAsiaTheme="minorEastAsia" w:hAnsi="Times New Roman" w:cs="Times New Roman"/>
          <w:iCs/>
          <w:color w:val="000000"/>
          <w:sz w:val="24"/>
          <w:szCs w:val="24"/>
        </w:rPr>
        <w:t xml:space="preserve">In fact, this means that the model's predictions are completely inverted, where it wrongly identifies class 0 as class 1 and class 1 as class 0. When the AUC value is 0.5, it indicates that the model lacks any ability to separate the </w:t>
      </w:r>
      <w:r w:rsidR="004E6A80" w:rsidRPr="006C1A4B">
        <w:rPr>
          <w:rFonts w:ascii="Times New Roman" w:eastAsiaTheme="minorEastAsia" w:hAnsi="Times New Roman" w:cs="Times New Roman"/>
          <w:iCs/>
          <w:color w:val="000000"/>
          <w:sz w:val="24"/>
          <w:szCs w:val="24"/>
        </w:rPr>
        <w:t>classes.</w:t>
      </w:r>
    </w:p>
    <w:p w14:paraId="419D54FE" w14:textId="7F14407F" w:rsidR="006C7808" w:rsidRPr="00217BB9" w:rsidRDefault="00ED490B" w:rsidP="003126D9">
      <w:pPr>
        <w:pStyle w:val="ListParagraph"/>
        <w:spacing w:line="360" w:lineRule="auto"/>
        <w:ind w:left="360"/>
        <w:jc w:val="both"/>
        <w:rPr>
          <w:rFonts w:ascii="Georgia" w:hAnsi="Georgia"/>
          <w:color w:val="242424"/>
          <w:spacing w:val="-1"/>
          <w:sz w:val="30"/>
          <w:szCs w:val="30"/>
          <w:shd w:val="clear" w:color="auto" w:fill="FFFFFF"/>
        </w:rPr>
      </w:pPr>
      <w:r w:rsidRPr="00217BB9">
        <w:rPr>
          <w:rFonts w:ascii="Georgia" w:hAnsi="Georgia"/>
          <w:color w:val="242424"/>
          <w:spacing w:val="-1"/>
          <w:sz w:val="30"/>
          <w:szCs w:val="30"/>
          <w:shd w:val="clear" w:color="auto" w:fill="FFFFFF"/>
        </w:rPr>
        <w:t xml:space="preserve"> </w:t>
      </w:r>
    </w:p>
    <w:p w14:paraId="615BB147" w14:textId="77777777" w:rsidR="006C7808" w:rsidRPr="00217BB9" w:rsidRDefault="006C7808" w:rsidP="003126D9">
      <w:pPr>
        <w:pStyle w:val="ListParagraph"/>
        <w:spacing w:line="360" w:lineRule="auto"/>
        <w:ind w:left="360"/>
        <w:jc w:val="both"/>
        <w:rPr>
          <w:rFonts w:ascii="Georgia" w:hAnsi="Georgia"/>
          <w:color w:val="242424"/>
          <w:spacing w:val="-1"/>
          <w:sz w:val="30"/>
          <w:szCs w:val="30"/>
          <w:shd w:val="clear" w:color="auto" w:fill="FFFFFF"/>
        </w:rPr>
      </w:pPr>
    </w:p>
    <w:p w14:paraId="3BD1BBB1" w14:textId="4BD26439" w:rsidR="00ED490B" w:rsidRPr="00217BB9" w:rsidRDefault="00ED490B" w:rsidP="003126D9">
      <w:pPr>
        <w:pStyle w:val="ListParagraph"/>
        <w:spacing w:line="360" w:lineRule="auto"/>
        <w:ind w:left="360"/>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When two curves don’t overlap at all means model has an ideal measure of separability. It is perfectly able to distinguish between positive class and negative class.</w:t>
      </w:r>
    </w:p>
    <w:p w14:paraId="32AFA5A2" w14:textId="77777777" w:rsidR="006C7808" w:rsidRPr="00217BB9" w:rsidRDefault="006C7808" w:rsidP="003126D9">
      <w:pPr>
        <w:pStyle w:val="ListParagraph"/>
        <w:spacing w:line="360" w:lineRule="auto"/>
        <w:ind w:left="360"/>
        <w:jc w:val="both"/>
        <w:rPr>
          <w:rFonts w:ascii="Times New Roman" w:eastAsiaTheme="minorEastAsia" w:hAnsi="Times New Roman" w:cs="Times New Roman"/>
          <w:iCs/>
          <w:color w:val="000000"/>
          <w:sz w:val="24"/>
          <w:szCs w:val="24"/>
        </w:rPr>
      </w:pPr>
    </w:p>
    <w:p w14:paraId="3B175128" w14:textId="652DF89C" w:rsidR="006C7808" w:rsidRDefault="006C7808" w:rsidP="006C1A4B">
      <w:pPr>
        <w:spacing w:line="360" w:lineRule="auto"/>
        <w:jc w:val="both"/>
        <w:rPr>
          <w:rFonts w:ascii="Times New Roman" w:eastAsiaTheme="minorEastAsia" w:hAnsi="Times New Roman" w:cs="Times New Roman"/>
          <w:iCs/>
          <w:color w:val="000000"/>
          <w:sz w:val="24"/>
          <w:szCs w:val="24"/>
        </w:rPr>
      </w:pPr>
      <w:r w:rsidRPr="006C1A4B">
        <w:rPr>
          <w:rFonts w:ascii="Times New Roman" w:eastAsiaTheme="minorEastAsia" w:hAnsi="Times New Roman" w:cs="Times New Roman"/>
          <w:iCs/>
          <w:color w:val="000000"/>
          <w:sz w:val="24"/>
          <w:szCs w:val="24"/>
        </w:rPr>
        <w:t>Figure 5: The classifier when AUC =1</w:t>
      </w:r>
    </w:p>
    <w:p w14:paraId="3E62C7F8" w14:textId="77777777" w:rsidR="006C1A4B" w:rsidRPr="006C1A4B" w:rsidRDefault="006C1A4B" w:rsidP="006C1A4B">
      <w:pPr>
        <w:spacing w:line="360" w:lineRule="auto"/>
        <w:jc w:val="both"/>
        <w:rPr>
          <w:rFonts w:ascii="Times New Roman" w:eastAsiaTheme="minorEastAsia" w:hAnsi="Times New Roman" w:cs="Times New Roman"/>
          <w:iCs/>
          <w:color w:val="000000"/>
          <w:sz w:val="24"/>
          <w:szCs w:val="24"/>
        </w:rPr>
      </w:pPr>
    </w:p>
    <w:p w14:paraId="2FBD93A4" w14:textId="77777777" w:rsidR="00CF185A" w:rsidRPr="00217BB9" w:rsidRDefault="00ED490B" w:rsidP="003126D9">
      <w:pPr>
        <w:pStyle w:val="ListParagraph"/>
        <w:spacing w:line="360" w:lineRule="auto"/>
        <w:ind w:left="360"/>
        <w:jc w:val="both"/>
        <w:rPr>
          <w:rFonts w:ascii="Georgia" w:hAnsi="Georgia"/>
          <w:color w:val="242424"/>
          <w:spacing w:val="-1"/>
          <w:sz w:val="30"/>
          <w:szCs w:val="30"/>
          <w:shd w:val="clear" w:color="auto" w:fill="FFFFFF"/>
        </w:rPr>
      </w:pPr>
      <w:r w:rsidRPr="00217BB9">
        <w:rPr>
          <w:rFonts w:ascii="Times New Roman" w:eastAsiaTheme="minorEastAsia" w:hAnsi="Times New Roman" w:cs="Times New Roman"/>
          <w:iCs/>
          <w:noProof/>
          <w:color w:val="000000"/>
          <w:sz w:val="24"/>
          <w:szCs w:val="24"/>
        </w:rPr>
        <w:drawing>
          <wp:anchor distT="0" distB="0" distL="114300" distR="114300" simplePos="0" relativeHeight="251659264" behindDoc="1" locked="0" layoutInCell="1" allowOverlap="1" wp14:anchorId="63558503" wp14:editId="797CB41C">
            <wp:simplePos x="0" y="0"/>
            <wp:positionH relativeFrom="column">
              <wp:posOffset>34078</wp:posOffset>
            </wp:positionH>
            <wp:positionV relativeFrom="paragraph">
              <wp:posOffset>7620</wp:posOffset>
            </wp:positionV>
            <wp:extent cx="2471612" cy="2249586"/>
            <wp:effectExtent l="0" t="0" r="0" b="0"/>
            <wp:wrapTight wrapText="bothSides">
              <wp:wrapPolygon edited="0">
                <wp:start x="0" y="0"/>
                <wp:lineTo x="0" y="21405"/>
                <wp:lineTo x="21478" y="21405"/>
                <wp:lineTo x="21478" y="0"/>
                <wp:lineTo x="0" y="0"/>
              </wp:wrapPolygon>
            </wp:wrapTight>
            <wp:docPr id="711380037" name="Picture 2" descr="A red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80037" name="Picture 2" descr="A red line on a white backgrou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1612" cy="2249586"/>
                    </a:xfrm>
                    <a:prstGeom prst="rect">
                      <a:avLst/>
                    </a:prstGeom>
                    <a:noFill/>
                    <a:ln>
                      <a:noFill/>
                    </a:ln>
                  </pic:spPr>
                </pic:pic>
              </a:graphicData>
            </a:graphic>
          </wp:anchor>
        </w:drawing>
      </w:r>
      <w:r w:rsidR="00862D9F" w:rsidRPr="00217BB9">
        <w:rPr>
          <w:rFonts w:ascii="Georgia" w:hAnsi="Georgia"/>
          <w:color w:val="242424"/>
          <w:spacing w:val="-1"/>
          <w:sz w:val="30"/>
          <w:szCs w:val="30"/>
          <w:shd w:val="clear" w:color="auto" w:fill="FFFFFF"/>
        </w:rPr>
        <w:t xml:space="preserve"> </w:t>
      </w:r>
    </w:p>
    <w:p w14:paraId="21E459D5" w14:textId="77777777" w:rsidR="00CF185A" w:rsidRPr="00217BB9" w:rsidRDefault="00CF185A" w:rsidP="003126D9">
      <w:pPr>
        <w:pStyle w:val="ListParagraph"/>
        <w:spacing w:line="360" w:lineRule="auto"/>
        <w:ind w:left="360"/>
        <w:jc w:val="both"/>
        <w:rPr>
          <w:rFonts w:ascii="Georgia" w:hAnsi="Georgia"/>
          <w:color w:val="242424"/>
          <w:spacing w:val="-1"/>
          <w:sz w:val="30"/>
          <w:szCs w:val="30"/>
          <w:shd w:val="clear" w:color="auto" w:fill="FFFFFF"/>
        </w:rPr>
      </w:pPr>
    </w:p>
    <w:p w14:paraId="522076FB" w14:textId="489E71FC" w:rsidR="00ED490B" w:rsidRPr="00217BB9" w:rsidRDefault="00862D9F" w:rsidP="003126D9">
      <w:pPr>
        <w:pStyle w:val="ListParagraph"/>
        <w:spacing w:line="360" w:lineRule="auto"/>
        <w:ind w:left="360"/>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When two distributions overlap, we introduce type 1 and type 2 errors. Depending upon the threshold, we can minimize or maximize them. When AUC is 0.7, it means there is a 70% chance that the model will be able to distinguish between positive class and negative class.</w:t>
      </w:r>
    </w:p>
    <w:p w14:paraId="52BD18BF" w14:textId="77777777" w:rsidR="0081633A" w:rsidRDefault="0081633A" w:rsidP="0081633A">
      <w:pPr>
        <w:spacing w:line="360" w:lineRule="auto"/>
        <w:jc w:val="both"/>
        <w:rPr>
          <w:rFonts w:ascii="Times New Roman" w:hAnsi="Times New Roman" w:cs="Times New Roman"/>
          <w:sz w:val="24"/>
          <w:szCs w:val="24"/>
        </w:rPr>
      </w:pPr>
    </w:p>
    <w:p w14:paraId="15339F5E" w14:textId="370B976E" w:rsidR="00CF185A" w:rsidRPr="0081633A" w:rsidRDefault="00CF185A" w:rsidP="006C1A4B">
      <w:pPr>
        <w:spacing w:line="360" w:lineRule="auto"/>
        <w:jc w:val="both"/>
        <w:rPr>
          <w:rFonts w:ascii="Times New Roman" w:eastAsiaTheme="minorEastAsia" w:hAnsi="Times New Roman" w:cs="Times New Roman"/>
          <w:iCs/>
          <w:color w:val="000000"/>
          <w:sz w:val="24"/>
          <w:szCs w:val="24"/>
        </w:rPr>
      </w:pPr>
      <w:r w:rsidRPr="0081633A">
        <w:rPr>
          <w:rFonts w:ascii="Times New Roman" w:hAnsi="Times New Roman" w:cs="Times New Roman"/>
          <w:sz w:val="24"/>
          <w:szCs w:val="24"/>
        </w:rPr>
        <w:t>Figure 6: The classifier when 0.5 &lt; AUC &lt; 1</w:t>
      </w:r>
    </w:p>
    <w:p w14:paraId="5A79B442" w14:textId="090CE977" w:rsidR="00CF185A" w:rsidRPr="00217BB9" w:rsidRDefault="0081633A" w:rsidP="003126D9">
      <w:pPr>
        <w:pStyle w:val="ListParagraph"/>
        <w:spacing w:line="360" w:lineRule="auto"/>
        <w:ind w:left="360"/>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noProof/>
          <w:color w:val="000000"/>
          <w:sz w:val="24"/>
          <w:szCs w:val="24"/>
        </w:rPr>
        <w:lastRenderedPageBreak/>
        <w:drawing>
          <wp:anchor distT="0" distB="0" distL="114300" distR="114300" simplePos="0" relativeHeight="251657216" behindDoc="1" locked="0" layoutInCell="1" allowOverlap="1" wp14:anchorId="1574C802" wp14:editId="2C72469C">
            <wp:simplePos x="0" y="0"/>
            <wp:positionH relativeFrom="column">
              <wp:posOffset>157056</wp:posOffset>
            </wp:positionH>
            <wp:positionV relativeFrom="paragraph">
              <wp:posOffset>192829</wp:posOffset>
            </wp:positionV>
            <wp:extent cx="2524760" cy="2298065"/>
            <wp:effectExtent l="0" t="0" r="0" b="0"/>
            <wp:wrapTight wrapText="bothSides">
              <wp:wrapPolygon edited="0">
                <wp:start x="0" y="0"/>
                <wp:lineTo x="0" y="21487"/>
                <wp:lineTo x="21513" y="21487"/>
                <wp:lineTo x="21513" y="0"/>
                <wp:lineTo x="0" y="0"/>
              </wp:wrapPolygon>
            </wp:wrapTight>
            <wp:docPr id="8066775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4760" cy="2298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89FC8A" w14:textId="77777777" w:rsidR="00CF185A" w:rsidRPr="00217BB9" w:rsidRDefault="00862D9F" w:rsidP="003126D9">
      <w:pPr>
        <w:pStyle w:val="ListParagraph"/>
        <w:spacing w:line="360" w:lineRule="auto"/>
        <w:ind w:left="360"/>
        <w:jc w:val="both"/>
        <w:rPr>
          <w:rFonts w:ascii="Georgia" w:hAnsi="Georgia"/>
          <w:color w:val="242424"/>
          <w:spacing w:val="-1"/>
          <w:sz w:val="30"/>
          <w:szCs w:val="30"/>
          <w:shd w:val="clear" w:color="auto" w:fill="FFFFFF"/>
        </w:rPr>
      </w:pPr>
      <w:r w:rsidRPr="00217BB9">
        <w:rPr>
          <w:rFonts w:ascii="Georgia" w:hAnsi="Georgia"/>
          <w:color w:val="242424"/>
          <w:spacing w:val="-1"/>
          <w:sz w:val="30"/>
          <w:szCs w:val="30"/>
          <w:shd w:val="clear" w:color="auto" w:fill="FFFFFF"/>
        </w:rPr>
        <w:t xml:space="preserve"> </w:t>
      </w:r>
    </w:p>
    <w:p w14:paraId="6D0B414C" w14:textId="77777777" w:rsidR="00CF185A" w:rsidRPr="00217BB9" w:rsidRDefault="00CF185A" w:rsidP="003126D9">
      <w:pPr>
        <w:pStyle w:val="ListParagraph"/>
        <w:spacing w:line="360" w:lineRule="auto"/>
        <w:ind w:left="360"/>
        <w:jc w:val="both"/>
        <w:rPr>
          <w:rFonts w:ascii="Georgia" w:hAnsi="Georgia"/>
          <w:color w:val="242424"/>
          <w:spacing w:val="-1"/>
          <w:sz w:val="30"/>
          <w:szCs w:val="30"/>
          <w:shd w:val="clear" w:color="auto" w:fill="FFFFFF"/>
        </w:rPr>
      </w:pPr>
    </w:p>
    <w:p w14:paraId="2FC30F3F" w14:textId="63D4EB75" w:rsidR="00862D9F" w:rsidRPr="00217BB9" w:rsidRDefault="00862D9F" w:rsidP="003126D9">
      <w:pPr>
        <w:pStyle w:val="ListParagraph"/>
        <w:spacing w:line="360" w:lineRule="auto"/>
        <w:ind w:left="360"/>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This is the worst situation. When AUC is approximately 0.5, the model has no discrimination capacity to distinguish between positive class and negative class.</w:t>
      </w:r>
    </w:p>
    <w:p w14:paraId="0067B5DD" w14:textId="77777777" w:rsidR="00CF185A" w:rsidRPr="00217BB9" w:rsidRDefault="00CF185A" w:rsidP="003126D9">
      <w:pPr>
        <w:pStyle w:val="ListParagraph"/>
        <w:spacing w:line="360" w:lineRule="auto"/>
        <w:ind w:left="360"/>
        <w:jc w:val="both"/>
        <w:rPr>
          <w:rFonts w:ascii="Times New Roman" w:eastAsiaTheme="minorEastAsia" w:hAnsi="Times New Roman" w:cs="Times New Roman"/>
          <w:iCs/>
          <w:color w:val="000000"/>
          <w:sz w:val="24"/>
          <w:szCs w:val="24"/>
        </w:rPr>
      </w:pPr>
    </w:p>
    <w:p w14:paraId="5E7B5C80" w14:textId="237462BC" w:rsidR="00CF185A" w:rsidRPr="00217BB9" w:rsidRDefault="00CF185A" w:rsidP="003126D9">
      <w:pPr>
        <w:pStyle w:val="ListParagraph"/>
        <w:spacing w:line="360" w:lineRule="auto"/>
        <w:ind w:left="360"/>
        <w:jc w:val="both"/>
        <w:rPr>
          <w:rFonts w:ascii="Times New Roman" w:eastAsiaTheme="minorEastAsia" w:hAnsi="Times New Roman" w:cs="Times New Roman"/>
          <w:iCs/>
          <w:color w:val="000000"/>
          <w:sz w:val="24"/>
          <w:szCs w:val="24"/>
        </w:rPr>
      </w:pPr>
    </w:p>
    <w:p w14:paraId="5C94AA90" w14:textId="77777777" w:rsidR="00CF185A" w:rsidRPr="00217BB9" w:rsidRDefault="00CF185A" w:rsidP="003126D9">
      <w:pPr>
        <w:pStyle w:val="ListParagraph"/>
        <w:spacing w:line="360" w:lineRule="auto"/>
        <w:ind w:left="360"/>
        <w:jc w:val="both"/>
        <w:rPr>
          <w:rFonts w:ascii="Times New Roman" w:eastAsiaTheme="minorEastAsia" w:hAnsi="Times New Roman" w:cs="Times New Roman"/>
          <w:iCs/>
          <w:color w:val="000000"/>
          <w:sz w:val="24"/>
          <w:szCs w:val="24"/>
        </w:rPr>
      </w:pPr>
    </w:p>
    <w:p w14:paraId="5B5217C5" w14:textId="77777777" w:rsidR="00CF185A" w:rsidRPr="00217BB9" w:rsidRDefault="00CF185A" w:rsidP="003126D9">
      <w:pPr>
        <w:pStyle w:val="ListParagraph"/>
        <w:spacing w:line="360" w:lineRule="auto"/>
        <w:ind w:left="360"/>
        <w:jc w:val="both"/>
        <w:rPr>
          <w:rFonts w:ascii="Times New Roman" w:eastAsiaTheme="minorEastAsia" w:hAnsi="Times New Roman" w:cs="Times New Roman"/>
          <w:iCs/>
          <w:color w:val="000000"/>
          <w:sz w:val="24"/>
          <w:szCs w:val="24"/>
        </w:rPr>
      </w:pPr>
    </w:p>
    <w:p w14:paraId="7AAE8F7D" w14:textId="481D2F44" w:rsidR="00CF185A" w:rsidRPr="00217BB9" w:rsidRDefault="00CF185A" w:rsidP="00CF185A">
      <w:pPr>
        <w:pStyle w:val="ListParagraph"/>
        <w:spacing w:line="360" w:lineRule="auto"/>
        <w:ind w:left="360"/>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Figure 7: The classifier when AUC = 0.5</w:t>
      </w:r>
    </w:p>
    <w:p w14:paraId="0BFDD22B" w14:textId="754689E0" w:rsidR="00CF185A" w:rsidRPr="00217BB9" w:rsidRDefault="00CF185A" w:rsidP="003126D9">
      <w:pPr>
        <w:pStyle w:val="ListParagraph"/>
        <w:spacing w:line="360" w:lineRule="auto"/>
        <w:ind w:left="360"/>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noProof/>
          <w:color w:val="000000"/>
          <w:sz w:val="24"/>
          <w:szCs w:val="24"/>
        </w:rPr>
        <w:drawing>
          <wp:anchor distT="0" distB="0" distL="114300" distR="114300" simplePos="0" relativeHeight="251660288" behindDoc="1" locked="0" layoutInCell="1" allowOverlap="1" wp14:anchorId="68340F0B" wp14:editId="43B6130F">
            <wp:simplePos x="0" y="0"/>
            <wp:positionH relativeFrom="column">
              <wp:posOffset>72390</wp:posOffset>
            </wp:positionH>
            <wp:positionV relativeFrom="paragraph">
              <wp:posOffset>156845</wp:posOffset>
            </wp:positionV>
            <wp:extent cx="2573020" cy="2341880"/>
            <wp:effectExtent l="0" t="0" r="0" b="0"/>
            <wp:wrapTight wrapText="bothSides">
              <wp:wrapPolygon edited="0">
                <wp:start x="0" y="0"/>
                <wp:lineTo x="0" y="21436"/>
                <wp:lineTo x="21429" y="21436"/>
                <wp:lineTo x="21429" y="0"/>
                <wp:lineTo x="0" y="0"/>
              </wp:wrapPolygon>
            </wp:wrapTight>
            <wp:docPr id="135047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3020" cy="2341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9C3A8D" w14:textId="77777777" w:rsidR="00CF185A" w:rsidRPr="00217BB9" w:rsidRDefault="00862D9F" w:rsidP="003126D9">
      <w:pPr>
        <w:pStyle w:val="ListParagraph"/>
        <w:spacing w:line="360" w:lineRule="auto"/>
        <w:ind w:left="360"/>
        <w:jc w:val="both"/>
        <w:rPr>
          <w:rFonts w:ascii="Georgia" w:hAnsi="Georgia"/>
          <w:color w:val="242424"/>
          <w:spacing w:val="-1"/>
          <w:sz w:val="30"/>
          <w:szCs w:val="30"/>
          <w:shd w:val="clear" w:color="auto" w:fill="FFFFFF"/>
        </w:rPr>
      </w:pPr>
      <w:r w:rsidRPr="00217BB9">
        <w:rPr>
          <w:rFonts w:ascii="Georgia" w:hAnsi="Georgia"/>
          <w:color w:val="242424"/>
          <w:spacing w:val="-1"/>
          <w:sz w:val="30"/>
          <w:szCs w:val="30"/>
          <w:shd w:val="clear" w:color="auto" w:fill="FFFFFF"/>
        </w:rPr>
        <w:t xml:space="preserve"> </w:t>
      </w:r>
    </w:p>
    <w:p w14:paraId="6DEED578" w14:textId="77777777" w:rsidR="00CF185A" w:rsidRPr="00217BB9" w:rsidRDefault="00CF185A" w:rsidP="003126D9">
      <w:pPr>
        <w:pStyle w:val="ListParagraph"/>
        <w:spacing w:line="360" w:lineRule="auto"/>
        <w:ind w:left="360"/>
        <w:jc w:val="both"/>
        <w:rPr>
          <w:rFonts w:ascii="Georgia" w:hAnsi="Georgia"/>
          <w:color w:val="242424"/>
          <w:spacing w:val="-1"/>
          <w:sz w:val="30"/>
          <w:szCs w:val="30"/>
          <w:shd w:val="clear" w:color="auto" w:fill="FFFFFF"/>
        </w:rPr>
      </w:pPr>
    </w:p>
    <w:p w14:paraId="0ADB75BE" w14:textId="5C3C23AE" w:rsidR="00862D9F" w:rsidRPr="00217BB9" w:rsidRDefault="00862D9F" w:rsidP="003126D9">
      <w:pPr>
        <w:pStyle w:val="ListParagraph"/>
        <w:spacing w:line="360" w:lineRule="auto"/>
        <w:ind w:left="360"/>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When AUC is approximately 0, the model is </w:t>
      </w:r>
      <w:r w:rsidR="006C1A4B" w:rsidRPr="00217BB9">
        <w:rPr>
          <w:rFonts w:ascii="Times New Roman" w:eastAsiaTheme="minorEastAsia" w:hAnsi="Times New Roman" w:cs="Times New Roman"/>
          <w:iCs/>
          <w:color w:val="000000"/>
          <w:sz w:val="24"/>
          <w:szCs w:val="24"/>
        </w:rPr>
        <w:t>reciprocating</w:t>
      </w:r>
      <w:r w:rsidRPr="00217BB9">
        <w:rPr>
          <w:rFonts w:ascii="Times New Roman" w:eastAsiaTheme="minorEastAsia" w:hAnsi="Times New Roman" w:cs="Times New Roman"/>
          <w:iCs/>
          <w:color w:val="000000"/>
          <w:sz w:val="24"/>
          <w:szCs w:val="24"/>
        </w:rPr>
        <w:t xml:space="preserve"> the classes. It means the model is predicting a negative class as a positive class and vice versa.</w:t>
      </w:r>
    </w:p>
    <w:p w14:paraId="6F93B092" w14:textId="77777777" w:rsidR="00CF185A" w:rsidRPr="00217BB9" w:rsidRDefault="00CF185A" w:rsidP="003126D9">
      <w:pPr>
        <w:spacing w:line="360" w:lineRule="auto"/>
        <w:jc w:val="both"/>
        <w:rPr>
          <w:rFonts w:ascii="Times New Roman" w:eastAsiaTheme="minorEastAsia" w:hAnsi="Times New Roman" w:cs="Times New Roman"/>
          <w:iCs/>
          <w:color w:val="000000"/>
          <w:sz w:val="24"/>
          <w:szCs w:val="24"/>
        </w:rPr>
      </w:pPr>
    </w:p>
    <w:p w14:paraId="1607A08D" w14:textId="77777777" w:rsidR="00CF185A" w:rsidRPr="00217BB9" w:rsidRDefault="00CF185A" w:rsidP="003126D9">
      <w:pPr>
        <w:spacing w:line="360" w:lineRule="auto"/>
        <w:jc w:val="both"/>
        <w:rPr>
          <w:rFonts w:ascii="Times New Roman" w:eastAsiaTheme="minorEastAsia" w:hAnsi="Times New Roman" w:cs="Times New Roman"/>
          <w:iCs/>
          <w:color w:val="000000"/>
          <w:sz w:val="24"/>
          <w:szCs w:val="24"/>
        </w:rPr>
      </w:pPr>
    </w:p>
    <w:p w14:paraId="6359FF9C" w14:textId="23AD89BB" w:rsidR="00CF185A" w:rsidRPr="00217BB9" w:rsidRDefault="00CF185A" w:rsidP="003126D9">
      <w:pPr>
        <w:spacing w:line="360" w:lineRule="auto"/>
        <w:jc w:val="both"/>
        <w:rPr>
          <w:rFonts w:ascii="Times New Roman" w:eastAsiaTheme="minorEastAsia" w:hAnsi="Times New Roman" w:cs="Times New Roman"/>
          <w:iCs/>
          <w:color w:val="000000"/>
          <w:sz w:val="24"/>
          <w:szCs w:val="24"/>
        </w:rPr>
      </w:pPr>
      <w:r w:rsidRPr="00CF185A">
        <w:rPr>
          <w:rFonts w:ascii="Times New Roman" w:eastAsiaTheme="minorEastAsia" w:hAnsi="Times New Roman" w:cs="Times New Roman"/>
          <w:iCs/>
          <w:color w:val="000000"/>
          <w:sz w:val="24"/>
          <w:szCs w:val="24"/>
        </w:rPr>
        <w:t xml:space="preserve">Figure </w:t>
      </w:r>
      <w:r w:rsidRPr="00217BB9">
        <w:rPr>
          <w:rFonts w:ascii="Times New Roman" w:eastAsiaTheme="minorEastAsia" w:hAnsi="Times New Roman" w:cs="Times New Roman"/>
          <w:iCs/>
          <w:color w:val="000000"/>
          <w:sz w:val="24"/>
          <w:szCs w:val="24"/>
        </w:rPr>
        <w:t>8</w:t>
      </w:r>
      <w:r w:rsidRPr="00CF185A">
        <w:rPr>
          <w:rFonts w:ascii="Times New Roman" w:eastAsiaTheme="minorEastAsia" w:hAnsi="Times New Roman" w:cs="Times New Roman"/>
          <w:iCs/>
          <w:color w:val="000000"/>
          <w:sz w:val="24"/>
          <w:szCs w:val="24"/>
        </w:rPr>
        <w:t>: The classifier when AUC = 0</w:t>
      </w:r>
    </w:p>
    <w:p w14:paraId="33EF454C" w14:textId="2489169B" w:rsidR="00CF185A" w:rsidRPr="00F66A43" w:rsidRDefault="00F66A43" w:rsidP="00CF185A">
      <w:pPr>
        <w:spacing w:line="360" w:lineRule="auto"/>
        <w:jc w:val="both"/>
        <w:rPr>
          <w:rFonts w:ascii="Times New Roman" w:eastAsiaTheme="minorEastAsia" w:hAnsi="Times New Roman" w:cs="Times New Roman"/>
          <w:b/>
          <w:bCs/>
          <w:iCs/>
          <w:color w:val="000000"/>
          <w:sz w:val="24"/>
          <w:szCs w:val="24"/>
        </w:rPr>
      </w:pPr>
      <w:r w:rsidRPr="00F66A43">
        <w:rPr>
          <w:rFonts w:ascii="Times New Roman" w:eastAsiaTheme="minorEastAsia" w:hAnsi="Times New Roman" w:cs="Times New Roman"/>
          <w:b/>
          <w:bCs/>
          <w:iCs/>
          <w:color w:val="000000"/>
          <w:sz w:val="24"/>
          <w:szCs w:val="24"/>
        </w:rPr>
        <w:t>II.</w:t>
      </w:r>
      <w:r w:rsidR="00142AC6" w:rsidRPr="00F66A43">
        <w:rPr>
          <w:rFonts w:ascii="Times New Roman" w:eastAsiaTheme="minorEastAsia" w:hAnsi="Times New Roman" w:cs="Times New Roman"/>
          <w:b/>
          <w:bCs/>
          <w:iCs/>
          <w:color w:val="000000"/>
          <w:sz w:val="24"/>
          <w:szCs w:val="24"/>
        </w:rPr>
        <w:t xml:space="preserve"> Theory of the model Machine Learning </w:t>
      </w:r>
    </w:p>
    <w:p w14:paraId="5B920588" w14:textId="5D4BE788" w:rsidR="00142AC6" w:rsidRPr="00217BB9" w:rsidRDefault="00142AC6" w:rsidP="00CF185A">
      <w:pPr>
        <w:pStyle w:val="ListParagraph"/>
        <w:numPr>
          <w:ilvl w:val="0"/>
          <w:numId w:val="32"/>
        </w:num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Logistic Regression </w:t>
      </w:r>
    </w:p>
    <w:p w14:paraId="3799F584" w14:textId="77777777" w:rsidR="00887BC5" w:rsidRPr="00887BC5" w:rsidRDefault="00887BC5" w:rsidP="00887BC5">
      <w:pPr>
        <w:spacing w:line="360" w:lineRule="auto"/>
        <w:ind w:firstLine="360"/>
        <w:jc w:val="both"/>
        <w:rPr>
          <w:rFonts w:ascii="Times New Roman" w:eastAsiaTheme="minorEastAsia" w:hAnsi="Times New Roman" w:cs="Times New Roman"/>
          <w:iCs/>
          <w:color w:val="000000"/>
          <w:sz w:val="24"/>
          <w:szCs w:val="24"/>
        </w:rPr>
      </w:pPr>
      <w:r w:rsidRPr="00887BC5">
        <w:rPr>
          <w:rFonts w:ascii="Times New Roman" w:eastAsiaTheme="minorEastAsia" w:hAnsi="Times New Roman" w:cs="Times New Roman"/>
          <w:iCs/>
          <w:color w:val="000000"/>
          <w:sz w:val="24"/>
          <w:szCs w:val="24"/>
        </w:rPr>
        <w:t>Logistic regression is a powerful supervised machine learning algorithm commonly employed for binary classification problems where the target variable is categorical. It can be seen as a variant of linear regression specifically tailored for classification tasks. In logistic regression, a logistic function is utilized to model the relationship between the input variables and a binary output variable. This logistic function constrains the predicted values to fall within the range of 0 and 1.</w:t>
      </w:r>
    </w:p>
    <w:p w14:paraId="46273424" w14:textId="77777777" w:rsidR="00887BC5" w:rsidRPr="00887BC5" w:rsidRDefault="00887BC5" w:rsidP="00887BC5">
      <w:pPr>
        <w:spacing w:line="360" w:lineRule="auto"/>
        <w:ind w:firstLine="360"/>
        <w:jc w:val="both"/>
        <w:rPr>
          <w:rFonts w:ascii="Times New Roman" w:eastAsiaTheme="minorEastAsia" w:hAnsi="Times New Roman" w:cs="Times New Roman"/>
          <w:iCs/>
          <w:color w:val="000000"/>
          <w:sz w:val="24"/>
          <w:szCs w:val="24"/>
        </w:rPr>
      </w:pPr>
      <w:r w:rsidRPr="00887BC5">
        <w:rPr>
          <w:rFonts w:ascii="Times New Roman" w:eastAsiaTheme="minorEastAsia" w:hAnsi="Times New Roman" w:cs="Times New Roman"/>
          <w:iCs/>
          <w:color w:val="000000"/>
          <w:sz w:val="24"/>
          <w:szCs w:val="24"/>
        </w:rPr>
        <w:t xml:space="preserve">The main distinction between linear regression and logistic regression lies in their output ranges. While linear regression produces continuous values, logistic regression produces probabilities between </w:t>
      </w:r>
      <w:r w:rsidRPr="00887BC5">
        <w:rPr>
          <w:rFonts w:ascii="Times New Roman" w:eastAsiaTheme="minorEastAsia" w:hAnsi="Times New Roman" w:cs="Times New Roman"/>
          <w:iCs/>
          <w:color w:val="000000"/>
          <w:sz w:val="24"/>
          <w:szCs w:val="24"/>
        </w:rPr>
        <w:lastRenderedPageBreak/>
        <w:t>0 and 1. Moreover, logistic regression does not assume a linear relationship between the input and output variables, allowing it to capture non-linear patterns and better handle complex classification problems.</w:t>
      </w:r>
    </w:p>
    <w:p w14:paraId="0E9BDC65" w14:textId="74D90F27" w:rsidR="00066D71" w:rsidRPr="00217BB9" w:rsidRDefault="00066D71" w:rsidP="00887BC5">
      <w:pPr>
        <w:spacing w:line="360" w:lineRule="auto"/>
        <w:ind w:firstLine="360"/>
        <w:jc w:val="both"/>
        <w:rPr>
          <w:rFonts w:ascii="Times New Roman" w:eastAsiaTheme="minorEastAsia" w:hAnsi="Times New Roman" w:cs="Times New Roman"/>
          <w:iCs/>
          <w:color w:val="000000"/>
          <w:sz w:val="24"/>
          <w:szCs w:val="24"/>
        </w:rPr>
      </w:pPr>
      <m:oMathPara>
        <m:oMath>
          <m:r>
            <w:rPr>
              <w:rFonts w:ascii="Cambria Math" w:eastAsiaTheme="minorEastAsia" w:hAnsi="Cambria Math" w:cs="Times New Roman"/>
              <w:color w:val="000000"/>
              <w:sz w:val="24"/>
              <w:szCs w:val="24"/>
            </w:rPr>
            <m:t xml:space="preserve">Logistic function= </m:t>
          </m:r>
          <m:f>
            <m:fPr>
              <m:ctrlPr>
                <w:rPr>
                  <w:rFonts w:ascii="Cambria Math" w:eastAsiaTheme="minorEastAsia" w:hAnsi="Cambria Math" w:cs="Times New Roman"/>
                  <w:i/>
                  <w:iCs/>
                  <w:color w:val="000000"/>
                  <w:sz w:val="24"/>
                  <w:szCs w:val="24"/>
                </w:rPr>
              </m:ctrlPr>
            </m:fPr>
            <m:num>
              <m:r>
                <w:rPr>
                  <w:rFonts w:ascii="Cambria Math" w:eastAsiaTheme="minorEastAsia" w:hAnsi="Cambria Math" w:cs="Times New Roman"/>
                  <w:color w:val="000000"/>
                  <w:sz w:val="24"/>
                  <w:szCs w:val="24"/>
                </w:rPr>
                <m:t>1</m:t>
              </m:r>
            </m:num>
            <m:den>
              <m:r>
                <w:rPr>
                  <w:rFonts w:ascii="Cambria Math" w:eastAsiaTheme="minorEastAsia" w:hAnsi="Cambria Math" w:cs="Times New Roman"/>
                  <w:color w:val="000000"/>
                  <w:sz w:val="24"/>
                  <w:szCs w:val="24"/>
                </w:rPr>
                <m:t>1+</m:t>
              </m:r>
              <m:sSup>
                <m:sSupPr>
                  <m:ctrlPr>
                    <w:rPr>
                      <w:rFonts w:ascii="Cambria Math" w:eastAsiaTheme="minorEastAsia" w:hAnsi="Cambria Math" w:cs="Times New Roman"/>
                      <w:i/>
                      <w:iCs/>
                      <w:color w:val="000000"/>
                      <w:sz w:val="24"/>
                      <w:szCs w:val="24"/>
                    </w:rPr>
                  </m:ctrlPr>
                </m:sSupPr>
                <m:e>
                  <m:r>
                    <w:rPr>
                      <w:rFonts w:ascii="Cambria Math" w:eastAsiaTheme="minorEastAsia" w:hAnsi="Cambria Math" w:cs="Times New Roman"/>
                      <w:color w:val="000000"/>
                      <w:sz w:val="24"/>
                      <w:szCs w:val="24"/>
                    </w:rPr>
                    <m:t>e</m:t>
                  </m:r>
                </m:e>
                <m:sup>
                  <m:r>
                    <w:rPr>
                      <w:rFonts w:ascii="Cambria Math" w:eastAsiaTheme="minorEastAsia" w:hAnsi="Cambria Math" w:cs="Times New Roman"/>
                      <w:color w:val="000000"/>
                      <w:sz w:val="24"/>
                      <w:szCs w:val="24"/>
                    </w:rPr>
                    <m:t>-x</m:t>
                  </m:r>
                </m:sup>
              </m:sSup>
            </m:den>
          </m:f>
        </m:oMath>
      </m:oMathPara>
    </w:p>
    <w:p w14:paraId="0553DB06" w14:textId="158AA22F" w:rsidR="000126A2" w:rsidRPr="00217BB9" w:rsidRDefault="000126A2"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The logistic function will always produce an S-shaped curve between 0 and 1, as shown in Figure 9.</w:t>
      </w:r>
    </w:p>
    <w:p w14:paraId="0C50189E" w14:textId="14100DF1" w:rsidR="000126A2" w:rsidRPr="00217BB9" w:rsidRDefault="000126A2"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noProof/>
          <w:color w:val="000000"/>
          <w:sz w:val="24"/>
          <w:szCs w:val="24"/>
        </w:rPr>
        <w:drawing>
          <wp:inline distT="0" distB="0" distL="0" distR="0" wp14:anchorId="41905635" wp14:editId="59480DBD">
            <wp:extent cx="5433531" cy="2499577"/>
            <wp:effectExtent l="0" t="0" r="0" b="0"/>
            <wp:docPr id="132502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25382" name=""/>
                    <pic:cNvPicPr/>
                  </pic:nvPicPr>
                  <pic:blipFill>
                    <a:blip r:embed="rId16"/>
                    <a:stretch>
                      <a:fillRect/>
                    </a:stretch>
                  </pic:blipFill>
                  <pic:spPr>
                    <a:xfrm>
                      <a:off x="0" y="0"/>
                      <a:ext cx="5433531" cy="2499577"/>
                    </a:xfrm>
                    <a:prstGeom prst="rect">
                      <a:avLst/>
                    </a:prstGeom>
                  </pic:spPr>
                </pic:pic>
              </a:graphicData>
            </a:graphic>
          </wp:inline>
        </w:drawing>
      </w:r>
    </w:p>
    <w:p w14:paraId="7FB05981" w14:textId="3456DD2F" w:rsidR="00CF185A" w:rsidRPr="00217BB9" w:rsidRDefault="00CF185A" w:rsidP="00CF185A">
      <w:pPr>
        <w:spacing w:line="360" w:lineRule="auto"/>
        <w:jc w:val="center"/>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Figure 19: Sigmoid activation function</w:t>
      </w:r>
    </w:p>
    <w:p w14:paraId="09C08C2C" w14:textId="366E2582" w:rsidR="000126A2" w:rsidRPr="00217BB9" w:rsidRDefault="000126A2" w:rsidP="00CF185A">
      <w:pPr>
        <w:spacing w:line="360" w:lineRule="auto"/>
        <w:ind w:firstLine="720"/>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As opposed to linear regression where MSE or RMSE is used as the loss function, logistic regression uses a loss function referred to as “maximum likelihood estimation (MLE)” which is a conditional probability. If the probability is greater than 0.5, the predictions will be classified as class 0. Otherwise, class 1 will be assigned. Before going through logistic regression derivation, let's first define the logit function. Logit function is defined as the natural log of the odds. A probability of 0.5 corresponds to a logit of 0, probabilities smaller than 0.5 correspond to negative logit values, and probabilities greater than 0.5 correspond to positive logit values. It is important to note that as illustrated in Fig. 5.17, logistic function ranges between 0 and 1 (P</w:t>
      </w:r>
      <w:r w:rsidRPr="00217BB9">
        <w:rPr>
          <w:rFonts w:ascii="Cambria Math" w:eastAsiaTheme="minorEastAsia" w:hAnsi="Cambria Math" w:cs="Cambria Math"/>
          <w:iCs/>
          <w:color w:val="000000"/>
          <w:sz w:val="24"/>
          <w:szCs w:val="24"/>
        </w:rPr>
        <w:t>∈</w:t>
      </w:r>
      <w:r w:rsidRPr="00217BB9">
        <w:rPr>
          <w:rFonts w:ascii="Times New Roman" w:eastAsiaTheme="minorEastAsia" w:hAnsi="Times New Roman" w:cs="Times New Roman"/>
          <w:iCs/>
          <w:color w:val="000000"/>
          <w:sz w:val="24"/>
          <w:szCs w:val="24"/>
        </w:rPr>
        <w:t xml:space="preserve"> [0,1]) while logit function can be any real number from minus infinity to positive infinity (P</w:t>
      </w:r>
      <w:r w:rsidR="00CF185A" w:rsidRPr="00217BB9">
        <w:rPr>
          <w:rFonts w:ascii="Cambria Math" w:eastAsiaTheme="minorEastAsia" w:hAnsi="Cambria Math" w:cs="Cambria Math"/>
          <w:iCs/>
          <w:color w:val="000000"/>
          <w:sz w:val="24"/>
          <w:szCs w:val="24"/>
        </w:rPr>
        <w:t>∈</w:t>
      </w:r>
      <w:r w:rsidR="00CF185A" w:rsidRPr="00217BB9">
        <w:rPr>
          <w:rFonts w:ascii="Times New Roman" w:eastAsiaTheme="minorEastAsia" w:hAnsi="Times New Roman" w:cs="Times New Roman"/>
          <w:iCs/>
          <w:color w:val="000000"/>
          <w:sz w:val="24"/>
          <w:szCs w:val="24"/>
        </w:rPr>
        <w:t xml:space="preserve"> [</w:t>
      </w:r>
      <w:r w:rsidRPr="00217BB9">
        <w:rPr>
          <w:rFonts w:ascii="Times New Roman" w:eastAsiaTheme="minorEastAsia" w:hAnsi="Times New Roman" w:cs="Times New Roman"/>
          <w:iCs/>
          <w:color w:val="000000"/>
          <w:sz w:val="24"/>
          <w:szCs w:val="24"/>
        </w:rPr>
        <w:t>−∞, ∞]).</w:t>
      </w:r>
    </w:p>
    <w:p w14:paraId="41D3D895" w14:textId="41B8627F" w:rsidR="000126A2" w:rsidRPr="00217BB9" w:rsidRDefault="000126A2" w:rsidP="003126D9">
      <w:pPr>
        <w:spacing w:line="360" w:lineRule="auto"/>
        <w:jc w:val="both"/>
        <w:rPr>
          <w:rFonts w:ascii="Times New Roman" w:eastAsiaTheme="minorEastAsia" w:hAnsi="Times New Roman" w:cs="Times New Roman"/>
          <w:iCs/>
          <w:color w:val="000000"/>
          <w:sz w:val="24"/>
          <w:szCs w:val="24"/>
        </w:rPr>
      </w:pPr>
      <m:oMathPara>
        <m:oMath>
          <m:r>
            <w:rPr>
              <w:rFonts w:ascii="Cambria Math" w:eastAsiaTheme="minorEastAsia" w:hAnsi="Cambria Math" w:cs="Times New Roman"/>
              <w:color w:val="000000"/>
              <w:sz w:val="24"/>
              <w:szCs w:val="24"/>
            </w:rPr>
            <m:t xml:space="preserve">odds= </m:t>
          </m:r>
          <m:f>
            <m:fPr>
              <m:ctrlPr>
                <w:rPr>
                  <w:rFonts w:ascii="Cambria Math" w:eastAsiaTheme="minorEastAsia" w:hAnsi="Cambria Math" w:cs="Times New Roman"/>
                  <w:i/>
                  <w:iCs/>
                  <w:color w:val="000000"/>
                  <w:sz w:val="24"/>
                  <w:szCs w:val="24"/>
                </w:rPr>
              </m:ctrlPr>
            </m:fPr>
            <m:num>
              <m:r>
                <w:rPr>
                  <w:rFonts w:ascii="Cambria Math" w:eastAsiaTheme="minorEastAsia" w:hAnsi="Cambria Math" w:cs="Times New Roman"/>
                  <w:color w:val="000000"/>
                  <w:sz w:val="24"/>
                  <w:szCs w:val="24"/>
                </w:rPr>
                <m:t>P</m:t>
              </m:r>
            </m:num>
            <m:den>
              <m:r>
                <w:rPr>
                  <w:rFonts w:ascii="Cambria Math" w:eastAsiaTheme="minorEastAsia" w:hAnsi="Cambria Math" w:cs="Times New Roman"/>
                  <w:color w:val="000000"/>
                  <w:sz w:val="24"/>
                  <w:szCs w:val="24"/>
                </w:rPr>
                <m:t>1-P</m:t>
              </m:r>
            </m:den>
          </m:f>
          <m:r>
            <w:rPr>
              <w:rFonts w:ascii="Cambria Math" w:eastAsiaTheme="minorEastAsia" w:hAnsi="Cambria Math" w:cs="Times New Roman"/>
              <w:color w:val="000000"/>
              <w:sz w:val="24"/>
              <w:szCs w:val="24"/>
            </w:rPr>
            <m:t>→logit</m:t>
          </m:r>
          <m:d>
            <m:dPr>
              <m:ctrlPr>
                <w:rPr>
                  <w:rFonts w:ascii="Cambria Math" w:eastAsiaTheme="minorEastAsia" w:hAnsi="Cambria Math" w:cs="Times New Roman"/>
                  <w:i/>
                  <w:iCs/>
                  <w:color w:val="000000"/>
                  <w:sz w:val="24"/>
                  <w:szCs w:val="24"/>
                </w:rPr>
              </m:ctrlPr>
            </m:dPr>
            <m:e>
              <m:r>
                <w:rPr>
                  <w:rFonts w:ascii="Cambria Math" w:eastAsiaTheme="minorEastAsia" w:hAnsi="Cambria Math" w:cs="Times New Roman"/>
                  <w:color w:val="000000"/>
                  <w:sz w:val="24"/>
                  <w:szCs w:val="24"/>
                </w:rPr>
                <m:t>P</m:t>
              </m:r>
            </m:e>
          </m:d>
          <m:r>
            <w:rPr>
              <w:rFonts w:ascii="Cambria Math" w:eastAsiaTheme="minorEastAsia" w:hAnsi="Cambria Math" w:cs="Times New Roman"/>
              <w:color w:val="000000"/>
              <w:sz w:val="24"/>
              <w:szCs w:val="24"/>
            </w:rPr>
            <m:t>=</m:t>
          </m:r>
          <m:func>
            <m:funcPr>
              <m:ctrlPr>
                <w:rPr>
                  <w:rFonts w:ascii="Cambria Math" w:eastAsiaTheme="minorEastAsia" w:hAnsi="Cambria Math" w:cs="Times New Roman"/>
                  <w:i/>
                  <w:iCs/>
                  <w:color w:val="000000"/>
                  <w:sz w:val="24"/>
                  <w:szCs w:val="24"/>
                </w:rPr>
              </m:ctrlPr>
            </m:funcPr>
            <m:fName>
              <m:r>
                <m:rPr>
                  <m:sty m:val="p"/>
                </m:rPr>
                <w:rPr>
                  <w:rFonts w:ascii="Cambria Math" w:eastAsiaTheme="minorEastAsia" w:hAnsi="Cambria Math" w:cs="Times New Roman"/>
                  <w:color w:val="000000"/>
                  <w:sz w:val="24"/>
                  <w:szCs w:val="24"/>
                </w:rPr>
                <m:t>ln</m:t>
              </m:r>
            </m:fName>
            <m:e>
              <m:d>
                <m:dPr>
                  <m:ctrlPr>
                    <w:rPr>
                      <w:rFonts w:ascii="Cambria Math" w:eastAsiaTheme="minorEastAsia" w:hAnsi="Cambria Math" w:cs="Times New Roman"/>
                      <w:i/>
                      <w:iCs/>
                      <w:color w:val="000000"/>
                      <w:sz w:val="24"/>
                      <w:szCs w:val="24"/>
                    </w:rPr>
                  </m:ctrlPr>
                </m:dPr>
                <m:e>
                  <m:f>
                    <m:fPr>
                      <m:ctrlPr>
                        <w:rPr>
                          <w:rFonts w:ascii="Cambria Math" w:eastAsiaTheme="minorEastAsia" w:hAnsi="Cambria Math" w:cs="Times New Roman"/>
                          <w:i/>
                          <w:iCs/>
                          <w:color w:val="000000"/>
                          <w:sz w:val="24"/>
                          <w:szCs w:val="24"/>
                        </w:rPr>
                      </m:ctrlPr>
                    </m:fPr>
                    <m:num>
                      <m:r>
                        <w:rPr>
                          <w:rFonts w:ascii="Cambria Math" w:eastAsiaTheme="minorEastAsia" w:hAnsi="Cambria Math" w:cs="Times New Roman"/>
                          <w:color w:val="000000"/>
                          <w:sz w:val="24"/>
                          <w:szCs w:val="24"/>
                        </w:rPr>
                        <m:t>P</m:t>
                      </m:r>
                    </m:num>
                    <m:den>
                      <m:r>
                        <w:rPr>
                          <w:rFonts w:ascii="Cambria Math" w:eastAsiaTheme="minorEastAsia" w:hAnsi="Cambria Math" w:cs="Times New Roman"/>
                          <w:color w:val="000000"/>
                          <w:sz w:val="24"/>
                          <w:szCs w:val="24"/>
                        </w:rPr>
                        <m:t>1-P</m:t>
                      </m:r>
                    </m:den>
                  </m:f>
                </m:e>
              </m:d>
            </m:e>
          </m:func>
        </m:oMath>
      </m:oMathPara>
    </w:p>
    <w:p w14:paraId="51026305" w14:textId="6BEA83D4" w:rsidR="000126A2" w:rsidRPr="00217BB9" w:rsidRDefault="000126A2"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Let’s set logit of P to be equal to mx +b, </w:t>
      </w:r>
      <w:r w:rsidR="00CF185A" w:rsidRPr="00217BB9">
        <w:rPr>
          <w:rFonts w:ascii="Times New Roman" w:eastAsiaTheme="minorEastAsia" w:hAnsi="Times New Roman" w:cs="Times New Roman"/>
          <w:iCs/>
          <w:color w:val="000000"/>
          <w:sz w:val="24"/>
          <w:szCs w:val="24"/>
        </w:rPr>
        <w:t>therefore:</w:t>
      </w:r>
      <w:r w:rsidRPr="00217BB9">
        <w:rPr>
          <w:rFonts w:ascii="Times New Roman" w:eastAsiaTheme="minorEastAsia" w:hAnsi="Times New Roman" w:cs="Times New Roman"/>
          <w:iCs/>
          <w:color w:val="000000"/>
          <w:sz w:val="24"/>
          <w:szCs w:val="24"/>
        </w:rPr>
        <w:t xml:space="preserve"> </w:t>
      </w:r>
    </w:p>
    <w:p w14:paraId="4A79DFE2" w14:textId="3035AF59" w:rsidR="007D2667" w:rsidRDefault="000126A2" w:rsidP="007D2667">
      <w:pPr>
        <w:spacing w:line="360" w:lineRule="auto"/>
        <w:jc w:val="both"/>
        <w:rPr>
          <w:rFonts w:ascii="Times New Roman" w:eastAsiaTheme="minorEastAsia" w:hAnsi="Times New Roman" w:cs="Times New Roman"/>
          <w:iCs/>
          <w:color w:val="000000"/>
          <w:sz w:val="24"/>
          <w:szCs w:val="24"/>
        </w:rPr>
      </w:pPr>
      <m:oMathPara>
        <m:oMath>
          <m:r>
            <w:rPr>
              <w:rFonts w:ascii="Cambria Math" w:eastAsiaTheme="minorEastAsia" w:hAnsi="Cambria Math" w:cs="Times New Roman"/>
              <w:color w:val="000000"/>
              <w:sz w:val="24"/>
              <w:szCs w:val="24"/>
            </w:rPr>
            <w:lastRenderedPageBreak/>
            <m:t>logit</m:t>
          </m:r>
          <m:d>
            <m:dPr>
              <m:ctrlPr>
                <w:rPr>
                  <w:rFonts w:ascii="Cambria Math" w:eastAsiaTheme="minorEastAsia" w:hAnsi="Cambria Math" w:cs="Times New Roman"/>
                  <w:i/>
                  <w:iCs/>
                  <w:color w:val="000000"/>
                  <w:sz w:val="24"/>
                  <w:szCs w:val="24"/>
                </w:rPr>
              </m:ctrlPr>
            </m:dPr>
            <m:e>
              <m:r>
                <w:rPr>
                  <w:rFonts w:ascii="Cambria Math" w:eastAsiaTheme="minorEastAsia" w:hAnsi="Cambria Math" w:cs="Times New Roman"/>
                  <w:color w:val="000000"/>
                  <w:sz w:val="24"/>
                  <w:szCs w:val="24"/>
                </w:rPr>
                <m:t>P</m:t>
              </m:r>
            </m:e>
          </m:d>
          <m:r>
            <w:rPr>
              <w:rFonts w:ascii="Cambria Math" w:eastAsiaTheme="minorEastAsia" w:hAnsi="Cambria Math" w:cs="Times New Roman"/>
              <w:color w:val="000000"/>
              <w:sz w:val="24"/>
              <w:szCs w:val="24"/>
            </w:rPr>
            <m:t>=mx+b→ mx+b=</m:t>
          </m:r>
          <m:func>
            <m:funcPr>
              <m:ctrlPr>
                <w:rPr>
                  <w:rFonts w:ascii="Cambria Math" w:eastAsiaTheme="minorEastAsia" w:hAnsi="Cambria Math" w:cs="Times New Roman"/>
                  <w:i/>
                  <w:iCs/>
                  <w:color w:val="000000"/>
                  <w:sz w:val="24"/>
                  <w:szCs w:val="24"/>
                </w:rPr>
              </m:ctrlPr>
            </m:funcPr>
            <m:fName>
              <m:r>
                <m:rPr>
                  <m:sty m:val="p"/>
                </m:rPr>
                <w:rPr>
                  <w:rFonts w:ascii="Cambria Math" w:eastAsiaTheme="minorEastAsia" w:hAnsi="Cambria Math" w:cs="Times New Roman"/>
                  <w:color w:val="000000"/>
                  <w:sz w:val="24"/>
                  <w:szCs w:val="24"/>
                </w:rPr>
                <m:t>ln</m:t>
              </m:r>
            </m:fName>
            <m:e>
              <m:r>
                <w:rPr>
                  <w:rFonts w:ascii="Cambria Math" w:eastAsiaTheme="minorEastAsia" w:hAnsi="Cambria Math" w:cs="Times New Roman"/>
                  <w:color w:val="000000"/>
                  <w:sz w:val="24"/>
                  <w:szCs w:val="24"/>
                </w:rPr>
                <m:t>(</m:t>
              </m:r>
            </m:e>
          </m:func>
          <m:r>
            <w:rPr>
              <w:rFonts w:ascii="Cambria Math" w:eastAsiaTheme="minorEastAsia" w:hAnsi="Cambria Math" w:cs="Times New Roman"/>
              <w:color w:val="000000"/>
              <w:sz w:val="24"/>
              <w:szCs w:val="24"/>
            </w:rPr>
            <m:t xml:space="preserve"> </m:t>
          </m:r>
          <m:f>
            <m:fPr>
              <m:ctrlPr>
                <w:rPr>
                  <w:rFonts w:ascii="Cambria Math" w:eastAsiaTheme="minorEastAsia" w:hAnsi="Cambria Math" w:cs="Times New Roman"/>
                  <w:i/>
                  <w:iCs/>
                  <w:color w:val="000000"/>
                  <w:sz w:val="24"/>
                  <w:szCs w:val="24"/>
                </w:rPr>
              </m:ctrlPr>
            </m:fPr>
            <m:num>
              <m:r>
                <w:rPr>
                  <w:rFonts w:ascii="Cambria Math" w:eastAsiaTheme="minorEastAsia" w:hAnsi="Cambria Math" w:cs="Times New Roman"/>
                  <w:color w:val="000000"/>
                  <w:sz w:val="24"/>
                  <w:szCs w:val="24"/>
                </w:rPr>
                <m:t>P</m:t>
              </m:r>
            </m:num>
            <m:den>
              <m:r>
                <w:rPr>
                  <w:rFonts w:ascii="Cambria Math" w:eastAsiaTheme="minorEastAsia" w:hAnsi="Cambria Math" w:cs="Times New Roman"/>
                  <w:color w:val="000000"/>
                  <w:sz w:val="24"/>
                  <w:szCs w:val="24"/>
                </w:rPr>
                <m:t>1-P</m:t>
              </m:r>
            </m:den>
          </m:f>
          <m:r>
            <w:rPr>
              <w:rFonts w:ascii="Cambria Math" w:eastAsiaTheme="minorEastAsia" w:hAnsi="Cambria Math" w:cs="Times New Roman"/>
              <w:color w:val="000000"/>
              <w:sz w:val="24"/>
              <w:szCs w:val="24"/>
            </w:rPr>
            <m:t>)</m:t>
          </m:r>
          <m:r>
            <m:rPr>
              <m:sty m:val="p"/>
            </m:rPr>
            <w:rPr>
              <w:rFonts w:ascii="Cambria Math" w:eastAsiaTheme="minorEastAsia" w:hAnsi="Cambria Math" w:cs="Times New Roman"/>
              <w:color w:val="000000"/>
              <w:sz w:val="24"/>
              <w:szCs w:val="24"/>
            </w:rPr>
            <w:br/>
          </m:r>
        </m:oMath>
        <m:oMath>
          <m:d>
            <m:dPr>
              <m:ctrlPr>
                <w:rPr>
                  <w:rFonts w:ascii="Cambria Math" w:eastAsiaTheme="minorEastAsia" w:hAnsi="Cambria Math" w:cs="Times New Roman"/>
                  <w:i/>
                  <w:iCs/>
                  <w:color w:val="000000"/>
                  <w:sz w:val="24"/>
                  <w:szCs w:val="24"/>
                </w:rPr>
              </m:ctrlPr>
            </m:dPr>
            <m:e>
              <m:f>
                <m:fPr>
                  <m:ctrlPr>
                    <w:rPr>
                      <w:rFonts w:ascii="Cambria Math" w:eastAsiaTheme="minorEastAsia" w:hAnsi="Cambria Math" w:cs="Times New Roman"/>
                      <w:i/>
                      <w:iCs/>
                      <w:color w:val="000000"/>
                      <w:sz w:val="24"/>
                      <w:szCs w:val="24"/>
                    </w:rPr>
                  </m:ctrlPr>
                </m:fPr>
                <m:num>
                  <m:r>
                    <w:rPr>
                      <w:rFonts w:ascii="Cambria Math" w:eastAsiaTheme="minorEastAsia" w:hAnsi="Cambria Math" w:cs="Times New Roman"/>
                      <w:color w:val="000000"/>
                      <w:sz w:val="24"/>
                      <w:szCs w:val="24"/>
                    </w:rPr>
                    <m:t>P</m:t>
                  </m:r>
                </m:num>
                <m:den>
                  <m:r>
                    <w:rPr>
                      <w:rFonts w:ascii="Cambria Math" w:eastAsiaTheme="minorEastAsia" w:hAnsi="Cambria Math" w:cs="Times New Roman"/>
                      <w:color w:val="000000"/>
                      <w:sz w:val="24"/>
                      <w:szCs w:val="24"/>
                    </w:rPr>
                    <m:t>1-P</m:t>
                  </m:r>
                </m:den>
              </m:f>
            </m:e>
          </m:d>
          <m:r>
            <w:rPr>
              <w:rFonts w:ascii="Cambria Math" w:eastAsiaTheme="minorEastAsia" w:hAnsi="Cambria Math" w:cs="Times New Roman"/>
              <w:color w:val="000000"/>
              <w:sz w:val="24"/>
              <w:szCs w:val="24"/>
            </w:rPr>
            <m:t>=</m:t>
          </m:r>
          <m:sSup>
            <m:sSupPr>
              <m:ctrlPr>
                <w:rPr>
                  <w:rFonts w:ascii="Cambria Math" w:eastAsiaTheme="minorEastAsia" w:hAnsi="Cambria Math" w:cs="Times New Roman"/>
                  <w:i/>
                  <w:iCs/>
                  <w:color w:val="000000"/>
                  <w:sz w:val="24"/>
                  <w:szCs w:val="24"/>
                </w:rPr>
              </m:ctrlPr>
            </m:sSupPr>
            <m:e>
              <m:r>
                <w:rPr>
                  <w:rFonts w:ascii="Cambria Math" w:eastAsiaTheme="minorEastAsia" w:hAnsi="Cambria Math" w:cs="Times New Roman"/>
                  <w:color w:val="000000"/>
                  <w:sz w:val="24"/>
                  <w:szCs w:val="24"/>
                </w:rPr>
                <m:t>e</m:t>
              </m:r>
            </m:e>
            <m:sup>
              <m:r>
                <w:rPr>
                  <w:rFonts w:ascii="Cambria Math" w:eastAsiaTheme="minorEastAsia" w:hAnsi="Cambria Math" w:cs="Times New Roman"/>
                  <w:color w:val="000000"/>
                  <w:sz w:val="24"/>
                  <w:szCs w:val="24"/>
                </w:rPr>
                <m:t>mx+b</m:t>
              </m:r>
            </m:sup>
          </m:sSup>
          <m:r>
            <w:rPr>
              <w:rFonts w:ascii="Cambria Math" w:eastAsiaTheme="minorEastAsia" w:hAnsi="Cambria Math" w:cs="Times New Roman"/>
              <w:color w:val="000000"/>
              <w:sz w:val="24"/>
              <w:szCs w:val="24"/>
            </w:rPr>
            <m:t>→P=</m:t>
          </m:r>
          <m:f>
            <m:fPr>
              <m:ctrlPr>
                <w:rPr>
                  <w:rFonts w:ascii="Cambria Math" w:eastAsiaTheme="minorEastAsia" w:hAnsi="Cambria Math" w:cs="Times New Roman"/>
                  <w:i/>
                  <w:iCs/>
                  <w:color w:val="000000"/>
                  <w:sz w:val="24"/>
                  <w:szCs w:val="24"/>
                </w:rPr>
              </m:ctrlPr>
            </m:fPr>
            <m:num>
              <m:sSup>
                <m:sSupPr>
                  <m:ctrlPr>
                    <w:rPr>
                      <w:rFonts w:ascii="Cambria Math" w:eastAsiaTheme="minorEastAsia" w:hAnsi="Cambria Math" w:cs="Times New Roman"/>
                      <w:i/>
                      <w:iCs/>
                      <w:color w:val="000000"/>
                      <w:sz w:val="24"/>
                      <w:szCs w:val="24"/>
                    </w:rPr>
                  </m:ctrlPr>
                </m:sSupPr>
                <m:e>
                  <m:r>
                    <w:rPr>
                      <w:rFonts w:ascii="Cambria Math" w:eastAsiaTheme="minorEastAsia" w:hAnsi="Cambria Math" w:cs="Times New Roman"/>
                      <w:color w:val="000000"/>
                      <w:sz w:val="24"/>
                      <w:szCs w:val="24"/>
                    </w:rPr>
                    <m:t>e</m:t>
                  </m:r>
                </m:e>
                <m:sup>
                  <m:r>
                    <w:rPr>
                      <w:rFonts w:ascii="Cambria Math" w:eastAsiaTheme="minorEastAsia" w:hAnsi="Cambria Math" w:cs="Times New Roman"/>
                      <w:color w:val="000000"/>
                      <w:sz w:val="24"/>
                      <w:szCs w:val="24"/>
                    </w:rPr>
                    <m:t>mx+b</m:t>
                  </m:r>
                </m:sup>
              </m:sSup>
            </m:num>
            <m:den>
              <m:r>
                <w:rPr>
                  <w:rFonts w:ascii="Cambria Math" w:eastAsiaTheme="minorEastAsia" w:hAnsi="Cambria Math" w:cs="Times New Roman"/>
                  <w:color w:val="000000"/>
                  <w:sz w:val="24"/>
                  <w:szCs w:val="24"/>
                </w:rPr>
                <m:t xml:space="preserve">1+ </m:t>
              </m:r>
              <m:sSup>
                <m:sSupPr>
                  <m:ctrlPr>
                    <w:rPr>
                      <w:rFonts w:ascii="Cambria Math" w:eastAsiaTheme="minorEastAsia" w:hAnsi="Cambria Math" w:cs="Times New Roman"/>
                      <w:i/>
                      <w:iCs/>
                      <w:color w:val="000000"/>
                      <w:sz w:val="24"/>
                      <w:szCs w:val="24"/>
                    </w:rPr>
                  </m:ctrlPr>
                </m:sSupPr>
                <m:e>
                  <m:r>
                    <w:rPr>
                      <w:rFonts w:ascii="Cambria Math" w:eastAsiaTheme="minorEastAsia" w:hAnsi="Cambria Math" w:cs="Times New Roman"/>
                      <w:color w:val="000000"/>
                      <w:sz w:val="24"/>
                      <w:szCs w:val="24"/>
                    </w:rPr>
                    <m:t>e</m:t>
                  </m:r>
                </m:e>
                <m:sup>
                  <m:r>
                    <w:rPr>
                      <w:rFonts w:ascii="Cambria Math" w:eastAsiaTheme="minorEastAsia" w:hAnsi="Cambria Math" w:cs="Times New Roman"/>
                      <w:color w:val="000000"/>
                      <w:sz w:val="24"/>
                      <w:szCs w:val="24"/>
                    </w:rPr>
                    <m:t>mx+b</m:t>
                  </m:r>
                </m:sup>
              </m:sSup>
            </m:den>
          </m:f>
          <m:r>
            <w:rPr>
              <w:rFonts w:ascii="Cambria Math" w:eastAsiaTheme="minorEastAsia" w:hAnsi="Cambria Math" w:cs="Times New Roman"/>
              <w:color w:val="000000"/>
              <w:sz w:val="24"/>
              <w:szCs w:val="24"/>
            </w:rPr>
            <m:t>→P=</m:t>
          </m:r>
          <m:f>
            <m:fPr>
              <m:ctrlPr>
                <w:rPr>
                  <w:rFonts w:ascii="Cambria Math" w:eastAsiaTheme="minorEastAsia" w:hAnsi="Cambria Math" w:cs="Times New Roman"/>
                  <w:i/>
                  <w:iCs/>
                  <w:color w:val="000000"/>
                  <w:sz w:val="24"/>
                  <w:szCs w:val="24"/>
                </w:rPr>
              </m:ctrlPr>
            </m:fPr>
            <m:num>
              <m:r>
                <w:rPr>
                  <w:rFonts w:ascii="Cambria Math" w:eastAsiaTheme="minorEastAsia" w:hAnsi="Cambria Math" w:cs="Times New Roman"/>
                  <w:color w:val="000000"/>
                  <w:sz w:val="24"/>
                  <w:szCs w:val="24"/>
                </w:rPr>
                <m:t>1</m:t>
              </m:r>
            </m:num>
            <m:den>
              <m:r>
                <w:rPr>
                  <w:rFonts w:ascii="Cambria Math" w:eastAsiaTheme="minorEastAsia" w:hAnsi="Cambria Math" w:cs="Times New Roman"/>
                  <w:color w:val="000000"/>
                  <w:sz w:val="24"/>
                  <w:szCs w:val="24"/>
                </w:rPr>
                <m:t xml:space="preserve">1+ </m:t>
              </m:r>
              <m:sSup>
                <m:sSupPr>
                  <m:ctrlPr>
                    <w:rPr>
                      <w:rFonts w:ascii="Cambria Math" w:eastAsiaTheme="minorEastAsia" w:hAnsi="Cambria Math" w:cs="Times New Roman"/>
                      <w:i/>
                      <w:iCs/>
                      <w:color w:val="000000"/>
                      <w:sz w:val="24"/>
                      <w:szCs w:val="24"/>
                    </w:rPr>
                  </m:ctrlPr>
                </m:sSupPr>
                <m:e>
                  <m:r>
                    <w:rPr>
                      <w:rFonts w:ascii="Cambria Math" w:eastAsiaTheme="minorEastAsia" w:hAnsi="Cambria Math" w:cs="Times New Roman"/>
                      <w:color w:val="000000"/>
                      <w:sz w:val="24"/>
                      <w:szCs w:val="24"/>
                    </w:rPr>
                    <m:t>e</m:t>
                  </m:r>
                </m:e>
                <m:sup>
                  <m:r>
                    <w:rPr>
                      <w:rFonts w:ascii="Cambria Math" w:eastAsiaTheme="minorEastAsia" w:hAnsi="Cambria Math" w:cs="Times New Roman"/>
                      <w:color w:val="000000"/>
                      <w:sz w:val="24"/>
                      <w:szCs w:val="24"/>
                    </w:rPr>
                    <m:t>-(mx+b)</m:t>
                  </m:r>
                </m:sup>
              </m:sSup>
            </m:den>
          </m:f>
        </m:oMath>
      </m:oMathPara>
    </w:p>
    <w:p w14:paraId="138FA0F1" w14:textId="062B52D4" w:rsidR="00265DC2" w:rsidRPr="007D2667" w:rsidRDefault="00E06D4F" w:rsidP="007D2667">
      <w:pPr>
        <w:pStyle w:val="ListParagraph"/>
        <w:numPr>
          <w:ilvl w:val="0"/>
          <w:numId w:val="32"/>
        </w:numPr>
        <w:spacing w:line="360" w:lineRule="auto"/>
        <w:jc w:val="both"/>
        <w:rPr>
          <w:rFonts w:ascii="Times New Roman" w:eastAsiaTheme="minorEastAsia" w:hAnsi="Times New Roman" w:cs="Times New Roman"/>
          <w:iCs/>
          <w:color w:val="000000"/>
          <w:sz w:val="24"/>
          <w:szCs w:val="24"/>
        </w:rPr>
      </w:pPr>
      <w:r w:rsidRPr="007D2667">
        <w:rPr>
          <w:rFonts w:ascii="Times New Roman" w:eastAsiaTheme="minorEastAsia" w:hAnsi="Times New Roman" w:cs="Times New Roman"/>
          <w:iCs/>
          <w:color w:val="000000"/>
          <w:sz w:val="24"/>
          <w:szCs w:val="24"/>
        </w:rPr>
        <w:t xml:space="preserve"> </w:t>
      </w:r>
      <w:r w:rsidR="00265DC2" w:rsidRPr="007D2667">
        <w:rPr>
          <w:rFonts w:ascii="Times New Roman" w:eastAsiaTheme="minorEastAsia" w:hAnsi="Times New Roman" w:cs="Times New Roman"/>
          <w:iCs/>
          <w:color w:val="000000"/>
          <w:sz w:val="24"/>
          <w:szCs w:val="24"/>
        </w:rPr>
        <w:t>Decision Tree</w:t>
      </w:r>
    </w:p>
    <w:p w14:paraId="4ACFDF9D" w14:textId="0848FC3E" w:rsidR="00E06D4F" w:rsidRPr="00217BB9" w:rsidRDefault="00E06D4F" w:rsidP="00CF185A">
      <w:pPr>
        <w:spacing w:line="360" w:lineRule="auto"/>
        <w:ind w:firstLine="360"/>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A decision tree is a supervised machine learning algorithm used for categorization or prediction based on a set of questions and their corresponding answers. It consists of three main parts: decision nodes, chance nodes, and end nodes. Decision nodes represent choices, chance nodes represent probabilities, and end nodes represent </w:t>
      </w:r>
      <w:r w:rsidR="00CF185A" w:rsidRPr="00217BB9">
        <w:rPr>
          <w:rFonts w:ascii="Times New Roman" w:eastAsiaTheme="minorEastAsia" w:hAnsi="Times New Roman" w:cs="Times New Roman"/>
          <w:iCs/>
          <w:color w:val="000000"/>
          <w:sz w:val="24"/>
          <w:szCs w:val="24"/>
        </w:rPr>
        <w:t>outcomes.</w:t>
      </w:r>
      <w:r w:rsidRPr="00217BB9">
        <w:rPr>
          <w:rFonts w:ascii="Times New Roman" w:eastAsiaTheme="minorEastAsia" w:hAnsi="Times New Roman" w:cs="Times New Roman"/>
          <w:iCs/>
          <w:color w:val="000000"/>
          <w:sz w:val="24"/>
          <w:szCs w:val="24"/>
        </w:rPr>
        <w:t> </w:t>
      </w:r>
    </w:p>
    <w:p w14:paraId="23C25CFC" w14:textId="73018055" w:rsidR="00E06D4F" w:rsidRPr="00217BB9" w:rsidRDefault="00E06D4F" w:rsidP="00CF185A">
      <w:pPr>
        <w:spacing w:line="360" w:lineRule="auto"/>
        <w:ind w:firstLine="360"/>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The decision tree works by splitting nodes into multiple sub-nodes based on certain conditions or attributes. Each node represents a question or split point, and the leaf nodes represent the possible answers or outcomes. The tree is constructed by selecting attributes and conditions that will produce the tree, and it can be pruned to remove irrelevant branches that may affect accuracy</w:t>
      </w:r>
      <w:r w:rsidR="00CF185A" w:rsidRPr="00217BB9">
        <w:t>.</w:t>
      </w:r>
    </w:p>
    <w:p w14:paraId="7275E5F1" w14:textId="6E702CE4" w:rsidR="00E06D4F" w:rsidRPr="00217BB9" w:rsidRDefault="00E06D4F" w:rsidP="00CF185A">
      <w:pPr>
        <w:spacing w:line="360" w:lineRule="auto"/>
        <w:ind w:firstLine="360"/>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There are two main types of decision trees: categorical and continuous. Categorical decision trees classify data into distinct categories, while continuous decision trees predict outcomes based on multiple </w:t>
      </w:r>
      <w:r w:rsidR="00CF185A" w:rsidRPr="00217BB9">
        <w:rPr>
          <w:rFonts w:ascii="Times New Roman" w:eastAsiaTheme="minorEastAsia" w:hAnsi="Times New Roman" w:cs="Times New Roman"/>
          <w:iCs/>
          <w:color w:val="000000"/>
          <w:sz w:val="24"/>
          <w:szCs w:val="24"/>
        </w:rPr>
        <w:t>variables.</w:t>
      </w:r>
    </w:p>
    <w:p w14:paraId="18597683" w14:textId="18EA3D04" w:rsidR="00E06D4F" w:rsidRPr="00217BB9" w:rsidRDefault="00E06D4F" w:rsidP="00CF185A">
      <w:pPr>
        <w:spacing w:line="360" w:lineRule="auto"/>
        <w:ind w:firstLine="360"/>
        <w:jc w:val="both"/>
        <w:rPr>
          <w:rFonts w:ascii="Times New Roman" w:eastAsiaTheme="minorEastAsia" w:hAnsi="Times New Roman" w:cs="Times New Roman"/>
          <w:iCs/>
          <w:color w:val="000000"/>
          <w:sz w:val="24"/>
          <w:szCs w:val="24"/>
          <w:lang w:val="en-GB"/>
        </w:rPr>
      </w:pPr>
      <w:r w:rsidRPr="00217BB9">
        <w:rPr>
          <w:rFonts w:ascii="Times New Roman" w:eastAsiaTheme="minorEastAsia" w:hAnsi="Times New Roman" w:cs="Times New Roman"/>
          <w:iCs/>
          <w:color w:val="000000"/>
          <w:sz w:val="24"/>
          <w:szCs w:val="24"/>
        </w:rPr>
        <w:t>Decision trees have various applications, including customer recommendation engines and identifying risk factors for depression. They provide a simple view of complex processes and can easily map nonlinear relationships. However, they may not always provide clear-cut answers and require careful pruning to avoi</w:t>
      </w:r>
      <w:r w:rsidR="00291B15" w:rsidRPr="00217BB9">
        <w:rPr>
          <w:rFonts w:ascii="Times New Roman" w:eastAsiaTheme="minorEastAsia" w:hAnsi="Times New Roman" w:cs="Times New Roman"/>
          <w:iCs/>
          <w:color w:val="000000"/>
          <w:sz w:val="24"/>
          <w:szCs w:val="24"/>
        </w:rPr>
        <w:t>d</w:t>
      </w:r>
      <w:r w:rsidRPr="00217BB9">
        <w:rPr>
          <w:rFonts w:ascii="Times New Roman" w:eastAsiaTheme="minorEastAsia" w:hAnsi="Times New Roman" w:cs="Times New Roman"/>
          <w:iCs/>
          <w:color w:val="000000"/>
          <w:sz w:val="24"/>
          <w:szCs w:val="24"/>
        </w:rPr>
        <w:t xml:space="preserve"> overfitting</w:t>
      </w:r>
      <w:r w:rsidR="00CF185A" w:rsidRPr="00217BB9">
        <w:t>.</w:t>
      </w:r>
    </w:p>
    <w:p w14:paraId="485E6C98" w14:textId="357178D2" w:rsidR="00291B15" w:rsidRPr="00217BB9" w:rsidRDefault="00291B15" w:rsidP="00CF185A">
      <w:pPr>
        <w:spacing w:line="360" w:lineRule="auto"/>
        <w:ind w:firstLine="360"/>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Gini impurity </w:t>
      </w:r>
      <w:r w:rsidR="00CF185A" w:rsidRPr="00217BB9">
        <w:rPr>
          <w:rFonts w:ascii="Times New Roman" w:eastAsiaTheme="minorEastAsia" w:hAnsi="Times New Roman" w:cs="Times New Roman"/>
          <w:iCs/>
          <w:color w:val="000000"/>
          <w:sz w:val="24"/>
          <w:szCs w:val="24"/>
        </w:rPr>
        <w:t>(</w:t>
      </w:r>
      <w:r w:rsidR="00CB65C2" w:rsidRPr="00217BB9">
        <w:rPr>
          <w:rFonts w:ascii="Times New Roman" w:eastAsiaTheme="minorEastAsia" w:hAnsi="Times New Roman" w:cs="Times New Roman"/>
          <w:iCs/>
          <w:color w:val="000000"/>
          <w:sz w:val="24"/>
          <w:szCs w:val="24"/>
        </w:rPr>
        <w:t>IG)</w:t>
      </w:r>
      <w:r w:rsidRPr="00217BB9">
        <w:rPr>
          <w:rFonts w:ascii="Times New Roman" w:eastAsiaTheme="minorEastAsia" w:hAnsi="Times New Roman" w:cs="Times New Roman"/>
          <w:iCs/>
          <w:color w:val="000000"/>
          <w:sz w:val="24"/>
          <w:szCs w:val="24"/>
        </w:rPr>
        <w:t xml:space="preserve"> and entropy (IH) are the </w:t>
      </w:r>
      <w:proofErr w:type="gramStart"/>
      <w:r w:rsidRPr="00217BB9">
        <w:rPr>
          <w:rFonts w:ascii="Times New Roman" w:eastAsiaTheme="minorEastAsia" w:hAnsi="Times New Roman" w:cs="Times New Roman"/>
          <w:iCs/>
          <w:color w:val="000000"/>
          <w:sz w:val="24"/>
          <w:szCs w:val="24"/>
        </w:rPr>
        <w:t>most commonly used</w:t>
      </w:r>
      <w:proofErr w:type="gramEnd"/>
      <w:r w:rsidRPr="00217BB9">
        <w:rPr>
          <w:rFonts w:ascii="Times New Roman" w:eastAsiaTheme="minorEastAsia" w:hAnsi="Times New Roman" w:cs="Times New Roman"/>
          <w:iCs/>
          <w:color w:val="000000"/>
          <w:sz w:val="24"/>
          <w:szCs w:val="24"/>
        </w:rPr>
        <w:t xml:space="preserve"> splitting criteria in binary decision trees. </w:t>
      </w:r>
      <w:r w:rsidR="00CF185A" w:rsidRPr="00217BB9">
        <w:rPr>
          <w:rFonts w:ascii="Times New Roman" w:eastAsiaTheme="minorEastAsia" w:hAnsi="Times New Roman" w:cs="Times New Roman"/>
          <w:iCs/>
          <w:color w:val="000000"/>
          <w:sz w:val="24"/>
          <w:szCs w:val="24"/>
        </w:rPr>
        <w:t>Defining</w:t>
      </w:r>
      <w:r w:rsidRPr="00217BB9">
        <w:rPr>
          <w:rFonts w:ascii="Times New Roman" w:eastAsiaTheme="minorEastAsia" w:hAnsi="Times New Roman" w:cs="Times New Roman"/>
          <w:iCs/>
          <w:color w:val="000000"/>
          <w:sz w:val="24"/>
          <w:szCs w:val="24"/>
        </w:rPr>
        <w:t xml:space="preserve"> as </w:t>
      </w:r>
      <m:oMath>
        <m:r>
          <w:rPr>
            <w:rFonts w:ascii="Cambria Math" w:eastAsiaTheme="minorEastAsia" w:hAnsi="Cambria Math" w:cs="Times New Roman"/>
            <w:color w:val="000000"/>
            <w:sz w:val="24"/>
            <w:szCs w:val="24"/>
          </w:rPr>
          <m:t>p(i|t)</m:t>
        </m:r>
      </m:oMath>
      <w:r w:rsidRPr="00217BB9">
        <w:rPr>
          <w:rFonts w:ascii="Times New Roman" w:eastAsiaTheme="minorEastAsia" w:hAnsi="Times New Roman" w:cs="Times New Roman"/>
          <w:iCs/>
          <w:color w:val="000000"/>
          <w:sz w:val="24"/>
          <w:szCs w:val="24"/>
        </w:rPr>
        <w:t xml:space="preserve"> the proportion of the examples that belong to class i for a particular node t, we can write the entropy as:</w:t>
      </w:r>
    </w:p>
    <w:p w14:paraId="349AE038" w14:textId="07CF5774" w:rsidR="00291B15" w:rsidRPr="00217BB9" w:rsidRDefault="00291B15" w:rsidP="00CB65C2">
      <w:pPr>
        <w:pStyle w:val="ListParagraph"/>
        <w:spacing w:line="360" w:lineRule="auto"/>
        <w:ind w:left="1440"/>
        <w:jc w:val="both"/>
        <w:rPr>
          <w:rFonts w:ascii="Times New Roman" w:eastAsiaTheme="minorEastAsia" w:hAnsi="Times New Roman" w:cs="Times New Roman"/>
          <w:iCs/>
          <w:color w:val="000000"/>
          <w:sz w:val="24"/>
          <w:szCs w:val="24"/>
          <w:lang w:val="en-GB"/>
        </w:rPr>
      </w:pPr>
      <m:oMathPara>
        <m:oMath>
          <m:r>
            <w:rPr>
              <w:rFonts w:ascii="Cambria Math" w:eastAsiaTheme="minorEastAsia" w:hAnsi="Cambria Math" w:cs="Times New Roman"/>
              <w:color w:val="000000"/>
              <w:sz w:val="24"/>
              <w:szCs w:val="24"/>
              <w:lang w:val="en-GB"/>
            </w:rPr>
            <m:t>Gini Impurity:</m:t>
          </m:r>
          <m:sSub>
            <m:sSubPr>
              <m:ctrlPr>
                <w:rPr>
                  <w:rFonts w:ascii="Cambria Math" w:eastAsiaTheme="minorEastAsia" w:hAnsi="Cambria Math" w:cs="Times New Roman"/>
                  <w:i/>
                  <w:iCs/>
                  <w:color w:val="000000"/>
                  <w:sz w:val="24"/>
                  <w:szCs w:val="24"/>
                  <w:lang w:val="en-GB"/>
                </w:rPr>
              </m:ctrlPr>
            </m:sSubPr>
            <m:e>
              <m:r>
                <w:rPr>
                  <w:rFonts w:ascii="Cambria Math" w:eastAsiaTheme="minorEastAsia" w:hAnsi="Cambria Math" w:cs="Times New Roman"/>
                  <w:color w:val="000000"/>
                  <w:sz w:val="24"/>
                  <w:szCs w:val="24"/>
                  <w:lang w:val="en-GB"/>
                </w:rPr>
                <m:t>I</m:t>
              </m:r>
            </m:e>
            <m:sub>
              <m:r>
                <w:rPr>
                  <w:rFonts w:ascii="Cambria Math" w:eastAsiaTheme="minorEastAsia" w:hAnsi="Cambria Math" w:cs="Times New Roman"/>
                  <w:color w:val="000000"/>
                  <w:sz w:val="24"/>
                  <w:szCs w:val="24"/>
                  <w:lang w:val="en-GB"/>
                </w:rPr>
                <m:t>G</m:t>
              </m:r>
            </m:sub>
          </m:sSub>
          <m:d>
            <m:dPr>
              <m:ctrlPr>
                <w:rPr>
                  <w:rFonts w:ascii="Cambria Math" w:eastAsiaTheme="minorEastAsia" w:hAnsi="Cambria Math" w:cs="Times New Roman"/>
                  <w:i/>
                  <w:iCs/>
                  <w:color w:val="000000"/>
                  <w:sz w:val="24"/>
                  <w:szCs w:val="24"/>
                  <w:lang w:val="en-GB"/>
                </w:rPr>
              </m:ctrlPr>
            </m:dPr>
            <m:e>
              <m:r>
                <w:rPr>
                  <w:rFonts w:ascii="Cambria Math" w:eastAsiaTheme="minorEastAsia" w:hAnsi="Cambria Math" w:cs="Times New Roman"/>
                  <w:color w:val="000000"/>
                  <w:sz w:val="24"/>
                  <w:szCs w:val="24"/>
                  <w:lang w:val="en-GB"/>
                </w:rPr>
                <m:t>t</m:t>
              </m:r>
            </m:e>
          </m:d>
          <m:r>
            <w:rPr>
              <w:rFonts w:ascii="Cambria Math" w:eastAsiaTheme="minorEastAsia" w:hAnsi="Cambria Math" w:cs="Times New Roman"/>
              <w:color w:val="000000"/>
              <w:sz w:val="24"/>
              <w:szCs w:val="24"/>
              <w:lang w:val="en-GB"/>
            </w:rPr>
            <m:t>= -</m:t>
          </m:r>
          <m:nary>
            <m:naryPr>
              <m:chr m:val="∑"/>
              <m:limLoc m:val="subSup"/>
              <m:ctrlPr>
                <w:rPr>
                  <w:rFonts w:ascii="Cambria Math" w:eastAsiaTheme="minorEastAsia" w:hAnsi="Cambria Math" w:cs="Times New Roman"/>
                  <w:i/>
                  <w:iCs/>
                  <w:color w:val="000000"/>
                  <w:sz w:val="24"/>
                  <w:szCs w:val="24"/>
                  <w:lang w:val="en-GB"/>
                </w:rPr>
              </m:ctrlPr>
            </m:naryPr>
            <m:sub>
              <m:r>
                <w:rPr>
                  <w:rFonts w:ascii="Cambria Math" w:eastAsiaTheme="minorEastAsia" w:hAnsi="Cambria Math" w:cs="Times New Roman"/>
                  <w:color w:val="000000"/>
                  <w:sz w:val="24"/>
                  <w:szCs w:val="24"/>
                  <w:lang w:val="en-GB"/>
                </w:rPr>
                <m:t>i=1</m:t>
              </m:r>
            </m:sub>
            <m:sup>
              <m:r>
                <w:rPr>
                  <w:rFonts w:ascii="Cambria Math" w:eastAsiaTheme="minorEastAsia" w:hAnsi="Cambria Math" w:cs="Times New Roman"/>
                  <w:color w:val="000000"/>
                  <w:sz w:val="24"/>
                  <w:szCs w:val="24"/>
                  <w:lang w:val="en-GB"/>
                </w:rPr>
                <m:t>c</m:t>
              </m:r>
            </m:sup>
            <m:e>
              <m:r>
                <w:rPr>
                  <w:rFonts w:ascii="Cambria Math" w:eastAsiaTheme="minorEastAsia" w:hAnsi="Cambria Math" w:cs="Times New Roman"/>
                  <w:color w:val="000000"/>
                  <w:sz w:val="24"/>
                  <w:szCs w:val="24"/>
                  <w:lang w:val="en-GB"/>
                </w:rPr>
                <m:t>p</m:t>
              </m:r>
              <m:d>
                <m:dPr>
                  <m:ctrlPr>
                    <w:rPr>
                      <w:rFonts w:ascii="Cambria Math" w:eastAsiaTheme="minorEastAsia" w:hAnsi="Cambria Math" w:cs="Times New Roman"/>
                      <w:i/>
                      <w:iCs/>
                      <w:color w:val="000000"/>
                      <w:sz w:val="24"/>
                      <w:szCs w:val="24"/>
                      <w:lang w:val="en-GB"/>
                    </w:rPr>
                  </m:ctrlPr>
                </m:dPr>
                <m:e>
                  <m:r>
                    <w:rPr>
                      <w:rFonts w:ascii="Cambria Math" w:eastAsiaTheme="minorEastAsia" w:hAnsi="Cambria Math" w:cs="Times New Roman"/>
                      <w:color w:val="000000"/>
                      <w:sz w:val="24"/>
                      <w:szCs w:val="24"/>
                      <w:lang w:val="en-GB"/>
                    </w:rPr>
                    <m:t>i</m:t>
                  </m:r>
                </m:e>
                <m:e>
                  <m:r>
                    <w:rPr>
                      <w:rFonts w:ascii="Cambria Math" w:eastAsiaTheme="minorEastAsia" w:hAnsi="Cambria Math" w:cs="Times New Roman"/>
                      <w:color w:val="000000"/>
                      <w:sz w:val="24"/>
                      <w:szCs w:val="24"/>
                      <w:lang w:val="en-GB"/>
                    </w:rPr>
                    <m:t>t</m:t>
                  </m:r>
                </m:e>
              </m:d>
              <m:r>
                <w:rPr>
                  <w:rFonts w:ascii="Cambria Math" w:eastAsiaTheme="minorEastAsia" w:hAnsi="Cambria Math" w:cs="Times New Roman"/>
                  <w:color w:val="000000"/>
                  <w:sz w:val="24"/>
                  <w:szCs w:val="24"/>
                  <w:lang w:val="en-GB"/>
                </w:rPr>
                <m:t>(1-</m:t>
              </m:r>
            </m:e>
          </m:nary>
          <m:r>
            <w:rPr>
              <w:rFonts w:ascii="Cambria Math" w:eastAsiaTheme="minorEastAsia" w:hAnsi="Cambria Math" w:cs="Times New Roman"/>
              <w:color w:val="000000"/>
              <w:sz w:val="24"/>
              <w:szCs w:val="24"/>
              <w:lang w:val="en-GB"/>
            </w:rPr>
            <m:t xml:space="preserve"> p</m:t>
          </m:r>
          <m:d>
            <m:dPr>
              <m:ctrlPr>
                <w:rPr>
                  <w:rFonts w:ascii="Cambria Math" w:eastAsiaTheme="minorEastAsia" w:hAnsi="Cambria Math" w:cs="Times New Roman"/>
                  <w:i/>
                  <w:iCs/>
                  <w:color w:val="000000"/>
                  <w:sz w:val="24"/>
                  <w:szCs w:val="24"/>
                  <w:lang w:val="en-GB"/>
                </w:rPr>
              </m:ctrlPr>
            </m:dPr>
            <m:e>
              <m:r>
                <w:rPr>
                  <w:rFonts w:ascii="Cambria Math" w:eastAsiaTheme="minorEastAsia" w:hAnsi="Cambria Math" w:cs="Times New Roman"/>
                  <w:color w:val="000000"/>
                  <w:sz w:val="24"/>
                  <w:szCs w:val="24"/>
                  <w:lang w:val="en-GB"/>
                </w:rPr>
                <m:t>i</m:t>
              </m:r>
            </m:e>
            <m:e>
              <m:r>
                <w:rPr>
                  <w:rFonts w:ascii="Cambria Math" w:eastAsiaTheme="minorEastAsia" w:hAnsi="Cambria Math" w:cs="Times New Roman"/>
                  <w:color w:val="000000"/>
                  <w:sz w:val="24"/>
                  <w:szCs w:val="24"/>
                  <w:lang w:val="en-GB"/>
                </w:rPr>
                <m:t>t</m:t>
              </m:r>
            </m:e>
          </m:d>
          <m:r>
            <w:rPr>
              <w:rFonts w:ascii="Cambria Math" w:eastAsiaTheme="minorEastAsia" w:hAnsi="Cambria Math" w:cs="Times New Roman"/>
              <w:color w:val="000000"/>
              <w:sz w:val="24"/>
              <w:szCs w:val="24"/>
              <w:lang w:val="en-GB"/>
            </w:rPr>
            <m:t>)</m:t>
          </m:r>
        </m:oMath>
      </m:oMathPara>
    </w:p>
    <w:p w14:paraId="56880AE8" w14:textId="592AD66E" w:rsidR="00291B15" w:rsidRPr="00217BB9" w:rsidRDefault="001B24FF" w:rsidP="00CB65C2">
      <w:pPr>
        <w:pStyle w:val="ListParagraph"/>
        <w:spacing w:line="360" w:lineRule="auto"/>
        <w:ind w:left="1440"/>
        <w:jc w:val="both"/>
        <w:rPr>
          <w:rFonts w:ascii="Times New Roman" w:eastAsiaTheme="minorEastAsia" w:hAnsi="Times New Roman" w:cs="Times New Roman"/>
          <w:iCs/>
          <w:color w:val="000000"/>
          <w:sz w:val="24"/>
          <w:szCs w:val="24"/>
          <w:lang w:val="en-GB"/>
        </w:rPr>
      </w:pPr>
      <m:oMathPara>
        <m:oMath>
          <m:r>
            <w:rPr>
              <w:rFonts w:ascii="Cambria Math" w:eastAsiaTheme="minorEastAsia" w:hAnsi="Cambria Math" w:cs="Times New Roman"/>
              <w:color w:val="000000"/>
              <w:sz w:val="24"/>
              <w:szCs w:val="24"/>
              <w:lang w:val="en-GB"/>
            </w:rPr>
            <m:t>Entropy:-</m:t>
          </m:r>
          <m:nary>
            <m:naryPr>
              <m:chr m:val="∑"/>
              <m:limLoc m:val="subSup"/>
              <m:ctrlPr>
                <w:rPr>
                  <w:rFonts w:ascii="Cambria Math" w:eastAsiaTheme="minorEastAsia" w:hAnsi="Cambria Math" w:cs="Times New Roman"/>
                  <w:i/>
                  <w:iCs/>
                  <w:color w:val="000000"/>
                  <w:sz w:val="24"/>
                  <w:szCs w:val="24"/>
                  <w:lang w:val="en-GB"/>
                </w:rPr>
              </m:ctrlPr>
            </m:naryPr>
            <m:sub>
              <m:r>
                <w:rPr>
                  <w:rFonts w:ascii="Cambria Math" w:eastAsiaTheme="minorEastAsia" w:hAnsi="Cambria Math" w:cs="Times New Roman"/>
                  <w:color w:val="000000"/>
                  <w:sz w:val="24"/>
                  <w:szCs w:val="24"/>
                  <w:lang w:val="en-GB"/>
                </w:rPr>
                <m:t>i=1</m:t>
              </m:r>
            </m:sub>
            <m:sup>
              <m:r>
                <w:rPr>
                  <w:rFonts w:ascii="Cambria Math" w:eastAsiaTheme="minorEastAsia" w:hAnsi="Cambria Math" w:cs="Times New Roman"/>
                  <w:color w:val="000000"/>
                  <w:sz w:val="24"/>
                  <w:szCs w:val="24"/>
                  <w:lang w:val="en-GB"/>
                </w:rPr>
                <m:t>c</m:t>
              </m:r>
            </m:sup>
            <m:e>
              <m:r>
                <w:rPr>
                  <w:rFonts w:ascii="Cambria Math" w:eastAsiaTheme="minorEastAsia" w:hAnsi="Cambria Math" w:cs="Times New Roman"/>
                  <w:color w:val="000000"/>
                  <w:sz w:val="24"/>
                  <w:szCs w:val="24"/>
                  <w:lang w:val="en-GB"/>
                </w:rPr>
                <m:t>p</m:t>
              </m:r>
              <m:d>
                <m:dPr>
                  <m:ctrlPr>
                    <w:rPr>
                      <w:rFonts w:ascii="Cambria Math" w:eastAsiaTheme="minorEastAsia" w:hAnsi="Cambria Math" w:cs="Times New Roman"/>
                      <w:i/>
                      <w:iCs/>
                      <w:color w:val="000000"/>
                      <w:sz w:val="24"/>
                      <w:szCs w:val="24"/>
                      <w:lang w:val="en-GB"/>
                    </w:rPr>
                  </m:ctrlPr>
                </m:dPr>
                <m:e>
                  <m:r>
                    <w:rPr>
                      <w:rFonts w:ascii="Cambria Math" w:eastAsiaTheme="minorEastAsia" w:hAnsi="Cambria Math" w:cs="Times New Roman"/>
                      <w:color w:val="000000"/>
                      <w:sz w:val="24"/>
                      <w:szCs w:val="24"/>
                      <w:lang w:val="en-GB"/>
                    </w:rPr>
                    <m:t>i</m:t>
                  </m:r>
                </m:e>
                <m:e>
                  <m:r>
                    <w:rPr>
                      <w:rFonts w:ascii="Cambria Math" w:eastAsiaTheme="minorEastAsia" w:hAnsi="Cambria Math" w:cs="Times New Roman"/>
                      <w:color w:val="000000"/>
                      <w:sz w:val="24"/>
                      <w:szCs w:val="24"/>
                      <w:lang w:val="en-GB"/>
                    </w:rPr>
                    <m:t>t</m:t>
                  </m:r>
                </m:e>
              </m:d>
              <m:func>
                <m:funcPr>
                  <m:ctrlPr>
                    <w:rPr>
                      <w:rFonts w:ascii="Cambria Math" w:eastAsiaTheme="minorEastAsia" w:hAnsi="Cambria Math" w:cs="Times New Roman"/>
                      <w:i/>
                      <w:iCs/>
                      <w:color w:val="000000"/>
                      <w:sz w:val="24"/>
                      <w:szCs w:val="24"/>
                      <w:lang w:val="en-GB"/>
                    </w:rPr>
                  </m:ctrlPr>
                </m:funcPr>
                <m:fName>
                  <m:sSub>
                    <m:sSubPr>
                      <m:ctrlPr>
                        <w:rPr>
                          <w:rFonts w:ascii="Cambria Math" w:eastAsiaTheme="minorEastAsia" w:hAnsi="Cambria Math" w:cs="Times New Roman"/>
                          <w:i/>
                          <w:iCs/>
                          <w:color w:val="000000"/>
                          <w:sz w:val="24"/>
                          <w:szCs w:val="24"/>
                          <w:lang w:val="en-GB"/>
                        </w:rPr>
                      </m:ctrlPr>
                    </m:sSubPr>
                    <m:e>
                      <m:r>
                        <m:rPr>
                          <m:sty m:val="p"/>
                        </m:rPr>
                        <w:rPr>
                          <w:rFonts w:ascii="Cambria Math" w:eastAsiaTheme="minorEastAsia" w:hAnsi="Cambria Math" w:cs="Times New Roman"/>
                          <w:color w:val="000000"/>
                          <w:sz w:val="24"/>
                          <w:szCs w:val="24"/>
                          <w:lang w:val="en-GB"/>
                        </w:rPr>
                        <m:t>log</m:t>
                      </m:r>
                      <m:ctrlPr>
                        <w:rPr>
                          <w:rFonts w:ascii="Cambria Math" w:eastAsiaTheme="minorEastAsia" w:hAnsi="Cambria Math" w:cs="Times New Roman"/>
                          <w:iCs/>
                          <w:color w:val="000000"/>
                          <w:sz w:val="24"/>
                          <w:szCs w:val="24"/>
                          <w:lang w:val="en-GB"/>
                        </w:rPr>
                      </m:ctrlPr>
                    </m:e>
                    <m:sub>
                      <m:r>
                        <w:rPr>
                          <w:rFonts w:ascii="Cambria Math" w:eastAsiaTheme="minorEastAsia" w:hAnsi="Cambria Math" w:cs="Times New Roman"/>
                          <w:color w:val="000000"/>
                          <w:sz w:val="24"/>
                          <w:szCs w:val="24"/>
                          <w:lang w:val="en-GB"/>
                        </w:rPr>
                        <m:t>2</m:t>
                      </m:r>
                      <m:ctrlPr>
                        <w:rPr>
                          <w:rFonts w:ascii="Cambria Math" w:eastAsiaTheme="minorEastAsia" w:hAnsi="Cambria Math" w:cs="Times New Roman"/>
                          <w:iCs/>
                          <w:color w:val="000000"/>
                          <w:sz w:val="24"/>
                          <w:szCs w:val="24"/>
                          <w:lang w:val="en-GB"/>
                        </w:rPr>
                      </m:ctrlPr>
                    </m:sub>
                  </m:sSub>
                </m:fName>
                <m:e>
                  <m:r>
                    <w:rPr>
                      <w:rFonts w:ascii="Cambria Math" w:eastAsiaTheme="minorEastAsia" w:hAnsi="Cambria Math" w:cs="Times New Roman"/>
                      <w:color w:val="000000"/>
                      <w:sz w:val="24"/>
                      <w:szCs w:val="24"/>
                      <w:lang w:val="en-GB"/>
                    </w:rPr>
                    <m:t>p</m:t>
                  </m:r>
                  <m:d>
                    <m:dPr>
                      <m:ctrlPr>
                        <w:rPr>
                          <w:rFonts w:ascii="Cambria Math" w:eastAsiaTheme="minorEastAsia" w:hAnsi="Cambria Math" w:cs="Times New Roman"/>
                          <w:i/>
                          <w:iCs/>
                          <w:color w:val="000000"/>
                          <w:sz w:val="24"/>
                          <w:szCs w:val="24"/>
                          <w:lang w:val="en-GB"/>
                        </w:rPr>
                      </m:ctrlPr>
                    </m:dPr>
                    <m:e>
                      <m:r>
                        <w:rPr>
                          <w:rFonts w:ascii="Cambria Math" w:eastAsiaTheme="minorEastAsia" w:hAnsi="Cambria Math" w:cs="Times New Roman"/>
                          <w:color w:val="000000"/>
                          <w:sz w:val="24"/>
                          <w:szCs w:val="24"/>
                          <w:lang w:val="en-GB"/>
                        </w:rPr>
                        <m:t>i</m:t>
                      </m:r>
                    </m:e>
                    <m:e>
                      <m:r>
                        <w:rPr>
                          <w:rFonts w:ascii="Cambria Math" w:eastAsiaTheme="minorEastAsia" w:hAnsi="Cambria Math" w:cs="Times New Roman"/>
                          <w:color w:val="000000"/>
                          <w:sz w:val="24"/>
                          <w:szCs w:val="24"/>
                          <w:lang w:val="en-GB"/>
                        </w:rPr>
                        <m:t>t</m:t>
                      </m:r>
                    </m:e>
                  </m:d>
                </m:e>
              </m:func>
            </m:e>
          </m:nary>
          <m:r>
            <w:rPr>
              <w:rFonts w:ascii="Cambria Math" w:eastAsiaTheme="minorEastAsia" w:hAnsi="Cambria Math" w:cs="Times New Roman"/>
              <w:color w:val="000000"/>
              <w:sz w:val="24"/>
              <w:szCs w:val="24"/>
              <w:lang w:val="en-GB"/>
            </w:rPr>
            <m:t xml:space="preserve"> </m:t>
          </m:r>
        </m:oMath>
      </m:oMathPara>
    </w:p>
    <w:p w14:paraId="71BDC036" w14:textId="69AE5015" w:rsidR="00265DC2" w:rsidRPr="00217BB9" w:rsidRDefault="00265DC2" w:rsidP="007D2667">
      <w:pPr>
        <w:pStyle w:val="ListParagraph"/>
        <w:numPr>
          <w:ilvl w:val="0"/>
          <w:numId w:val="32"/>
        </w:num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 Random Forest </w:t>
      </w:r>
    </w:p>
    <w:p w14:paraId="00DBC25E" w14:textId="2AE0F34A" w:rsidR="00E06D4F" w:rsidRPr="00217BB9" w:rsidRDefault="00E06D4F" w:rsidP="00CF185A">
      <w:pPr>
        <w:spacing w:line="360" w:lineRule="auto"/>
        <w:ind w:firstLine="360"/>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Random forest is a machine learning algorithm that combines the predictions of multiple decision trees to make more accurate predictions. It is widely used due to its simplicity, flexibility, and ability to handle both classification and regression tasks</w:t>
      </w:r>
      <w:r w:rsidR="000E004A" w:rsidRPr="00217BB9">
        <w:rPr>
          <w:rFonts w:ascii="Times New Roman" w:eastAsiaTheme="minorEastAsia" w:hAnsi="Times New Roman" w:cs="Times New Roman"/>
          <w:iCs/>
          <w:color w:val="000000"/>
          <w:sz w:val="24"/>
          <w:szCs w:val="24"/>
        </w:rPr>
        <w:t>. It operates in these steps:</w:t>
      </w:r>
    </w:p>
    <w:p w14:paraId="028F6463" w14:textId="77777777" w:rsidR="000E004A" w:rsidRPr="00217BB9" w:rsidRDefault="000E004A"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STEP 1: Randomly select </w:t>
      </w:r>
      <w:r w:rsidRPr="00217BB9">
        <w:rPr>
          <w:rFonts w:ascii="Times New Roman" w:eastAsiaTheme="minorEastAsia" w:hAnsi="Times New Roman" w:cs="Times New Roman"/>
          <w:i/>
          <w:iCs/>
          <w:color w:val="000000"/>
          <w:sz w:val="24"/>
          <w:szCs w:val="24"/>
        </w:rPr>
        <w:t>k</w:t>
      </w:r>
      <w:r w:rsidRPr="00217BB9">
        <w:rPr>
          <w:rFonts w:ascii="Times New Roman" w:eastAsiaTheme="minorEastAsia" w:hAnsi="Times New Roman" w:cs="Times New Roman"/>
          <w:iCs/>
          <w:color w:val="000000"/>
          <w:sz w:val="24"/>
          <w:szCs w:val="24"/>
        </w:rPr>
        <w:t> features from the total m features, where </w:t>
      </w:r>
      <w:r w:rsidRPr="00217BB9">
        <w:rPr>
          <w:rFonts w:ascii="Times New Roman" w:eastAsiaTheme="minorEastAsia" w:hAnsi="Times New Roman" w:cs="Times New Roman"/>
          <w:i/>
          <w:iCs/>
          <w:color w:val="000000"/>
          <w:sz w:val="24"/>
          <w:szCs w:val="24"/>
        </w:rPr>
        <w:t>k</w:t>
      </w:r>
      <w:r w:rsidRPr="00217BB9">
        <w:rPr>
          <w:rFonts w:ascii="Times New Roman" w:eastAsiaTheme="minorEastAsia" w:hAnsi="Times New Roman" w:cs="Times New Roman"/>
          <w:iCs/>
          <w:color w:val="000000"/>
          <w:sz w:val="24"/>
          <w:szCs w:val="24"/>
        </w:rPr>
        <w:t> </w:t>
      </w:r>
      <w:r w:rsidRPr="00217BB9">
        <w:rPr>
          <w:rFonts w:ascii="Cambria Math" w:eastAsiaTheme="minorEastAsia" w:hAnsi="Cambria Math" w:cs="Cambria Math"/>
          <w:iCs/>
          <w:color w:val="000000"/>
          <w:sz w:val="24"/>
          <w:szCs w:val="24"/>
        </w:rPr>
        <w:t>≪</w:t>
      </w:r>
      <w:r w:rsidRPr="00217BB9">
        <w:rPr>
          <w:rFonts w:ascii="Times New Roman" w:eastAsiaTheme="minorEastAsia" w:hAnsi="Times New Roman" w:cs="Times New Roman"/>
          <w:iCs/>
          <w:color w:val="000000"/>
          <w:sz w:val="24"/>
          <w:szCs w:val="24"/>
        </w:rPr>
        <w:t> </w:t>
      </w:r>
      <w:r w:rsidRPr="00217BB9">
        <w:rPr>
          <w:rFonts w:ascii="Times New Roman" w:eastAsiaTheme="minorEastAsia" w:hAnsi="Times New Roman" w:cs="Times New Roman"/>
          <w:i/>
          <w:iCs/>
          <w:color w:val="000000"/>
          <w:sz w:val="24"/>
          <w:szCs w:val="24"/>
        </w:rPr>
        <w:t>m</w:t>
      </w:r>
    </w:p>
    <w:p w14:paraId="520AD8F2" w14:textId="77777777" w:rsidR="000E004A" w:rsidRPr="00217BB9" w:rsidRDefault="000E004A"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lastRenderedPageBreak/>
        <w:t>STEP 2: Among the “</w:t>
      </w:r>
      <w:r w:rsidRPr="00217BB9">
        <w:rPr>
          <w:rFonts w:ascii="Times New Roman" w:eastAsiaTheme="minorEastAsia" w:hAnsi="Times New Roman" w:cs="Times New Roman"/>
          <w:i/>
          <w:iCs/>
          <w:color w:val="000000"/>
          <w:sz w:val="24"/>
          <w:szCs w:val="24"/>
        </w:rPr>
        <w:t>k</w:t>
      </w:r>
      <w:r w:rsidRPr="00217BB9">
        <w:rPr>
          <w:rFonts w:ascii="Times New Roman" w:eastAsiaTheme="minorEastAsia" w:hAnsi="Times New Roman" w:cs="Times New Roman"/>
          <w:iCs/>
          <w:color w:val="000000"/>
          <w:sz w:val="24"/>
          <w:szCs w:val="24"/>
        </w:rPr>
        <w:t>” features, calculate the node “</w:t>
      </w:r>
      <w:r w:rsidRPr="00217BB9">
        <w:rPr>
          <w:rFonts w:ascii="Times New Roman" w:eastAsiaTheme="minorEastAsia" w:hAnsi="Times New Roman" w:cs="Times New Roman"/>
          <w:i/>
          <w:iCs/>
          <w:color w:val="000000"/>
          <w:sz w:val="24"/>
          <w:szCs w:val="24"/>
        </w:rPr>
        <w:t>d</w:t>
      </w:r>
      <w:r w:rsidRPr="00217BB9">
        <w:rPr>
          <w:rFonts w:ascii="Times New Roman" w:eastAsiaTheme="minorEastAsia" w:hAnsi="Times New Roman" w:cs="Times New Roman"/>
          <w:iCs/>
          <w:color w:val="000000"/>
          <w:sz w:val="24"/>
          <w:szCs w:val="24"/>
        </w:rPr>
        <w:t>” using the best split point.</w:t>
      </w:r>
    </w:p>
    <w:p w14:paraId="0531917D" w14:textId="77777777" w:rsidR="000E004A" w:rsidRPr="00217BB9" w:rsidRDefault="000E004A"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STEP 3: Split the node into daughter nodes using the best split.</w:t>
      </w:r>
    </w:p>
    <w:p w14:paraId="59A71D29" w14:textId="77777777" w:rsidR="000E004A" w:rsidRPr="00217BB9" w:rsidRDefault="000E004A"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STEP 4: Repeat 1 to 3 steps until the “</w:t>
      </w:r>
      <w:r w:rsidRPr="00217BB9">
        <w:rPr>
          <w:rFonts w:ascii="Times New Roman" w:eastAsiaTheme="minorEastAsia" w:hAnsi="Times New Roman" w:cs="Times New Roman"/>
          <w:i/>
          <w:iCs/>
          <w:color w:val="000000"/>
          <w:sz w:val="24"/>
          <w:szCs w:val="24"/>
        </w:rPr>
        <w:t>p</w:t>
      </w:r>
      <w:r w:rsidRPr="00217BB9">
        <w:rPr>
          <w:rFonts w:ascii="Times New Roman" w:eastAsiaTheme="minorEastAsia" w:hAnsi="Times New Roman" w:cs="Times New Roman"/>
          <w:iCs/>
          <w:color w:val="000000"/>
          <w:sz w:val="24"/>
          <w:szCs w:val="24"/>
        </w:rPr>
        <w:t>” number of nodes has been reached.</w:t>
      </w:r>
    </w:p>
    <w:p w14:paraId="7B1682EF" w14:textId="77777777" w:rsidR="000E004A" w:rsidRPr="00217BB9" w:rsidRDefault="000E004A"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STEP 5: Build the forest by repeating steps 1 to 4 for “</w:t>
      </w:r>
      <w:r w:rsidRPr="00217BB9">
        <w:rPr>
          <w:rFonts w:ascii="Times New Roman" w:eastAsiaTheme="minorEastAsia" w:hAnsi="Times New Roman" w:cs="Times New Roman"/>
          <w:i/>
          <w:iCs/>
          <w:color w:val="000000"/>
          <w:sz w:val="24"/>
          <w:szCs w:val="24"/>
        </w:rPr>
        <w:t>n</w:t>
      </w:r>
      <w:r w:rsidRPr="00217BB9">
        <w:rPr>
          <w:rFonts w:ascii="Times New Roman" w:eastAsiaTheme="minorEastAsia" w:hAnsi="Times New Roman" w:cs="Times New Roman"/>
          <w:iCs/>
          <w:color w:val="000000"/>
          <w:sz w:val="24"/>
          <w:szCs w:val="24"/>
        </w:rPr>
        <w:t>” number of times to create “</w:t>
      </w:r>
      <w:r w:rsidRPr="00217BB9">
        <w:rPr>
          <w:rFonts w:ascii="Times New Roman" w:eastAsiaTheme="minorEastAsia" w:hAnsi="Times New Roman" w:cs="Times New Roman"/>
          <w:i/>
          <w:iCs/>
          <w:color w:val="000000"/>
          <w:sz w:val="24"/>
          <w:szCs w:val="24"/>
        </w:rPr>
        <w:t>n</w:t>
      </w:r>
      <w:r w:rsidRPr="00217BB9">
        <w:rPr>
          <w:rFonts w:ascii="Times New Roman" w:eastAsiaTheme="minorEastAsia" w:hAnsi="Times New Roman" w:cs="Times New Roman"/>
          <w:iCs/>
          <w:color w:val="000000"/>
          <w:sz w:val="24"/>
          <w:szCs w:val="24"/>
        </w:rPr>
        <w:t>” number of trees.</w:t>
      </w:r>
    </w:p>
    <w:p w14:paraId="28AF1825" w14:textId="77777777" w:rsidR="0040029E" w:rsidRDefault="0040029E" w:rsidP="003126D9">
      <w:pPr>
        <w:spacing w:line="360" w:lineRule="auto"/>
        <w:jc w:val="both"/>
        <w:rPr>
          <w:rFonts w:ascii="Times New Roman" w:eastAsiaTheme="minorEastAsia" w:hAnsi="Times New Roman" w:cs="Times New Roman"/>
          <w:iCs/>
          <w:color w:val="000000"/>
          <w:sz w:val="24"/>
          <w:szCs w:val="24"/>
        </w:rPr>
      </w:pPr>
      <w:r w:rsidRPr="0040029E">
        <w:rPr>
          <w:rFonts w:ascii="Times New Roman" w:eastAsiaTheme="minorEastAsia" w:hAnsi="Times New Roman" w:cs="Times New Roman"/>
          <w:iCs/>
          <w:color w:val="000000"/>
          <w:sz w:val="24"/>
          <w:szCs w:val="24"/>
        </w:rPr>
        <w:t xml:space="preserve">Random Forest classifier employs bagging techniques, utilizing decision tree classifiers as its base learners. A Random Forest comprises multiple trees, where each tree independently generates its own classification prediction. The final decision of the model is determined by aggregating the predictions from all the trees and selecting the class that receives the highest number of </w:t>
      </w:r>
      <w:proofErr w:type="gramStart"/>
      <w:r w:rsidRPr="0040029E">
        <w:rPr>
          <w:rFonts w:ascii="Times New Roman" w:eastAsiaTheme="minorEastAsia" w:hAnsi="Times New Roman" w:cs="Times New Roman"/>
          <w:iCs/>
          <w:color w:val="000000"/>
          <w:sz w:val="24"/>
          <w:szCs w:val="24"/>
        </w:rPr>
        <w:t>votes</w:t>
      </w:r>
      <w:proofErr w:type="gramEnd"/>
    </w:p>
    <w:p w14:paraId="298A01DD" w14:textId="05D071EC" w:rsidR="00291B15" w:rsidRPr="00217BB9" w:rsidRDefault="00291B15"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Pros:</w:t>
      </w:r>
    </w:p>
    <w:p w14:paraId="68D0ED71" w14:textId="41774974" w:rsidR="00291B15" w:rsidRPr="00217BB9" w:rsidRDefault="00291B15" w:rsidP="003126D9">
      <w:pPr>
        <w:pStyle w:val="ListParagraph"/>
        <w:numPr>
          <w:ilvl w:val="0"/>
          <w:numId w:val="8"/>
        </w:num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Diversity: Each decision tree in the Random Forest considers only a subset of features, leading to diverse models. This diversity helps to improve the overall accuracy and robustness of the </w:t>
      </w:r>
      <w:proofErr w:type="gramStart"/>
      <w:r w:rsidRPr="00217BB9">
        <w:rPr>
          <w:rFonts w:ascii="Times New Roman" w:eastAsiaTheme="minorEastAsia" w:hAnsi="Times New Roman" w:cs="Times New Roman"/>
          <w:iCs/>
          <w:color w:val="000000"/>
          <w:sz w:val="24"/>
          <w:szCs w:val="24"/>
        </w:rPr>
        <w:t>model</w:t>
      </w:r>
      <w:proofErr w:type="gramEnd"/>
      <w:r w:rsidRPr="00217BB9">
        <w:rPr>
          <w:rFonts w:ascii="Times New Roman" w:eastAsiaTheme="minorEastAsia" w:hAnsi="Times New Roman" w:cs="Times New Roman"/>
          <w:iCs/>
          <w:color w:val="000000"/>
          <w:sz w:val="24"/>
          <w:szCs w:val="24"/>
        </w:rPr>
        <w:t> </w:t>
      </w:r>
    </w:p>
    <w:p w14:paraId="3231F526" w14:textId="1849C747" w:rsidR="00291B15" w:rsidRPr="00217BB9" w:rsidRDefault="00291B15" w:rsidP="003126D9">
      <w:pPr>
        <w:pStyle w:val="ListParagraph"/>
        <w:numPr>
          <w:ilvl w:val="0"/>
          <w:numId w:val="8"/>
        </w:num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Overfitting Prevention: Random Forest effectively mitigates the problem of overfitting, which occurs when a model performs well on the training data but poorly on unseen data. By using multiple decision trees and aggregating their predictions, Random Forest reduces the risk of </w:t>
      </w:r>
      <w:proofErr w:type="gramStart"/>
      <w:r w:rsidRPr="00217BB9">
        <w:rPr>
          <w:rFonts w:ascii="Times New Roman" w:eastAsiaTheme="minorEastAsia" w:hAnsi="Times New Roman" w:cs="Times New Roman"/>
          <w:iCs/>
          <w:color w:val="000000"/>
          <w:sz w:val="24"/>
          <w:szCs w:val="24"/>
        </w:rPr>
        <w:t>overfitting</w:t>
      </w:r>
      <w:proofErr w:type="gramEnd"/>
      <w:r w:rsidRPr="00217BB9">
        <w:rPr>
          <w:rFonts w:ascii="Times New Roman" w:eastAsiaTheme="minorEastAsia" w:hAnsi="Times New Roman" w:cs="Times New Roman"/>
          <w:iCs/>
          <w:color w:val="000000"/>
          <w:sz w:val="24"/>
          <w:szCs w:val="24"/>
        </w:rPr>
        <w:t> </w:t>
      </w:r>
    </w:p>
    <w:p w14:paraId="41967843" w14:textId="616EA3FE" w:rsidR="00291B15" w:rsidRPr="00217BB9" w:rsidRDefault="00291B15" w:rsidP="003126D9">
      <w:pPr>
        <w:pStyle w:val="ListParagraph"/>
        <w:numPr>
          <w:ilvl w:val="0"/>
          <w:numId w:val="8"/>
        </w:num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Parallelization: The construction of each decision tree in Random Forest can be done independently, allowing for parallelization. This means that Random Forest can take advantage of multi-core processors and significantly speed up the training </w:t>
      </w:r>
      <w:proofErr w:type="gramStart"/>
      <w:r w:rsidRPr="00217BB9">
        <w:rPr>
          <w:rFonts w:ascii="Times New Roman" w:eastAsiaTheme="minorEastAsia" w:hAnsi="Times New Roman" w:cs="Times New Roman"/>
          <w:iCs/>
          <w:color w:val="000000"/>
          <w:sz w:val="24"/>
          <w:szCs w:val="24"/>
        </w:rPr>
        <w:t>process</w:t>
      </w:r>
      <w:proofErr w:type="gramEnd"/>
      <w:r w:rsidRPr="00217BB9">
        <w:rPr>
          <w:rFonts w:ascii="Times New Roman" w:eastAsiaTheme="minorEastAsia" w:hAnsi="Times New Roman" w:cs="Times New Roman"/>
          <w:iCs/>
          <w:color w:val="000000"/>
          <w:sz w:val="24"/>
          <w:szCs w:val="24"/>
        </w:rPr>
        <w:t> </w:t>
      </w:r>
    </w:p>
    <w:p w14:paraId="26A9AB94" w14:textId="564D6989" w:rsidR="00291B15" w:rsidRPr="00217BB9" w:rsidRDefault="00291B15" w:rsidP="003126D9">
      <w:pPr>
        <w:pStyle w:val="ListParagraph"/>
        <w:numPr>
          <w:ilvl w:val="0"/>
          <w:numId w:val="8"/>
        </w:num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Stability: Random Forest's predictions are based on majority voting or averaging, which adds stability to the model. Even if some decision trees make incorrect predictions, the majority of trees can still provide accurate </w:t>
      </w:r>
      <w:proofErr w:type="gramStart"/>
      <w:r w:rsidRPr="00217BB9">
        <w:rPr>
          <w:rFonts w:ascii="Times New Roman" w:eastAsiaTheme="minorEastAsia" w:hAnsi="Times New Roman" w:cs="Times New Roman"/>
          <w:iCs/>
          <w:color w:val="000000"/>
          <w:sz w:val="24"/>
          <w:szCs w:val="24"/>
        </w:rPr>
        <w:t>results</w:t>
      </w:r>
      <w:proofErr w:type="gramEnd"/>
    </w:p>
    <w:p w14:paraId="27C25C07" w14:textId="1A29CC9A" w:rsidR="00265DC2" w:rsidRPr="00217BB9" w:rsidRDefault="00265DC2" w:rsidP="007D2667">
      <w:pPr>
        <w:pStyle w:val="ListParagraph"/>
        <w:numPr>
          <w:ilvl w:val="0"/>
          <w:numId w:val="32"/>
        </w:num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Support Vector Machine </w:t>
      </w:r>
    </w:p>
    <w:p w14:paraId="669E4777" w14:textId="32815BC1" w:rsidR="00DC6130" w:rsidRPr="00217BB9" w:rsidRDefault="00DC6130" w:rsidP="00CF185A">
      <w:pPr>
        <w:spacing w:line="360" w:lineRule="auto"/>
        <w:ind w:firstLine="360"/>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Support Vector Machines (SVMs) are considered among the most effective classification algorithms in modern machine learning [19]. When used for classification tasks, SVMs are supervised learning methods that construct </w:t>
      </w:r>
      <w:proofErr w:type="gramStart"/>
      <w:r w:rsidRPr="00217BB9">
        <w:rPr>
          <w:rFonts w:ascii="Times New Roman" w:eastAsiaTheme="minorEastAsia" w:hAnsi="Times New Roman" w:cs="Times New Roman"/>
          <w:iCs/>
          <w:color w:val="000000"/>
          <w:sz w:val="24"/>
          <w:szCs w:val="24"/>
        </w:rPr>
        <w:t>an</w:t>
      </w:r>
      <w:proofErr w:type="gramEnd"/>
      <w:r w:rsidRPr="00217BB9">
        <w:rPr>
          <w:rFonts w:ascii="Times New Roman" w:eastAsiaTheme="minorEastAsia" w:hAnsi="Times New Roman" w:cs="Times New Roman"/>
          <w:iCs/>
          <w:color w:val="000000"/>
          <w:sz w:val="24"/>
          <w:szCs w:val="24"/>
        </w:rPr>
        <w:t xml:space="preserve"> hyperplane that maximizes the margin between two classes in the feature space.</w:t>
      </w:r>
    </w:p>
    <w:p w14:paraId="36047E54" w14:textId="77777777" w:rsidR="00DC6130" w:rsidRPr="00217BB9" w:rsidRDefault="00DC6130" w:rsidP="0040029E">
      <w:pPr>
        <w:spacing w:line="360" w:lineRule="auto"/>
        <w:ind w:firstLine="360"/>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A hyperplane in a space H endowed with a dot product </w:t>
      </w:r>
      <w:r w:rsidRPr="00217BB9">
        <w:rPr>
          <w:rFonts w:ascii="Cambria Math" w:eastAsiaTheme="minorEastAsia" w:hAnsi="Cambria Math" w:cs="Cambria Math"/>
          <w:iCs/>
          <w:color w:val="000000"/>
          <w:sz w:val="24"/>
          <w:szCs w:val="24"/>
        </w:rPr>
        <w:t>⟨</w:t>
      </w:r>
      <w:r w:rsidRPr="00217BB9">
        <w:rPr>
          <w:rFonts w:ascii="Times New Roman" w:eastAsiaTheme="minorEastAsia" w:hAnsi="Times New Roman" w:cs="Times New Roman"/>
          <w:iCs/>
          <w:color w:val="000000"/>
          <w:sz w:val="24"/>
          <w:szCs w:val="24"/>
        </w:rPr>
        <w:t>·, ·</w:t>
      </w:r>
      <w:r w:rsidRPr="00217BB9">
        <w:rPr>
          <w:rFonts w:ascii="Cambria Math" w:eastAsiaTheme="minorEastAsia" w:hAnsi="Cambria Math" w:cs="Cambria Math"/>
          <w:iCs/>
          <w:color w:val="000000"/>
          <w:sz w:val="24"/>
          <w:szCs w:val="24"/>
        </w:rPr>
        <w:t>⟩</w:t>
      </w:r>
      <w:r w:rsidRPr="00217BB9">
        <w:rPr>
          <w:rFonts w:ascii="Times New Roman" w:eastAsiaTheme="minorEastAsia" w:hAnsi="Times New Roman" w:cs="Times New Roman"/>
          <w:iCs/>
          <w:color w:val="000000"/>
          <w:sz w:val="24"/>
          <w:szCs w:val="24"/>
        </w:rPr>
        <w:t xml:space="preserve"> is described by the set:</w:t>
      </w:r>
    </w:p>
    <w:p w14:paraId="65C97D9D" w14:textId="14B18AC4" w:rsidR="00DC6130" w:rsidRPr="00217BB9" w:rsidRDefault="00000000" w:rsidP="003126D9">
      <w:pPr>
        <w:spacing w:line="360" w:lineRule="auto"/>
        <w:jc w:val="both"/>
        <w:rPr>
          <w:rFonts w:ascii="Times New Roman" w:eastAsiaTheme="minorEastAsia" w:hAnsi="Times New Roman" w:cs="Times New Roman"/>
          <w:iCs/>
          <w:color w:val="000000"/>
          <w:sz w:val="24"/>
          <w:szCs w:val="24"/>
        </w:rPr>
      </w:pPr>
      <m:oMath>
        <m:d>
          <m:dPr>
            <m:begChr m:val="{"/>
            <m:endChr m:val="|"/>
            <m:ctrlPr>
              <w:rPr>
                <w:rFonts w:ascii="Cambria Math" w:eastAsiaTheme="minorEastAsia" w:hAnsi="Cambria Math" w:cs="Times New Roman"/>
                <w:i/>
                <w:iCs/>
                <w:color w:val="000000"/>
                <w:sz w:val="24"/>
                <w:szCs w:val="24"/>
              </w:rPr>
            </m:ctrlPr>
          </m:dPr>
          <m:e>
            <m:r>
              <w:rPr>
                <w:rFonts w:ascii="Cambria Math" w:eastAsiaTheme="minorEastAsia" w:hAnsi="Cambria Math" w:cs="Times New Roman"/>
                <w:color w:val="000000"/>
                <w:sz w:val="24"/>
                <w:szCs w:val="24"/>
              </w:rPr>
              <m:t xml:space="preserve">x </m:t>
            </m:r>
            <m:r>
              <m:rPr>
                <m:sty m:val="p"/>
              </m:rPr>
              <w:rPr>
                <w:rFonts w:ascii="Cambria Math" w:eastAsiaTheme="minorEastAsia" w:hAnsi="Cambria Math" w:cs="Cambria Math"/>
                <w:color w:val="000000"/>
                <w:sz w:val="24"/>
                <w:szCs w:val="24"/>
              </w:rPr>
              <m:t>∈H</m:t>
            </m:r>
            <m:ctrlPr>
              <w:rPr>
                <w:rFonts w:ascii="Cambria Math" w:eastAsiaTheme="minorEastAsia" w:hAnsi="Cambria Math" w:cs="Cambria Math"/>
                <w:iCs/>
                <w:color w:val="000000"/>
                <w:sz w:val="24"/>
                <w:szCs w:val="24"/>
              </w:rPr>
            </m:ctrlPr>
          </m:e>
        </m:d>
        <m:r>
          <w:rPr>
            <w:rFonts w:ascii="Cambria Math" w:eastAsiaTheme="minorEastAsia" w:hAnsi="Cambria Math" w:cs="Times New Roman"/>
            <w:color w:val="000000"/>
            <w:sz w:val="24"/>
            <w:szCs w:val="24"/>
          </w:rPr>
          <m:t xml:space="preserve">&lt;w,x&gt; +b=0 </m:t>
        </m:r>
      </m:oMath>
      <w:r w:rsidR="00DC6130" w:rsidRPr="00217BB9">
        <w:rPr>
          <w:rFonts w:ascii="Times New Roman" w:eastAsiaTheme="minorEastAsia" w:hAnsi="Times New Roman" w:cs="Times New Roman"/>
          <w:iCs/>
          <w:color w:val="000000"/>
          <w:sz w:val="24"/>
          <w:szCs w:val="24"/>
        </w:rPr>
        <w:t xml:space="preserve"> where w </w:t>
      </w:r>
      <w:r w:rsidR="00DC6130" w:rsidRPr="00217BB9">
        <w:rPr>
          <w:rFonts w:ascii="Cambria Math" w:eastAsiaTheme="minorEastAsia" w:hAnsi="Cambria Math" w:cs="Cambria Math"/>
          <w:iCs/>
          <w:color w:val="000000"/>
          <w:sz w:val="24"/>
          <w:szCs w:val="24"/>
        </w:rPr>
        <w:t>∈</w:t>
      </w:r>
      <w:r w:rsidR="00DC6130" w:rsidRPr="00217BB9">
        <w:rPr>
          <w:rFonts w:ascii="Times New Roman" w:eastAsiaTheme="minorEastAsia" w:hAnsi="Times New Roman" w:cs="Times New Roman"/>
          <w:iCs/>
          <w:color w:val="000000"/>
          <w:sz w:val="24"/>
          <w:szCs w:val="24"/>
        </w:rPr>
        <w:t xml:space="preserve"> H and b </w:t>
      </w:r>
      <w:r w:rsidR="00DC6130" w:rsidRPr="00217BB9">
        <w:rPr>
          <w:rFonts w:ascii="Cambria Math" w:eastAsiaTheme="minorEastAsia" w:hAnsi="Cambria Math" w:cs="Cambria Math"/>
          <w:iCs/>
          <w:color w:val="000000"/>
          <w:sz w:val="24"/>
          <w:szCs w:val="24"/>
        </w:rPr>
        <w:t>∈</w:t>
      </w:r>
      <w:r w:rsidR="00DC6130" w:rsidRPr="00217BB9">
        <w:rPr>
          <w:rFonts w:ascii="Times New Roman" w:eastAsiaTheme="minorEastAsia" w:hAnsi="Times New Roman" w:cs="Times New Roman"/>
          <w:iCs/>
          <w:color w:val="000000"/>
          <w:sz w:val="24"/>
          <w:szCs w:val="24"/>
        </w:rPr>
        <w:t xml:space="preserve"> R</w:t>
      </w:r>
    </w:p>
    <w:p w14:paraId="1029476A" w14:textId="77777777" w:rsidR="00F23707" w:rsidRPr="00217BB9" w:rsidRDefault="00DC6130"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 Such a hyperplane naturally divides H into two half-spaces and hence can be used as the decision boundary of a binary classifier: </w:t>
      </w:r>
      <m:oMath>
        <m:d>
          <m:dPr>
            <m:begChr m:val="{"/>
            <m:endChr m:val="|"/>
            <m:ctrlPr>
              <w:rPr>
                <w:rFonts w:ascii="Cambria Math" w:eastAsiaTheme="minorEastAsia" w:hAnsi="Cambria Math" w:cs="Times New Roman"/>
                <w:i/>
                <w:iCs/>
                <w:color w:val="000000"/>
                <w:sz w:val="24"/>
                <w:szCs w:val="24"/>
              </w:rPr>
            </m:ctrlPr>
          </m:dPr>
          <m:e>
            <m:r>
              <w:rPr>
                <w:rFonts w:ascii="Cambria Math" w:eastAsiaTheme="minorEastAsia" w:hAnsi="Cambria Math" w:cs="Times New Roman"/>
                <w:color w:val="000000"/>
                <w:sz w:val="24"/>
                <w:szCs w:val="24"/>
              </w:rPr>
              <m:t xml:space="preserve">x </m:t>
            </m:r>
            <m:r>
              <m:rPr>
                <m:sty m:val="p"/>
              </m:rPr>
              <w:rPr>
                <w:rFonts w:ascii="Cambria Math" w:eastAsiaTheme="minorEastAsia" w:hAnsi="Cambria Math" w:cs="Cambria Math"/>
                <w:color w:val="000000"/>
                <w:sz w:val="24"/>
                <w:szCs w:val="24"/>
              </w:rPr>
              <m:t>∈H</m:t>
            </m:r>
            <m:ctrlPr>
              <w:rPr>
                <w:rFonts w:ascii="Cambria Math" w:eastAsiaTheme="minorEastAsia" w:hAnsi="Cambria Math" w:cs="Cambria Math"/>
                <w:iCs/>
                <w:color w:val="000000"/>
                <w:sz w:val="24"/>
                <w:szCs w:val="24"/>
              </w:rPr>
            </m:ctrlPr>
          </m:e>
        </m:d>
        <m:r>
          <w:rPr>
            <w:rFonts w:ascii="Cambria Math" w:eastAsiaTheme="minorEastAsia" w:hAnsi="Cambria Math" w:cs="Times New Roman"/>
            <w:color w:val="000000"/>
            <w:sz w:val="24"/>
            <w:szCs w:val="24"/>
          </w:rPr>
          <m:t>&lt;w,x&gt; +b≥0</m:t>
        </m:r>
      </m:oMath>
      <w:r w:rsidR="00F23707" w:rsidRPr="00217BB9">
        <w:rPr>
          <w:rFonts w:ascii="Times New Roman" w:eastAsiaTheme="minorEastAsia" w:hAnsi="Times New Roman" w:cs="Times New Roman"/>
          <w:iCs/>
          <w:color w:val="000000"/>
          <w:sz w:val="24"/>
          <w:szCs w:val="24"/>
        </w:rPr>
        <w:t xml:space="preserve"> </w:t>
      </w:r>
      <w:r w:rsidRPr="00217BB9">
        <w:rPr>
          <w:rFonts w:ascii="Times New Roman" w:eastAsiaTheme="minorEastAsia" w:hAnsi="Times New Roman" w:cs="Times New Roman"/>
          <w:iCs/>
          <w:color w:val="000000"/>
          <w:sz w:val="24"/>
          <w:szCs w:val="24"/>
        </w:rPr>
        <w:t xml:space="preserve">and </w:t>
      </w:r>
      <m:oMath>
        <m:d>
          <m:dPr>
            <m:begChr m:val="{"/>
            <m:endChr m:val="|"/>
            <m:ctrlPr>
              <w:rPr>
                <w:rFonts w:ascii="Cambria Math" w:eastAsiaTheme="minorEastAsia" w:hAnsi="Cambria Math" w:cs="Times New Roman"/>
                <w:i/>
                <w:iCs/>
                <w:color w:val="000000"/>
                <w:sz w:val="24"/>
                <w:szCs w:val="24"/>
              </w:rPr>
            </m:ctrlPr>
          </m:dPr>
          <m:e>
            <m:r>
              <w:rPr>
                <w:rFonts w:ascii="Cambria Math" w:eastAsiaTheme="minorEastAsia" w:hAnsi="Cambria Math" w:cs="Times New Roman"/>
                <w:color w:val="000000"/>
                <w:sz w:val="24"/>
                <w:szCs w:val="24"/>
              </w:rPr>
              <m:t xml:space="preserve">x </m:t>
            </m:r>
            <m:r>
              <m:rPr>
                <m:sty m:val="p"/>
              </m:rPr>
              <w:rPr>
                <w:rFonts w:ascii="Cambria Math" w:eastAsiaTheme="minorEastAsia" w:hAnsi="Cambria Math" w:cs="Cambria Math"/>
                <w:color w:val="000000"/>
                <w:sz w:val="24"/>
                <w:szCs w:val="24"/>
              </w:rPr>
              <m:t>∈H</m:t>
            </m:r>
            <m:ctrlPr>
              <w:rPr>
                <w:rFonts w:ascii="Cambria Math" w:eastAsiaTheme="minorEastAsia" w:hAnsi="Cambria Math" w:cs="Cambria Math"/>
                <w:iCs/>
                <w:color w:val="000000"/>
                <w:sz w:val="24"/>
                <w:szCs w:val="24"/>
              </w:rPr>
            </m:ctrlPr>
          </m:e>
        </m:d>
        <m:r>
          <w:rPr>
            <w:rFonts w:ascii="Cambria Math" w:eastAsiaTheme="minorEastAsia" w:hAnsi="Cambria Math" w:cs="Times New Roman"/>
            <w:color w:val="000000"/>
            <w:sz w:val="24"/>
            <w:szCs w:val="24"/>
          </w:rPr>
          <m:t>&lt;w,x&gt; +b≤ 0</m:t>
        </m:r>
      </m:oMath>
    </w:p>
    <w:p w14:paraId="60611EE1" w14:textId="77777777" w:rsidR="00F23707" w:rsidRPr="00217BB9" w:rsidRDefault="00DC6130"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Given a set </w:t>
      </w:r>
      <m:oMath>
        <m:r>
          <w:rPr>
            <w:rFonts w:ascii="Cambria Math" w:eastAsiaTheme="minorEastAsia" w:hAnsi="Cambria Math" w:cs="Times New Roman"/>
            <w:color w:val="000000"/>
            <w:sz w:val="24"/>
            <w:szCs w:val="24"/>
          </w:rPr>
          <m:t>X=</m:t>
        </m:r>
        <m:d>
          <m:dPr>
            <m:begChr m:val="["/>
            <m:endChr m:val="]"/>
            <m:ctrlPr>
              <w:rPr>
                <w:rFonts w:ascii="Cambria Math" w:eastAsiaTheme="minorEastAsia" w:hAnsi="Cambria Math" w:cs="Times New Roman"/>
                <w:i/>
                <w:iCs/>
                <w:color w:val="000000"/>
                <w:sz w:val="24"/>
                <w:szCs w:val="24"/>
              </w:rPr>
            </m:ctrlPr>
          </m:dPr>
          <m:e>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1</m:t>
                </m:r>
              </m:sub>
            </m:sSub>
            <m:r>
              <w:rPr>
                <w:rFonts w:ascii="Cambria Math" w:eastAsiaTheme="minorEastAsia" w:hAnsi="Cambria Math" w:cs="Times New Roman"/>
                <w:color w:val="000000"/>
                <w:sz w:val="24"/>
                <w:szCs w:val="24"/>
              </w:rPr>
              <m:t xml:space="preserve">,…, </m:t>
            </m:r>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m</m:t>
                </m:r>
              </m:sub>
            </m:sSub>
          </m:e>
        </m:d>
        <m:r>
          <w:rPr>
            <w:rFonts w:ascii="Cambria Math" w:eastAsiaTheme="minorEastAsia" w:hAnsi="Cambria Math" w:cs="Times New Roman"/>
            <w:color w:val="000000"/>
            <w:sz w:val="24"/>
            <w:szCs w:val="24"/>
          </w:rPr>
          <m:t xml:space="preserve"> </m:t>
        </m:r>
      </m:oMath>
      <w:r w:rsidRPr="00217BB9">
        <w:rPr>
          <w:rFonts w:ascii="Times New Roman" w:eastAsiaTheme="minorEastAsia" w:hAnsi="Times New Roman" w:cs="Times New Roman"/>
          <w:iCs/>
          <w:color w:val="000000"/>
          <w:sz w:val="24"/>
          <w:szCs w:val="24"/>
        </w:rPr>
        <w:t>the margin is the distance of the closest point in X to the hyperplane:</w:t>
      </w:r>
    </w:p>
    <w:p w14:paraId="25D1FC40" w14:textId="5BAEDF2C" w:rsidR="00F23707" w:rsidRPr="00217BB9" w:rsidRDefault="00000000" w:rsidP="003126D9">
      <w:pPr>
        <w:spacing w:line="360" w:lineRule="auto"/>
        <w:jc w:val="both"/>
      </w:pPr>
      <m:oMathPara>
        <m:oMath>
          <m:sSub>
            <m:sSubPr>
              <m:ctrlPr>
                <w:rPr>
                  <w:rFonts w:ascii="Cambria Math" w:hAnsi="Cambria Math"/>
                  <w:i/>
                  <w:iCs/>
                </w:rPr>
              </m:ctrlPr>
            </m:sSubPr>
            <m:e>
              <m:r>
                <w:rPr>
                  <w:rFonts w:ascii="Cambria Math" w:hAnsi="Cambria Math"/>
                </w:rPr>
                <m:t>min</m:t>
              </m:r>
            </m:e>
            <m:sub>
              <m:r>
                <w:rPr>
                  <w:rFonts w:ascii="Cambria Math" w:hAnsi="Cambria Math"/>
                </w:rPr>
                <m:t>i=1,…,m</m:t>
              </m:r>
            </m:sub>
          </m:sSub>
          <m:r>
            <w:rPr>
              <w:rFonts w:ascii="Cambria Math"/>
            </w:rPr>
            <m:t xml:space="preserve"> </m:t>
          </m:r>
          <m:f>
            <m:fPr>
              <m:ctrlPr>
                <w:rPr>
                  <w:rFonts w:ascii="Cambria Math" w:hAnsi="Cambria Math"/>
                  <w:i/>
                  <w:iCs/>
                </w:rPr>
              </m:ctrlPr>
            </m:fPr>
            <m:num>
              <m:d>
                <m:dPr>
                  <m:begChr m:val="|"/>
                  <m:endChr m:val="|"/>
                  <m:ctrlPr>
                    <w:rPr>
                      <w:rFonts w:ascii="Cambria Math" w:hAnsi="Cambria Math"/>
                      <w:i/>
                      <w:iCs/>
                    </w:rPr>
                  </m:ctrlPr>
                </m:dPr>
                <m:e>
                  <m:r>
                    <w:rPr>
                      <w:rFonts w:ascii="Cambria Math"/>
                    </w:rPr>
                    <m:t xml:space="preserve">&lt;w, </m:t>
                  </m:r>
                  <m:sSub>
                    <m:sSubPr>
                      <m:ctrlPr>
                        <w:rPr>
                          <w:rFonts w:ascii="Cambria Math" w:hAnsi="Cambria Math"/>
                          <w:i/>
                          <w:iCs/>
                        </w:rPr>
                      </m:ctrlPr>
                    </m:sSubPr>
                    <m:e>
                      <m:r>
                        <w:rPr>
                          <w:rFonts w:ascii="Cambria Math"/>
                        </w:rPr>
                        <m:t>x</m:t>
                      </m:r>
                    </m:e>
                    <m:sub>
                      <m:r>
                        <w:rPr>
                          <w:rFonts w:ascii="Cambria Math"/>
                        </w:rPr>
                        <m:t>i</m:t>
                      </m:r>
                    </m:sub>
                  </m:sSub>
                  <m:r>
                    <w:rPr>
                      <w:rFonts w:ascii="Cambria Math"/>
                    </w:rPr>
                    <m:t>&gt;</m:t>
                  </m:r>
                </m:e>
              </m:d>
            </m:num>
            <m:den>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rPr>
                        <m:t>w</m:t>
                      </m:r>
                    </m:e>
                  </m:d>
                </m:e>
              </m:d>
            </m:den>
          </m:f>
          <m:r>
            <w:rPr>
              <w:rFonts w:ascii="Cambria Math" w:hAnsi="Cambria Math"/>
            </w:rPr>
            <m:t xml:space="preserve"> </m:t>
          </m:r>
        </m:oMath>
      </m:oMathPara>
    </w:p>
    <w:p w14:paraId="00FCCEA8" w14:textId="77777777" w:rsidR="00F23707" w:rsidRPr="00217BB9" w:rsidRDefault="00DC6130"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Since the parametrization of the hyperplane is not unique, we </w:t>
      </w:r>
      <w:proofErr w:type="gramStart"/>
      <w:r w:rsidRPr="00217BB9">
        <w:rPr>
          <w:rFonts w:ascii="Times New Roman" w:eastAsiaTheme="minorEastAsia" w:hAnsi="Times New Roman" w:cs="Times New Roman"/>
          <w:iCs/>
          <w:color w:val="000000"/>
          <w:sz w:val="24"/>
          <w:szCs w:val="24"/>
        </w:rPr>
        <w:t>set</w:t>
      </w:r>
      <w:proofErr w:type="gramEnd"/>
    </w:p>
    <w:p w14:paraId="04D0445B" w14:textId="0975AEC9" w:rsidR="002916D5" w:rsidRPr="00217BB9" w:rsidRDefault="00000000" w:rsidP="003126D9">
      <w:pPr>
        <w:spacing w:line="360" w:lineRule="auto"/>
        <w:jc w:val="both"/>
        <w:rPr>
          <w:rFonts w:ascii="Times New Roman" w:eastAsiaTheme="minorEastAsia" w:hAnsi="Times New Roman" w:cs="Times New Roman"/>
          <w:iCs/>
          <w:color w:val="000000"/>
          <w:sz w:val="24"/>
          <w:szCs w:val="24"/>
        </w:rPr>
      </w:pPr>
      <m:oMathPara>
        <m:oMath>
          <m:sSub>
            <m:sSubPr>
              <m:ctrlPr>
                <w:rPr>
                  <w:rFonts w:ascii="Cambria Math" w:hAnsi="Cambria Math"/>
                  <w:i/>
                  <w:iCs/>
                </w:rPr>
              </m:ctrlPr>
            </m:sSubPr>
            <m:e>
              <m:r>
                <w:rPr>
                  <w:rFonts w:ascii="Cambria Math" w:hAnsi="Cambria Math"/>
                </w:rPr>
                <m:t>min</m:t>
              </m:r>
            </m:e>
            <m:sub>
              <m:r>
                <w:rPr>
                  <w:rFonts w:ascii="Cambria Math" w:hAnsi="Cambria Math"/>
                </w:rPr>
                <m:t>i=1,…,m</m:t>
              </m:r>
            </m:sub>
          </m:sSub>
          <m:r>
            <w:rPr>
              <w:rFonts w:ascii="Cambria Math" w:eastAsiaTheme="minorEastAsia" w:hAnsi="Cambria Math" w:cs="Times New Roman"/>
              <w:color w:val="000000"/>
              <w:sz w:val="24"/>
              <w:szCs w:val="24"/>
            </w:rPr>
            <m:t xml:space="preserve"> </m:t>
          </m:r>
          <m:d>
            <m:dPr>
              <m:begChr m:val="|"/>
              <m:endChr m:val="|"/>
              <m:ctrlPr>
                <w:rPr>
                  <w:rFonts w:ascii="Cambria Math" w:eastAsiaTheme="minorEastAsia" w:hAnsi="Cambria Math" w:cs="Times New Roman"/>
                  <w:i/>
                  <w:iCs/>
                  <w:color w:val="000000"/>
                  <w:sz w:val="24"/>
                  <w:szCs w:val="24"/>
                </w:rPr>
              </m:ctrlPr>
            </m:dPr>
            <m:e>
              <m:r>
                <w:rPr>
                  <w:rFonts w:ascii="Cambria Math" w:eastAsiaTheme="minorEastAsia" w:hAnsi="Cambria Math" w:cs="Times New Roman"/>
                  <w:color w:val="000000"/>
                  <w:sz w:val="24"/>
                  <w:szCs w:val="24"/>
                </w:rPr>
                <m:t xml:space="preserve">&lt;w, </m:t>
              </m:r>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i</m:t>
                  </m:r>
                </m:sub>
              </m:sSub>
              <m:r>
                <w:rPr>
                  <w:rFonts w:ascii="Cambria Math" w:eastAsiaTheme="minorEastAsia" w:hAnsi="Cambria Math" w:cs="Times New Roman"/>
                  <w:color w:val="000000"/>
                  <w:sz w:val="24"/>
                  <w:szCs w:val="24"/>
                </w:rPr>
                <m:t xml:space="preserve">&gt; +b </m:t>
              </m:r>
            </m:e>
          </m:d>
          <m:r>
            <w:rPr>
              <w:rFonts w:ascii="Cambria Math" w:eastAsiaTheme="minorEastAsia" w:hAnsi="Cambria Math" w:cs="Times New Roman"/>
              <w:color w:val="000000"/>
              <w:sz w:val="24"/>
              <w:szCs w:val="24"/>
            </w:rPr>
            <m:t>=1</m:t>
          </m:r>
        </m:oMath>
      </m:oMathPara>
    </w:p>
    <w:p w14:paraId="10A19806" w14:textId="46707FD9" w:rsidR="00DC6130" w:rsidRPr="00217BB9" w:rsidRDefault="00DC6130"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the margin simply becomes </w:t>
      </w:r>
      <m:oMath>
        <m:f>
          <m:fPr>
            <m:ctrlPr>
              <w:rPr>
                <w:rFonts w:ascii="Cambria Math" w:eastAsiaTheme="minorEastAsia" w:hAnsi="Cambria Math" w:cs="Times New Roman"/>
                <w:i/>
                <w:iCs/>
                <w:color w:val="000000"/>
                <w:sz w:val="24"/>
                <w:szCs w:val="24"/>
              </w:rPr>
            </m:ctrlPr>
          </m:fPr>
          <m:num>
            <m:r>
              <w:rPr>
                <w:rFonts w:ascii="Cambria Math" w:eastAsiaTheme="minorEastAsia" w:hAnsi="Cambria Math" w:cs="Times New Roman"/>
                <w:color w:val="000000"/>
                <w:sz w:val="24"/>
                <w:szCs w:val="24"/>
              </w:rPr>
              <m:t>1</m:t>
            </m:r>
          </m:num>
          <m:den>
            <m:r>
              <w:rPr>
                <w:rFonts w:ascii="Cambria Math" w:eastAsiaTheme="minorEastAsia" w:hAnsi="Cambria Math" w:cs="Times New Roman"/>
                <w:color w:val="000000"/>
                <w:sz w:val="24"/>
                <w:szCs w:val="24"/>
              </w:rPr>
              <m:t>|</m:t>
            </m:r>
            <m:d>
              <m:dPr>
                <m:begChr m:val="|"/>
                <m:endChr m:val="|"/>
                <m:ctrlPr>
                  <w:rPr>
                    <w:rFonts w:ascii="Cambria Math" w:eastAsiaTheme="minorEastAsia" w:hAnsi="Cambria Math" w:cs="Times New Roman"/>
                    <w:i/>
                    <w:iCs/>
                    <w:color w:val="000000"/>
                    <w:sz w:val="24"/>
                    <w:szCs w:val="24"/>
                  </w:rPr>
                </m:ctrlPr>
              </m:dPr>
              <m:e>
                <m:r>
                  <w:rPr>
                    <w:rFonts w:ascii="Cambria Math" w:eastAsiaTheme="minorEastAsia" w:hAnsi="Cambria Math" w:cs="Times New Roman"/>
                    <w:color w:val="000000"/>
                    <w:sz w:val="24"/>
                    <w:szCs w:val="24"/>
                  </w:rPr>
                  <m:t>w</m:t>
                </m:r>
              </m:e>
            </m:d>
            <m:r>
              <w:rPr>
                <w:rFonts w:ascii="Cambria Math" w:eastAsiaTheme="minorEastAsia" w:hAnsi="Cambria Math" w:cs="Times New Roman"/>
                <w:color w:val="000000"/>
                <w:sz w:val="24"/>
                <w:szCs w:val="24"/>
              </w:rPr>
              <m:t>|</m:t>
            </m:r>
          </m:den>
        </m:f>
      </m:oMath>
    </w:p>
    <w:p w14:paraId="76850F98" w14:textId="6A398072" w:rsidR="002916D5" w:rsidRPr="00217BB9" w:rsidRDefault="002916D5"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Let </w:t>
      </w:r>
      <m:oMath>
        <m:r>
          <w:rPr>
            <w:rFonts w:ascii="Cambria Math" w:eastAsiaTheme="minorEastAsia" w:hAnsi="Cambria Math" w:cs="Times New Roman"/>
            <w:color w:val="000000"/>
            <w:sz w:val="24"/>
            <w:szCs w:val="24"/>
          </w:rPr>
          <m:t>S = [(</m:t>
        </m:r>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1</m:t>
            </m:r>
          </m:sub>
        </m:sSub>
        <m:r>
          <w:rPr>
            <w:rFonts w:ascii="Cambria Math" w:eastAsiaTheme="minorEastAsia" w:hAnsi="Cambria Math" w:cs="Times New Roman"/>
            <w:color w:val="000000"/>
            <w:sz w:val="24"/>
            <w:szCs w:val="24"/>
          </w:rPr>
          <m:t xml:space="preserve">, </m:t>
        </m:r>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y</m:t>
            </m:r>
          </m:e>
          <m:sub>
            <m:r>
              <w:rPr>
                <w:rFonts w:ascii="Cambria Math" w:eastAsiaTheme="minorEastAsia" w:hAnsi="Cambria Math" w:cs="Times New Roman"/>
                <w:color w:val="000000"/>
                <w:sz w:val="24"/>
                <w:szCs w:val="24"/>
              </w:rPr>
              <m:t>1</m:t>
            </m:r>
          </m:sub>
        </m:sSub>
        <m:r>
          <w:rPr>
            <w:rFonts w:ascii="Cambria Math" w:eastAsiaTheme="minorEastAsia" w:hAnsi="Cambria Math" w:cs="Times New Roman"/>
            <w:color w:val="000000"/>
            <w:sz w:val="24"/>
            <w:szCs w:val="24"/>
          </w:rPr>
          <m:t>), ...,(</m:t>
        </m:r>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m</m:t>
            </m:r>
          </m:sub>
        </m:sSub>
        <m:r>
          <w:rPr>
            <w:rFonts w:ascii="Cambria Math" w:eastAsiaTheme="minorEastAsia" w:hAnsi="Cambria Math" w:cs="Times New Roman"/>
            <w:color w:val="000000"/>
            <w:sz w:val="24"/>
            <w:szCs w:val="24"/>
          </w:rPr>
          <m:t xml:space="preserve">, </m:t>
        </m:r>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y</m:t>
            </m:r>
          </m:e>
          <m:sub>
            <m:r>
              <w:rPr>
                <w:rFonts w:ascii="Cambria Math" w:eastAsiaTheme="minorEastAsia" w:hAnsi="Cambria Math" w:cs="Times New Roman"/>
                <w:color w:val="000000"/>
                <w:sz w:val="24"/>
                <w:szCs w:val="24"/>
              </w:rPr>
              <m:t>m</m:t>
            </m:r>
          </m:sub>
        </m:sSub>
        <m:r>
          <w:rPr>
            <w:rFonts w:ascii="Cambria Math" w:eastAsiaTheme="minorEastAsia" w:hAnsi="Cambria Math" w:cs="Times New Roman"/>
            <w:color w:val="000000"/>
            <w:sz w:val="24"/>
            <w:szCs w:val="24"/>
          </w:rPr>
          <m:t xml:space="preserve">)] </m:t>
        </m:r>
      </m:oMath>
      <w:r w:rsidRPr="00217BB9">
        <w:rPr>
          <w:rFonts w:ascii="Times New Roman" w:eastAsiaTheme="minorEastAsia" w:hAnsi="Times New Roman" w:cs="Times New Roman"/>
          <w:iCs/>
          <w:color w:val="000000"/>
          <w:sz w:val="24"/>
          <w:szCs w:val="24"/>
        </w:rPr>
        <w:t xml:space="preserve">be a training set of examples, where each </w:t>
      </w:r>
      <m:oMath>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i</m:t>
            </m:r>
          </m:sub>
        </m:sSub>
        <m:r>
          <w:rPr>
            <w:rFonts w:ascii="Cambria Math" w:eastAsiaTheme="minorEastAsia" w:hAnsi="Cambria Math" w:cs="Times New Roman"/>
            <w:color w:val="000000"/>
            <w:sz w:val="24"/>
            <w:szCs w:val="24"/>
          </w:rPr>
          <m:t xml:space="preserve"> </m:t>
        </m:r>
        <m:r>
          <w:rPr>
            <w:rFonts w:ascii="Cambria Math" w:eastAsiaTheme="minorEastAsia" w:hAnsi="Cambria Math" w:cs="Cambria Math"/>
            <w:color w:val="000000"/>
            <w:sz w:val="24"/>
            <w:szCs w:val="24"/>
          </w:rPr>
          <m:t>∈</m:t>
        </m:r>
        <m:r>
          <w:rPr>
            <w:rFonts w:ascii="Cambria Math" w:eastAsiaTheme="minorEastAsia" w:hAnsi="Cambria Math" w:cs="Times New Roman"/>
            <w:color w:val="000000"/>
            <w:sz w:val="24"/>
            <w:szCs w:val="24"/>
          </w:rPr>
          <m:t xml:space="preserve"> H</m:t>
        </m:r>
      </m:oMath>
      <w:r w:rsidRPr="00217BB9">
        <w:rPr>
          <w:rFonts w:ascii="Times New Roman" w:eastAsiaTheme="minorEastAsia" w:hAnsi="Times New Roman" w:cs="Times New Roman"/>
          <w:iCs/>
          <w:color w:val="000000"/>
          <w:sz w:val="24"/>
          <w:szCs w:val="24"/>
        </w:rPr>
        <w:t xml:space="preserve"> and </w:t>
      </w:r>
      <m:oMath>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y</m:t>
            </m:r>
          </m:e>
          <m:sub>
            <m:r>
              <w:rPr>
                <w:rFonts w:ascii="Cambria Math" w:eastAsiaTheme="minorEastAsia" w:hAnsi="Cambria Math" w:cs="Times New Roman"/>
                <w:color w:val="000000"/>
                <w:sz w:val="24"/>
                <w:szCs w:val="24"/>
              </w:rPr>
              <m:t>i</m:t>
            </m:r>
          </m:sub>
        </m:sSub>
        <m:r>
          <w:rPr>
            <w:rFonts w:ascii="Cambria Math" w:eastAsiaTheme="minorEastAsia" w:hAnsi="Cambria Math" w:cs="Times New Roman"/>
            <w:color w:val="000000"/>
            <w:sz w:val="24"/>
            <w:szCs w:val="24"/>
          </w:rPr>
          <m:t xml:space="preserve"> </m:t>
        </m:r>
        <m:r>
          <w:rPr>
            <w:rFonts w:ascii="Cambria Math" w:eastAsiaTheme="minorEastAsia" w:hAnsi="Cambria Math" w:cs="Cambria Math"/>
            <w:color w:val="000000"/>
            <w:sz w:val="24"/>
            <w:szCs w:val="24"/>
          </w:rPr>
          <m:t>∈</m:t>
        </m:r>
        <m:r>
          <w:rPr>
            <w:rFonts w:ascii="Cambria Math" w:eastAsiaTheme="minorEastAsia" w:hAnsi="Cambria Math" w:cs="Times New Roman"/>
            <w:color w:val="000000"/>
            <w:sz w:val="24"/>
            <w:szCs w:val="24"/>
          </w:rPr>
          <m:t xml:space="preserve"> {±1}</m:t>
        </m:r>
      </m:oMath>
      <w:r w:rsidRPr="00217BB9">
        <w:rPr>
          <w:rFonts w:ascii="Times New Roman" w:eastAsiaTheme="minorEastAsia" w:hAnsi="Times New Roman" w:cs="Times New Roman"/>
          <w:iCs/>
          <w:color w:val="000000"/>
          <w:sz w:val="24"/>
          <w:szCs w:val="24"/>
        </w:rPr>
        <w:t xml:space="preserve">. Our aim is to find a linear decision boundary parameterized by </w:t>
      </w:r>
      <m:oMath>
        <m:r>
          <w:rPr>
            <w:rFonts w:ascii="Cambria Math" w:eastAsiaTheme="minorEastAsia" w:hAnsi="Cambria Math" w:cs="Times New Roman"/>
            <w:color w:val="000000"/>
            <w:sz w:val="24"/>
            <w:szCs w:val="24"/>
          </w:rPr>
          <m:t xml:space="preserve">(w, b) </m:t>
        </m:r>
      </m:oMath>
      <w:r w:rsidRPr="00217BB9">
        <w:rPr>
          <w:rFonts w:ascii="Times New Roman" w:eastAsiaTheme="minorEastAsia" w:hAnsi="Times New Roman" w:cs="Times New Roman"/>
          <w:iCs/>
          <w:color w:val="000000"/>
          <w:sz w:val="24"/>
          <w:szCs w:val="24"/>
        </w:rPr>
        <w:t xml:space="preserve">such that </w:t>
      </w:r>
      <m:oMath>
        <m:r>
          <w:rPr>
            <w:rFonts w:ascii="Cambria Math" w:eastAsiaTheme="minorEastAsia" w:hAnsi="Cambria Math" w:cs="Cambria Math"/>
            <w:color w:val="000000"/>
            <w:sz w:val="24"/>
            <w:szCs w:val="24"/>
          </w:rPr>
          <m:t>⟨</m:t>
        </m:r>
        <m:r>
          <w:rPr>
            <w:rFonts w:ascii="Cambria Math" w:eastAsiaTheme="minorEastAsia" w:hAnsi="Cambria Math" w:cs="Times New Roman"/>
            <w:color w:val="000000"/>
            <w:sz w:val="24"/>
            <w:szCs w:val="24"/>
          </w:rPr>
          <m:t xml:space="preserve">w, </m:t>
        </m:r>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i</m:t>
            </m:r>
          </m:sub>
        </m:sSub>
        <m:r>
          <w:rPr>
            <w:rFonts w:ascii="Cambria Math" w:eastAsiaTheme="minorEastAsia" w:hAnsi="Cambria Math" w:cs="Cambria Math"/>
            <w:color w:val="000000"/>
            <w:sz w:val="24"/>
            <w:szCs w:val="24"/>
          </w:rPr>
          <m:t>⟩</m:t>
        </m:r>
        <m:r>
          <w:rPr>
            <w:rFonts w:ascii="Cambria Math" w:eastAsiaTheme="minorEastAsia" w:hAnsi="Cambria Math" w:cs="Times New Roman"/>
            <w:color w:val="000000"/>
            <w:sz w:val="24"/>
            <w:szCs w:val="24"/>
          </w:rPr>
          <m:t xml:space="preserve"> + b ≥ 0</m:t>
        </m:r>
      </m:oMath>
      <w:r w:rsidRPr="00217BB9">
        <w:rPr>
          <w:rFonts w:ascii="Times New Roman" w:eastAsiaTheme="minorEastAsia" w:hAnsi="Times New Roman" w:cs="Times New Roman"/>
          <w:iCs/>
          <w:color w:val="000000"/>
          <w:sz w:val="24"/>
          <w:szCs w:val="24"/>
        </w:rPr>
        <w:t xml:space="preserve"> whenever </w:t>
      </w:r>
      <m:oMath>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y</m:t>
            </m:r>
          </m:e>
          <m:sub>
            <m:r>
              <w:rPr>
                <w:rFonts w:ascii="Cambria Math" w:eastAsiaTheme="minorEastAsia" w:hAnsi="Cambria Math" w:cs="Times New Roman"/>
                <w:color w:val="000000"/>
                <w:sz w:val="24"/>
                <w:szCs w:val="24"/>
              </w:rPr>
              <m:t>i</m:t>
            </m:r>
          </m:sub>
        </m:sSub>
        <m:r>
          <w:rPr>
            <w:rFonts w:ascii="Cambria Math" w:eastAsiaTheme="minorEastAsia" w:hAnsi="Cambria Math" w:cs="Times New Roman"/>
            <w:color w:val="000000"/>
            <w:sz w:val="24"/>
            <w:szCs w:val="24"/>
          </w:rPr>
          <m:t xml:space="preserve"> = +1</m:t>
        </m:r>
      </m:oMath>
      <w:r w:rsidRPr="00217BB9">
        <w:rPr>
          <w:rFonts w:ascii="Times New Roman" w:eastAsiaTheme="minorEastAsia" w:hAnsi="Times New Roman" w:cs="Times New Roman"/>
          <w:iCs/>
          <w:color w:val="000000"/>
          <w:sz w:val="24"/>
          <w:szCs w:val="24"/>
        </w:rPr>
        <w:t xml:space="preserve"> and </w:t>
      </w:r>
      <m:oMath>
        <m:r>
          <w:rPr>
            <w:rFonts w:ascii="Cambria Math" w:eastAsiaTheme="minorEastAsia" w:hAnsi="Cambria Math" w:cs="Cambria Math"/>
            <w:color w:val="000000"/>
            <w:sz w:val="24"/>
            <w:szCs w:val="24"/>
          </w:rPr>
          <m:t>⟨</m:t>
        </m:r>
        <m:r>
          <w:rPr>
            <w:rFonts w:ascii="Cambria Math" w:eastAsiaTheme="minorEastAsia" w:hAnsi="Cambria Math" w:cs="Times New Roman"/>
            <w:color w:val="000000"/>
            <w:sz w:val="24"/>
            <w:szCs w:val="24"/>
          </w:rPr>
          <m:t xml:space="preserve">w, </m:t>
        </m:r>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i</m:t>
            </m:r>
          </m:sub>
        </m:sSub>
        <m:r>
          <w:rPr>
            <w:rFonts w:ascii="Cambria Math" w:eastAsiaTheme="minorEastAsia" w:hAnsi="Cambria Math" w:cs="Cambria Math"/>
            <w:color w:val="000000"/>
            <w:sz w:val="24"/>
            <w:szCs w:val="24"/>
          </w:rPr>
          <m:t>⟩</m:t>
        </m:r>
        <m:r>
          <w:rPr>
            <w:rFonts w:ascii="Cambria Math" w:eastAsiaTheme="minorEastAsia" w:hAnsi="Cambria Math" w:cs="Times New Roman"/>
            <w:color w:val="000000"/>
            <w:sz w:val="24"/>
            <w:szCs w:val="24"/>
          </w:rPr>
          <m:t xml:space="preserve"> + b &lt; 0</m:t>
        </m:r>
      </m:oMath>
      <w:r w:rsidRPr="00217BB9">
        <w:rPr>
          <w:rFonts w:ascii="Times New Roman" w:eastAsiaTheme="minorEastAsia" w:hAnsi="Times New Roman" w:cs="Times New Roman"/>
          <w:iCs/>
          <w:color w:val="000000"/>
          <w:sz w:val="24"/>
          <w:szCs w:val="24"/>
        </w:rPr>
        <w:t xml:space="preserve"> whenever </w:t>
      </w:r>
      <m:oMath>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y</m:t>
            </m:r>
          </m:e>
          <m:sub>
            <m:r>
              <w:rPr>
                <w:rFonts w:ascii="Cambria Math" w:eastAsiaTheme="minorEastAsia" w:hAnsi="Cambria Math" w:cs="Times New Roman"/>
                <w:color w:val="000000"/>
                <w:sz w:val="24"/>
                <w:szCs w:val="24"/>
              </w:rPr>
              <m:t>i</m:t>
            </m:r>
          </m:sub>
        </m:sSub>
      </m:oMath>
      <w:r w:rsidRPr="00217BB9">
        <w:rPr>
          <w:rFonts w:ascii="Times New Roman" w:eastAsiaTheme="minorEastAsia" w:hAnsi="Times New Roman" w:cs="Times New Roman"/>
          <w:iCs/>
          <w:color w:val="000000"/>
          <w:sz w:val="24"/>
          <w:szCs w:val="24"/>
        </w:rPr>
        <w:t xml:space="preserve"> = −1. The SVM solution is the separating hyperplane with the maximum geometric margin, as it is the safest choice. The problem of maximizing the margin can be written as:</w:t>
      </w:r>
    </w:p>
    <w:p w14:paraId="5B69090C" w14:textId="6A259573" w:rsidR="002916D5" w:rsidRPr="00217BB9" w:rsidRDefault="00000000" w:rsidP="003126D9">
      <w:pPr>
        <w:spacing w:line="360" w:lineRule="auto"/>
        <w:jc w:val="both"/>
        <w:rPr>
          <w:rFonts w:ascii="Times New Roman" w:eastAsiaTheme="minorEastAsia" w:hAnsi="Times New Roman" w:cs="Times New Roman"/>
          <w:iCs/>
          <w:color w:val="000000"/>
          <w:sz w:val="24"/>
          <w:szCs w:val="24"/>
        </w:rPr>
      </w:pPr>
      <m:oMathPara>
        <m:oMath>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min</m:t>
              </m:r>
            </m:e>
            <m:sub>
              <m:r>
                <w:rPr>
                  <w:rFonts w:ascii="Cambria Math" w:eastAsiaTheme="minorEastAsia" w:hAnsi="Cambria Math" w:cs="Times New Roman"/>
                  <w:color w:val="000000"/>
                  <w:sz w:val="24"/>
                  <w:szCs w:val="24"/>
                </w:rPr>
                <m:t>w,b,</m:t>
              </m:r>
              <m:r>
                <m:rPr>
                  <m:sty m:val="p"/>
                </m:rPr>
                <w:rPr>
                  <w:rFonts w:ascii="Cambria Math" w:hAnsi="Cambria Math"/>
                </w:rPr>
                <m:t>ξ</m:t>
              </m:r>
            </m:sub>
          </m:sSub>
          <m:f>
            <m:fPr>
              <m:ctrlPr>
                <w:rPr>
                  <w:rFonts w:ascii="Cambria Math" w:eastAsiaTheme="minorEastAsia" w:hAnsi="Cambria Math" w:cs="Times New Roman"/>
                  <w:i/>
                  <w:iCs/>
                  <w:color w:val="000000"/>
                  <w:sz w:val="24"/>
                  <w:szCs w:val="24"/>
                </w:rPr>
              </m:ctrlPr>
            </m:fPr>
            <m:num>
              <m:r>
                <w:rPr>
                  <w:rFonts w:ascii="Cambria Math" w:eastAsiaTheme="minorEastAsia" w:hAnsi="Cambria Math" w:cs="Times New Roman"/>
                  <w:color w:val="000000"/>
                  <w:sz w:val="24"/>
                  <w:szCs w:val="24"/>
                </w:rPr>
                <m:t>1</m:t>
              </m:r>
            </m:num>
            <m:den>
              <m:r>
                <w:rPr>
                  <w:rFonts w:ascii="Cambria Math" w:eastAsiaTheme="minorEastAsia" w:hAnsi="Cambria Math" w:cs="Times New Roman"/>
                  <w:color w:val="000000"/>
                  <w:sz w:val="24"/>
                  <w:szCs w:val="24"/>
                </w:rPr>
                <m:t>2</m:t>
              </m:r>
            </m:den>
          </m:f>
          <m:r>
            <w:rPr>
              <w:rFonts w:ascii="Cambria Math" w:eastAsiaTheme="minorEastAsia" w:hAnsi="Cambria Math" w:cs="Times New Roman"/>
              <w:color w:val="000000"/>
              <w:sz w:val="24"/>
              <w:szCs w:val="24"/>
            </w:rPr>
            <m:t xml:space="preserve"> </m:t>
          </m:r>
          <m:sSup>
            <m:sSupPr>
              <m:ctrlPr>
                <w:rPr>
                  <w:rFonts w:ascii="Cambria Math" w:eastAsiaTheme="minorEastAsia" w:hAnsi="Cambria Math" w:cs="Times New Roman"/>
                  <w:i/>
                  <w:iCs/>
                  <w:color w:val="000000"/>
                  <w:sz w:val="24"/>
                  <w:szCs w:val="24"/>
                </w:rPr>
              </m:ctrlPr>
            </m:sSupPr>
            <m:e>
              <m:d>
                <m:dPr>
                  <m:begChr m:val="|"/>
                  <m:endChr m:val="|"/>
                  <m:ctrlPr>
                    <w:rPr>
                      <w:rFonts w:ascii="Cambria Math" w:eastAsiaTheme="minorEastAsia" w:hAnsi="Cambria Math" w:cs="Times New Roman"/>
                      <w:i/>
                      <w:iCs/>
                      <w:color w:val="000000"/>
                      <w:sz w:val="24"/>
                      <w:szCs w:val="24"/>
                    </w:rPr>
                  </m:ctrlPr>
                </m:dPr>
                <m:e>
                  <m:d>
                    <m:dPr>
                      <m:begChr m:val="|"/>
                      <m:endChr m:val="|"/>
                      <m:ctrlPr>
                        <w:rPr>
                          <w:rFonts w:ascii="Cambria Math" w:eastAsiaTheme="minorEastAsia" w:hAnsi="Cambria Math" w:cs="Times New Roman"/>
                          <w:i/>
                          <w:iCs/>
                          <w:color w:val="000000"/>
                          <w:sz w:val="24"/>
                          <w:szCs w:val="24"/>
                        </w:rPr>
                      </m:ctrlPr>
                    </m:dPr>
                    <m:e>
                      <m:r>
                        <w:rPr>
                          <w:rFonts w:ascii="Cambria Math" w:eastAsiaTheme="minorEastAsia" w:hAnsi="Cambria Math" w:cs="Times New Roman"/>
                          <w:color w:val="000000"/>
                          <w:sz w:val="24"/>
                          <w:szCs w:val="24"/>
                        </w:rPr>
                        <m:t>w</m:t>
                      </m:r>
                    </m:e>
                  </m:d>
                </m:e>
              </m:d>
            </m:e>
            <m:sup>
              <m:r>
                <w:rPr>
                  <w:rFonts w:ascii="Cambria Math" w:eastAsiaTheme="minorEastAsia" w:hAnsi="Cambria Math" w:cs="Times New Roman"/>
                  <w:color w:val="000000"/>
                  <w:sz w:val="24"/>
                  <w:szCs w:val="24"/>
                </w:rPr>
                <m:t>2</m:t>
              </m:r>
            </m:sup>
          </m:sSup>
          <m:r>
            <m:rPr>
              <m:sty m:val="p"/>
            </m:rPr>
            <w:rPr>
              <w:rFonts w:ascii="Cambria Math" w:eastAsiaTheme="minorEastAsia" w:hAnsi="Cambria Math" w:cs="Times New Roman"/>
              <w:color w:val="000000"/>
              <w:sz w:val="24"/>
              <w:szCs w:val="24"/>
            </w:rPr>
            <w:br/>
          </m:r>
        </m:oMath>
        <m:oMath>
          <m:r>
            <w:rPr>
              <w:rFonts w:ascii="Cambria Math" w:eastAsiaTheme="minorEastAsia" w:hAnsi="Cambria Math" w:cs="Times New Roman"/>
              <w:color w:val="000000"/>
              <w:sz w:val="24"/>
              <w:szCs w:val="24"/>
            </w:rPr>
            <m:t xml:space="preserve">s.t. </m:t>
          </m:r>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y</m:t>
              </m:r>
            </m:e>
            <m:sub>
              <m:r>
                <w:rPr>
                  <w:rFonts w:ascii="Cambria Math" w:eastAsiaTheme="minorEastAsia" w:hAnsi="Cambria Math" w:cs="Times New Roman"/>
                  <w:color w:val="000000"/>
                  <w:sz w:val="24"/>
                  <w:szCs w:val="24"/>
                </w:rPr>
                <m:t>i</m:t>
              </m:r>
            </m:sub>
          </m:sSub>
          <m:d>
            <m:dPr>
              <m:ctrlPr>
                <w:rPr>
                  <w:rFonts w:ascii="Cambria Math" w:eastAsiaTheme="minorEastAsia" w:hAnsi="Cambria Math" w:cs="Times New Roman"/>
                  <w:i/>
                  <w:iCs/>
                  <w:color w:val="000000"/>
                  <w:sz w:val="24"/>
                  <w:szCs w:val="24"/>
                </w:rPr>
              </m:ctrlPr>
            </m:dPr>
            <m:e>
              <m:r>
                <w:rPr>
                  <w:rFonts w:ascii="Cambria Math" w:eastAsiaTheme="minorEastAsia" w:hAnsi="Cambria Math" w:cs="Times New Roman"/>
                  <w:color w:val="000000"/>
                  <w:sz w:val="24"/>
                  <w:szCs w:val="24"/>
                </w:rPr>
                <m:t xml:space="preserve">&lt;w, </m:t>
              </m:r>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i</m:t>
                  </m:r>
                </m:sub>
              </m:sSub>
              <m:r>
                <w:rPr>
                  <w:rFonts w:ascii="Cambria Math" w:eastAsiaTheme="minorEastAsia" w:hAnsi="Cambria Math" w:cs="Times New Roman"/>
                  <w:color w:val="000000"/>
                  <w:sz w:val="24"/>
                  <w:szCs w:val="24"/>
                </w:rPr>
                <m:t>&gt; +b</m:t>
              </m:r>
            </m:e>
          </m:d>
          <m:r>
            <w:rPr>
              <w:rFonts w:ascii="Cambria Math" w:eastAsiaTheme="minorEastAsia" w:hAnsi="Cambria Math" w:cs="Times New Roman"/>
              <w:color w:val="000000"/>
              <w:sz w:val="24"/>
              <w:szCs w:val="24"/>
            </w:rPr>
            <m:t>≥1 ∀i</m:t>
          </m:r>
        </m:oMath>
      </m:oMathPara>
    </w:p>
    <w:p w14:paraId="1052CB41" w14:textId="4987DBC2" w:rsidR="00265DC2" w:rsidRPr="00217BB9" w:rsidRDefault="00265DC2" w:rsidP="007D2667">
      <w:pPr>
        <w:pStyle w:val="ListParagraph"/>
        <w:numPr>
          <w:ilvl w:val="0"/>
          <w:numId w:val="32"/>
        </w:num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Gradient Boosting</w:t>
      </w:r>
    </w:p>
    <w:p w14:paraId="7D7171EA" w14:textId="2947B079" w:rsidR="00BF6BD1" w:rsidRPr="00217BB9" w:rsidRDefault="00BF6BD1" w:rsidP="00CF185A">
      <w:pPr>
        <w:spacing w:line="360" w:lineRule="auto"/>
        <w:ind w:firstLine="360"/>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Gradient boosting is an ensemble technique in machine learning that combines the predictions of multiple weak learners, such as decision trees, in a sequential manner. Its goal is to enhance the overall predictive performance by iteratively optimizing the weights of the models based on the errors from previous iterations. This iterative process gradually reduces prediction errors and improves the accuracy of the model. </w:t>
      </w:r>
    </w:p>
    <w:p w14:paraId="40525163" w14:textId="77777777" w:rsidR="00BF6BD1" w:rsidRPr="00217BB9" w:rsidRDefault="00BF6BD1" w:rsidP="003126D9">
      <w:pPr>
        <w:spacing w:line="360" w:lineRule="auto"/>
        <w:jc w:val="both"/>
        <w:rPr>
          <w:rFonts w:ascii="Times New Roman" w:eastAsiaTheme="minorEastAsia" w:hAnsi="Times New Roman" w:cs="Times New Roman"/>
          <w:iCs/>
          <w:color w:val="000000"/>
          <w:sz w:val="24"/>
          <w:szCs w:val="24"/>
          <w:lang w:val="en-GB"/>
        </w:rPr>
      </w:pPr>
      <w:r w:rsidRPr="00217BB9">
        <w:rPr>
          <w:rFonts w:ascii="Times New Roman" w:eastAsiaTheme="minorEastAsia" w:hAnsi="Times New Roman" w:cs="Times New Roman"/>
          <w:iCs/>
          <w:color w:val="000000"/>
          <w:sz w:val="24"/>
          <w:szCs w:val="24"/>
          <w:lang w:val="en-GB"/>
        </w:rPr>
        <w:t xml:space="preserve">Step 1: Initialize model with a constant value. </w:t>
      </w:r>
    </w:p>
    <w:p w14:paraId="7B440973" w14:textId="77777777" w:rsidR="0040029E" w:rsidRDefault="00000000" w:rsidP="003126D9">
      <w:pPr>
        <w:spacing w:line="360" w:lineRule="auto"/>
        <w:jc w:val="both"/>
        <w:rPr>
          <w:rFonts w:ascii="Times New Roman" w:eastAsiaTheme="minorEastAsia" w:hAnsi="Times New Roman" w:cs="Times New Roman"/>
          <w:iCs/>
          <w:color w:val="000000"/>
          <w:sz w:val="24"/>
          <w:szCs w:val="24"/>
          <w:lang w:val="en-GB"/>
        </w:rPr>
      </w:pPr>
      <m:oMath>
        <m:sSub>
          <m:sSubPr>
            <m:ctrlPr>
              <w:rPr>
                <w:rFonts w:ascii="Cambria Math" w:eastAsiaTheme="minorEastAsia" w:hAnsi="Cambria Math" w:cs="Times New Roman"/>
                <w:i/>
                <w:iCs/>
                <w:color w:val="000000"/>
                <w:sz w:val="24"/>
                <w:szCs w:val="24"/>
                <w:lang w:val="en-GB"/>
              </w:rPr>
            </m:ctrlPr>
          </m:sSubPr>
          <m:e>
            <m:r>
              <w:rPr>
                <w:rFonts w:ascii="Cambria Math" w:eastAsiaTheme="minorEastAsia" w:hAnsi="Cambria Math" w:cs="Times New Roman"/>
                <w:color w:val="000000"/>
                <w:sz w:val="24"/>
                <w:szCs w:val="24"/>
                <w:lang w:val="en-GB"/>
              </w:rPr>
              <m:t>F</m:t>
            </m:r>
          </m:e>
          <m:sub>
            <m:r>
              <w:rPr>
                <w:rFonts w:ascii="Cambria Math" w:eastAsiaTheme="minorEastAsia" w:hAnsi="Cambria Math" w:cs="Times New Roman"/>
                <w:color w:val="000000"/>
                <w:sz w:val="24"/>
                <w:szCs w:val="24"/>
                <w:lang w:val="en-GB"/>
              </w:rPr>
              <m:t>0</m:t>
            </m:r>
          </m:sub>
        </m:sSub>
        <m:d>
          <m:dPr>
            <m:ctrlPr>
              <w:rPr>
                <w:rFonts w:ascii="Cambria Math" w:eastAsiaTheme="minorEastAsia" w:hAnsi="Cambria Math" w:cs="Times New Roman"/>
                <w:i/>
                <w:iCs/>
                <w:color w:val="000000"/>
                <w:sz w:val="24"/>
                <w:szCs w:val="24"/>
                <w:lang w:val="en-GB"/>
              </w:rPr>
            </m:ctrlPr>
          </m:dPr>
          <m:e>
            <m:r>
              <w:rPr>
                <w:rFonts w:ascii="Cambria Math" w:eastAsiaTheme="minorEastAsia" w:hAnsi="Cambria Math" w:cs="Times New Roman"/>
                <w:color w:val="000000"/>
                <w:sz w:val="24"/>
                <w:szCs w:val="24"/>
                <w:lang w:val="en-GB"/>
              </w:rPr>
              <m:t>x</m:t>
            </m:r>
          </m:e>
        </m:d>
        <m:r>
          <w:rPr>
            <w:rFonts w:ascii="Cambria Math" w:eastAsiaTheme="minorEastAsia" w:hAnsi="Cambria Math" w:cs="Times New Roman"/>
            <w:color w:val="000000"/>
            <w:sz w:val="24"/>
            <w:szCs w:val="24"/>
            <w:lang w:val="en-GB"/>
          </w:rPr>
          <m:t>=argmin</m:t>
        </m:r>
        <m:nary>
          <m:naryPr>
            <m:chr m:val="∑"/>
            <m:limLoc m:val="undOvr"/>
            <m:ctrlPr>
              <w:rPr>
                <w:rFonts w:ascii="Cambria Math" w:eastAsiaTheme="minorEastAsia" w:hAnsi="Cambria Math" w:cs="Times New Roman"/>
                <w:i/>
                <w:iCs/>
                <w:color w:val="000000"/>
                <w:sz w:val="24"/>
                <w:szCs w:val="24"/>
                <w:lang w:val="en-GB"/>
              </w:rPr>
            </m:ctrlPr>
          </m:naryPr>
          <m:sub>
            <m:r>
              <w:rPr>
                <w:rFonts w:ascii="Cambria Math" w:eastAsiaTheme="minorEastAsia" w:hAnsi="Cambria Math" w:cs="Times New Roman"/>
                <w:color w:val="000000"/>
                <w:sz w:val="24"/>
                <w:szCs w:val="24"/>
                <w:lang w:val="en-GB"/>
              </w:rPr>
              <m:t>i=1</m:t>
            </m:r>
          </m:sub>
          <m:sup>
            <m:r>
              <w:rPr>
                <w:rFonts w:ascii="Cambria Math" w:eastAsiaTheme="minorEastAsia" w:hAnsi="Cambria Math" w:cs="Times New Roman"/>
                <w:color w:val="000000"/>
                <w:sz w:val="24"/>
                <w:szCs w:val="24"/>
                <w:lang w:val="en-GB"/>
              </w:rPr>
              <m:t>n</m:t>
            </m:r>
          </m:sup>
          <m:e>
            <m:r>
              <w:rPr>
                <w:rFonts w:ascii="Cambria Math" w:eastAsiaTheme="minorEastAsia" w:hAnsi="Cambria Math" w:cs="Times New Roman"/>
                <w:color w:val="000000"/>
                <w:sz w:val="24"/>
                <w:szCs w:val="24"/>
                <w:lang w:val="en-GB"/>
              </w:rPr>
              <m:t>L</m:t>
            </m:r>
            <m:d>
              <m:dPr>
                <m:ctrlPr>
                  <w:rPr>
                    <w:rFonts w:ascii="Cambria Math" w:eastAsiaTheme="minorEastAsia" w:hAnsi="Cambria Math" w:cs="Times New Roman"/>
                    <w:i/>
                    <w:iCs/>
                    <w:color w:val="000000"/>
                    <w:sz w:val="24"/>
                    <w:szCs w:val="24"/>
                    <w:lang w:val="en-GB"/>
                  </w:rPr>
                </m:ctrlPr>
              </m:dPr>
              <m:e>
                <m:sSub>
                  <m:sSubPr>
                    <m:ctrlPr>
                      <w:rPr>
                        <w:rFonts w:ascii="Cambria Math" w:eastAsiaTheme="minorEastAsia" w:hAnsi="Cambria Math" w:cs="Times New Roman"/>
                        <w:i/>
                        <w:iCs/>
                        <w:color w:val="000000"/>
                        <w:sz w:val="24"/>
                        <w:szCs w:val="24"/>
                        <w:lang w:val="en-GB"/>
                      </w:rPr>
                    </m:ctrlPr>
                  </m:sSubPr>
                  <m:e>
                    <m:r>
                      <w:rPr>
                        <w:rFonts w:ascii="Cambria Math" w:eastAsiaTheme="minorEastAsia" w:hAnsi="Cambria Math" w:cs="Times New Roman"/>
                        <w:color w:val="000000"/>
                        <w:sz w:val="24"/>
                        <w:szCs w:val="24"/>
                        <w:lang w:val="en-GB"/>
                      </w:rPr>
                      <m:t>y</m:t>
                    </m:r>
                  </m:e>
                  <m:sub>
                    <m:r>
                      <w:rPr>
                        <w:rFonts w:ascii="Cambria Math" w:eastAsiaTheme="minorEastAsia" w:hAnsi="Cambria Math" w:cs="Times New Roman"/>
                        <w:color w:val="000000"/>
                        <w:sz w:val="24"/>
                        <w:szCs w:val="24"/>
                        <w:lang w:val="en-GB"/>
                      </w:rPr>
                      <m:t>i</m:t>
                    </m:r>
                  </m:sub>
                </m:sSub>
                <m:r>
                  <w:rPr>
                    <w:rFonts w:ascii="Cambria Math" w:eastAsiaTheme="minorEastAsia" w:hAnsi="Cambria Math" w:cs="Times New Roman"/>
                    <w:color w:val="000000"/>
                    <w:sz w:val="24"/>
                    <w:szCs w:val="24"/>
                    <w:lang w:val="en-GB"/>
                  </w:rPr>
                  <m:t>, γ</m:t>
                </m:r>
              </m:e>
            </m:d>
          </m:e>
        </m:nary>
      </m:oMath>
      <w:r w:rsidR="0040029E">
        <w:rPr>
          <w:rFonts w:ascii="Times New Roman" w:eastAsiaTheme="minorEastAsia" w:hAnsi="Times New Roman" w:cs="Times New Roman"/>
          <w:iCs/>
          <w:color w:val="000000"/>
          <w:sz w:val="24"/>
          <w:szCs w:val="24"/>
          <w:lang w:val="en-GB"/>
        </w:rPr>
        <w:tab/>
      </w:r>
    </w:p>
    <w:p w14:paraId="5A6FCE29" w14:textId="7C2B6866" w:rsidR="00BF6BD1" w:rsidRPr="0040029E" w:rsidRDefault="00BF6BD1" w:rsidP="003126D9">
      <w:pPr>
        <w:spacing w:line="360" w:lineRule="auto"/>
        <w:jc w:val="both"/>
        <w:rPr>
          <w:rFonts w:ascii="Times New Roman" w:eastAsiaTheme="minorEastAsia" w:hAnsi="Times New Roman" w:cs="Times New Roman"/>
          <w:iCs/>
          <w:color w:val="000000"/>
          <w:sz w:val="24"/>
          <w:szCs w:val="24"/>
          <w:lang w:val="en-GB"/>
        </w:rPr>
      </w:pPr>
      <w:r w:rsidRPr="00217BB9">
        <w:rPr>
          <w:rFonts w:ascii="Times New Roman" w:eastAsiaTheme="minorEastAsia" w:hAnsi="Times New Roman" w:cs="Times New Roman"/>
          <w:iCs/>
          <w:color w:val="000000"/>
          <w:sz w:val="24"/>
          <w:szCs w:val="24"/>
        </w:rPr>
        <w:t xml:space="preserve">Step2: For m = 1 to </w:t>
      </w:r>
      <w:proofErr w:type="gramStart"/>
      <w:r w:rsidRPr="00217BB9">
        <w:rPr>
          <w:rFonts w:ascii="Times New Roman" w:eastAsiaTheme="minorEastAsia" w:hAnsi="Times New Roman" w:cs="Times New Roman"/>
          <w:iCs/>
          <w:color w:val="000000"/>
          <w:sz w:val="24"/>
          <w:szCs w:val="24"/>
        </w:rPr>
        <w:t>M:The</w:t>
      </w:r>
      <w:proofErr w:type="gramEnd"/>
      <w:r w:rsidRPr="00217BB9">
        <w:rPr>
          <w:rFonts w:ascii="Times New Roman" w:eastAsiaTheme="minorEastAsia" w:hAnsi="Times New Roman" w:cs="Times New Roman"/>
          <w:iCs/>
          <w:color w:val="000000"/>
          <w:sz w:val="24"/>
          <w:szCs w:val="24"/>
        </w:rPr>
        <w:t xml:space="preserve"> whole step2 processes from 2–1 to 2–4 are iterated </w:t>
      </w:r>
      <w:r w:rsidRPr="00217BB9">
        <w:rPr>
          <w:rFonts w:ascii="Times New Roman" w:eastAsiaTheme="minorEastAsia" w:hAnsi="Times New Roman" w:cs="Times New Roman"/>
          <w:i/>
          <w:iCs/>
          <w:color w:val="000000"/>
          <w:sz w:val="24"/>
          <w:szCs w:val="24"/>
        </w:rPr>
        <w:t>M</w:t>
      </w:r>
      <w:r w:rsidRPr="00217BB9">
        <w:rPr>
          <w:rFonts w:ascii="Times New Roman" w:eastAsiaTheme="minorEastAsia" w:hAnsi="Times New Roman" w:cs="Times New Roman"/>
          <w:iCs/>
          <w:color w:val="000000"/>
          <w:sz w:val="24"/>
          <w:szCs w:val="24"/>
        </w:rPr>
        <w:t> times. </w:t>
      </w:r>
      <w:r w:rsidRPr="00217BB9">
        <w:rPr>
          <w:rFonts w:ascii="Times New Roman" w:eastAsiaTheme="minorEastAsia" w:hAnsi="Times New Roman" w:cs="Times New Roman"/>
          <w:i/>
          <w:iCs/>
          <w:color w:val="000000"/>
          <w:sz w:val="24"/>
          <w:szCs w:val="24"/>
        </w:rPr>
        <w:t>M</w:t>
      </w:r>
      <w:r w:rsidRPr="00217BB9">
        <w:rPr>
          <w:rFonts w:ascii="Times New Roman" w:eastAsiaTheme="minorEastAsia" w:hAnsi="Times New Roman" w:cs="Times New Roman"/>
          <w:iCs/>
          <w:color w:val="000000"/>
          <w:sz w:val="24"/>
          <w:szCs w:val="24"/>
        </w:rPr>
        <w:t xml:space="preserve"> denotes the number of trees we are </w:t>
      </w:r>
      <w:r w:rsidR="00CF185A" w:rsidRPr="00217BB9">
        <w:rPr>
          <w:rFonts w:ascii="Times New Roman" w:eastAsiaTheme="minorEastAsia" w:hAnsi="Times New Roman" w:cs="Times New Roman"/>
          <w:iCs/>
          <w:color w:val="000000"/>
          <w:sz w:val="24"/>
          <w:szCs w:val="24"/>
        </w:rPr>
        <w:t>creating,</w:t>
      </w:r>
      <w:r w:rsidRPr="00217BB9">
        <w:rPr>
          <w:rFonts w:ascii="Times New Roman" w:eastAsiaTheme="minorEastAsia" w:hAnsi="Times New Roman" w:cs="Times New Roman"/>
          <w:iCs/>
          <w:color w:val="000000"/>
          <w:sz w:val="24"/>
          <w:szCs w:val="24"/>
        </w:rPr>
        <w:t xml:space="preserve"> and the small </w:t>
      </w:r>
      <w:r w:rsidRPr="00217BB9">
        <w:rPr>
          <w:rFonts w:ascii="Times New Roman" w:eastAsiaTheme="minorEastAsia" w:hAnsi="Times New Roman" w:cs="Times New Roman"/>
          <w:i/>
          <w:iCs/>
          <w:color w:val="000000"/>
          <w:sz w:val="24"/>
          <w:szCs w:val="24"/>
        </w:rPr>
        <w:t>m</w:t>
      </w:r>
      <w:r w:rsidRPr="00217BB9">
        <w:rPr>
          <w:rFonts w:ascii="Times New Roman" w:eastAsiaTheme="minorEastAsia" w:hAnsi="Times New Roman" w:cs="Times New Roman"/>
          <w:iCs/>
          <w:color w:val="000000"/>
          <w:sz w:val="24"/>
          <w:szCs w:val="24"/>
        </w:rPr>
        <w:t> represents the index of each tree.</w:t>
      </w:r>
    </w:p>
    <w:p w14:paraId="200254B3" w14:textId="77777777" w:rsidR="00655ED8" w:rsidRDefault="00BF6BD1"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lastRenderedPageBreak/>
        <w:t>Step 2–1:</w:t>
      </w:r>
      <w:r w:rsidRPr="00217BB9">
        <w:rPr>
          <w:rFonts w:ascii="Times New Roman" w:eastAsiaTheme="minorEastAsia" w:hAnsi="Times New Roman" w:cs="Times New Roman"/>
          <w:iCs/>
          <w:color w:val="000000"/>
          <w:sz w:val="24"/>
          <w:szCs w:val="24"/>
        </w:rPr>
        <w:tab/>
        <w:t xml:space="preserve">Compute residuals </w:t>
      </w:r>
      <m:oMath>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r</m:t>
            </m:r>
          </m:e>
          <m:sub>
            <m:r>
              <w:rPr>
                <w:rFonts w:ascii="Cambria Math" w:eastAsiaTheme="minorEastAsia" w:hAnsi="Cambria Math" w:cs="Times New Roman"/>
                <w:color w:val="000000"/>
                <w:sz w:val="24"/>
                <w:szCs w:val="24"/>
              </w:rPr>
              <m:t>im</m:t>
            </m:r>
          </m:sub>
        </m:sSub>
        <m:r>
          <w:rPr>
            <w:rFonts w:ascii="Cambria Math" w:eastAsiaTheme="minorEastAsia" w:hAnsi="Cambria Math" w:cs="Times New Roman"/>
            <w:color w:val="000000"/>
            <w:sz w:val="24"/>
            <w:szCs w:val="24"/>
          </w:rPr>
          <m:t>= -</m:t>
        </m:r>
        <m:sSub>
          <m:sSubPr>
            <m:ctrlPr>
              <w:rPr>
                <w:rFonts w:ascii="Cambria Math" w:eastAsiaTheme="minorEastAsia" w:hAnsi="Cambria Math" w:cs="Times New Roman"/>
                <w:i/>
                <w:iCs/>
                <w:color w:val="000000"/>
                <w:sz w:val="24"/>
                <w:szCs w:val="24"/>
              </w:rPr>
            </m:ctrlPr>
          </m:sSubPr>
          <m:e>
            <m:d>
              <m:dPr>
                <m:begChr m:val="["/>
                <m:endChr m:val="]"/>
                <m:ctrlPr>
                  <w:rPr>
                    <w:rFonts w:ascii="Cambria Math" w:eastAsiaTheme="minorEastAsia" w:hAnsi="Cambria Math" w:cs="Times New Roman"/>
                    <w:i/>
                    <w:iCs/>
                    <w:color w:val="000000"/>
                    <w:sz w:val="24"/>
                    <w:szCs w:val="24"/>
                  </w:rPr>
                </m:ctrlPr>
              </m:dPr>
              <m:e>
                <m:f>
                  <m:fPr>
                    <m:ctrlPr>
                      <w:rPr>
                        <w:rFonts w:ascii="Cambria Math" w:eastAsiaTheme="minorEastAsia" w:hAnsi="Cambria Math" w:cs="Times New Roman"/>
                        <w:i/>
                        <w:iCs/>
                        <w:color w:val="000000"/>
                        <w:sz w:val="24"/>
                        <w:szCs w:val="24"/>
                      </w:rPr>
                    </m:ctrlPr>
                  </m:fPr>
                  <m:num>
                    <m:r>
                      <w:rPr>
                        <w:rFonts w:ascii="Cambria Math" w:eastAsiaTheme="minorEastAsia" w:hAnsi="Cambria Math" w:cs="Times New Roman"/>
                        <w:color w:val="000000"/>
                        <w:sz w:val="24"/>
                        <w:szCs w:val="24"/>
                      </w:rPr>
                      <m:t>∂L</m:t>
                    </m:r>
                    <m:d>
                      <m:dPr>
                        <m:ctrlPr>
                          <w:rPr>
                            <w:rFonts w:ascii="Cambria Math" w:eastAsiaTheme="minorEastAsia" w:hAnsi="Cambria Math" w:cs="Times New Roman"/>
                            <w:i/>
                            <w:iCs/>
                            <w:color w:val="000000"/>
                            <w:sz w:val="24"/>
                            <w:szCs w:val="24"/>
                          </w:rPr>
                        </m:ctrlPr>
                      </m:dPr>
                      <m:e>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y</m:t>
                            </m:r>
                          </m:e>
                          <m:sub>
                            <m:r>
                              <w:rPr>
                                <w:rFonts w:ascii="Cambria Math" w:eastAsiaTheme="minorEastAsia" w:hAnsi="Cambria Math" w:cs="Times New Roman"/>
                                <w:color w:val="000000"/>
                                <w:sz w:val="24"/>
                                <w:szCs w:val="24"/>
                              </w:rPr>
                              <m:t>i</m:t>
                            </m:r>
                          </m:sub>
                        </m:sSub>
                        <m:r>
                          <w:rPr>
                            <w:rFonts w:ascii="Cambria Math" w:eastAsiaTheme="minorEastAsia" w:hAnsi="Cambria Math" w:cs="Times New Roman"/>
                            <w:color w:val="000000"/>
                            <w:sz w:val="24"/>
                            <w:szCs w:val="24"/>
                          </w:rPr>
                          <m:t>,   F</m:t>
                        </m:r>
                        <m:d>
                          <m:dPr>
                            <m:ctrlPr>
                              <w:rPr>
                                <w:rFonts w:ascii="Cambria Math" w:eastAsiaTheme="minorEastAsia" w:hAnsi="Cambria Math" w:cs="Times New Roman"/>
                                <w:i/>
                                <w:iCs/>
                                <w:color w:val="000000"/>
                                <w:sz w:val="24"/>
                                <w:szCs w:val="24"/>
                              </w:rPr>
                            </m:ctrlPr>
                          </m:dPr>
                          <m:e>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i</m:t>
                                </m:r>
                              </m:sub>
                            </m:sSub>
                          </m:e>
                        </m:d>
                      </m:e>
                    </m:d>
                  </m:num>
                  <m:den>
                    <m:r>
                      <w:rPr>
                        <w:rFonts w:ascii="Cambria Math" w:eastAsiaTheme="minorEastAsia" w:hAnsi="Cambria Math" w:cs="Times New Roman"/>
                        <w:color w:val="000000"/>
                        <w:sz w:val="24"/>
                        <w:szCs w:val="24"/>
                      </w:rPr>
                      <m:t>∂  F</m:t>
                    </m:r>
                    <m:d>
                      <m:dPr>
                        <m:ctrlPr>
                          <w:rPr>
                            <w:rFonts w:ascii="Cambria Math" w:eastAsiaTheme="minorEastAsia" w:hAnsi="Cambria Math" w:cs="Times New Roman"/>
                            <w:i/>
                            <w:iCs/>
                            <w:color w:val="000000"/>
                            <w:sz w:val="24"/>
                            <w:szCs w:val="24"/>
                          </w:rPr>
                        </m:ctrlPr>
                      </m:dPr>
                      <m:e>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i</m:t>
                            </m:r>
                          </m:sub>
                        </m:sSub>
                      </m:e>
                    </m:d>
                  </m:den>
                </m:f>
              </m:e>
            </m:d>
          </m:e>
          <m:sub>
            <m:r>
              <w:rPr>
                <w:rFonts w:ascii="Cambria Math" w:eastAsiaTheme="minorEastAsia" w:hAnsi="Cambria Math" w:cs="Times New Roman"/>
                <w:color w:val="000000"/>
                <w:sz w:val="24"/>
                <w:szCs w:val="24"/>
              </w:rPr>
              <m:t>F</m:t>
            </m:r>
            <m:d>
              <m:dPr>
                <m:ctrlPr>
                  <w:rPr>
                    <w:rFonts w:ascii="Cambria Math" w:eastAsiaTheme="minorEastAsia" w:hAnsi="Cambria Math" w:cs="Times New Roman"/>
                    <w:i/>
                    <w:iCs/>
                    <w:color w:val="000000"/>
                    <w:sz w:val="24"/>
                    <w:szCs w:val="24"/>
                  </w:rPr>
                </m:ctrlPr>
              </m:dPr>
              <m:e>
                <m:r>
                  <w:rPr>
                    <w:rFonts w:ascii="Cambria Math" w:eastAsiaTheme="minorEastAsia" w:hAnsi="Cambria Math" w:cs="Times New Roman"/>
                    <w:color w:val="000000"/>
                    <w:sz w:val="24"/>
                    <w:szCs w:val="24"/>
                  </w:rPr>
                  <m:t>x</m:t>
                </m:r>
              </m:e>
            </m:d>
            <m:r>
              <w:rPr>
                <w:rFonts w:ascii="Cambria Math" w:eastAsiaTheme="minorEastAsia" w:hAnsi="Cambria Math" w:cs="Times New Roman"/>
                <w:color w:val="000000"/>
                <w:sz w:val="24"/>
                <w:szCs w:val="24"/>
              </w:rPr>
              <m:t>=</m:t>
            </m:r>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F</m:t>
                </m:r>
              </m:e>
              <m:sub>
                <m:r>
                  <w:rPr>
                    <w:rFonts w:ascii="Cambria Math" w:eastAsiaTheme="minorEastAsia" w:hAnsi="Cambria Math" w:cs="Times New Roman"/>
                    <w:color w:val="000000"/>
                    <w:sz w:val="24"/>
                    <w:szCs w:val="24"/>
                  </w:rPr>
                  <m:t>m-1</m:t>
                </m:r>
              </m:sub>
            </m:sSub>
            <m:d>
              <m:dPr>
                <m:ctrlPr>
                  <w:rPr>
                    <w:rFonts w:ascii="Cambria Math" w:eastAsiaTheme="minorEastAsia" w:hAnsi="Cambria Math" w:cs="Times New Roman"/>
                    <w:i/>
                    <w:iCs/>
                    <w:color w:val="000000"/>
                    <w:sz w:val="24"/>
                    <w:szCs w:val="24"/>
                  </w:rPr>
                </m:ctrlPr>
              </m:dPr>
              <m:e>
                <m:r>
                  <w:rPr>
                    <w:rFonts w:ascii="Cambria Math" w:eastAsiaTheme="minorEastAsia" w:hAnsi="Cambria Math" w:cs="Times New Roman"/>
                    <w:color w:val="000000"/>
                    <w:sz w:val="24"/>
                    <w:szCs w:val="24"/>
                  </w:rPr>
                  <m:t>x</m:t>
                </m:r>
              </m:e>
            </m:d>
            <m:r>
              <w:rPr>
                <w:rFonts w:ascii="Cambria Math" w:eastAsiaTheme="minorEastAsia" w:hAnsi="Cambria Math" w:cs="Times New Roman"/>
                <w:color w:val="000000"/>
                <w:sz w:val="24"/>
                <w:szCs w:val="24"/>
              </w:rPr>
              <m:t xml:space="preserve"> </m:t>
            </m:r>
          </m:sub>
        </m:sSub>
        <m:r>
          <w:rPr>
            <w:rFonts w:ascii="Cambria Math" w:eastAsiaTheme="minorEastAsia" w:hAnsi="Cambria Math" w:cs="Times New Roman"/>
            <w:color w:val="000000"/>
            <w:sz w:val="24"/>
            <w:szCs w:val="24"/>
          </w:rPr>
          <m:t xml:space="preserve"> for i=1,…, n</m:t>
        </m:r>
      </m:oMath>
    </w:p>
    <w:p w14:paraId="0A5F2F03" w14:textId="27E890A8" w:rsidR="00BF6BD1" w:rsidRPr="00217BB9" w:rsidRDefault="00BF6BD1"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Step 2–2: Train regression tree with features x against </w:t>
      </w:r>
      <m:oMath>
        <m:r>
          <w:rPr>
            <w:rFonts w:ascii="Cambria Math" w:eastAsiaTheme="minorEastAsia" w:hAnsi="Cambria Math" w:cs="Times New Roman"/>
            <w:color w:val="000000"/>
            <w:sz w:val="24"/>
            <w:szCs w:val="24"/>
          </w:rPr>
          <m:t>γ</m:t>
        </m:r>
      </m:oMath>
      <w:r w:rsidRPr="00217BB9">
        <w:rPr>
          <w:rFonts w:ascii="Times New Roman" w:eastAsiaTheme="minorEastAsia" w:hAnsi="Times New Roman" w:cs="Times New Roman"/>
          <w:iCs/>
          <w:color w:val="000000"/>
          <w:sz w:val="24"/>
          <w:szCs w:val="24"/>
        </w:rPr>
        <w:t xml:space="preserve"> and create terminal node reasons </w:t>
      </w:r>
      <m:oMath>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R</m:t>
            </m:r>
          </m:e>
          <m:sub>
            <m:r>
              <w:rPr>
                <w:rFonts w:ascii="Cambria Math" w:eastAsiaTheme="minorEastAsia" w:hAnsi="Cambria Math" w:cs="Times New Roman"/>
                <w:color w:val="000000"/>
                <w:sz w:val="24"/>
                <w:szCs w:val="24"/>
              </w:rPr>
              <m:t>jm</m:t>
            </m:r>
          </m:sub>
        </m:sSub>
      </m:oMath>
      <w:r w:rsidRPr="00217BB9">
        <w:rPr>
          <w:rFonts w:ascii="Times New Roman" w:eastAsiaTheme="minorEastAsia" w:hAnsi="Times New Roman" w:cs="Times New Roman"/>
          <w:iCs/>
          <w:color w:val="000000"/>
          <w:sz w:val="24"/>
          <w:szCs w:val="24"/>
        </w:rPr>
        <w:t xml:space="preserve"> for j = </w:t>
      </w:r>
      <w:proofErr w:type="gramStart"/>
      <w:r w:rsidRPr="00217BB9">
        <w:rPr>
          <w:rFonts w:ascii="Times New Roman" w:eastAsiaTheme="minorEastAsia" w:hAnsi="Times New Roman" w:cs="Times New Roman"/>
          <w:iCs/>
          <w:color w:val="000000"/>
          <w:sz w:val="24"/>
          <w:szCs w:val="24"/>
        </w:rPr>
        <w:t>1,…</w:t>
      </w:r>
      <w:proofErr w:type="gramEnd"/>
      <w:r w:rsidRPr="00217BB9">
        <w:rPr>
          <w:rFonts w:ascii="Times New Roman" w:eastAsiaTheme="minorEastAsia" w:hAnsi="Times New Roman" w:cs="Times New Roman"/>
          <w:iCs/>
          <w:color w:val="000000"/>
          <w:sz w:val="24"/>
          <w:szCs w:val="24"/>
        </w:rPr>
        <w:t xml:space="preserve">, </w:t>
      </w:r>
      <m:oMath>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J</m:t>
            </m:r>
          </m:e>
          <m:sub>
            <m:r>
              <w:rPr>
                <w:rFonts w:ascii="Cambria Math" w:eastAsiaTheme="minorEastAsia" w:hAnsi="Cambria Math" w:cs="Times New Roman"/>
                <w:color w:val="000000"/>
                <w:sz w:val="24"/>
                <w:szCs w:val="24"/>
              </w:rPr>
              <m:t>m</m:t>
            </m:r>
          </m:sub>
        </m:sSub>
      </m:oMath>
    </w:p>
    <w:p w14:paraId="5D8C2664" w14:textId="389D7381" w:rsidR="00BF6BD1" w:rsidRPr="00217BB9" w:rsidRDefault="00BF6BD1"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Step 2-3: Compute </w:t>
      </w:r>
      <m:oMath>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γ</m:t>
            </m:r>
          </m:e>
          <m:sub>
            <m:r>
              <w:rPr>
                <w:rFonts w:ascii="Cambria Math" w:eastAsiaTheme="minorEastAsia" w:hAnsi="Cambria Math" w:cs="Times New Roman"/>
                <w:color w:val="000000"/>
                <w:sz w:val="24"/>
                <w:szCs w:val="24"/>
              </w:rPr>
              <m:t>im</m:t>
            </m:r>
          </m:sub>
        </m:sSub>
        <m:r>
          <w:rPr>
            <w:rFonts w:ascii="Cambria Math" w:eastAsiaTheme="minorEastAsia" w:hAnsi="Cambria Math" w:cs="Times New Roman"/>
            <w:color w:val="000000"/>
            <w:sz w:val="24"/>
            <w:szCs w:val="24"/>
          </w:rPr>
          <m:t xml:space="preserve">=argmin </m:t>
        </m:r>
        <m:nary>
          <m:naryPr>
            <m:chr m:val="∑"/>
            <m:limLoc m:val="undOvr"/>
            <m:supHide m:val="1"/>
            <m:ctrlPr>
              <w:rPr>
                <w:rFonts w:ascii="Cambria Math" w:eastAsiaTheme="minorEastAsia" w:hAnsi="Cambria Math" w:cs="Times New Roman"/>
                <w:i/>
                <w:iCs/>
                <w:color w:val="000000"/>
                <w:sz w:val="24"/>
                <w:szCs w:val="24"/>
              </w:rPr>
            </m:ctrlPr>
          </m:naryPr>
          <m:sub>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i</m:t>
                </m:r>
              </m:sub>
            </m:sSub>
            <m:r>
              <w:rPr>
                <w:rFonts w:ascii="Cambria Math" w:eastAsiaTheme="minorEastAsia" w:hAnsi="Cambria Math" w:cs="Times New Roman"/>
                <w:color w:val="000000"/>
                <w:sz w:val="24"/>
                <w:szCs w:val="24"/>
              </w:rPr>
              <m:t>∈</m:t>
            </m:r>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R</m:t>
                </m:r>
              </m:e>
              <m:sub>
                <m:r>
                  <w:rPr>
                    <w:rFonts w:ascii="Cambria Math" w:eastAsiaTheme="minorEastAsia" w:hAnsi="Cambria Math" w:cs="Times New Roman"/>
                    <w:color w:val="000000"/>
                    <w:sz w:val="24"/>
                    <w:szCs w:val="24"/>
                  </w:rPr>
                  <m:t>jm</m:t>
                </m:r>
              </m:sub>
            </m:sSub>
          </m:sub>
          <m:sup/>
          <m:e>
            <m:r>
              <w:rPr>
                <w:rFonts w:ascii="Cambria Math" w:eastAsiaTheme="minorEastAsia" w:hAnsi="Cambria Math" w:cs="Times New Roman"/>
                <w:color w:val="000000"/>
                <w:sz w:val="24"/>
                <w:szCs w:val="24"/>
              </w:rPr>
              <m:t>L</m:t>
            </m:r>
            <m:d>
              <m:dPr>
                <m:ctrlPr>
                  <w:rPr>
                    <w:rFonts w:ascii="Cambria Math" w:eastAsiaTheme="minorEastAsia" w:hAnsi="Cambria Math" w:cs="Times New Roman"/>
                    <w:i/>
                    <w:iCs/>
                    <w:color w:val="000000"/>
                    <w:sz w:val="24"/>
                    <w:szCs w:val="24"/>
                  </w:rPr>
                </m:ctrlPr>
              </m:dPr>
              <m:e>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y</m:t>
                    </m:r>
                  </m:e>
                  <m:sub>
                    <m:r>
                      <w:rPr>
                        <w:rFonts w:ascii="Cambria Math" w:eastAsiaTheme="minorEastAsia" w:hAnsi="Cambria Math" w:cs="Times New Roman"/>
                        <w:color w:val="000000"/>
                        <w:sz w:val="24"/>
                        <w:szCs w:val="24"/>
                      </w:rPr>
                      <m:t>i</m:t>
                    </m:r>
                  </m:sub>
                </m:sSub>
                <m:r>
                  <w:rPr>
                    <w:rFonts w:ascii="Cambria Math" w:eastAsiaTheme="minorEastAsia" w:hAnsi="Cambria Math" w:cs="Times New Roman"/>
                    <w:color w:val="000000"/>
                    <w:sz w:val="24"/>
                    <w:szCs w:val="24"/>
                  </w:rPr>
                  <m:t xml:space="preserve">, </m:t>
                </m:r>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F</m:t>
                    </m:r>
                  </m:e>
                  <m:sub>
                    <m:r>
                      <w:rPr>
                        <w:rFonts w:ascii="Cambria Math" w:eastAsiaTheme="minorEastAsia" w:hAnsi="Cambria Math" w:cs="Times New Roman"/>
                        <w:color w:val="000000"/>
                        <w:sz w:val="24"/>
                        <w:szCs w:val="24"/>
                      </w:rPr>
                      <m:t>m-1</m:t>
                    </m:r>
                  </m:sub>
                </m:sSub>
                <m:d>
                  <m:dPr>
                    <m:ctrlPr>
                      <w:rPr>
                        <w:rFonts w:ascii="Cambria Math" w:eastAsiaTheme="minorEastAsia" w:hAnsi="Cambria Math" w:cs="Times New Roman"/>
                        <w:i/>
                        <w:iCs/>
                        <w:color w:val="000000"/>
                        <w:sz w:val="24"/>
                        <w:szCs w:val="24"/>
                      </w:rPr>
                    </m:ctrlPr>
                  </m:dPr>
                  <m:e>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i</m:t>
                        </m:r>
                      </m:sub>
                    </m:sSub>
                  </m:e>
                </m:d>
                <m:r>
                  <w:rPr>
                    <w:rFonts w:ascii="Cambria Math" w:eastAsiaTheme="minorEastAsia" w:hAnsi="Cambria Math" w:cs="Times New Roman"/>
                    <w:color w:val="000000"/>
                    <w:sz w:val="24"/>
                    <w:szCs w:val="24"/>
                  </w:rPr>
                  <m:t>+γ</m:t>
                </m:r>
              </m:e>
            </m:d>
            <m:r>
              <w:rPr>
                <w:rFonts w:ascii="Cambria Math" w:eastAsiaTheme="minorEastAsia" w:hAnsi="Cambria Math" w:cs="Times New Roman"/>
                <w:color w:val="000000"/>
                <w:sz w:val="24"/>
                <w:szCs w:val="24"/>
              </w:rPr>
              <m:t xml:space="preserve"> for j=1, ……,</m:t>
            </m:r>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J</m:t>
                </m:r>
              </m:e>
              <m:sub>
                <m:r>
                  <w:rPr>
                    <w:rFonts w:ascii="Cambria Math" w:eastAsiaTheme="minorEastAsia" w:hAnsi="Cambria Math" w:cs="Times New Roman"/>
                    <w:color w:val="000000"/>
                    <w:sz w:val="24"/>
                    <w:szCs w:val="24"/>
                  </w:rPr>
                  <m:t>m</m:t>
                </m:r>
              </m:sub>
            </m:sSub>
          </m:e>
        </m:nary>
      </m:oMath>
    </w:p>
    <w:p w14:paraId="55AD04C1" w14:textId="77777777" w:rsidR="00BF6BD1" w:rsidRPr="00217BB9" w:rsidRDefault="00BF6BD1"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Step 2- 4: Update the model. </w:t>
      </w:r>
    </w:p>
    <w:p w14:paraId="0F47BA83" w14:textId="30299E07" w:rsidR="007E42B1" w:rsidRPr="00217BB9" w:rsidRDefault="00000000" w:rsidP="003126D9">
      <w:pPr>
        <w:spacing w:line="360" w:lineRule="auto"/>
        <w:jc w:val="both"/>
        <w:rPr>
          <w:rFonts w:ascii="Times New Roman" w:eastAsiaTheme="minorEastAsia" w:hAnsi="Times New Roman" w:cs="Times New Roman"/>
          <w:iCs/>
          <w:color w:val="000000"/>
          <w:sz w:val="24"/>
          <w:szCs w:val="24"/>
        </w:rPr>
      </w:pPr>
      <m:oMathPara>
        <m:oMath>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F</m:t>
              </m:r>
            </m:e>
            <m:sub>
              <m:r>
                <w:rPr>
                  <w:rFonts w:ascii="Cambria Math" w:eastAsiaTheme="minorEastAsia" w:hAnsi="Cambria Math" w:cs="Times New Roman"/>
                  <w:color w:val="000000"/>
                  <w:sz w:val="24"/>
                  <w:szCs w:val="24"/>
                </w:rPr>
                <m:t>m</m:t>
              </m:r>
            </m:sub>
          </m:sSub>
          <m:d>
            <m:dPr>
              <m:ctrlPr>
                <w:rPr>
                  <w:rFonts w:ascii="Cambria Math" w:eastAsiaTheme="minorEastAsia" w:hAnsi="Cambria Math" w:cs="Times New Roman"/>
                  <w:i/>
                  <w:iCs/>
                  <w:color w:val="000000"/>
                  <w:sz w:val="24"/>
                  <w:szCs w:val="24"/>
                </w:rPr>
              </m:ctrlPr>
            </m:dPr>
            <m:e>
              <m:r>
                <w:rPr>
                  <w:rFonts w:ascii="Cambria Math" w:eastAsiaTheme="minorEastAsia" w:hAnsi="Cambria Math" w:cs="Times New Roman"/>
                  <w:color w:val="000000"/>
                  <w:sz w:val="24"/>
                  <w:szCs w:val="24"/>
                </w:rPr>
                <m:t>x</m:t>
              </m:r>
            </m:e>
          </m:d>
          <m:r>
            <w:rPr>
              <w:rFonts w:ascii="Cambria Math" w:eastAsiaTheme="minorEastAsia" w:hAnsi="Cambria Math" w:cs="Times New Roman"/>
              <w:color w:val="000000"/>
              <w:sz w:val="24"/>
              <w:szCs w:val="24"/>
            </w:rPr>
            <m:t>=</m:t>
          </m:r>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F</m:t>
              </m:r>
            </m:e>
            <m:sub>
              <m:r>
                <w:rPr>
                  <w:rFonts w:ascii="Cambria Math" w:eastAsiaTheme="minorEastAsia" w:hAnsi="Cambria Math" w:cs="Times New Roman"/>
                  <w:color w:val="000000"/>
                  <w:sz w:val="24"/>
                  <w:szCs w:val="24"/>
                </w:rPr>
                <m:t>m-1</m:t>
              </m:r>
            </m:sub>
          </m:sSub>
          <m:d>
            <m:dPr>
              <m:ctrlPr>
                <w:rPr>
                  <w:rFonts w:ascii="Cambria Math" w:eastAsiaTheme="minorEastAsia" w:hAnsi="Cambria Math" w:cs="Times New Roman"/>
                  <w:i/>
                  <w:iCs/>
                  <w:color w:val="000000"/>
                  <w:sz w:val="24"/>
                  <w:szCs w:val="24"/>
                </w:rPr>
              </m:ctrlPr>
            </m:dPr>
            <m:e>
              <m:r>
                <w:rPr>
                  <w:rFonts w:ascii="Cambria Math" w:eastAsiaTheme="minorEastAsia" w:hAnsi="Cambria Math" w:cs="Times New Roman"/>
                  <w:color w:val="000000"/>
                  <w:sz w:val="24"/>
                  <w:szCs w:val="24"/>
                </w:rPr>
                <m:t>x</m:t>
              </m:r>
            </m:e>
          </m:d>
          <m:r>
            <w:rPr>
              <w:rFonts w:ascii="Cambria Math" w:eastAsiaTheme="minorEastAsia" w:hAnsi="Cambria Math" w:cs="Times New Roman"/>
              <w:color w:val="000000"/>
              <w:sz w:val="24"/>
              <w:szCs w:val="24"/>
            </w:rPr>
            <m:t xml:space="preserve">+v </m:t>
          </m:r>
          <m:nary>
            <m:naryPr>
              <m:chr m:val="∑"/>
              <m:limLoc m:val="undOvr"/>
              <m:ctrlPr>
                <w:rPr>
                  <w:rFonts w:ascii="Cambria Math" w:eastAsiaTheme="minorEastAsia" w:hAnsi="Cambria Math" w:cs="Times New Roman"/>
                  <w:i/>
                  <w:iCs/>
                  <w:color w:val="000000"/>
                  <w:sz w:val="24"/>
                  <w:szCs w:val="24"/>
                </w:rPr>
              </m:ctrlPr>
            </m:naryPr>
            <m:sub>
              <m:r>
                <w:rPr>
                  <w:rFonts w:ascii="Cambria Math" w:eastAsiaTheme="minorEastAsia" w:hAnsi="Cambria Math" w:cs="Times New Roman"/>
                  <w:color w:val="000000"/>
                  <w:sz w:val="24"/>
                  <w:szCs w:val="24"/>
                </w:rPr>
                <m:t>j=1</m:t>
              </m:r>
            </m:sub>
            <m:sup>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J</m:t>
                  </m:r>
                </m:e>
                <m:sub>
                  <m:r>
                    <w:rPr>
                      <w:rFonts w:ascii="Cambria Math" w:eastAsiaTheme="minorEastAsia" w:hAnsi="Cambria Math" w:cs="Times New Roman"/>
                      <w:color w:val="000000"/>
                      <w:sz w:val="24"/>
                      <w:szCs w:val="24"/>
                    </w:rPr>
                    <m:t>m</m:t>
                  </m:r>
                </m:sub>
              </m:sSub>
            </m:sup>
            <m:e>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γ</m:t>
                  </m:r>
                </m:e>
                <m:sub>
                  <m:r>
                    <w:rPr>
                      <w:rFonts w:ascii="Cambria Math" w:eastAsiaTheme="minorEastAsia" w:hAnsi="Cambria Math" w:cs="Times New Roman"/>
                      <w:color w:val="000000"/>
                      <w:sz w:val="24"/>
                      <w:szCs w:val="24"/>
                    </w:rPr>
                    <m:t>jm</m:t>
                  </m:r>
                </m:sub>
              </m:sSub>
              <m:r>
                <w:rPr>
                  <w:rFonts w:ascii="Cambria Math" w:eastAsiaTheme="minorEastAsia" w:hAnsi="Cambria Math" w:cs="Times New Roman"/>
                  <w:color w:val="000000"/>
                  <w:sz w:val="24"/>
                  <w:szCs w:val="24"/>
                </w:rPr>
                <m:t>1</m:t>
              </m:r>
              <m:d>
                <m:dPr>
                  <m:ctrlPr>
                    <w:rPr>
                      <w:rFonts w:ascii="Cambria Math" w:eastAsiaTheme="minorEastAsia" w:hAnsi="Cambria Math" w:cs="Times New Roman"/>
                      <w:i/>
                      <w:iCs/>
                      <w:color w:val="000000"/>
                      <w:sz w:val="24"/>
                      <w:szCs w:val="24"/>
                    </w:rPr>
                  </m:ctrlPr>
                </m:dPr>
                <m:e>
                  <m:r>
                    <w:rPr>
                      <w:rFonts w:ascii="Cambria Math" w:eastAsiaTheme="minorEastAsia" w:hAnsi="Cambria Math" w:cs="Times New Roman"/>
                      <w:color w:val="000000"/>
                      <w:sz w:val="24"/>
                      <w:szCs w:val="24"/>
                    </w:rPr>
                    <m:t xml:space="preserve">x ϵ </m:t>
                  </m:r>
                  <m:sSub>
                    <m:sSubPr>
                      <m:ctrlPr>
                        <w:rPr>
                          <w:rFonts w:ascii="Cambria Math" w:eastAsiaTheme="minorEastAsia" w:hAnsi="Cambria Math" w:cs="Times New Roman"/>
                          <w:i/>
                          <w:iCs/>
                          <w:color w:val="000000"/>
                          <w:sz w:val="24"/>
                          <w:szCs w:val="24"/>
                        </w:rPr>
                      </m:ctrlPr>
                    </m:sSubPr>
                    <m:e>
                      <m:r>
                        <w:rPr>
                          <w:rFonts w:ascii="Cambria Math" w:eastAsiaTheme="minorEastAsia" w:hAnsi="Cambria Math" w:cs="Times New Roman"/>
                          <w:color w:val="000000"/>
                          <w:sz w:val="24"/>
                          <w:szCs w:val="24"/>
                        </w:rPr>
                        <m:t>R</m:t>
                      </m:r>
                    </m:e>
                    <m:sub>
                      <m:r>
                        <w:rPr>
                          <w:rFonts w:ascii="Cambria Math" w:eastAsiaTheme="minorEastAsia" w:hAnsi="Cambria Math" w:cs="Times New Roman"/>
                          <w:color w:val="000000"/>
                          <w:sz w:val="24"/>
                          <w:szCs w:val="24"/>
                        </w:rPr>
                        <m:t>jm</m:t>
                      </m:r>
                    </m:sub>
                  </m:sSub>
                </m:e>
              </m:d>
            </m:e>
          </m:nary>
        </m:oMath>
      </m:oMathPara>
    </w:p>
    <w:p w14:paraId="337841FA" w14:textId="74DF3186" w:rsidR="00265DC2" w:rsidRPr="00217BB9" w:rsidRDefault="00265DC2" w:rsidP="007D2667">
      <w:pPr>
        <w:pStyle w:val="ListParagraph"/>
        <w:numPr>
          <w:ilvl w:val="0"/>
          <w:numId w:val="32"/>
        </w:num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XG Boosting</w:t>
      </w:r>
    </w:p>
    <w:p w14:paraId="247CD4B7" w14:textId="2E2177A3" w:rsidR="00265DC2" w:rsidRPr="00217BB9" w:rsidRDefault="00925B34" w:rsidP="00CF185A">
      <w:pPr>
        <w:spacing w:line="360" w:lineRule="auto"/>
        <w:ind w:firstLine="360"/>
        <w:jc w:val="both"/>
        <w:rPr>
          <w:rFonts w:ascii="Times New Roman" w:eastAsiaTheme="minorEastAsia" w:hAnsi="Times New Roman" w:cs="Times New Roman"/>
          <w:iCs/>
          <w:color w:val="000000"/>
          <w:sz w:val="24"/>
          <w:szCs w:val="24"/>
          <w:lang w:val="en-GB"/>
        </w:rPr>
      </w:pPr>
      <w:r w:rsidRPr="00217BB9">
        <w:rPr>
          <w:rFonts w:ascii="Times New Roman" w:eastAsiaTheme="minorEastAsia" w:hAnsi="Times New Roman" w:cs="Times New Roman"/>
          <w:iCs/>
          <w:color w:val="000000"/>
          <w:sz w:val="24"/>
          <w:szCs w:val="24"/>
        </w:rPr>
        <w:t>XGBoost is an ensemble learning algorithm that falls under the gradient boosting framework in machine learning. It utilizes decision trees as base learners and incorporates regularization techniques to improve the generalization of the model. XGBoost is well-known for its computational efficiency, ability to analyze feature importance, and its capability to handle missing values. It is widely used for various tasks including regression, classification, and ranking.</w:t>
      </w:r>
    </w:p>
    <w:p w14:paraId="72A39A0E" w14:textId="3F01295B" w:rsidR="00DC6130" w:rsidRPr="00217BB9" w:rsidRDefault="00DC6130"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Step 1: Initialize the model: The algorithm starts by initializing the model with an initial prediction. This initial prediction is usually a simple average or a constant </w:t>
      </w:r>
      <w:r w:rsidR="00CF185A" w:rsidRPr="00217BB9">
        <w:rPr>
          <w:rFonts w:ascii="Times New Roman" w:eastAsiaTheme="minorEastAsia" w:hAnsi="Times New Roman" w:cs="Times New Roman"/>
          <w:iCs/>
          <w:color w:val="000000"/>
          <w:sz w:val="24"/>
          <w:szCs w:val="24"/>
        </w:rPr>
        <w:t>value.</w:t>
      </w:r>
      <w:r w:rsidRPr="00217BB9">
        <w:rPr>
          <w:rFonts w:ascii="Times New Roman" w:eastAsiaTheme="minorEastAsia" w:hAnsi="Times New Roman" w:cs="Times New Roman"/>
          <w:iCs/>
          <w:color w:val="000000"/>
          <w:sz w:val="24"/>
          <w:szCs w:val="24"/>
        </w:rPr>
        <w:t> </w:t>
      </w:r>
    </w:p>
    <w:p w14:paraId="43EE1C2C" w14:textId="16BACFCC" w:rsidR="00DC6130" w:rsidRPr="00217BB9" w:rsidRDefault="00DC6130"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Step 2: Calculate the residuals: The algorithm calculates the difference between the actual target values and the predicted values from the previous step. These differences are called </w:t>
      </w:r>
      <w:r w:rsidR="00CF185A" w:rsidRPr="00217BB9">
        <w:rPr>
          <w:rFonts w:ascii="Times New Roman" w:eastAsiaTheme="minorEastAsia" w:hAnsi="Times New Roman" w:cs="Times New Roman"/>
          <w:iCs/>
          <w:color w:val="000000"/>
          <w:sz w:val="24"/>
          <w:szCs w:val="24"/>
        </w:rPr>
        <w:t>residuals.</w:t>
      </w:r>
      <w:r w:rsidRPr="00217BB9">
        <w:rPr>
          <w:rFonts w:ascii="Times New Roman" w:eastAsiaTheme="minorEastAsia" w:hAnsi="Times New Roman" w:cs="Times New Roman"/>
          <w:iCs/>
          <w:color w:val="000000"/>
          <w:sz w:val="24"/>
          <w:szCs w:val="24"/>
        </w:rPr>
        <w:t> </w:t>
      </w:r>
    </w:p>
    <w:p w14:paraId="20BB9A74" w14:textId="647E2852" w:rsidR="00DC6130" w:rsidRPr="00217BB9" w:rsidRDefault="00DC6130"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Step 3: Build a weak learner: XGBoost uses decision trees as weak learners. A decision tree is built to predict the residuals from the previous step. The tree is constructed by recursively splitting the data based on certain features and </w:t>
      </w:r>
      <w:r w:rsidR="00CF185A" w:rsidRPr="00217BB9">
        <w:rPr>
          <w:rFonts w:ascii="Times New Roman" w:eastAsiaTheme="minorEastAsia" w:hAnsi="Times New Roman" w:cs="Times New Roman"/>
          <w:iCs/>
          <w:color w:val="000000"/>
          <w:sz w:val="24"/>
          <w:szCs w:val="24"/>
        </w:rPr>
        <w:t>thresholds.</w:t>
      </w:r>
    </w:p>
    <w:p w14:paraId="58211F25" w14:textId="453BFC9E" w:rsidR="00DC6130" w:rsidRPr="00217BB9" w:rsidRDefault="00DC6130"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Step 4: Update the model: The predictions from the weak learner are combined with the previous predictions to update the model. The update is done by adding a fraction of the predictions from the weak learner to the previous </w:t>
      </w:r>
      <w:r w:rsidR="00CF185A" w:rsidRPr="00217BB9">
        <w:rPr>
          <w:rFonts w:ascii="Times New Roman" w:eastAsiaTheme="minorEastAsia" w:hAnsi="Times New Roman" w:cs="Times New Roman"/>
          <w:iCs/>
          <w:color w:val="000000"/>
          <w:sz w:val="24"/>
          <w:szCs w:val="24"/>
        </w:rPr>
        <w:t>predictions.</w:t>
      </w:r>
      <w:r w:rsidRPr="00217BB9">
        <w:rPr>
          <w:rFonts w:ascii="Times New Roman" w:eastAsiaTheme="minorEastAsia" w:hAnsi="Times New Roman" w:cs="Times New Roman"/>
          <w:iCs/>
          <w:color w:val="000000"/>
          <w:sz w:val="24"/>
          <w:szCs w:val="24"/>
        </w:rPr>
        <w:t> </w:t>
      </w:r>
    </w:p>
    <w:p w14:paraId="09B4A177" w14:textId="039F92EF" w:rsidR="00DC6130" w:rsidRPr="00217BB9" w:rsidRDefault="00DC6130"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Step 5: Repeat steps 2-4: Steps 2-4 are repeated iteratively to build multiple weak learners and update the model. Each new weak learner focuses on correcting the errors made by the previous </w:t>
      </w:r>
      <w:proofErr w:type="gramStart"/>
      <w:r w:rsidRPr="00217BB9">
        <w:rPr>
          <w:rFonts w:ascii="Times New Roman" w:eastAsiaTheme="minorEastAsia" w:hAnsi="Times New Roman" w:cs="Times New Roman"/>
          <w:iCs/>
          <w:color w:val="000000"/>
          <w:sz w:val="24"/>
          <w:szCs w:val="24"/>
        </w:rPr>
        <w:t>weak</w:t>
      </w:r>
      <w:proofErr w:type="gramEnd"/>
      <w:r w:rsidRPr="00217BB9">
        <w:rPr>
          <w:rFonts w:ascii="Times New Roman" w:eastAsiaTheme="minorEastAsia" w:hAnsi="Times New Roman" w:cs="Times New Roman"/>
          <w:iCs/>
          <w:color w:val="000000"/>
          <w:sz w:val="24"/>
          <w:szCs w:val="24"/>
        </w:rPr>
        <w:t xml:space="preserve"> learners </w:t>
      </w:r>
    </w:p>
    <w:p w14:paraId="79C2AAF7" w14:textId="77777777" w:rsidR="007D2667" w:rsidRDefault="00DC6130"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t xml:space="preserve">Step </w:t>
      </w:r>
      <w:r w:rsidR="00CF185A" w:rsidRPr="00217BB9">
        <w:rPr>
          <w:rFonts w:ascii="Times New Roman" w:eastAsiaTheme="minorEastAsia" w:hAnsi="Times New Roman" w:cs="Times New Roman"/>
          <w:iCs/>
          <w:color w:val="000000"/>
          <w:sz w:val="24"/>
          <w:szCs w:val="24"/>
        </w:rPr>
        <w:t>6: Regularization</w:t>
      </w:r>
      <w:r w:rsidRPr="00217BB9">
        <w:rPr>
          <w:rFonts w:ascii="Times New Roman" w:eastAsiaTheme="minorEastAsia" w:hAnsi="Times New Roman" w:cs="Times New Roman"/>
          <w:iCs/>
          <w:color w:val="000000"/>
          <w:sz w:val="24"/>
          <w:szCs w:val="24"/>
        </w:rPr>
        <w:t xml:space="preserve">: XGBoost incorporates regularization techniques to prevent overfitting. Regularization helps in controlling the complexity of the model and improves its generalization </w:t>
      </w:r>
      <w:proofErr w:type="gramStart"/>
      <w:r w:rsidRPr="00217BB9">
        <w:rPr>
          <w:rFonts w:ascii="Times New Roman" w:eastAsiaTheme="minorEastAsia" w:hAnsi="Times New Roman" w:cs="Times New Roman"/>
          <w:iCs/>
          <w:color w:val="000000"/>
          <w:sz w:val="24"/>
          <w:szCs w:val="24"/>
        </w:rPr>
        <w:t>ability</w:t>
      </w:r>
      <w:proofErr w:type="gramEnd"/>
      <w:r w:rsidRPr="00217BB9">
        <w:rPr>
          <w:rFonts w:ascii="Times New Roman" w:eastAsiaTheme="minorEastAsia" w:hAnsi="Times New Roman" w:cs="Times New Roman"/>
          <w:iCs/>
          <w:color w:val="000000"/>
          <w:sz w:val="24"/>
          <w:szCs w:val="24"/>
        </w:rPr>
        <w:t> </w:t>
      </w:r>
    </w:p>
    <w:p w14:paraId="76BFDB37" w14:textId="2CCE19DB" w:rsidR="00C309BC" w:rsidRPr="00217BB9" w:rsidRDefault="00DC6130" w:rsidP="003126D9">
      <w:pPr>
        <w:spacing w:line="360" w:lineRule="auto"/>
        <w:jc w:val="both"/>
        <w:rPr>
          <w:rFonts w:ascii="Times New Roman" w:eastAsiaTheme="minorEastAsia" w:hAnsi="Times New Roman" w:cs="Times New Roman"/>
          <w:iCs/>
          <w:color w:val="000000"/>
          <w:sz w:val="24"/>
          <w:szCs w:val="24"/>
        </w:rPr>
      </w:pPr>
      <w:r w:rsidRPr="00217BB9">
        <w:rPr>
          <w:rFonts w:ascii="Times New Roman" w:eastAsiaTheme="minorEastAsia" w:hAnsi="Times New Roman" w:cs="Times New Roman"/>
          <w:iCs/>
          <w:color w:val="000000"/>
          <w:sz w:val="24"/>
          <w:szCs w:val="24"/>
        </w:rPr>
        <w:lastRenderedPageBreak/>
        <w:t>Step 7: The final prediction is obtained by combining the predictions from all the weak learners. The predictions from each weak learner are weighted based on their performance and contribution to the overall model</w:t>
      </w:r>
      <w:r w:rsidR="00CF185A" w:rsidRPr="00217BB9">
        <w:rPr>
          <w:rFonts w:ascii="Times New Roman" w:eastAsiaTheme="minorEastAsia" w:hAnsi="Times New Roman" w:cs="Times New Roman"/>
          <w:iCs/>
          <w:color w:val="000000"/>
          <w:sz w:val="24"/>
          <w:szCs w:val="24"/>
        </w:rPr>
        <w:t>.</w:t>
      </w:r>
    </w:p>
    <w:p w14:paraId="457AD358" w14:textId="5F5DFACB" w:rsidR="00273082" w:rsidRPr="00217BB9" w:rsidRDefault="00273082" w:rsidP="00F66A43">
      <w:pPr>
        <w:pStyle w:val="ListParagraph"/>
        <w:spacing w:line="360" w:lineRule="auto"/>
        <w:ind w:left="360"/>
        <w:jc w:val="center"/>
        <w:rPr>
          <w:rFonts w:ascii="Times New Roman" w:hAnsi="Times New Roman" w:cs="Times New Roman"/>
          <w:b/>
          <w:bCs/>
          <w:color w:val="000000"/>
          <w:sz w:val="24"/>
          <w:szCs w:val="24"/>
        </w:rPr>
      </w:pPr>
      <w:r w:rsidRPr="00217BB9">
        <w:rPr>
          <w:rFonts w:ascii="Times New Roman" w:hAnsi="Times New Roman" w:cs="Times New Roman"/>
          <w:b/>
          <w:bCs/>
          <w:color w:val="000000"/>
          <w:sz w:val="24"/>
          <w:szCs w:val="24"/>
        </w:rPr>
        <w:t>DATA</w:t>
      </w:r>
    </w:p>
    <w:p w14:paraId="1496909C" w14:textId="01BA0047" w:rsidR="00273082" w:rsidRPr="00F66A43" w:rsidRDefault="003626BA" w:rsidP="003126D9">
      <w:pPr>
        <w:pStyle w:val="ListParagraph"/>
        <w:numPr>
          <w:ilvl w:val="0"/>
          <w:numId w:val="9"/>
        </w:numPr>
        <w:spacing w:line="360" w:lineRule="auto"/>
        <w:jc w:val="both"/>
        <w:rPr>
          <w:rFonts w:ascii="Times New Roman" w:hAnsi="Times New Roman" w:cs="Times New Roman"/>
          <w:b/>
          <w:bCs/>
          <w:color w:val="000000"/>
          <w:sz w:val="24"/>
          <w:szCs w:val="24"/>
        </w:rPr>
      </w:pPr>
      <w:r w:rsidRPr="00F66A43">
        <w:rPr>
          <w:rFonts w:ascii="Times New Roman" w:hAnsi="Times New Roman" w:cs="Times New Roman"/>
          <w:b/>
          <w:bCs/>
          <w:color w:val="000000"/>
          <w:sz w:val="24"/>
          <w:szCs w:val="24"/>
        </w:rPr>
        <w:t>Dataset description</w:t>
      </w:r>
    </w:p>
    <w:p w14:paraId="6497F5D1" w14:textId="77777777" w:rsidR="00B063CC" w:rsidRPr="00217BB9" w:rsidRDefault="003626BA" w:rsidP="003126D9">
      <w:pPr>
        <w:spacing w:line="360" w:lineRule="auto"/>
        <w:ind w:firstLine="36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The Default of Credit Card Clients dataset contains 30 000 instances of credit card status collected in Taiwan from April 2005 to September 2005. The dataset employs the binary variable default payment next month as response variable. It indicates if the credit card holders will be defaulters next month (Yes = 1, No = 0). In detail, for each record (namely, each client) we have demographic information, credit data, history of payments and bill statements. To be more precise, the following is the complete list of all the 23 predictors.</w:t>
      </w:r>
    </w:p>
    <w:p w14:paraId="31B6B22D" w14:textId="4FC51CAE" w:rsidR="00B47AA6" w:rsidRPr="00217BB9" w:rsidRDefault="003626BA" w:rsidP="003126D9">
      <w:pPr>
        <w:pStyle w:val="ListParagraph"/>
        <w:numPr>
          <w:ilvl w:val="0"/>
          <w:numId w:val="11"/>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Client personal information </w:t>
      </w:r>
    </w:p>
    <w:p w14:paraId="79E75403" w14:textId="254309EC" w:rsidR="00B47AA6" w:rsidRPr="00217BB9" w:rsidRDefault="00B47AA6" w:rsidP="003126D9">
      <w:pPr>
        <w:pStyle w:val="ListParagraph"/>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1. ID: ID of each client</w:t>
      </w:r>
    </w:p>
    <w:p w14:paraId="099189D8" w14:textId="4C31697D" w:rsidR="003626BA" w:rsidRPr="00217BB9" w:rsidRDefault="00B47AA6" w:rsidP="003126D9">
      <w:pPr>
        <w:spacing w:line="360" w:lineRule="auto"/>
        <w:ind w:left="72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2</w:t>
      </w:r>
      <w:r w:rsidR="003626BA" w:rsidRPr="00217BB9">
        <w:rPr>
          <w:rFonts w:ascii="Times New Roman" w:hAnsi="Times New Roman" w:cs="Times New Roman"/>
          <w:color w:val="000000"/>
          <w:sz w:val="24"/>
          <w:szCs w:val="24"/>
        </w:rPr>
        <w:t xml:space="preserve">. </w:t>
      </w:r>
      <w:r w:rsidR="00B063CC" w:rsidRPr="00217BB9">
        <w:rPr>
          <w:rFonts w:ascii="Times New Roman" w:hAnsi="Times New Roman" w:cs="Times New Roman"/>
          <w:color w:val="000000"/>
          <w:sz w:val="24"/>
          <w:szCs w:val="24"/>
        </w:rPr>
        <w:t>LIMIT_BAL: Amount of given credit (in New Taiwan dollars): it includes both the individual consumer credit and his/her family (supplementary) credit</w:t>
      </w:r>
    </w:p>
    <w:p w14:paraId="522352BA" w14:textId="48B369CB" w:rsidR="00B063CC" w:rsidRPr="00217BB9" w:rsidRDefault="00B47AA6" w:rsidP="003126D9">
      <w:pPr>
        <w:spacing w:line="360" w:lineRule="auto"/>
        <w:ind w:firstLine="72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3</w:t>
      </w:r>
      <w:r w:rsidR="00B063CC" w:rsidRPr="00217BB9">
        <w:rPr>
          <w:rFonts w:ascii="Times New Roman" w:hAnsi="Times New Roman" w:cs="Times New Roman"/>
          <w:color w:val="000000"/>
          <w:sz w:val="24"/>
          <w:szCs w:val="24"/>
        </w:rPr>
        <w:t xml:space="preserve">. SEX: 1 = male, 2 = female </w:t>
      </w:r>
    </w:p>
    <w:p w14:paraId="42F6AC93" w14:textId="4872D788" w:rsidR="00B063CC" w:rsidRPr="00217BB9" w:rsidRDefault="00B47AA6" w:rsidP="003126D9">
      <w:pPr>
        <w:spacing w:line="360" w:lineRule="auto"/>
        <w:ind w:firstLine="72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4</w:t>
      </w:r>
      <w:r w:rsidR="00B063CC" w:rsidRPr="00217BB9">
        <w:rPr>
          <w:rFonts w:ascii="Times New Roman" w:hAnsi="Times New Roman" w:cs="Times New Roman"/>
          <w:color w:val="000000"/>
          <w:sz w:val="24"/>
          <w:szCs w:val="24"/>
        </w:rPr>
        <w:t xml:space="preserve">. EDUCATION: 1 = graduate school; 2 = university; 3 = high school; 4 = others. </w:t>
      </w:r>
    </w:p>
    <w:p w14:paraId="2B4F087D" w14:textId="1740A5CC" w:rsidR="00B063CC" w:rsidRPr="00217BB9" w:rsidRDefault="00B47AA6" w:rsidP="003126D9">
      <w:pPr>
        <w:spacing w:line="360" w:lineRule="auto"/>
        <w:ind w:firstLine="72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5</w:t>
      </w:r>
      <w:r w:rsidR="00B063CC" w:rsidRPr="00217BB9">
        <w:rPr>
          <w:rFonts w:ascii="Times New Roman" w:hAnsi="Times New Roman" w:cs="Times New Roman"/>
          <w:color w:val="000000"/>
          <w:sz w:val="24"/>
          <w:szCs w:val="24"/>
        </w:rPr>
        <w:t xml:space="preserve">. MARRIAGE: Marital status, 1 = married; 2 = single; 3 = others. </w:t>
      </w:r>
    </w:p>
    <w:p w14:paraId="4E712263" w14:textId="7DA03F2B" w:rsidR="00B063CC" w:rsidRPr="00217BB9" w:rsidRDefault="00B47AA6" w:rsidP="003126D9">
      <w:pPr>
        <w:spacing w:line="360" w:lineRule="auto"/>
        <w:ind w:firstLine="72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6</w:t>
      </w:r>
      <w:r w:rsidR="00B063CC" w:rsidRPr="00217BB9">
        <w:rPr>
          <w:rFonts w:ascii="Times New Roman" w:hAnsi="Times New Roman" w:cs="Times New Roman"/>
          <w:color w:val="000000"/>
          <w:sz w:val="24"/>
          <w:szCs w:val="24"/>
        </w:rPr>
        <w:t>. AGE: Age in years.</w:t>
      </w:r>
    </w:p>
    <w:p w14:paraId="76252BC4" w14:textId="77777777" w:rsidR="00B063CC" w:rsidRPr="00217BB9" w:rsidRDefault="00B063CC" w:rsidP="003126D9">
      <w:pPr>
        <w:pStyle w:val="ListParagraph"/>
        <w:numPr>
          <w:ilvl w:val="0"/>
          <w:numId w:val="11"/>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History of past payments from April to September 2005, i.e., the delay of the past payment referred to a specific month: </w:t>
      </w:r>
    </w:p>
    <w:p w14:paraId="09EDCB89" w14:textId="4D96A5EC" w:rsidR="00B063CC" w:rsidRPr="00217BB9" w:rsidRDefault="00B47AA6" w:rsidP="003126D9">
      <w:pPr>
        <w:pStyle w:val="ListParagraph"/>
        <w:spacing w:line="48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7</w:t>
      </w:r>
      <w:r w:rsidR="00B063CC" w:rsidRPr="00217BB9">
        <w:rPr>
          <w:rFonts w:ascii="Times New Roman" w:hAnsi="Times New Roman" w:cs="Times New Roman"/>
          <w:color w:val="000000"/>
          <w:sz w:val="24"/>
          <w:szCs w:val="24"/>
        </w:rPr>
        <w:t xml:space="preserve">. PAY_0: Repayment status in </w:t>
      </w:r>
      <w:proofErr w:type="gramStart"/>
      <w:r w:rsidR="00B063CC" w:rsidRPr="00217BB9">
        <w:rPr>
          <w:rFonts w:ascii="Times New Roman" w:hAnsi="Times New Roman" w:cs="Times New Roman"/>
          <w:color w:val="000000"/>
          <w:sz w:val="24"/>
          <w:szCs w:val="24"/>
        </w:rPr>
        <w:t>September,</w:t>
      </w:r>
      <w:proofErr w:type="gramEnd"/>
      <w:r w:rsidR="00B063CC" w:rsidRPr="00217BB9">
        <w:rPr>
          <w:rFonts w:ascii="Times New Roman" w:hAnsi="Times New Roman" w:cs="Times New Roman"/>
          <w:color w:val="000000"/>
          <w:sz w:val="24"/>
          <w:szCs w:val="24"/>
        </w:rPr>
        <w:t xml:space="preserve"> 2005.</w:t>
      </w:r>
      <w:r w:rsidRPr="00217BB9">
        <w:rPr>
          <w:rFonts w:ascii="Times New Roman" w:hAnsi="Times New Roman" w:cs="Times New Roman"/>
          <w:color w:val="000000"/>
          <w:sz w:val="24"/>
          <w:szCs w:val="24"/>
        </w:rPr>
        <w:t xml:space="preserve"> (scale same as above)</w:t>
      </w:r>
    </w:p>
    <w:p w14:paraId="35052E7B" w14:textId="559861FE" w:rsidR="00B063CC" w:rsidRPr="00217BB9" w:rsidRDefault="00B47AA6" w:rsidP="003126D9">
      <w:pPr>
        <w:pStyle w:val="ListParagraph"/>
        <w:spacing w:line="48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8</w:t>
      </w:r>
      <w:r w:rsidR="00B063CC" w:rsidRPr="00217BB9">
        <w:rPr>
          <w:rFonts w:ascii="Times New Roman" w:hAnsi="Times New Roman" w:cs="Times New Roman"/>
          <w:color w:val="000000"/>
          <w:sz w:val="24"/>
          <w:szCs w:val="24"/>
        </w:rPr>
        <w:t xml:space="preserve">. PAY_2: Repayment status in </w:t>
      </w:r>
      <w:proofErr w:type="gramStart"/>
      <w:r w:rsidR="00B063CC" w:rsidRPr="00217BB9">
        <w:rPr>
          <w:rFonts w:ascii="Times New Roman" w:hAnsi="Times New Roman" w:cs="Times New Roman"/>
          <w:color w:val="000000"/>
          <w:sz w:val="24"/>
          <w:szCs w:val="24"/>
        </w:rPr>
        <w:t>August,</w:t>
      </w:r>
      <w:proofErr w:type="gramEnd"/>
      <w:r w:rsidR="00B063CC" w:rsidRPr="00217BB9">
        <w:rPr>
          <w:rFonts w:ascii="Times New Roman" w:hAnsi="Times New Roman" w:cs="Times New Roman"/>
          <w:color w:val="000000"/>
          <w:sz w:val="24"/>
          <w:szCs w:val="24"/>
        </w:rPr>
        <w:t xml:space="preserve"> 2005. </w:t>
      </w:r>
      <w:r w:rsidRPr="00217BB9">
        <w:rPr>
          <w:rFonts w:ascii="Times New Roman" w:hAnsi="Times New Roman" w:cs="Times New Roman"/>
          <w:color w:val="000000"/>
          <w:sz w:val="24"/>
          <w:szCs w:val="24"/>
        </w:rPr>
        <w:t>(scale same as above)</w:t>
      </w:r>
    </w:p>
    <w:p w14:paraId="5FDC275D" w14:textId="27681FCF" w:rsidR="00B063CC" w:rsidRPr="00217BB9" w:rsidRDefault="00B47AA6" w:rsidP="003126D9">
      <w:pPr>
        <w:pStyle w:val="ListParagraph"/>
        <w:spacing w:line="48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9</w:t>
      </w:r>
      <w:r w:rsidR="00B063CC" w:rsidRPr="00217BB9">
        <w:rPr>
          <w:rFonts w:ascii="Times New Roman" w:hAnsi="Times New Roman" w:cs="Times New Roman"/>
          <w:color w:val="000000"/>
          <w:sz w:val="24"/>
          <w:szCs w:val="24"/>
        </w:rPr>
        <w:t xml:space="preserve">. PAY_3: Repayment status in </w:t>
      </w:r>
      <w:proofErr w:type="gramStart"/>
      <w:r w:rsidR="00B063CC" w:rsidRPr="00217BB9">
        <w:rPr>
          <w:rFonts w:ascii="Times New Roman" w:hAnsi="Times New Roman" w:cs="Times New Roman"/>
          <w:color w:val="000000"/>
          <w:sz w:val="24"/>
          <w:szCs w:val="24"/>
        </w:rPr>
        <w:t>July,</w:t>
      </w:r>
      <w:proofErr w:type="gramEnd"/>
      <w:r w:rsidR="00B063CC" w:rsidRPr="00217BB9">
        <w:rPr>
          <w:rFonts w:ascii="Times New Roman" w:hAnsi="Times New Roman" w:cs="Times New Roman"/>
          <w:color w:val="000000"/>
          <w:sz w:val="24"/>
          <w:szCs w:val="24"/>
        </w:rPr>
        <w:t xml:space="preserve"> 2005. </w:t>
      </w:r>
      <w:r w:rsidRPr="00217BB9">
        <w:rPr>
          <w:rFonts w:ascii="Times New Roman" w:hAnsi="Times New Roman" w:cs="Times New Roman"/>
          <w:color w:val="000000"/>
          <w:sz w:val="24"/>
          <w:szCs w:val="24"/>
        </w:rPr>
        <w:t>(scale same as above)</w:t>
      </w:r>
    </w:p>
    <w:p w14:paraId="53D42A5D" w14:textId="4092C93F" w:rsidR="00B063CC" w:rsidRPr="00217BB9" w:rsidRDefault="00B47AA6" w:rsidP="003126D9">
      <w:pPr>
        <w:pStyle w:val="ListParagraph"/>
        <w:spacing w:line="48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10</w:t>
      </w:r>
      <w:r w:rsidR="00B063CC" w:rsidRPr="00217BB9">
        <w:rPr>
          <w:rFonts w:ascii="Times New Roman" w:hAnsi="Times New Roman" w:cs="Times New Roman"/>
          <w:color w:val="000000"/>
          <w:sz w:val="24"/>
          <w:szCs w:val="24"/>
        </w:rPr>
        <w:t xml:space="preserve">. PAY_4: Repayment status in </w:t>
      </w:r>
      <w:proofErr w:type="gramStart"/>
      <w:r w:rsidR="00B063CC" w:rsidRPr="00217BB9">
        <w:rPr>
          <w:rFonts w:ascii="Times New Roman" w:hAnsi="Times New Roman" w:cs="Times New Roman"/>
          <w:color w:val="000000"/>
          <w:sz w:val="24"/>
          <w:szCs w:val="24"/>
        </w:rPr>
        <w:t>June,</w:t>
      </w:r>
      <w:proofErr w:type="gramEnd"/>
      <w:r w:rsidR="00B063CC" w:rsidRPr="00217BB9">
        <w:rPr>
          <w:rFonts w:ascii="Times New Roman" w:hAnsi="Times New Roman" w:cs="Times New Roman"/>
          <w:color w:val="000000"/>
          <w:sz w:val="24"/>
          <w:szCs w:val="24"/>
        </w:rPr>
        <w:t xml:space="preserve"> 2005. </w:t>
      </w:r>
      <w:r w:rsidRPr="00217BB9">
        <w:rPr>
          <w:rFonts w:ascii="Times New Roman" w:hAnsi="Times New Roman" w:cs="Times New Roman"/>
          <w:color w:val="000000"/>
          <w:sz w:val="24"/>
          <w:szCs w:val="24"/>
        </w:rPr>
        <w:t>(scale same as above)</w:t>
      </w:r>
    </w:p>
    <w:p w14:paraId="3B0A2B3E" w14:textId="6E552648" w:rsidR="00B063CC" w:rsidRPr="00217BB9" w:rsidRDefault="00B47AA6" w:rsidP="003126D9">
      <w:pPr>
        <w:pStyle w:val="ListParagraph"/>
        <w:spacing w:line="48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11</w:t>
      </w:r>
      <w:r w:rsidR="00B063CC" w:rsidRPr="00217BB9">
        <w:rPr>
          <w:rFonts w:ascii="Times New Roman" w:hAnsi="Times New Roman" w:cs="Times New Roman"/>
          <w:color w:val="000000"/>
          <w:sz w:val="24"/>
          <w:szCs w:val="24"/>
        </w:rPr>
        <w:t xml:space="preserve">. PAY_5: Repayment status in </w:t>
      </w:r>
      <w:proofErr w:type="gramStart"/>
      <w:r w:rsidR="00B063CC" w:rsidRPr="00217BB9">
        <w:rPr>
          <w:rFonts w:ascii="Times New Roman" w:hAnsi="Times New Roman" w:cs="Times New Roman"/>
          <w:color w:val="000000"/>
          <w:sz w:val="24"/>
          <w:szCs w:val="24"/>
        </w:rPr>
        <w:t>May,</w:t>
      </w:r>
      <w:proofErr w:type="gramEnd"/>
      <w:r w:rsidR="00B063CC" w:rsidRPr="00217BB9">
        <w:rPr>
          <w:rFonts w:ascii="Times New Roman" w:hAnsi="Times New Roman" w:cs="Times New Roman"/>
          <w:color w:val="000000"/>
          <w:sz w:val="24"/>
          <w:szCs w:val="24"/>
        </w:rPr>
        <w:t xml:space="preserve"> 2005. </w:t>
      </w:r>
      <w:r w:rsidRPr="00217BB9">
        <w:rPr>
          <w:rFonts w:ascii="Times New Roman" w:hAnsi="Times New Roman" w:cs="Times New Roman"/>
          <w:color w:val="000000"/>
          <w:sz w:val="24"/>
          <w:szCs w:val="24"/>
        </w:rPr>
        <w:t>(scale same as above)</w:t>
      </w:r>
    </w:p>
    <w:p w14:paraId="4F1851C6" w14:textId="1ED81B2D" w:rsidR="00CE3CD4" w:rsidRPr="00217BB9" w:rsidRDefault="00B063CC" w:rsidP="003126D9">
      <w:pPr>
        <w:pStyle w:val="ListParagraph"/>
        <w:spacing w:line="48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1</w:t>
      </w:r>
      <w:r w:rsidR="00B47AA6" w:rsidRPr="00217BB9">
        <w:rPr>
          <w:rFonts w:ascii="Times New Roman" w:hAnsi="Times New Roman" w:cs="Times New Roman"/>
          <w:color w:val="000000"/>
          <w:sz w:val="24"/>
          <w:szCs w:val="24"/>
        </w:rPr>
        <w:t>2</w:t>
      </w:r>
      <w:r w:rsidRPr="00217BB9">
        <w:rPr>
          <w:rFonts w:ascii="Times New Roman" w:hAnsi="Times New Roman" w:cs="Times New Roman"/>
          <w:color w:val="000000"/>
          <w:sz w:val="24"/>
          <w:szCs w:val="24"/>
        </w:rPr>
        <w:t xml:space="preserve">. PAY_6: Repayment status in </w:t>
      </w:r>
      <w:proofErr w:type="gramStart"/>
      <w:r w:rsidRPr="00217BB9">
        <w:rPr>
          <w:rFonts w:ascii="Times New Roman" w:hAnsi="Times New Roman" w:cs="Times New Roman"/>
          <w:color w:val="000000"/>
          <w:sz w:val="24"/>
          <w:szCs w:val="24"/>
        </w:rPr>
        <w:t>April,</w:t>
      </w:r>
      <w:proofErr w:type="gramEnd"/>
      <w:r w:rsidRPr="00217BB9">
        <w:rPr>
          <w:rFonts w:ascii="Times New Roman" w:hAnsi="Times New Roman" w:cs="Times New Roman"/>
          <w:color w:val="000000"/>
          <w:sz w:val="24"/>
          <w:szCs w:val="24"/>
        </w:rPr>
        <w:t xml:space="preserve"> 2005. </w:t>
      </w:r>
      <w:r w:rsidR="00B47AA6" w:rsidRPr="00217BB9">
        <w:rPr>
          <w:rFonts w:ascii="Times New Roman" w:hAnsi="Times New Roman" w:cs="Times New Roman"/>
          <w:color w:val="000000"/>
          <w:sz w:val="24"/>
          <w:szCs w:val="24"/>
        </w:rPr>
        <w:t>(scale same as above)</w:t>
      </w:r>
    </w:p>
    <w:p w14:paraId="41990E40" w14:textId="7305ECC6" w:rsidR="00B063CC" w:rsidRPr="00217BB9" w:rsidRDefault="00B063CC" w:rsidP="003126D9">
      <w:pPr>
        <w:pStyle w:val="ListParagraph"/>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lastRenderedPageBreak/>
        <w:t>The measurement scale for the repayment status is: -1 = pay duly; 1 = payment delay for one month; 2 = payment delay for two months; ...; 8 = payment delay for eight months; 9 = payment delay for nine months and above</w:t>
      </w:r>
      <w:r w:rsidR="00CE3CD4" w:rsidRPr="00217BB9">
        <w:rPr>
          <w:rFonts w:ascii="Times New Roman" w:hAnsi="Times New Roman" w:cs="Times New Roman"/>
          <w:color w:val="000000"/>
          <w:sz w:val="24"/>
          <w:szCs w:val="24"/>
        </w:rPr>
        <w:t>.</w:t>
      </w:r>
    </w:p>
    <w:p w14:paraId="3C0D2D2D" w14:textId="697D7FA0" w:rsidR="00CE3CD4" w:rsidRPr="00217BB9" w:rsidRDefault="00CE3CD4" w:rsidP="003126D9">
      <w:pPr>
        <w:pStyle w:val="ListParagraph"/>
        <w:numPr>
          <w:ilvl w:val="0"/>
          <w:numId w:val="11"/>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Amount of bill statement (in New Taiwan dollars), i.e. a monthly report that credit card companies issue to credit card holders in a specific month:</w:t>
      </w:r>
    </w:p>
    <w:p w14:paraId="1558979C" w14:textId="77EC4794" w:rsidR="00CE3CD4" w:rsidRPr="00217BB9" w:rsidRDefault="00CE3CD4" w:rsidP="003126D9">
      <w:pPr>
        <w:pStyle w:val="ListParagraph"/>
        <w:spacing w:line="48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1</w:t>
      </w:r>
      <w:r w:rsidR="00B47AA6" w:rsidRPr="00217BB9">
        <w:rPr>
          <w:rFonts w:ascii="Times New Roman" w:hAnsi="Times New Roman" w:cs="Times New Roman"/>
          <w:color w:val="000000"/>
          <w:sz w:val="24"/>
          <w:szCs w:val="24"/>
        </w:rPr>
        <w:t>3</w:t>
      </w:r>
      <w:r w:rsidRPr="00217BB9">
        <w:rPr>
          <w:rFonts w:ascii="Times New Roman" w:hAnsi="Times New Roman" w:cs="Times New Roman"/>
          <w:color w:val="000000"/>
          <w:sz w:val="24"/>
          <w:szCs w:val="24"/>
        </w:rPr>
        <w:t xml:space="preserve">. BILL_AMT1: Amount of bill statement in </w:t>
      </w:r>
      <w:proofErr w:type="gramStart"/>
      <w:r w:rsidRPr="00217BB9">
        <w:rPr>
          <w:rFonts w:ascii="Times New Roman" w:hAnsi="Times New Roman" w:cs="Times New Roman"/>
          <w:color w:val="000000"/>
          <w:sz w:val="24"/>
          <w:szCs w:val="24"/>
        </w:rPr>
        <w:t>September,</w:t>
      </w:r>
      <w:proofErr w:type="gramEnd"/>
      <w:r w:rsidRPr="00217BB9">
        <w:rPr>
          <w:rFonts w:ascii="Times New Roman" w:hAnsi="Times New Roman" w:cs="Times New Roman"/>
          <w:color w:val="000000"/>
          <w:sz w:val="24"/>
          <w:szCs w:val="24"/>
        </w:rPr>
        <w:t xml:space="preserve"> 2005</w:t>
      </w:r>
      <w:r w:rsidR="00B47AA6" w:rsidRPr="00217BB9">
        <w:rPr>
          <w:rFonts w:ascii="Times New Roman" w:hAnsi="Times New Roman" w:cs="Times New Roman"/>
          <w:color w:val="000000"/>
          <w:sz w:val="24"/>
          <w:szCs w:val="24"/>
        </w:rPr>
        <w:t xml:space="preserve"> (NT dollar)</w:t>
      </w:r>
    </w:p>
    <w:p w14:paraId="36B1B8DE" w14:textId="42CC85E0" w:rsidR="00CE3CD4" w:rsidRPr="00217BB9" w:rsidRDefault="00CE3CD4" w:rsidP="003126D9">
      <w:pPr>
        <w:pStyle w:val="ListParagraph"/>
        <w:spacing w:line="48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1</w:t>
      </w:r>
      <w:r w:rsidR="00B47AA6" w:rsidRPr="00217BB9">
        <w:rPr>
          <w:rFonts w:ascii="Times New Roman" w:hAnsi="Times New Roman" w:cs="Times New Roman"/>
          <w:color w:val="000000"/>
          <w:sz w:val="24"/>
          <w:szCs w:val="24"/>
        </w:rPr>
        <w:t>4</w:t>
      </w:r>
      <w:r w:rsidRPr="00217BB9">
        <w:rPr>
          <w:rFonts w:ascii="Times New Roman" w:hAnsi="Times New Roman" w:cs="Times New Roman"/>
          <w:color w:val="000000"/>
          <w:sz w:val="24"/>
          <w:szCs w:val="24"/>
        </w:rPr>
        <w:t xml:space="preserve">. BILL_AMT2: Amount of bill statement in </w:t>
      </w:r>
      <w:proofErr w:type="gramStart"/>
      <w:r w:rsidRPr="00217BB9">
        <w:rPr>
          <w:rFonts w:ascii="Times New Roman" w:hAnsi="Times New Roman" w:cs="Times New Roman"/>
          <w:color w:val="000000"/>
          <w:sz w:val="24"/>
          <w:szCs w:val="24"/>
        </w:rPr>
        <w:t>August,</w:t>
      </w:r>
      <w:proofErr w:type="gramEnd"/>
      <w:r w:rsidRPr="00217BB9">
        <w:rPr>
          <w:rFonts w:ascii="Times New Roman" w:hAnsi="Times New Roman" w:cs="Times New Roman"/>
          <w:color w:val="000000"/>
          <w:sz w:val="24"/>
          <w:szCs w:val="24"/>
        </w:rPr>
        <w:t xml:space="preserve"> 2005. </w:t>
      </w:r>
      <w:r w:rsidR="00B47AA6" w:rsidRPr="00217BB9">
        <w:rPr>
          <w:rFonts w:ascii="Times New Roman" w:hAnsi="Times New Roman" w:cs="Times New Roman"/>
          <w:color w:val="000000"/>
          <w:sz w:val="24"/>
          <w:szCs w:val="24"/>
        </w:rPr>
        <w:t>(NT dollar)</w:t>
      </w:r>
    </w:p>
    <w:p w14:paraId="401DBD72" w14:textId="13026914" w:rsidR="00CE3CD4" w:rsidRPr="00217BB9" w:rsidRDefault="00CE3CD4" w:rsidP="003126D9">
      <w:pPr>
        <w:pStyle w:val="ListParagraph"/>
        <w:spacing w:line="48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1</w:t>
      </w:r>
      <w:r w:rsidR="00B47AA6" w:rsidRPr="00217BB9">
        <w:rPr>
          <w:rFonts w:ascii="Times New Roman" w:hAnsi="Times New Roman" w:cs="Times New Roman"/>
          <w:color w:val="000000"/>
          <w:sz w:val="24"/>
          <w:szCs w:val="24"/>
        </w:rPr>
        <w:t>5</w:t>
      </w:r>
      <w:r w:rsidRPr="00217BB9">
        <w:rPr>
          <w:rFonts w:ascii="Times New Roman" w:hAnsi="Times New Roman" w:cs="Times New Roman"/>
          <w:color w:val="000000"/>
          <w:sz w:val="24"/>
          <w:szCs w:val="24"/>
        </w:rPr>
        <w:t xml:space="preserve">. BILL_AMT3: Amount of bill statement in </w:t>
      </w:r>
      <w:proofErr w:type="gramStart"/>
      <w:r w:rsidRPr="00217BB9">
        <w:rPr>
          <w:rFonts w:ascii="Times New Roman" w:hAnsi="Times New Roman" w:cs="Times New Roman"/>
          <w:color w:val="000000"/>
          <w:sz w:val="24"/>
          <w:szCs w:val="24"/>
        </w:rPr>
        <w:t>July,</w:t>
      </w:r>
      <w:proofErr w:type="gramEnd"/>
      <w:r w:rsidRPr="00217BB9">
        <w:rPr>
          <w:rFonts w:ascii="Times New Roman" w:hAnsi="Times New Roman" w:cs="Times New Roman"/>
          <w:color w:val="000000"/>
          <w:sz w:val="24"/>
          <w:szCs w:val="24"/>
        </w:rPr>
        <w:t xml:space="preserve"> 2005. </w:t>
      </w:r>
      <w:r w:rsidR="00B47AA6" w:rsidRPr="00217BB9">
        <w:rPr>
          <w:rFonts w:ascii="Times New Roman" w:hAnsi="Times New Roman" w:cs="Times New Roman"/>
          <w:color w:val="000000"/>
          <w:sz w:val="24"/>
          <w:szCs w:val="24"/>
        </w:rPr>
        <w:t>(NT dollar)</w:t>
      </w:r>
    </w:p>
    <w:p w14:paraId="6FFF8D68" w14:textId="0AFCC825" w:rsidR="00CE3CD4" w:rsidRPr="00217BB9" w:rsidRDefault="00CE3CD4" w:rsidP="003126D9">
      <w:pPr>
        <w:pStyle w:val="ListParagraph"/>
        <w:spacing w:line="48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1</w:t>
      </w:r>
      <w:r w:rsidR="00B47AA6" w:rsidRPr="00217BB9">
        <w:rPr>
          <w:rFonts w:ascii="Times New Roman" w:hAnsi="Times New Roman" w:cs="Times New Roman"/>
          <w:color w:val="000000"/>
          <w:sz w:val="24"/>
          <w:szCs w:val="24"/>
        </w:rPr>
        <w:t>6</w:t>
      </w:r>
      <w:r w:rsidRPr="00217BB9">
        <w:rPr>
          <w:rFonts w:ascii="Times New Roman" w:hAnsi="Times New Roman" w:cs="Times New Roman"/>
          <w:color w:val="000000"/>
          <w:sz w:val="24"/>
          <w:szCs w:val="24"/>
        </w:rPr>
        <w:t xml:space="preserve">. BILL_AMT4: Amount of bill statement in </w:t>
      </w:r>
      <w:proofErr w:type="gramStart"/>
      <w:r w:rsidRPr="00217BB9">
        <w:rPr>
          <w:rFonts w:ascii="Times New Roman" w:hAnsi="Times New Roman" w:cs="Times New Roman"/>
          <w:color w:val="000000"/>
          <w:sz w:val="24"/>
          <w:szCs w:val="24"/>
        </w:rPr>
        <w:t>June,</w:t>
      </w:r>
      <w:proofErr w:type="gramEnd"/>
      <w:r w:rsidRPr="00217BB9">
        <w:rPr>
          <w:rFonts w:ascii="Times New Roman" w:hAnsi="Times New Roman" w:cs="Times New Roman"/>
          <w:color w:val="000000"/>
          <w:sz w:val="24"/>
          <w:szCs w:val="24"/>
        </w:rPr>
        <w:t xml:space="preserve"> 2005. </w:t>
      </w:r>
      <w:r w:rsidR="00B47AA6" w:rsidRPr="00217BB9">
        <w:rPr>
          <w:rFonts w:ascii="Times New Roman" w:hAnsi="Times New Roman" w:cs="Times New Roman"/>
          <w:color w:val="000000"/>
          <w:sz w:val="24"/>
          <w:szCs w:val="24"/>
        </w:rPr>
        <w:t>(NT dollar)</w:t>
      </w:r>
    </w:p>
    <w:p w14:paraId="7D6C3C64" w14:textId="31E9C570" w:rsidR="00CE3CD4" w:rsidRPr="00217BB9" w:rsidRDefault="00CE3CD4" w:rsidP="003126D9">
      <w:pPr>
        <w:pStyle w:val="ListParagraph"/>
        <w:spacing w:line="48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1</w:t>
      </w:r>
      <w:r w:rsidR="00B47AA6" w:rsidRPr="00217BB9">
        <w:rPr>
          <w:rFonts w:ascii="Times New Roman" w:hAnsi="Times New Roman" w:cs="Times New Roman"/>
          <w:color w:val="000000"/>
          <w:sz w:val="24"/>
          <w:szCs w:val="24"/>
        </w:rPr>
        <w:t>7</w:t>
      </w:r>
      <w:r w:rsidRPr="00217BB9">
        <w:rPr>
          <w:rFonts w:ascii="Times New Roman" w:hAnsi="Times New Roman" w:cs="Times New Roman"/>
          <w:color w:val="000000"/>
          <w:sz w:val="24"/>
          <w:szCs w:val="24"/>
        </w:rPr>
        <w:t xml:space="preserve">. BILL_AMT5: Amount of bill statement in </w:t>
      </w:r>
      <w:proofErr w:type="gramStart"/>
      <w:r w:rsidRPr="00217BB9">
        <w:rPr>
          <w:rFonts w:ascii="Times New Roman" w:hAnsi="Times New Roman" w:cs="Times New Roman"/>
          <w:color w:val="000000"/>
          <w:sz w:val="24"/>
          <w:szCs w:val="24"/>
        </w:rPr>
        <w:t>May,</w:t>
      </w:r>
      <w:proofErr w:type="gramEnd"/>
      <w:r w:rsidRPr="00217BB9">
        <w:rPr>
          <w:rFonts w:ascii="Times New Roman" w:hAnsi="Times New Roman" w:cs="Times New Roman"/>
          <w:color w:val="000000"/>
          <w:sz w:val="24"/>
          <w:szCs w:val="24"/>
        </w:rPr>
        <w:t xml:space="preserve"> 2005. </w:t>
      </w:r>
      <w:r w:rsidR="00B47AA6" w:rsidRPr="00217BB9">
        <w:rPr>
          <w:rFonts w:ascii="Times New Roman" w:hAnsi="Times New Roman" w:cs="Times New Roman"/>
          <w:color w:val="000000"/>
          <w:sz w:val="24"/>
          <w:szCs w:val="24"/>
        </w:rPr>
        <w:t>(NT dollar)</w:t>
      </w:r>
    </w:p>
    <w:p w14:paraId="65D54E9E" w14:textId="6DF6E795" w:rsidR="00CE3CD4" w:rsidRPr="00217BB9" w:rsidRDefault="00CE3CD4" w:rsidP="003126D9">
      <w:pPr>
        <w:pStyle w:val="ListParagraph"/>
        <w:spacing w:line="48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1</w:t>
      </w:r>
      <w:r w:rsidR="00B47AA6" w:rsidRPr="00217BB9">
        <w:rPr>
          <w:rFonts w:ascii="Times New Roman" w:hAnsi="Times New Roman" w:cs="Times New Roman"/>
          <w:color w:val="000000"/>
          <w:sz w:val="24"/>
          <w:szCs w:val="24"/>
        </w:rPr>
        <w:t>8</w:t>
      </w:r>
      <w:r w:rsidRPr="00217BB9">
        <w:rPr>
          <w:rFonts w:ascii="Times New Roman" w:hAnsi="Times New Roman" w:cs="Times New Roman"/>
          <w:color w:val="000000"/>
          <w:sz w:val="24"/>
          <w:szCs w:val="24"/>
        </w:rPr>
        <w:t xml:space="preserve">. BILL_AMT6: Amount of bill statement in </w:t>
      </w:r>
      <w:proofErr w:type="gramStart"/>
      <w:r w:rsidRPr="00217BB9">
        <w:rPr>
          <w:rFonts w:ascii="Times New Roman" w:hAnsi="Times New Roman" w:cs="Times New Roman"/>
          <w:color w:val="000000"/>
          <w:sz w:val="24"/>
          <w:szCs w:val="24"/>
        </w:rPr>
        <w:t>April,</w:t>
      </w:r>
      <w:proofErr w:type="gramEnd"/>
      <w:r w:rsidRPr="00217BB9">
        <w:rPr>
          <w:rFonts w:ascii="Times New Roman" w:hAnsi="Times New Roman" w:cs="Times New Roman"/>
          <w:color w:val="000000"/>
          <w:sz w:val="24"/>
          <w:szCs w:val="24"/>
        </w:rPr>
        <w:t xml:space="preserve"> 2005</w:t>
      </w:r>
      <w:r w:rsidR="00B47AA6" w:rsidRPr="00217BB9">
        <w:rPr>
          <w:rFonts w:ascii="Times New Roman" w:hAnsi="Times New Roman" w:cs="Times New Roman"/>
          <w:color w:val="000000"/>
          <w:sz w:val="24"/>
          <w:szCs w:val="24"/>
        </w:rPr>
        <w:t>. (NT dollar)</w:t>
      </w:r>
    </w:p>
    <w:p w14:paraId="681F5D02" w14:textId="77777777" w:rsidR="00CE3CD4" w:rsidRPr="00217BB9" w:rsidRDefault="00CE3CD4" w:rsidP="003126D9">
      <w:pPr>
        <w:pStyle w:val="ListParagraph"/>
        <w:numPr>
          <w:ilvl w:val="0"/>
          <w:numId w:val="11"/>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Amount of previous payment (in New Taiwan dollars): </w:t>
      </w:r>
    </w:p>
    <w:p w14:paraId="2E3DDAB1" w14:textId="341F4088" w:rsidR="00CE3CD4" w:rsidRPr="00217BB9" w:rsidRDefault="00CE3CD4" w:rsidP="003126D9">
      <w:pPr>
        <w:pStyle w:val="ListParagraph"/>
        <w:spacing w:line="48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1</w:t>
      </w:r>
      <w:r w:rsidR="00B47AA6" w:rsidRPr="00217BB9">
        <w:rPr>
          <w:rFonts w:ascii="Times New Roman" w:hAnsi="Times New Roman" w:cs="Times New Roman"/>
          <w:color w:val="000000"/>
          <w:sz w:val="24"/>
          <w:szCs w:val="24"/>
        </w:rPr>
        <w:t>9</w:t>
      </w:r>
      <w:r w:rsidRPr="00217BB9">
        <w:rPr>
          <w:rFonts w:ascii="Times New Roman" w:hAnsi="Times New Roman" w:cs="Times New Roman"/>
          <w:color w:val="000000"/>
          <w:sz w:val="24"/>
          <w:szCs w:val="24"/>
        </w:rPr>
        <w:t xml:space="preserve">. PAY_AMT1: Amount of previous payment in </w:t>
      </w:r>
      <w:proofErr w:type="gramStart"/>
      <w:r w:rsidRPr="00217BB9">
        <w:rPr>
          <w:rFonts w:ascii="Times New Roman" w:hAnsi="Times New Roman" w:cs="Times New Roman"/>
          <w:color w:val="000000"/>
          <w:sz w:val="24"/>
          <w:szCs w:val="24"/>
        </w:rPr>
        <w:t>September,</w:t>
      </w:r>
      <w:proofErr w:type="gramEnd"/>
      <w:r w:rsidRPr="00217BB9">
        <w:rPr>
          <w:rFonts w:ascii="Times New Roman" w:hAnsi="Times New Roman" w:cs="Times New Roman"/>
          <w:color w:val="000000"/>
          <w:sz w:val="24"/>
          <w:szCs w:val="24"/>
        </w:rPr>
        <w:t xml:space="preserve"> 2005. </w:t>
      </w:r>
      <w:r w:rsidR="00B47AA6" w:rsidRPr="00217BB9">
        <w:rPr>
          <w:rFonts w:ascii="Times New Roman" w:hAnsi="Times New Roman" w:cs="Times New Roman"/>
          <w:color w:val="000000"/>
          <w:sz w:val="24"/>
          <w:szCs w:val="24"/>
        </w:rPr>
        <w:t>(NT dollar)</w:t>
      </w:r>
    </w:p>
    <w:p w14:paraId="6FD478BB" w14:textId="3B5237F3" w:rsidR="00CE3CD4" w:rsidRPr="00217BB9" w:rsidRDefault="00B47AA6" w:rsidP="003126D9">
      <w:pPr>
        <w:pStyle w:val="ListParagraph"/>
        <w:spacing w:line="48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20</w:t>
      </w:r>
      <w:r w:rsidR="00CE3CD4" w:rsidRPr="00217BB9">
        <w:rPr>
          <w:rFonts w:ascii="Times New Roman" w:hAnsi="Times New Roman" w:cs="Times New Roman"/>
          <w:color w:val="000000"/>
          <w:sz w:val="24"/>
          <w:szCs w:val="24"/>
        </w:rPr>
        <w:t xml:space="preserve">. PAY_AMT2: Amount of previous payment in </w:t>
      </w:r>
      <w:proofErr w:type="gramStart"/>
      <w:r w:rsidR="00CE3CD4" w:rsidRPr="00217BB9">
        <w:rPr>
          <w:rFonts w:ascii="Times New Roman" w:hAnsi="Times New Roman" w:cs="Times New Roman"/>
          <w:color w:val="000000"/>
          <w:sz w:val="24"/>
          <w:szCs w:val="24"/>
        </w:rPr>
        <w:t>August,</w:t>
      </w:r>
      <w:proofErr w:type="gramEnd"/>
      <w:r w:rsidR="00CE3CD4" w:rsidRPr="00217BB9">
        <w:rPr>
          <w:rFonts w:ascii="Times New Roman" w:hAnsi="Times New Roman" w:cs="Times New Roman"/>
          <w:color w:val="000000"/>
          <w:sz w:val="24"/>
          <w:szCs w:val="24"/>
        </w:rPr>
        <w:t xml:space="preserve"> 2005. </w:t>
      </w:r>
      <w:r w:rsidRPr="00217BB9">
        <w:rPr>
          <w:rFonts w:ascii="Times New Roman" w:hAnsi="Times New Roman" w:cs="Times New Roman"/>
          <w:color w:val="000000"/>
          <w:sz w:val="24"/>
          <w:szCs w:val="24"/>
        </w:rPr>
        <w:t>(NT dollar)</w:t>
      </w:r>
    </w:p>
    <w:p w14:paraId="3E6AA2F3" w14:textId="38804A8E" w:rsidR="00CE3CD4" w:rsidRPr="00217BB9" w:rsidRDefault="00CE3CD4" w:rsidP="003126D9">
      <w:pPr>
        <w:pStyle w:val="ListParagraph"/>
        <w:spacing w:line="48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2</w:t>
      </w:r>
      <w:r w:rsidR="00B47AA6" w:rsidRPr="00217BB9">
        <w:rPr>
          <w:rFonts w:ascii="Times New Roman" w:hAnsi="Times New Roman" w:cs="Times New Roman"/>
          <w:color w:val="000000"/>
          <w:sz w:val="24"/>
          <w:szCs w:val="24"/>
        </w:rPr>
        <w:t>1</w:t>
      </w:r>
      <w:r w:rsidRPr="00217BB9">
        <w:rPr>
          <w:rFonts w:ascii="Times New Roman" w:hAnsi="Times New Roman" w:cs="Times New Roman"/>
          <w:color w:val="000000"/>
          <w:sz w:val="24"/>
          <w:szCs w:val="24"/>
        </w:rPr>
        <w:t xml:space="preserve">. PAY_AMT3: Amount of previous payment in </w:t>
      </w:r>
      <w:proofErr w:type="gramStart"/>
      <w:r w:rsidRPr="00217BB9">
        <w:rPr>
          <w:rFonts w:ascii="Times New Roman" w:hAnsi="Times New Roman" w:cs="Times New Roman"/>
          <w:color w:val="000000"/>
          <w:sz w:val="24"/>
          <w:szCs w:val="24"/>
        </w:rPr>
        <w:t>July,</w:t>
      </w:r>
      <w:proofErr w:type="gramEnd"/>
      <w:r w:rsidRPr="00217BB9">
        <w:rPr>
          <w:rFonts w:ascii="Times New Roman" w:hAnsi="Times New Roman" w:cs="Times New Roman"/>
          <w:color w:val="000000"/>
          <w:sz w:val="24"/>
          <w:szCs w:val="24"/>
        </w:rPr>
        <w:t xml:space="preserve"> 2005. </w:t>
      </w:r>
      <w:r w:rsidR="00B47AA6" w:rsidRPr="00217BB9">
        <w:rPr>
          <w:rFonts w:ascii="Times New Roman" w:hAnsi="Times New Roman" w:cs="Times New Roman"/>
          <w:color w:val="000000"/>
          <w:sz w:val="24"/>
          <w:szCs w:val="24"/>
        </w:rPr>
        <w:t>(NT dollar)</w:t>
      </w:r>
    </w:p>
    <w:p w14:paraId="66174E6C" w14:textId="1C85EC0F" w:rsidR="00CE3CD4" w:rsidRPr="00217BB9" w:rsidRDefault="00CE3CD4" w:rsidP="003126D9">
      <w:pPr>
        <w:pStyle w:val="ListParagraph"/>
        <w:spacing w:line="48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2</w:t>
      </w:r>
      <w:r w:rsidR="00B47AA6" w:rsidRPr="00217BB9">
        <w:rPr>
          <w:rFonts w:ascii="Times New Roman" w:hAnsi="Times New Roman" w:cs="Times New Roman"/>
          <w:color w:val="000000"/>
          <w:sz w:val="24"/>
          <w:szCs w:val="24"/>
        </w:rPr>
        <w:t>2</w:t>
      </w:r>
      <w:r w:rsidRPr="00217BB9">
        <w:rPr>
          <w:rFonts w:ascii="Times New Roman" w:hAnsi="Times New Roman" w:cs="Times New Roman"/>
          <w:color w:val="000000"/>
          <w:sz w:val="24"/>
          <w:szCs w:val="24"/>
        </w:rPr>
        <w:t xml:space="preserve">. PAY_AMT4: Amount of previous payment in </w:t>
      </w:r>
      <w:proofErr w:type="gramStart"/>
      <w:r w:rsidRPr="00217BB9">
        <w:rPr>
          <w:rFonts w:ascii="Times New Roman" w:hAnsi="Times New Roman" w:cs="Times New Roman"/>
          <w:color w:val="000000"/>
          <w:sz w:val="24"/>
          <w:szCs w:val="24"/>
        </w:rPr>
        <w:t>June,</w:t>
      </w:r>
      <w:proofErr w:type="gramEnd"/>
      <w:r w:rsidRPr="00217BB9">
        <w:rPr>
          <w:rFonts w:ascii="Times New Roman" w:hAnsi="Times New Roman" w:cs="Times New Roman"/>
          <w:color w:val="000000"/>
          <w:sz w:val="24"/>
          <w:szCs w:val="24"/>
        </w:rPr>
        <w:t xml:space="preserve"> 2005. </w:t>
      </w:r>
      <w:r w:rsidR="00B47AA6" w:rsidRPr="00217BB9">
        <w:rPr>
          <w:rFonts w:ascii="Times New Roman" w:hAnsi="Times New Roman" w:cs="Times New Roman"/>
          <w:color w:val="000000"/>
          <w:sz w:val="24"/>
          <w:szCs w:val="24"/>
        </w:rPr>
        <w:t>(NT dollar)</w:t>
      </w:r>
    </w:p>
    <w:p w14:paraId="5418FEF6" w14:textId="48DE005A" w:rsidR="00CE3CD4" w:rsidRPr="00217BB9" w:rsidRDefault="00CE3CD4" w:rsidP="003126D9">
      <w:pPr>
        <w:pStyle w:val="ListParagraph"/>
        <w:spacing w:line="48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2</w:t>
      </w:r>
      <w:r w:rsidR="00B47AA6" w:rsidRPr="00217BB9">
        <w:rPr>
          <w:rFonts w:ascii="Times New Roman" w:hAnsi="Times New Roman" w:cs="Times New Roman"/>
          <w:color w:val="000000"/>
          <w:sz w:val="24"/>
          <w:szCs w:val="24"/>
        </w:rPr>
        <w:t>3</w:t>
      </w:r>
      <w:r w:rsidRPr="00217BB9">
        <w:rPr>
          <w:rFonts w:ascii="Times New Roman" w:hAnsi="Times New Roman" w:cs="Times New Roman"/>
          <w:color w:val="000000"/>
          <w:sz w:val="24"/>
          <w:szCs w:val="24"/>
        </w:rPr>
        <w:t xml:space="preserve">. PAY_AMT5: Amount of previous payment in </w:t>
      </w:r>
      <w:proofErr w:type="gramStart"/>
      <w:r w:rsidRPr="00217BB9">
        <w:rPr>
          <w:rFonts w:ascii="Times New Roman" w:hAnsi="Times New Roman" w:cs="Times New Roman"/>
          <w:color w:val="000000"/>
          <w:sz w:val="24"/>
          <w:szCs w:val="24"/>
        </w:rPr>
        <w:t>May,</w:t>
      </w:r>
      <w:proofErr w:type="gramEnd"/>
      <w:r w:rsidRPr="00217BB9">
        <w:rPr>
          <w:rFonts w:ascii="Times New Roman" w:hAnsi="Times New Roman" w:cs="Times New Roman"/>
          <w:color w:val="000000"/>
          <w:sz w:val="24"/>
          <w:szCs w:val="24"/>
        </w:rPr>
        <w:t xml:space="preserve"> 2005.</w:t>
      </w:r>
      <w:r w:rsidR="00B47AA6" w:rsidRPr="00217BB9">
        <w:rPr>
          <w:rFonts w:ascii="Times New Roman" w:hAnsi="Times New Roman" w:cs="Times New Roman"/>
          <w:color w:val="000000"/>
          <w:sz w:val="24"/>
          <w:szCs w:val="24"/>
        </w:rPr>
        <w:t xml:space="preserve"> (NT dollar)</w:t>
      </w:r>
    </w:p>
    <w:p w14:paraId="5BF65507" w14:textId="24EAB1C8" w:rsidR="00080EB2" w:rsidRPr="00217BB9" w:rsidRDefault="00CE3CD4" w:rsidP="003126D9">
      <w:pPr>
        <w:pStyle w:val="ListParagraph"/>
        <w:spacing w:line="48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2</w:t>
      </w:r>
      <w:r w:rsidR="00B47AA6" w:rsidRPr="00217BB9">
        <w:rPr>
          <w:rFonts w:ascii="Times New Roman" w:hAnsi="Times New Roman" w:cs="Times New Roman"/>
          <w:color w:val="000000"/>
          <w:sz w:val="24"/>
          <w:szCs w:val="24"/>
        </w:rPr>
        <w:t>4</w:t>
      </w:r>
      <w:r w:rsidRPr="00217BB9">
        <w:rPr>
          <w:rFonts w:ascii="Times New Roman" w:hAnsi="Times New Roman" w:cs="Times New Roman"/>
          <w:color w:val="000000"/>
          <w:sz w:val="24"/>
          <w:szCs w:val="24"/>
        </w:rPr>
        <w:t xml:space="preserve">. PAY_AMT6: Amount of previous payment in </w:t>
      </w:r>
      <w:proofErr w:type="gramStart"/>
      <w:r w:rsidRPr="00217BB9">
        <w:rPr>
          <w:rFonts w:ascii="Times New Roman" w:hAnsi="Times New Roman" w:cs="Times New Roman"/>
          <w:color w:val="000000"/>
          <w:sz w:val="24"/>
          <w:szCs w:val="24"/>
        </w:rPr>
        <w:t>April,</w:t>
      </w:r>
      <w:proofErr w:type="gramEnd"/>
      <w:r w:rsidRPr="00217BB9">
        <w:rPr>
          <w:rFonts w:ascii="Times New Roman" w:hAnsi="Times New Roman" w:cs="Times New Roman"/>
          <w:color w:val="000000"/>
          <w:sz w:val="24"/>
          <w:szCs w:val="24"/>
        </w:rPr>
        <w:t xml:space="preserve"> 2005</w:t>
      </w:r>
      <w:r w:rsidR="00080EB2" w:rsidRPr="00217BB9">
        <w:rPr>
          <w:rFonts w:ascii="Times New Roman" w:hAnsi="Times New Roman" w:cs="Times New Roman"/>
          <w:color w:val="000000"/>
          <w:sz w:val="24"/>
          <w:szCs w:val="24"/>
        </w:rPr>
        <w:t>.</w:t>
      </w:r>
      <w:r w:rsidR="004F7D47" w:rsidRPr="00217BB9">
        <w:rPr>
          <w:rFonts w:ascii="Times New Roman" w:hAnsi="Times New Roman" w:cs="Times New Roman"/>
          <w:color w:val="000000"/>
          <w:sz w:val="24"/>
          <w:szCs w:val="24"/>
        </w:rPr>
        <w:t xml:space="preserve"> (NT dollar)</w:t>
      </w:r>
    </w:p>
    <w:p w14:paraId="30A59328" w14:textId="30F4A747" w:rsidR="00B47AA6" w:rsidRPr="00217BB9" w:rsidRDefault="00B47AA6" w:rsidP="003126D9">
      <w:pPr>
        <w:pStyle w:val="ListParagraph"/>
        <w:spacing w:line="48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25. </w:t>
      </w:r>
      <w:proofErr w:type="gramStart"/>
      <w:r w:rsidRPr="00217BB9">
        <w:rPr>
          <w:rFonts w:ascii="Times New Roman" w:hAnsi="Times New Roman" w:cs="Times New Roman"/>
          <w:color w:val="000000"/>
          <w:sz w:val="24"/>
          <w:szCs w:val="24"/>
        </w:rPr>
        <w:t>default.payment</w:t>
      </w:r>
      <w:proofErr w:type="gramEnd"/>
      <w:r w:rsidRPr="00217BB9">
        <w:rPr>
          <w:rFonts w:ascii="Times New Roman" w:hAnsi="Times New Roman" w:cs="Times New Roman"/>
          <w:color w:val="000000"/>
          <w:sz w:val="24"/>
          <w:szCs w:val="24"/>
        </w:rPr>
        <w:t>.next.month: Default payment (1=yes, 0=no)</w:t>
      </w:r>
    </w:p>
    <w:p w14:paraId="0BFA81E4" w14:textId="4884BD29" w:rsidR="00080EB2" w:rsidRPr="00217BB9" w:rsidRDefault="00080EB2" w:rsidP="00CF185A">
      <w:pPr>
        <w:spacing w:line="360" w:lineRule="auto"/>
        <w:ind w:firstLine="72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In figure 1</w:t>
      </w:r>
      <w:r w:rsidR="00CF185A" w:rsidRPr="00217BB9">
        <w:rPr>
          <w:rFonts w:ascii="Times New Roman" w:hAnsi="Times New Roman" w:cs="Times New Roman"/>
          <w:color w:val="000000"/>
          <w:sz w:val="24"/>
          <w:szCs w:val="24"/>
        </w:rPr>
        <w:t>0</w:t>
      </w:r>
      <w:r w:rsidRPr="00217BB9">
        <w:rPr>
          <w:rFonts w:ascii="Times New Roman" w:hAnsi="Times New Roman" w:cs="Times New Roman"/>
          <w:color w:val="000000"/>
          <w:sz w:val="24"/>
          <w:szCs w:val="24"/>
        </w:rPr>
        <w:t xml:space="preserve">, we can understand what the data looks like. The target in the dataset is column </w:t>
      </w:r>
      <w:proofErr w:type="gramStart"/>
      <w:r w:rsidRPr="00217BB9">
        <w:rPr>
          <w:rFonts w:ascii="Times New Roman" w:hAnsi="Times New Roman" w:cs="Times New Roman"/>
          <w:color w:val="000000"/>
          <w:sz w:val="24"/>
          <w:szCs w:val="24"/>
        </w:rPr>
        <w:t>default.payment</w:t>
      </w:r>
      <w:proofErr w:type="gramEnd"/>
      <w:r w:rsidRPr="00217BB9">
        <w:rPr>
          <w:rFonts w:ascii="Times New Roman" w:hAnsi="Times New Roman" w:cs="Times New Roman"/>
          <w:color w:val="000000"/>
          <w:sz w:val="24"/>
          <w:szCs w:val="24"/>
        </w:rPr>
        <w:t>.next.month.</w:t>
      </w:r>
    </w:p>
    <w:p w14:paraId="610A7A87" w14:textId="5023AB3B" w:rsidR="00080EB2" w:rsidRPr="00217BB9" w:rsidRDefault="00080EB2" w:rsidP="00CF185A">
      <w:pPr>
        <w:spacing w:line="360" w:lineRule="auto"/>
        <w:jc w:val="center"/>
        <w:rPr>
          <w:rFonts w:ascii="Times New Roman" w:hAnsi="Times New Roman" w:cs="Times New Roman"/>
          <w:color w:val="000000"/>
          <w:sz w:val="24"/>
          <w:szCs w:val="24"/>
        </w:rPr>
      </w:pPr>
      <w:r w:rsidRPr="00217BB9">
        <w:rPr>
          <w:rFonts w:ascii="Times New Roman" w:hAnsi="Times New Roman" w:cs="Times New Roman"/>
          <w:noProof/>
          <w:color w:val="000000"/>
          <w:sz w:val="24"/>
          <w:szCs w:val="24"/>
        </w:rPr>
        <w:drawing>
          <wp:inline distT="0" distB="0" distL="0" distR="0" wp14:anchorId="7E3F625A" wp14:editId="13CFF081">
            <wp:extent cx="5943600" cy="1543050"/>
            <wp:effectExtent l="0" t="0" r="0" b="0"/>
            <wp:docPr id="20522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5772" name=""/>
                    <pic:cNvPicPr/>
                  </pic:nvPicPr>
                  <pic:blipFill>
                    <a:blip r:embed="rId17"/>
                    <a:stretch>
                      <a:fillRect/>
                    </a:stretch>
                  </pic:blipFill>
                  <pic:spPr>
                    <a:xfrm>
                      <a:off x="0" y="0"/>
                      <a:ext cx="5943600" cy="1543050"/>
                    </a:xfrm>
                    <a:prstGeom prst="rect">
                      <a:avLst/>
                    </a:prstGeom>
                  </pic:spPr>
                </pic:pic>
              </a:graphicData>
            </a:graphic>
          </wp:inline>
        </w:drawing>
      </w:r>
      <w:r w:rsidRPr="00217BB9">
        <w:rPr>
          <w:rFonts w:ascii="Times New Roman" w:hAnsi="Times New Roman" w:cs="Times New Roman"/>
          <w:color w:val="000000"/>
          <w:sz w:val="24"/>
          <w:szCs w:val="24"/>
        </w:rPr>
        <w:t>Figure 1</w:t>
      </w:r>
      <w:r w:rsidR="00CF185A" w:rsidRPr="00217BB9">
        <w:rPr>
          <w:rFonts w:ascii="Times New Roman" w:hAnsi="Times New Roman" w:cs="Times New Roman"/>
          <w:color w:val="000000"/>
          <w:sz w:val="24"/>
          <w:szCs w:val="24"/>
        </w:rPr>
        <w:t>0</w:t>
      </w:r>
      <w:r w:rsidRPr="00217BB9">
        <w:rPr>
          <w:rFonts w:ascii="Times New Roman" w:hAnsi="Times New Roman" w:cs="Times New Roman"/>
          <w:color w:val="000000"/>
          <w:sz w:val="24"/>
          <w:szCs w:val="24"/>
        </w:rPr>
        <w:t xml:space="preserve">: Original dataset from UCI machine learning repository through </w:t>
      </w:r>
      <w:proofErr w:type="gramStart"/>
      <w:r w:rsidRPr="00217BB9">
        <w:rPr>
          <w:rFonts w:ascii="Times New Roman" w:hAnsi="Times New Roman" w:cs="Times New Roman"/>
          <w:color w:val="000000"/>
          <w:sz w:val="24"/>
          <w:szCs w:val="24"/>
        </w:rPr>
        <w:t>pandas</w:t>
      </w:r>
      <w:proofErr w:type="gramEnd"/>
      <w:r w:rsidRPr="00217BB9">
        <w:rPr>
          <w:rFonts w:ascii="Times New Roman" w:hAnsi="Times New Roman" w:cs="Times New Roman"/>
          <w:color w:val="000000"/>
          <w:sz w:val="24"/>
          <w:szCs w:val="24"/>
        </w:rPr>
        <w:t xml:space="preserve"> framework.</w:t>
      </w:r>
    </w:p>
    <w:p w14:paraId="6FAD8BB6" w14:textId="0C0F1D0D" w:rsidR="00080EB2" w:rsidRPr="00F66A43" w:rsidRDefault="00C2183A" w:rsidP="003126D9">
      <w:pPr>
        <w:pStyle w:val="ListParagraph"/>
        <w:numPr>
          <w:ilvl w:val="0"/>
          <w:numId w:val="9"/>
        </w:numPr>
        <w:spacing w:line="360" w:lineRule="auto"/>
        <w:jc w:val="both"/>
        <w:rPr>
          <w:rFonts w:ascii="Times New Roman" w:hAnsi="Times New Roman" w:cs="Times New Roman"/>
          <w:b/>
          <w:bCs/>
          <w:color w:val="000000"/>
          <w:sz w:val="24"/>
          <w:szCs w:val="24"/>
        </w:rPr>
      </w:pPr>
      <w:r w:rsidRPr="00F66A43">
        <w:rPr>
          <w:rFonts w:ascii="Times New Roman" w:hAnsi="Times New Roman" w:cs="Times New Roman"/>
          <w:b/>
          <w:bCs/>
          <w:color w:val="000000"/>
          <w:sz w:val="24"/>
          <w:szCs w:val="24"/>
        </w:rPr>
        <w:lastRenderedPageBreak/>
        <w:t>Data cleaning</w:t>
      </w:r>
    </w:p>
    <w:p w14:paraId="171812AB" w14:textId="21D9AD77" w:rsidR="00AE795D" w:rsidRPr="00217BB9" w:rsidRDefault="00AE795D" w:rsidP="003126D9">
      <w:pPr>
        <w:spacing w:line="360" w:lineRule="auto"/>
        <w:jc w:val="both"/>
        <w:rPr>
          <w:rFonts w:ascii="Times New Roman" w:hAnsi="Times New Roman" w:cs="Times New Roman"/>
          <w:color w:val="000000"/>
          <w:sz w:val="24"/>
          <w:szCs w:val="24"/>
        </w:rPr>
      </w:pPr>
      <w:proofErr w:type="gramStart"/>
      <w:r w:rsidRPr="00217BB9">
        <w:rPr>
          <w:rFonts w:ascii="Times New Roman" w:hAnsi="Times New Roman" w:cs="Times New Roman"/>
          <w:color w:val="000000"/>
          <w:sz w:val="24"/>
          <w:szCs w:val="24"/>
        </w:rPr>
        <w:t>So</w:t>
      </w:r>
      <w:proofErr w:type="gramEnd"/>
      <w:r w:rsidRPr="00217BB9">
        <w:rPr>
          <w:rFonts w:ascii="Times New Roman" w:hAnsi="Times New Roman" w:cs="Times New Roman"/>
          <w:color w:val="000000"/>
          <w:sz w:val="24"/>
          <w:szCs w:val="24"/>
        </w:rPr>
        <w:t xml:space="preserve"> looking at the values present in the attributes some changes have to be done:</w:t>
      </w:r>
    </w:p>
    <w:p w14:paraId="3DE97D4A" w14:textId="0079EDC5" w:rsidR="00AE795D" w:rsidRPr="00217BB9" w:rsidRDefault="00AE795D" w:rsidP="003126D9">
      <w:pPr>
        <w:pStyle w:val="ListParagraph"/>
        <w:numPr>
          <w:ilvl w:val="0"/>
          <w:numId w:val="11"/>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Attribute EDUCATION should present only one of those values: 1,2,3,4; but in the dataset some records have values 0,5,6. Because 0,5,6 we don’t have any </w:t>
      </w:r>
      <w:proofErr w:type="gramStart"/>
      <w:r w:rsidRPr="00217BB9">
        <w:rPr>
          <w:rFonts w:ascii="Times New Roman" w:hAnsi="Times New Roman" w:cs="Times New Roman"/>
          <w:color w:val="000000"/>
          <w:sz w:val="24"/>
          <w:szCs w:val="24"/>
        </w:rPr>
        <w:t>description</w:t>
      </w:r>
      <w:proofErr w:type="gramEnd"/>
      <w:r w:rsidRPr="00217BB9">
        <w:rPr>
          <w:rFonts w:ascii="Times New Roman" w:hAnsi="Times New Roman" w:cs="Times New Roman"/>
          <w:color w:val="000000"/>
          <w:sz w:val="24"/>
          <w:szCs w:val="24"/>
        </w:rPr>
        <w:t xml:space="preserve"> so we add up them in group 4: others</w:t>
      </w:r>
    </w:p>
    <w:p w14:paraId="5FE47B8B" w14:textId="5E6C0D5D" w:rsidR="00AE795D" w:rsidRPr="00217BB9" w:rsidRDefault="00AE795D" w:rsidP="003126D9">
      <w:pPr>
        <w:pStyle w:val="ListParagraph"/>
        <w:numPr>
          <w:ilvl w:val="0"/>
          <w:numId w:val="11"/>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Attribute MARRIAGE should present only one of those values: 1,2,3; but in the dataset some records have value 0. </w:t>
      </w:r>
      <w:r w:rsidR="00C076EA" w:rsidRPr="00217BB9">
        <w:rPr>
          <w:rFonts w:ascii="Times New Roman" w:hAnsi="Times New Roman" w:cs="Times New Roman"/>
          <w:color w:val="000000"/>
          <w:sz w:val="24"/>
          <w:szCs w:val="24"/>
        </w:rPr>
        <w:t xml:space="preserve">As the same as the EDUCATION, we add up the value 0 to the group 3: </w:t>
      </w:r>
      <w:proofErr w:type="gramStart"/>
      <w:r w:rsidR="00C076EA" w:rsidRPr="00217BB9">
        <w:rPr>
          <w:rFonts w:ascii="Times New Roman" w:hAnsi="Times New Roman" w:cs="Times New Roman"/>
          <w:color w:val="000000"/>
          <w:sz w:val="24"/>
          <w:szCs w:val="24"/>
        </w:rPr>
        <w:t>others</w:t>
      </w:r>
      <w:proofErr w:type="gramEnd"/>
      <w:r w:rsidR="00C076EA" w:rsidRPr="00217BB9">
        <w:rPr>
          <w:rFonts w:ascii="Times New Roman" w:hAnsi="Times New Roman" w:cs="Times New Roman"/>
          <w:color w:val="000000"/>
          <w:sz w:val="24"/>
          <w:szCs w:val="24"/>
        </w:rPr>
        <w:t xml:space="preserve"> </w:t>
      </w:r>
    </w:p>
    <w:p w14:paraId="33B545E3" w14:textId="650961DC" w:rsidR="00AE795D" w:rsidRPr="00217BB9" w:rsidRDefault="00AE795D" w:rsidP="003126D9">
      <w:pPr>
        <w:pStyle w:val="ListParagraph"/>
        <w:numPr>
          <w:ilvl w:val="0"/>
          <w:numId w:val="11"/>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Attributes PAY</w:t>
      </w:r>
      <w:r w:rsidR="00C076EA" w:rsidRPr="00217BB9">
        <w:rPr>
          <w:rFonts w:ascii="Times New Roman" w:hAnsi="Times New Roman" w:cs="Times New Roman"/>
          <w:color w:val="000000"/>
          <w:sz w:val="24"/>
          <w:szCs w:val="24"/>
        </w:rPr>
        <w:t>_</w:t>
      </w:r>
      <w:r w:rsidRPr="00217BB9">
        <w:rPr>
          <w:rFonts w:ascii="Times New Roman" w:hAnsi="Times New Roman" w:cs="Times New Roman"/>
          <w:color w:val="000000"/>
          <w:sz w:val="24"/>
          <w:szCs w:val="24"/>
        </w:rPr>
        <w:t>N should present only one of those values: -1,1,2,3,4,5,6,7,8,9; but in the dataset some records have value -2 and 0.</w:t>
      </w:r>
    </w:p>
    <w:p w14:paraId="06D0C93F" w14:textId="4FA48DDE" w:rsidR="00C076EA" w:rsidRPr="00217BB9" w:rsidRDefault="00C076EA" w:rsidP="003126D9">
      <w:pPr>
        <w:spacing w:line="360" w:lineRule="auto"/>
        <w:ind w:firstLine="36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In </w:t>
      </w:r>
      <w:proofErr w:type="gramStart"/>
      <w:r w:rsidRPr="00217BB9">
        <w:rPr>
          <w:rFonts w:ascii="Times New Roman" w:hAnsi="Times New Roman" w:cs="Times New Roman"/>
          <w:color w:val="000000"/>
          <w:sz w:val="24"/>
          <w:szCs w:val="24"/>
        </w:rPr>
        <w:t>first</w:t>
      </w:r>
      <w:proofErr w:type="gramEnd"/>
      <w:r w:rsidRPr="00217BB9">
        <w:rPr>
          <w:rFonts w:ascii="Times New Roman" w:hAnsi="Times New Roman" w:cs="Times New Roman"/>
          <w:color w:val="000000"/>
          <w:sz w:val="24"/>
          <w:szCs w:val="24"/>
        </w:rPr>
        <w:t xml:space="preserve"> two cases since there is an attribute which represent the </w:t>
      </w:r>
      <w:proofErr w:type="gramStart"/>
      <w:r w:rsidRPr="00217BB9">
        <w:rPr>
          <w:rFonts w:ascii="Times New Roman" w:hAnsi="Times New Roman" w:cs="Times New Roman"/>
          <w:color w:val="000000"/>
          <w:sz w:val="24"/>
          <w:szCs w:val="24"/>
        </w:rPr>
        <w:t>Other</w:t>
      </w:r>
      <w:proofErr w:type="gramEnd"/>
      <w:r w:rsidRPr="00217BB9">
        <w:rPr>
          <w:rFonts w:ascii="Times New Roman" w:hAnsi="Times New Roman" w:cs="Times New Roman"/>
          <w:color w:val="000000"/>
          <w:sz w:val="24"/>
          <w:szCs w:val="24"/>
        </w:rPr>
        <w:t xml:space="preserve"> class (respectively 3 for marriage and 4 for education), all the attributes not-known are mapped in that category. In the last case, in order to use </w:t>
      </w:r>
      <w:proofErr w:type="gramStart"/>
      <w:r w:rsidRPr="00217BB9">
        <w:rPr>
          <w:rFonts w:ascii="Times New Roman" w:hAnsi="Times New Roman" w:cs="Times New Roman"/>
          <w:color w:val="000000"/>
          <w:sz w:val="24"/>
          <w:szCs w:val="24"/>
        </w:rPr>
        <w:t>this attributes</w:t>
      </w:r>
      <w:proofErr w:type="gramEnd"/>
      <w:r w:rsidRPr="00217BB9">
        <w:rPr>
          <w:rFonts w:ascii="Times New Roman" w:hAnsi="Times New Roman" w:cs="Times New Roman"/>
          <w:color w:val="000000"/>
          <w:sz w:val="24"/>
          <w:szCs w:val="24"/>
        </w:rPr>
        <w:t xml:space="preserve"> as a numerical attribute, and not a categorical one, all the values -2 and -1 are mapped in 0. In this way PAY N will indicate for how many months the payment was delayed</w:t>
      </w:r>
    </w:p>
    <w:p w14:paraId="61B6457C" w14:textId="72B550FD" w:rsidR="004F7D47" w:rsidRPr="00217BB9" w:rsidRDefault="00887BC5" w:rsidP="003126D9">
      <w:pPr>
        <w:spacing w:line="360" w:lineRule="auto"/>
        <w:ind w:firstLine="360"/>
        <w:jc w:val="both"/>
        <w:rPr>
          <w:rFonts w:ascii="Times New Roman" w:hAnsi="Times New Roman" w:cs="Times New Roman"/>
          <w:color w:val="000000"/>
          <w:sz w:val="24"/>
          <w:szCs w:val="24"/>
        </w:rPr>
      </w:pPr>
      <w:r w:rsidRPr="00217BB9">
        <w:rPr>
          <w:rFonts w:ascii="Times New Roman" w:hAnsi="Times New Roman" w:cs="Times New Roman"/>
          <w:noProof/>
          <w:color w:val="000000"/>
          <w:sz w:val="24"/>
          <w:szCs w:val="24"/>
        </w:rPr>
        <w:drawing>
          <wp:anchor distT="0" distB="0" distL="114300" distR="114300" simplePos="0" relativeHeight="251658240" behindDoc="1" locked="0" layoutInCell="1" allowOverlap="1" wp14:anchorId="4141ED67" wp14:editId="12DC2F36">
            <wp:simplePos x="0" y="0"/>
            <wp:positionH relativeFrom="column">
              <wp:posOffset>-565150</wp:posOffset>
            </wp:positionH>
            <wp:positionV relativeFrom="paragraph">
              <wp:posOffset>10372</wp:posOffset>
            </wp:positionV>
            <wp:extent cx="3616503" cy="2903573"/>
            <wp:effectExtent l="0" t="0" r="0" b="0"/>
            <wp:wrapTight wrapText="bothSides">
              <wp:wrapPolygon edited="0">
                <wp:start x="0" y="0"/>
                <wp:lineTo x="0" y="21402"/>
                <wp:lineTo x="21505" y="21402"/>
                <wp:lineTo x="21505" y="0"/>
                <wp:lineTo x="0" y="0"/>
              </wp:wrapPolygon>
            </wp:wrapTight>
            <wp:docPr id="24409214" name="Picture 1" descr="A graph with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9214" name="Picture 1" descr="A graph with a number of different colored square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616503" cy="2903573"/>
                    </a:xfrm>
                    <a:prstGeom prst="rect">
                      <a:avLst/>
                    </a:prstGeom>
                  </pic:spPr>
                </pic:pic>
              </a:graphicData>
            </a:graphic>
          </wp:anchor>
        </w:drawing>
      </w:r>
      <w:r w:rsidR="004F7D47" w:rsidRPr="00217BB9">
        <w:rPr>
          <w:rFonts w:ascii="Times New Roman" w:hAnsi="Times New Roman" w:cs="Times New Roman"/>
          <w:color w:val="000000"/>
          <w:sz w:val="24"/>
          <w:szCs w:val="24"/>
        </w:rPr>
        <w:t xml:space="preserve">For the </w:t>
      </w:r>
      <w:proofErr w:type="gramStart"/>
      <w:r w:rsidR="004F7D47" w:rsidRPr="00217BB9">
        <w:rPr>
          <w:rFonts w:ascii="Times New Roman" w:hAnsi="Times New Roman" w:cs="Times New Roman"/>
          <w:color w:val="000000"/>
          <w:sz w:val="24"/>
          <w:szCs w:val="24"/>
        </w:rPr>
        <w:t>feature</w:t>
      </w:r>
      <w:proofErr w:type="gramEnd"/>
      <w:r w:rsidR="004F7D47" w:rsidRPr="00217BB9">
        <w:rPr>
          <w:rFonts w:ascii="Times New Roman" w:hAnsi="Times New Roman" w:cs="Times New Roman"/>
          <w:color w:val="000000"/>
          <w:sz w:val="24"/>
          <w:szCs w:val="24"/>
        </w:rPr>
        <w:t xml:space="preserve"> </w:t>
      </w:r>
      <w:r w:rsidR="00DC41FC" w:rsidRPr="00217BB9">
        <w:rPr>
          <w:rFonts w:ascii="Times New Roman" w:hAnsi="Times New Roman" w:cs="Times New Roman"/>
          <w:color w:val="000000"/>
          <w:sz w:val="24"/>
          <w:szCs w:val="24"/>
        </w:rPr>
        <w:t xml:space="preserve">PAY_N, BILL_ATMN, PAY_ATMN, </w:t>
      </w:r>
      <w:proofErr w:type="gramStart"/>
      <w:r w:rsidR="00DC41FC" w:rsidRPr="00217BB9">
        <w:rPr>
          <w:rFonts w:ascii="Times New Roman" w:hAnsi="Times New Roman" w:cs="Times New Roman"/>
          <w:color w:val="000000"/>
          <w:sz w:val="24"/>
          <w:szCs w:val="24"/>
        </w:rPr>
        <w:t>default.payment</w:t>
      </w:r>
      <w:proofErr w:type="gramEnd"/>
      <w:r w:rsidR="00DC41FC" w:rsidRPr="00217BB9">
        <w:rPr>
          <w:rFonts w:ascii="Times New Roman" w:hAnsi="Times New Roman" w:cs="Times New Roman"/>
          <w:color w:val="000000"/>
          <w:sz w:val="24"/>
          <w:szCs w:val="24"/>
        </w:rPr>
        <w:t xml:space="preserve">.next.month we change name of these columns for simplicity and better understanding. </w:t>
      </w:r>
    </w:p>
    <w:p w14:paraId="2FB7C3E8" w14:textId="4DF06085" w:rsidR="00B126AD" w:rsidRPr="00217BB9" w:rsidRDefault="00DC41FC" w:rsidP="003126D9">
      <w:pPr>
        <w:pStyle w:val="ListParagraph"/>
        <w:numPr>
          <w:ilvl w:val="0"/>
          <w:numId w:val="11"/>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Attributes PAY_0: PAY_</w:t>
      </w:r>
      <w:r w:rsidR="00B410FA" w:rsidRPr="00217BB9">
        <w:rPr>
          <w:rFonts w:ascii="Times New Roman" w:hAnsi="Times New Roman" w:cs="Times New Roman"/>
          <w:color w:val="000000"/>
          <w:sz w:val="24"/>
          <w:szCs w:val="24"/>
        </w:rPr>
        <w:t>1</w:t>
      </w:r>
    </w:p>
    <w:p w14:paraId="5910DD39" w14:textId="2DDE496E" w:rsidR="00B126AD" w:rsidRPr="00217BB9" w:rsidRDefault="00B126AD" w:rsidP="003126D9">
      <w:pPr>
        <w:pStyle w:val="ListParagraph"/>
        <w:numPr>
          <w:ilvl w:val="0"/>
          <w:numId w:val="11"/>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Attributes </w:t>
      </w:r>
      <w:proofErr w:type="gramStart"/>
      <w:r w:rsidRPr="00217BB9">
        <w:rPr>
          <w:rFonts w:ascii="Times New Roman" w:hAnsi="Times New Roman" w:cs="Times New Roman"/>
          <w:color w:val="000000"/>
          <w:sz w:val="24"/>
          <w:szCs w:val="24"/>
        </w:rPr>
        <w:t>default.payment</w:t>
      </w:r>
      <w:proofErr w:type="gramEnd"/>
      <w:r w:rsidRPr="00217BB9">
        <w:rPr>
          <w:rFonts w:ascii="Times New Roman" w:hAnsi="Times New Roman" w:cs="Times New Roman"/>
          <w:color w:val="000000"/>
          <w:sz w:val="24"/>
          <w:szCs w:val="24"/>
        </w:rPr>
        <w:t>.next.month : IsDefaulter</w:t>
      </w:r>
    </w:p>
    <w:p w14:paraId="2AF98847" w14:textId="77777777" w:rsidR="00887BC5" w:rsidRDefault="00887BC5" w:rsidP="00887BC5">
      <w:pPr>
        <w:pStyle w:val="ListParagraph"/>
        <w:spacing w:line="360" w:lineRule="auto"/>
        <w:jc w:val="both"/>
        <w:rPr>
          <w:rFonts w:ascii="Times New Roman" w:hAnsi="Times New Roman" w:cs="Times New Roman"/>
          <w:b/>
          <w:bCs/>
          <w:color w:val="000000"/>
          <w:sz w:val="24"/>
          <w:szCs w:val="24"/>
        </w:rPr>
      </w:pPr>
    </w:p>
    <w:p w14:paraId="2E1B6408" w14:textId="77777777" w:rsidR="00887BC5" w:rsidRDefault="00887BC5" w:rsidP="00887BC5">
      <w:pPr>
        <w:pStyle w:val="ListParagraph"/>
        <w:spacing w:line="360" w:lineRule="auto"/>
        <w:jc w:val="both"/>
        <w:rPr>
          <w:rFonts w:ascii="Times New Roman" w:hAnsi="Times New Roman" w:cs="Times New Roman"/>
          <w:b/>
          <w:bCs/>
          <w:color w:val="000000"/>
          <w:sz w:val="24"/>
          <w:szCs w:val="24"/>
        </w:rPr>
      </w:pPr>
    </w:p>
    <w:p w14:paraId="592374D1" w14:textId="77777777" w:rsidR="00887BC5" w:rsidRDefault="00887BC5" w:rsidP="00887BC5">
      <w:pPr>
        <w:pStyle w:val="ListParagraph"/>
        <w:spacing w:line="360" w:lineRule="auto"/>
        <w:jc w:val="both"/>
        <w:rPr>
          <w:rFonts w:ascii="Times New Roman" w:hAnsi="Times New Roman" w:cs="Times New Roman"/>
          <w:b/>
          <w:bCs/>
          <w:color w:val="000000"/>
          <w:sz w:val="24"/>
          <w:szCs w:val="24"/>
        </w:rPr>
      </w:pPr>
    </w:p>
    <w:p w14:paraId="3DB8C7E2" w14:textId="77777777" w:rsidR="00887BC5" w:rsidRPr="00887BC5" w:rsidRDefault="00887BC5" w:rsidP="00887BC5">
      <w:pPr>
        <w:pStyle w:val="ListParagraph"/>
        <w:spacing w:line="360" w:lineRule="auto"/>
        <w:jc w:val="both"/>
        <w:rPr>
          <w:rFonts w:ascii="Times New Roman" w:hAnsi="Times New Roman" w:cs="Times New Roman"/>
          <w:b/>
          <w:bCs/>
          <w:color w:val="000000"/>
          <w:sz w:val="24"/>
          <w:szCs w:val="24"/>
        </w:rPr>
      </w:pPr>
    </w:p>
    <w:p w14:paraId="5466FC13" w14:textId="61B5625F" w:rsidR="00B47AA6" w:rsidRPr="00887BC5" w:rsidRDefault="00B47AA6" w:rsidP="00887BC5">
      <w:pPr>
        <w:pStyle w:val="ListParagraph"/>
        <w:numPr>
          <w:ilvl w:val="0"/>
          <w:numId w:val="9"/>
        </w:numPr>
        <w:spacing w:line="360" w:lineRule="auto"/>
        <w:jc w:val="both"/>
        <w:rPr>
          <w:rFonts w:ascii="Times New Roman" w:hAnsi="Times New Roman" w:cs="Times New Roman"/>
          <w:b/>
          <w:bCs/>
          <w:color w:val="000000"/>
          <w:sz w:val="24"/>
          <w:szCs w:val="24"/>
        </w:rPr>
      </w:pPr>
      <w:r w:rsidRPr="00887BC5">
        <w:rPr>
          <w:rFonts w:ascii="Times New Roman" w:hAnsi="Times New Roman" w:cs="Times New Roman"/>
          <w:b/>
          <w:bCs/>
          <w:color w:val="000000"/>
          <w:sz w:val="24"/>
          <w:szCs w:val="24"/>
        </w:rPr>
        <w:t>Data Analysis</w:t>
      </w:r>
    </w:p>
    <w:p w14:paraId="05928CDB" w14:textId="02CFA338" w:rsidR="00B47AA6" w:rsidRPr="00217BB9" w:rsidRDefault="00B126AD" w:rsidP="003126D9">
      <w:pPr>
        <w:pStyle w:val="ListParagraph"/>
        <w:numPr>
          <w:ilvl w:val="1"/>
          <w:numId w:val="9"/>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Target features</w:t>
      </w:r>
    </w:p>
    <w:p w14:paraId="60AA2AF2" w14:textId="610896A9" w:rsidR="004E76AB" w:rsidRPr="00217BB9" w:rsidRDefault="00B126AD" w:rsidP="003126D9">
      <w:pPr>
        <w:spacing w:line="360" w:lineRule="auto"/>
        <w:ind w:firstLine="72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From Figure </w:t>
      </w:r>
      <w:r w:rsidR="004E76AB" w:rsidRPr="00217BB9">
        <w:rPr>
          <w:rFonts w:ascii="Times New Roman" w:hAnsi="Times New Roman" w:cs="Times New Roman"/>
          <w:color w:val="000000"/>
          <w:sz w:val="24"/>
          <w:szCs w:val="24"/>
        </w:rPr>
        <w:t>3</w:t>
      </w:r>
      <w:r w:rsidRPr="00217BB9">
        <w:rPr>
          <w:rFonts w:ascii="Times New Roman" w:hAnsi="Times New Roman" w:cs="Times New Roman"/>
          <w:color w:val="000000"/>
          <w:sz w:val="24"/>
          <w:szCs w:val="24"/>
        </w:rPr>
        <w:t xml:space="preserve"> it is possible to see the distribution of the target variable default payment next month. It clearly shows an imbalance towards the 0 class (i.e. no default), with around 78% of the </w:t>
      </w:r>
      <w:r w:rsidRPr="00217BB9">
        <w:rPr>
          <w:rFonts w:ascii="Times New Roman" w:hAnsi="Times New Roman" w:cs="Times New Roman"/>
          <w:color w:val="000000"/>
          <w:sz w:val="24"/>
          <w:szCs w:val="24"/>
        </w:rPr>
        <w:lastRenderedPageBreak/>
        <w:t>whole dataset. This imbalance problem will make classification models focusing on the majority class overlooking the minority class if not addressed.</w:t>
      </w:r>
    </w:p>
    <w:p w14:paraId="5FB33F51" w14:textId="1323BC78" w:rsidR="004E76AB" w:rsidRPr="00217BB9" w:rsidRDefault="004E76AB"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 Figure </w:t>
      </w:r>
      <w:r w:rsidR="00C85CD1" w:rsidRPr="00217BB9">
        <w:rPr>
          <w:rFonts w:ascii="Times New Roman" w:hAnsi="Times New Roman" w:cs="Times New Roman"/>
          <w:color w:val="000000"/>
          <w:sz w:val="24"/>
          <w:szCs w:val="24"/>
        </w:rPr>
        <w:t>11</w:t>
      </w:r>
      <w:r w:rsidRPr="00217BB9">
        <w:rPr>
          <w:rFonts w:ascii="Times New Roman" w:hAnsi="Times New Roman" w:cs="Times New Roman"/>
          <w:color w:val="000000"/>
          <w:sz w:val="24"/>
          <w:szCs w:val="24"/>
        </w:rPr>
        <w:t>: Countplot of IsDefaulter</w:t>
      </w:r>
    </w:p>
    <w:p w14:paraId="781D9DA0" w14:textId="0C472FAA" w:rsidR="004E76AB" w:rsidRPr="00217BB9" w:rsidRDefault="004E76AB" w:rsidP="003126D9">
      <w:pPr>
        <w:pStyle w:val="ListParagraph"/>
        <w:numPr>
          <w:ilvl w:val="1"/>
          <w:numId w:val="9"/>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Categorical features </w:t>
      </w:r>
    </w:p>
    <w:p w14:paraId="58AB0B35" w14:textId="6537D032" w:rsidR="006601C4" w:rsidRPr="00217BB9" w:rsidRDefault="004E7073" w:rsidP="003126D9">
      <w:pPr>
        <w:spacing w:line="360" w:lineRule="auto"/>
        <w:ind w:firstLine="720"/>
        <w:jc w:val="both"/>
        <w:rPr>
          <w:rFonts w:ascii="Times New Roman" w:hAnsi="Times New Roman" w:cs="Times New Roman"/>
          <w:color w:val="000000"/>
          <w:sz w:val="24"/>
          <w:szCs w:val="24"/>
          <w:lang w:val="en-GB"/>
        </w:rPr>
      </w:pPr>
      <w:r w:rsidRPr="00217BB9">
        <w:rPr>
          <w:rFonts w:ascii="Times New Roman" w:hAnsi="Times New Roman" w:cs="Times New Roman"/>
          <w:color w:val="000000"/>
          <w:sz w:val="24"/>
          <w:szCs w:val="24"/>
        </w:rPr>
        <w:t xml:space="preserve">Regarding the categorical features SEX, EDUCATION and MARRIAGE showed in Figure </w:t>
      </w:r>
      <w:r w:rsidR="00496177" w:rsidRPr="00217BB9">
        <w:rPr>
          <w:rFonts w:ascii="Times New Roman" w:hAnsi="Times New Roman" w:cs="Times New Roman"/>
          <w:color w:val="000000"/>
          <w:sz w:val="24"/>
          <w:szCs w:val="24"/>
        </w:rPr>
        <w:t>4</w:t>
      </w:r>
      <w:r w:rsidRPr="00217BB9">
        <w:rPr>
          <w:rFonts w:ascii="Times New Roman" w:hAnsi="Times New Roman" w:cs="Times New Roman"/>
          <w:color w:val="000000"/>
          <w:sz w:val="24"/>
          <w:szCs w:val="24"/>
        </w:rPr>
        <w:t xml:space="preserve"> and counts in Table </w:t>
      </w:r>
      <w:r w:rsidR="00496177" w:rsidRPr="00217BB9">
        <w:rPr>
          <w:rFonts w:ascii="Times New Roman" w:hAnsi="Times New Roman" w:cs="Times New Roman"/>
          <w:color w:val="000000"/>
          <w:sz w:val="24"/>
          <w:szCs w:val="24"/>
        </w:rPr>
        <w:t>1</w:t>
      </w:r>
      <w:r w:rsidR="009D608D" w:rsidRPr="00217BB9">
        <w:rPr>
          <w:rFonts w:ascii="Times New Roman" w:hAnsi="Times New Roman" w:cs="Times New Roman"/>
          <w:color w:val="000000"/>
          <w:sz w:val="24"/>
          <w:szCs w:val="24"/>
        </w:rPr>
        <w:t xml:space="preserve">. </w:t>
      </w:r>
    </w:p>
    <w:p w14:paraId="6CDEDCAD" w14:textId="3C59C013" w:rsidR="006601C4" w:rsidRPr="00217BB9" w:rsidRDefault="009D2890" w:rsidP="003126D9">
      <w:pPr>
        <w:pStyle w:val="ListParagraph"/>
        <w:numPr>
          <w:ilvl w:val="0"/>
          <w:numId w:val="15"/>
        </w:numPr>
        <w:spacing w:line="360" w:lineRule="auto"/>
        <w:jc w:val="both"/>
        <w:rPr>
          <w:rFonts w:ascii="Times New Roman" w:hAnsi="Times New Roman" w:cs="Times New Roman"/>
          <w:color w:val="000000"/>
          <w:sz w:val="24"/>
          <w:szCs w:val="24"/>
          <w:lang w:val="en-GB"/>
        </w:rPr>
      </w:pPr>
      <w:r w:rsidRPr="00217BB9">
        <w:rPr>
          <w:rFonts w:ascii="Times New Roman" w:hAnsi="Times New Roman" w:cs="Times New Roman"/>
          <w:color w:val="000000"/>
          <w:sz w:val="24"/>
          <w:szCs w:val="24"/>
        </w:rPr>
        <w:t>SEX:</w:t>
      </w:r>
      <w:r w:rsidR="006601C4" w:rsidRPr="00217BB9">
        <w:rPr>
          <w:rFonts w:ascii="Times New Roman" w:hAnsi="Times New Roman" w:cs="Times New Roman"/>
          <w:color w:val="000000"/>
          <w:sz w:val="24"/>
          <w:szCs w:val="24"/>
          <w:lang w:val="en-GB"/>
        </w:rPr>
        <w:t xml:space="preserve"> </w:t>
      </w:r>
      <w:r w:rsidR="00940362" w:rsidRPr="00217BB9">
        <w:rPr>
          <w:rFonts w:ascii="Times New Roman" w:hAnsi="Times New Roman" w:cs="Times New Roman"/>
          <w:color w:val="000000"/>
          <w:sz w:val="24"/>
          <w:szCs w:val="24"/>
          <w:lang w:val="en-GB"/>
        </w:rPr>
        <w:t xml:space="preserve">There are much more </w:t>
      </w:r>
      <w:r w:rsidR="00940362" w:rsidRPr="00217BB9">
        <w:rPr>
          <w:rFonts w:ascii="Times New Roman" w:hAnsi="Times New Roman" w:cs="Times New Roman"/>
          <w:color w:val="000000"/>
          <w:sz w:val="24"/>
          <w:szCs w:val="24"/>
        </w:rPr>
        <w:t>females than males in the dataset.</w:t>
      </w:r>
      <w:r w:rsidR="006601C4" w:rsidRPr="00217BB9">
        <w:rPr>
          <w:rFonts w:ascii="Times New Roman" w:hAnsi="Times New Roman" w:cs="Times New Roman"/>
          <w:color w:val="000000"/>
          <w:sz w:val="24"/>
          <w:szCs w:val="24"/>
        </w:rPr>
        <w:t xml:space="preserve"> </w:t>
      </w:r>
      <w:proofErr w:type="gramStart"/>
      <w:r w:rsidR="006601C4" w:rsidRPr="00217BB9">
        <w:rPr>
          <w:rFonts w:ascii="Times New Roman" w:hAnsi="Times New Roman" w:cs="Times New Roman"/>
          <w:color w:val="000000"/>
          <w:sz w:val="24"/>
          <w:szCs w:val="24"/>
        </w:rPr>
        <w:t xml:space="preserve">In particular, </w:t>
      </w:r>
      <w:r w:rsidR="006601C4" w:rsidRPr="00217BB9">
        <w:rPr>
          <w:rFonts w:ascii="Times New Roman" w:hAnsi="Times New Roman" w:cs="Times New Roman"/>
          <w:color w:val="000000"/>
          <w:sz w:val="24"/>
          <w:szCs w:val="24"/>
          <w:lang w:val="en-GB"/>
        </w:rPr>
        <w:t>Males</w:t>
      </w:r>
      <w:proofErr w:type="gramEnd"/>
      <w:r w:rsidR="006601C4" w:rsidRPr="00217BB9">
        <w:rPr>
          <w:rFonts w:ascii="Times New Roman" w:hAnsi="Times New Roman" w:cs="Times New Roman"/>
          <w:color w:val="000000"/>
          <w:sz w:val="24"/>
          <w:szCs w:val="24"/>
          <w:lang w:val="en-GB"/>
        </w:rPr>
        <w:t xml:space="preserve"> have </w:t>
      </w:r>
      <w:r w:rsidR="006601C4" w:rsidRPr="00217BB9">
        <w:rPr>
          <w:rFonts w:ascii="Times New Roman" w:hAnsi="Times New Roman" w:cs="Times New Roman"/>
          <w:color w:val="000000"/>
          <w:sz w:val="24"/>
          <w:szCs w:val="24"/>
        </w:rPr>
        <w:t xml:space="preserve">a slightly higher chance of defaulting compared to females (0.24% vs 0.21%). However, the proportion of defaulters and non-defaulters is consistent across both genders. </w:t>
      </w:r>
    </w:p>
    <w:p w14:paraId="618B0FB7" w14:textId="7AC6B70A" w:rsidR="009D2890" w:rsidRPr="00217BB9" w:rsidRDefault="009D2890" w:rsidP="003126D9">
      <w:pPr>
        <w:pStyle w:val="ListParagraph"/>
        <w:numPr>
          <w:ilvl w:val="0"/>
          <w:numId w:val="14"/>
        </w:numPr>
        <w:spacing w:line="360" w:lineRule="auto"/>
        <w:jc w:val="both"/>
        <w:rPr>
          <w:rFonts w:ascii="Times New Roman" w:hAnsi="Times New Roman" w:cs="Times New Roman"/>
          <w:color w:val="000000"/>
          <w:sz w:val="24"/>
          <w:szCs w:val="24"/>
          <w:lang w:val="en-GB"/>
        </w:rPr>
      </w:pPr>
      <w:r w:rsidRPr="00217BB9">
        <w:rPr>
          <w:rFonts w:ascii="Times New Roman" w:hAnsi="Times New Roman" w:cs="Times New Roman"/>
          <w:color w:val="000000"/>
          <w:sz w:val="24"/>
          <w:szCs w:val="24"/>
        </w:rPr>
        <w:t>EDUCATION</w:t>
      </w:r>
      <w:r w:rsidR="006601C4" w:rsidRPr="00217BB9">
        <w:rPr>
          <w:rFonts w:ascii="Times New Roman" w:hAnsi="Times New Roman" w:cs="Times New Roman"/>
          <w:color w:val="000000"/>
          <w:sz w:val="24"/>
          <w:szCs w:val="24"/>
        </w:rPr>
        <w:t xml:space="preserve">: </w:t>
      </w:r>
      <w:r w:rsidR="00EB3A7E" w:rsidRPr="00217BB9">
        <w:rPr>
          <w:rFonts w:ascii="Times New Roman" w:hAnsi="Times New Roman" w:cs="Times New Roman"/>
          <w:color w:val="000000"/>
          <w:sz w:val="24"/>
          <w:szCs w:val="24"/>
        </w:rPr>
        <w:t xml:space="preserve">The percentage of defaulters and non-defaulters varies across different education levels. </w:t>
      </w:r>
      <w:r w:rsidR="00B86345" w:rsidRPr="00217BB9">
        <w:rPr>
          <w:rFonts w:ascii="Times New Roman" w:hAnsi="Times New Roman" w:cs="Times New Roman"/>
          <w:color w:val="000000"/>
          <w:sz w:val="24"/>
          <w:szCs w:val="24"/>
        </w:rPr>
        <w:t>D</w:t>
      </w:r>
      <w:r w:rsidR="00EB3A7E" w:rsidRPr="00217BB9">
        <w:rPr>
          <w:rFonts w:ascii="Times New Roman" w:hAnsi="Times New Roman" w:cs="Times New Roman"/>
          <w:color w:val="000000"/>
          <w:sz w:val="24"/>
          <w:szCs w:val="24"/>
        </w:rPr>
        <w:t>efaulters primarily concentrate among students at university and graduate school, with rates of 50% and 30% respectively, compared to the total number of defaulters.</w:t>
      </w:r>
      <w:r w:rsidR="00B86345" w:rsidRPr="00217BB9">
        <w:rPr>
          <w:rFonts w:ascii="Times New Roman" w:hAnsi="Times New Roman" w:cs="Times New Roman"/>
          <w:color w:val="000000"/>
          <w:sz w:val="24"/>
          <w:szCs w:val="24"/>
        </w:rPr>
        <w:t xml:space="preserve"> However, when comparing the number of defaulters to the total count within each education level, high school emerges as the predominant category, accounting for 25%, followed closely by university at 24%.</w:t>
      </w:r>
    </w:p>
    <w:p w14:paraId="7EA7F3F6" w14:textId="686CF6BA" w:rsidR="004E76AB" w:rsidRPr="00217BB9" w:rsidRDefault="009D2890" w:rsidP="003126D9">
      <w:pPr>
        <w:pStyle w:val="ListParagraph"/>
        <w:numPr>
          <w:ilvl w:val="0"/>
          <w:numId w:val="14"/>
        </w:numPr>
        <w:spacing w:line="360" w:lineRule="auto"/>
        <w:jc w:val="both"/>
        <w:rPr>
          <w:rFonts w:ascii="Times New Roman" w:hAnsi="Times New Roman" w:cs="Times New Roman"/>
          <w:color w:val="000000"/>
          <w:sz w:val="24"/>
          <w:szCs w:val="24"/>
          <w:lang w:val="en-GB"/>
        </w:rPr>
      </w:pPr>
      <w:r w:rsidRPr="00217BB9">
        <w:rPr>
          <w:rFonts w:ascii="Times New Roman" w:hAnsi="Times New Roman" w:cs="Times New Roman"/>
          <w:color w:val="000000"/>
          <w:sz w:val="24"/>
          <w:szCs w:val="24"/>
        </w:rPr>
        <w:t>MARRIAGE</w:t>
      </w:r>
      <w:r w:rsidR="00B86345" w:rsidRPr="00217BB9">
        <w:rPr>
          <w:rFonts w:ascii="Times New Roman" w:hAnsi="Times New Roman" w:cs="Times New Roman"/>
          <w:color w:val="000000"/>
          <w:sz w:val="24"/>
          <w:szCs w:val="24"/>
        </w:rPr>
        <w:t xml:space="preserve">: </w:t>
      </w:r>
      <w:r w:rsidR="004E7073" w:rsidRPr="00217BB9">
        <w:rPr>
          <w:rFonts w:ascii="Times New Roman" w:hAnsi="Times New Roman" w:cs="Times New Roman"/>
          <w:color w:val="000000"/>
          <w:sz w:val="24"/>
          <w:szCs w:val="24"/>
        </w:rPr>
        <w:t xml:space="preserve"> </w:t>
      </w:r>
      <w:r w:rsidR="00F30D7E" w:rsidRPr="00217BB9">
        <w:rPr>
          <w:rFonts w:ascii="Times New Roman" w:hAnsi="Times New Roman" w:cs="Times New Roman"/>
          <w:color w:val="000000"/>
          <w:sz w:val="24"/>
          <w:szCs w:val="24"/>
        </w:rPr>
        <w:t>The number of defaulters in both the Single and Married categories is approximately equal, with counts of 3329 and 3192 respectively. Nevertheless, when considering the ratios, all categories are approximately equal, with a ratio of 21, 24, and 26 respectively</w:t>
      </w:r>
      <w:r w:rsidR="004E7073" w:rsidRPr="00217BB9">
        <w:rPr>
          <w:rFonts w:ascii="Times New Roman" w:hAnsi="Times New Roman" w:cs="Times New Roman"/>
          <w:color w:val="000000"/>
          <w:sz w:val="24"/>
          <w:szCs w:val="24"/>
        </w:rPr>
        <w:t>.</w:t>
      </w:r>
    </w:p>
    <w:p w14:paraId="0FD0EA3C" w14:textId="34311041" w:rsidR="00496177" w:rsidRPr="00217BB9" w:rsidRDefault="00250A1D" w:rsidP="003126D9">
      <w:pPr>
        <w:spacing w:line="360" w:lineRule="auto"/>
        <w:jc w:val="both"/>
        <w:rPr>
          <w:noProof/>
          <w:sz w:val="24"/>
          <w:szCs w:val="24"/>
        </w:rPr>
      </w:pPr>
      <w:r w:rsidRPr="00217BB9">
        <w:rPr>
          <w:noProof/>
          <w:sz w:val="24"/>
          <w:szCs w:val="24"/>
        </w:rPr>
        <w:t xml:space="preserve"> </w:t>
      </w:r>
      <w:r w:rsidRPr="00217BB9">
        <w:rPr>
          <w:rFonts w:ascii="Times New Roman" w:hAnsi="Times New Roman" w:cs="Times New Roman"/>
          <w:noProof/>
          <w:color w:val="000000"/>
          <w:sz w:val="24"/>
          <w:szCs w:val="24"/>
          <w:lang w:val="en-GB"/>
        </w:rPr>
        <w:drawing>
          <wp:inline distT="0" distB="0" distL="0" distR="0" wp14:anchorId="655C84B5" wp14:editId="151CA1B9">
            <wp:extent cx="5667375" cy="2925116"/>
            <wp:effectExtent l="0" t="0" r="0" b="8890"/>
            <wp:docPr id="163639391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93913" name="Picture 1" descr="A comparison of a graph&#10;&#10;Description automatically generated with medium confidence"/>
                    <pic:cNvPicPr/>
                  </pic:nvPicPr>
                  <pic:blipFill>
                    <a:blip r:embed="rId19"/>
                    <a:stretch>
                      <a:fillRect/>
                    </a:stretch>
                  </pic:blipFill>
                  <pic:spPr>
                    <a:xfrm>
                      <a:off x="0" y="0"/>
                      <a:ext cx="5667375" cy="2925116"/>
                    </a:xfrm>
                    <a:prstGeom prst="rect">
                      <a:avLst/>
                    </a:prstGeom>
                  </pic:spPr>
                </pic:pic>
              </a:graphicData>
            </a:graphic>
          </wp:inline>
        </w:drawing>
      </w:r>
    </w:p>
    <w:p w14:paraId="668A0651" w14:textId="5059E973" w:rsidR="00250A1D" w:rsidRPr="00217BB9" w:rsidRDefault="00250A1D" w:rsidP="003126D9">
      <w:pPr>
        <w:spacing w:line="360" w:lineRule="auto"/>
        <w:jc w:val="both"/>
        <w:rPr>
          <w:rFonts w:ascii="Times New Roman" w:hAnsi="Times New Roman" w:cs="Times New Roman"/>
          <w:color w:val="000000"/>
          <w:sz w:val="24"/>
          <w:szCs w:val="24"/>
          <w:lang w:val="en-GB"/>
        </w:rPr>
      </w:pPr>
      <w:r w:rsidRPr="00217BB9">
        <w:rPr>
          <w:rFonts w:ascii="Times New Roman" w:hAnsi="Times New Roman" w:cs="Times New Roman"/>
          <w:noProof/>
          <w:color w:val="000000"/>
          <w:sz w:val="24"/>
          <w:szCs w:val="24"/>
          <w:lang w:val="en-GB"/>
        </w:rPr>
        <w:lastRenderedPageBreak/>
        <w:drawing>
          <wp:inline distT="0" distB="0" distL="0" distR="0" wp14:anchorId="4CBDBADC" wp14:editId="49D55596">
            <wp:extent cx="6568069" cy="1977438"/>
            <wp:effectExtent l="0" t="0" r="0" b="0"/>
            <wp:docPr id="1152484274"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84274" name="Picture 1" descr="A comparison of a graph&#10;&#10;Description automatically generated with medium confidence"/>
                    <pic:cNvPicPr/>
                  </pic:nvPicPr>
                  <pic:blipFill>
                    <a:blip r:embed="rId20"/>
                    <a:stretch>
                      <a:fillRect/>
                    </a:stretch>
                  </pic:blipFill>
                  <pic:spPr>
                    <a:xfrm>
                      <a:off x="0" y="0"/>
                      <a:ext cx="6589708" cy="1983953"/>
                    </a:xfrm>
                    <a:prstGeom prst="rect">
                      <a:avLst/>
                    </a:prstGeom>
                  </pic:spPr>
                </pic:pic>
              </a:graphicData>
            </a:graphic>
          </wp:inline>
        </w:drawing>
      </w:r>
    </w:p>
    <w:p w14:paraId="427CEFE6" w14:textId="6BD95787" w:rsidR="00496177" w:rsidRPr="00887BC5" w:rsidRDefault="00250A1D" w:rsidP="003126D9">
      <w:pPr>
        <w:spacing w:line="360" w:lineRule="auto"/>
        <w:jc w:val="both"/>
        <w:rPr>
          <w:rFonts w:ascii="Times New Roman" w:hAnsi="Times New Roman" w:cs="Times New Roman"/>
          <w:color w:val="000000"/>
          <w:sz w:val="24"/>
          <w:szCs w:val="24"/>
          <w:lang w:val="en-GB"/>
        </w:rPr>
      </w:pPr>
      <w:r w:rsidRPr="00217BB9">
        <w:rPr>
          <w:rFonts w:ascii="Times New Roman" w:hAnsi="Times New Roman" w:cs="Times New Roman"/>
          <w:noProof/>
          <w:color w:val="000000"/>
          <w:sz w:val="24"/>
          <w:szCs w:val="24"/>
          <w:lang w:val="en-GB"/>
        </w:rPr>
        <w:drawing>
          <wp:inline distT="0" distB="0" distL="0" distR="0" wp14:anchorId="03F7C75B" wp14:editId="12FB8467">
            <wp:extent cx="5943600" cy="3067685"/>
            <wp:effectExtent l="0" t="0" r="0" b="0"/>
            <wp:docPr id="1780057850" name="Picture 1" descr="A comparison of a couple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57850" name="Picture 1" descr="A comparison of a couple of columns&#10;&#10;Description automatically generated with medium confidence"/>
                    <pic:cNvPicPr/>
                  </pic:nvPicPr>
                  <pic:blipFill>
                    <a:blip r:embed="rId21"/>
                    <a:stretch>
                      <a:fillRect/>
                    </a:stretch>
                  </pic:blipFill>
                  <pic:spPr>
                    <a:xfrm>
                      <a:off x="0" y="0"/>
                      <a:ext cx="5943600" cy="3067685"/>
                    </a:xfrm>
                    <a:prstGeom prst="rect">
                      <a:avLst/>
                    </a:prstGeom>
                  </pic:spPr>
                </pic:pic>
              </a:graphicData>
            </a:graphic>
          </wp:inline>
        </w:drawing>
      </w:r>
      <w:r w:rsidR="002618A4" w:rsidRPr="00217BB9">
        <w:rPr>
          <w:rFonts w:ascii="Times New Roman" w:hAnsi="Times New Roman" w:cs="Times New Roman"/>
          <w:color w:val="000000"/>
          <w:sz w:val="24"/>
          <w:szCs w:val="24"/>
        </w:rPr>
        <w:t xml:space="preserve">Figure </w:t>
      </w:r>
      <w:r w:rsidR="00C85CD1" w:rsidRPr="00217BB9">
        <w:rPr>
          <w:rFonts w:ascii="Times New Roman" w:hAnsi="Times New Roman" w:cs="Times New Roman"/>
          <w:color w:val="000000"/>
          <w:sz w:val="24"/>
          <w:szCs w:val="24"/>
        </w:rPr>
        <w:t>12</w:t>
      </w:r>
      <w:r w:rsidR="002618A4" w:rsidRPr="00217BB9">
        <w:rPr>
          <w:rFonts w:ascii="Times New Roman" w:hAnsi="Times New Roman" w:cs="Times New Roman"/>
          <w:color w:val="000000"/>
          <w:sz w:val="24"/>
          <w:szCs w:val="24"/>
        </w:rPr>
        <w:t xml:space="preserve">: Countplot of SEX, EDUCATION and MARRIAGE grouped by DEFAULT </w:t>
      </w:r>
      <w:r w:rsidR="00C85CD1" w:rsidRPr="00217BB9">
        <w:rPr>
          <w:rFonts w:ascii="Times New Roman" w:hAnsi="Times New Roman" w:cs="Times New Roman"/>
          <w:color w:val="000000"/>
          <w:sz w:val="24"/>
          <w:szCs w:val="24"/>
        </w:rPr>
        <w:t>class.</w:t>
      </w:r>
    </w:p>
    <w:p w14:paraId="75D28C4B" w14:textId="30A26F26" w:rsidR="002618A4" w:rsidRPr="00217BB9" w:rsidRDefault="00C85CD1"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noProof/>
          <w:color w:val="000000"/>
          <w:sz w:val="24"/>
          <w:szCs w:val="24"/>
        </w:rPr>
        <w:drawing>
          <wp:anchor distT="0" distB="0" distL="114300" distR="114300" simplePos="0" relativeHeight="251651072" behindDoc="1" locked="0" layoutInCell="1" allowOverlap="1" wp14:anchorId="2C932048" wp14:editId="3ADB1C65">
            <wp:simplePos x="0" y="0"/>
            <wp:positionH relativeFrom="column">
              <wp:posOffset>1230044</wp:posOffset>
            </wp:positionH>
            <wp:positionV relativeFrom="paragraph">
              <wp:posOffset>3761</wp:posOffset>
            </wp:positionV>
            <wp:extent cx="4366638" cy="1867062"/>
            <wp:effectExtent l="0" t="0" r="0" b="0"/>
            <wp:wrapTight wrapText="bothSides">
              <wp:wrapPolygon edited="0">
                <wp:start x="0" y="0"/>
                <wp:lineTo x="0" y="21380"/>
                <wp:lineTo x="21487" y="21380"/>
                <wp:lineTo x="21487" y="0"/>
                <wp:lineTo x="0" y="0"/>
              </wp:wrapPolygon>
            </wp:wrapTight>
            <wp:docPr id="301780780" name="Picture 1" descr="A table of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80780" name="Picture 1" descr="A table of numbers and a numb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66638" cy="1867062"/>
                    </a:xfrm>
                    <a:prstGeom prst="rect">
                      <a:avLst/>
                    </a:prstGeom>
                  </pic:spPr>
                </pic:pic>
              </a:graphicData>
            </a:graphic>
          </wp:anchor>
        </w:drawing>
      </w:r>
    </w:p>
    <w:p w14:paraId="229E6832" w14:textId="77777777" w:rsidR="00C2183A" w:rsidRPr="00217BB9" w:rsidRDefault="00C2183A" w:rsidP="003126D9">
      <w:pPr>
        <w:spacing w:line="360" w:lineRule="auto"/>
        <w:jc w:val="both"/>
        <w:rPr>
          <w:rFonts w:ascii="Times New Roman" w:hAnsi="Times New Roman" w:cs="Times New Roman"/>
          <w:color w:val="000000"/>
          <w:sz w:val="24"/>
          <w:szCs w:val="24"/>
        </w:rPr>
      </w:pPr>
    </w:p>
    <w:p w14:paraId="5146A2A6" w14:textId="77777777" w:rsidR="00CE3CD4" w:rsidRPr="00217BB9" w:rsidRDefault="00CE3CD4" w:rsidP="003126D9">
      <w:pPr>
        <w:pStyle w:val="ListParagraph"/>
        <w:spacing w:line="480" w:lineRule="auto"/>
        <w:jc w:val="both"/>
        <w:rPr>
          <w:rFonts w:ascii="Times New Roman" w:hAnsi="Times New Roman" w:cs="Times New Roman"/>
          <w:color w:val="000000"/>
          <w:sz w:val="24"/>
          <w:szCs w:val="24"/>
        </w:rPr>
      </w:pPr>
    </w:p>
    <w:p w14:paraId="7DF9ADFC" w14:textId="77777777" w:rsidR="002618A4" w:rsidRPr="00217BB9" w:rsidRDefault="002618A4" w:rsidP="003126D9">
      <w:pPr>
        <w:pStyle w:val="ListParagraph"/>
        <w:spacing w:line="480" w:lineRule="auto"/>
        <w:jc w:val="both"/>
        <w:rPr>
          <w:rFonts w:ascii="Times New Roman" w:hAnsi="Times New Roman" w:cs="Times New Roman"/>
          <w:color w:val="000000"/>
          <w:sz w:val="24"/>
          <w:szCs w:val="24"/>
        </w:rPr>
      </w:pPr>
    </w:p>
    <w:p w14:paraId="56BB7E95" w14:textId="77777777" w:rsidR="002618A4" w:rsidRPr="00217BB9" w:rsidRDefault="002618A4" w:rsidP="003126D9">
      <w:pPr>
        <w:pStyle w:val="ListParagraph"/>
        <w:spacing w:line="480" w:lineRule="auto"/>
        <w:jc w:val="both"/>
        <w:rPr>
          <w:rFonts w:ascii="Times New Roman" w:hAnsi="Times New Roman" w:cs="Times New Roman"/>
          <w:color w:val="000000"/>
          <w:sz w:val="24"/>
          <w:szCs w:val="24"/>
        </w:rPr>
      </w:pPr>
    </w:p>
    <w:p w14:paraId="79C77EA4" w14:textId="77777777" w:rsidR="00F30D7E" w:rsidRPr="00217BB9" w:rsidRDefault="002618A4" w:rsidP="003126D9">
      <w:pPr>
        <w:pStyle w:val="ListParagraph"/>
        <w:spacing w:line="48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ab/>
      </w:r>
    </w:p>
    <w:p w14:paraId="49D44F43" w14:textId="71D41400" w:rsidR="00C85CD1" w:rsidRPr="00217BB9" w:rsidRDefault="002618A4" w:rsidP="00C85CD1">
      <w:pPr>
        <w:pStyle w:val="ListParagraph"/>
        <w:spacing w:line="480" w:lineRule="auto"/>
        <w:jc w:val="center"/>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Table </w:t>
      </w:r>
      <w:r w:rsidR="00C85CD1" w:rsidRPr="00217BB9">
        <w:rPr>
          <w:rFonts w:ascii="Times New Roman" w:hAnsi="Times New Roman" w:cs="Times New Roman"/>
          <w:color w:val="000000"/>
          <w:sz w:val="24"/>
          <w:szCs w:val="24"/>
        </w:rPr>
        <w:t>2</w:t>
      </w:r>
      <w:r w:rsidRPr="00217BB9">
        <w:rPr>
          <w:rFonts w:ascii="Times New Roman" w:hAnsi="Times New Roman" w:cs="Times New Roman"/>
          <w:color w:val="000000"/>
          <w:sz w:val="24"/>
          <w:szCs w:val="24"/>
        </w:rPr>
        <w:t>: Value counts for SEX, EDUCATION and MARRIAGE feature</w:t>
      </w:r>
    </w:p>
    <w:p w14:paraId="07F15545" w14:textId="2B83C7EA" w:rsidR="00B410FA" w:rsidRPr="00217BB9" w:rsidRDefault="00C85CD1" w:rsidP="00887BC5">
      <w:pPr>
        <w:spacing w:line="360" w:lineRule="auto"/>
        <w:jc w:val="both"/>
        <w:rPr>
          <w:rFonts w:ascii="Times New Roman" w:hAnsi="Times New Roman" w:cs="Times New Roman"/>
          <w:color w:val="000000"/>
          <w:sz w:val="24"/>
          <w:szCs w:val="24"/>
        </w:rPr>
      </w:pPr>
      <w:r w:rsidRPr="00217BB9">
        <w:rPr>
          <w:rFonts w:ascii="Times New Roman" w:hAnsi="Times New Roman" w:cs="Times New Roman"/>
          <w:noProof/>
          <w:color w:val="000000"/>
          <w:sz w:val="24"/>
          <w:szCs w:val="24"/>
        </w:rPr>
        <w:lastRenderedPageBreak/>
        <w:drawing>
          <wp:anchor distT="0" distB="0" distL="114300" distR="114300" simplePos="0" relativeHeight="251661312" behindDoc="0" locked="0" layoutInCell="1" allowOverlap="1" wp14:anchorId="52BD6E08" wp14:editId="545D99C4">
            <wp:simplePos x="0" y="0"/>
            <wp:positionH relativeFrom="column">
              <wp:posOffset>360680</wp:posOffset>
            </wp:positionH>
            <wp:positionV relativeFrom="paragraph">
              <wp:posOffset>1264285</wp:posOffset>
            </wp:positionV>
            <wp:extent cx="5943600" cy="2306320"/>
            <wp:effectExtent l="0" t="0" r="0" b="0"/>
            <wp:wrapSquare wrapText="bothSides"/>
            <wp:docPr id="1758960863" name="Picture 1" descr="A diagram of a payment statu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60863" name="Picture 1" descr="A diagram of a payment statu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anchor>
        </w:drawing>
      </w:r>
      <w:r w:rsidR="00B410FA" w:rsidRPr="00217BB9">
        <w:rPr>
          <w:rFonts w:ascii="Times New Roman" w:hAnsi="Times New Roman" w:cs="Times New Roman"/>
          <w:color w:val="000000"/>
          <w:sz w:val="24"/>
          <w:szCs w:val="24"/>
        </w:rPr>
        <w:t xml:space="preserve">We still </w:t>
      </w:r>
      <w:proofErr w:type="gramStart"/>
      <w:r w:rsidR="00B410FA" w:rsidRPr="00217BB9">
        <w:rPr>
          <w:rFonts w:ascii="Times New Roman" w:hAnsi="Times New Roman" w:cs="Times New Roman"/>
          <w:color w:val="000000"/>
          <w:sz w:val="24"/>
          <w:szCs w:val="24"/>
        </w:rPr>
        <w:t>have to</w:t>
      </w:r>
      <w:proofErr w:type="gramEnd"/>
      <w:r w:rsidR="00B410FA" w:rsidRPr="00217BB9">
        <w:rPr>
          <w:rFonts w:ascii="Times New Roman" w:hAnsi="Times New Roman" w:cs="Times New Roman"/>
          <w:color w:val="000000"/>
          <w:sz w:val="24"/>
          <w:szCs w:val="24"/>
        </w:rPr>
        <w:t xml:space="preserve"> inspect the payment status feature PAY</w:t>
      </w:r>
      <w:r w:rsidR="00FB3357" w:rsidRPr="00217BB9">
        <w:rPr>
          <w:rFonts w:ascii="Times New Roman" w:hAnsi="Times New Roman" w:cs="Times New Roman"/>
          <w:color w:val="000000"/>
          <w:sz w:val="24"/>
          <w:szCs w:val="24"/>
        </w:rPr>
        <w:t>_</w:t>
      </w:r>
      <w:r w:rsidR="00B410FA" w:rsidRPr="00217BB9">
        <w:rPr>
          <w:rFonts w:ascii="Times New Roman" w:hAnsi="Times New Roman" w:cs="Times New Roman"/>
          <w:color w:val="000000"/>
          <w:sz w:val="24"/>
          <w:szCs w:val="24"/>
        </w:rPr>
        <w:t xml:space="preserve">N, boxplots below shown in Figure </w:t>
      </w:r>
      <w:r w:rsidR="00FB3357" w:rsidRPr="00217BB9">
        <w:rPr>
          <w:rFonts w:ascii="Times New Roman" w:hAnsi="Times New Roman" w:cs="Times New Roman"/>
          <w:color w:val="000000"/>
          <w:sz w:val="24"/>
          <w:szCs w:val="24"/>
        </w:rPr>
        <w:t>5</w:t>
      </w:r>
      <w:r w:rsidR="00B410FA" w:rsidRPr="00217BB9">
        <w:rPr>
          <w:rFonts w:ascii="Times New Roman" w:hAnsi="Times New Roman" w:cs="Times New Roman"/>
          <w:color w:val="000000"/>
          <w:sz w:val="24"/>
          <w:szCs w:val="24"/>
        </w:rPr>
        <w:t xml:space="preserve"> </w:t>
      </w:r>
      <w:proofErr w:type="gramStart"/>
      <w:r w:rsidR="00B410FA" w:rsidRPr="00217BB9">
        <w:rPr>
          <w:rFonts w:ascii="Times New Roman" w:hAnsi="Times New Roman" w:cs="Times New Roman"/>
          <w:color w:val="000000"/>
          <w:sz w:val="24"/>
          <w:szCs w:val="24"/>
        </w:rPr>
        <w:t>is</w:t>
      </w:r>
      <w:proofErr w:type="gramEnd"/>
      <w:r w:rsidR="00B410FA" w:rsidRPr="00217BB9">
        <w:rPr>
          <w:rFonts w:ascii="Times New Roman" w:hAnsi="Times New Roman" w:cs="Times New Roman"/>
          <w:color w:val="000000"/>
          <w:sz w:val="24"/>
          <w:szCs w:val="24"/>
        </w:rPr>
        <w:t xml:space="preserve"> very useful. </w:t>
      </w:r>
      <w:r w:rsidRPr="00217BB9">
        <w:rPr>
          <w:rFonts w:ascii="Times New Roman" w:hAnsi="Times New Roman" w:cs="Times New Roman"/>
          <w:color w:val="000000"/>
          <w:sz w:val="24"/>
          <w:szCs w:val="24"/>
        </w:rPr>
        <w:t>Clients</w:t>
      </w:r>
      <w:r w:rsidR="00B410FA" w:rsidRPr="00217BB9">
        <w:rPr>
          <w:rFonts w:ascii="Times New Roman" w:hAnsi="Times New Roman" w:cs="Times New Roman"/>
          <w:color w:val="000000"/>
          <w:sz w:val="24"/>
          <w:szCs w:val="24"/>
        </w:rPr>
        <w:t xml:space="preserve"> who delay payment by one month or less have fewer credit card defaults. I.e. a greater discriminatory power is held the repayment status in September, PAY 1, than the repayment status in the other months.</w:t>
      </w:r>
    </w:p>
    <w:p w14:paraId="2B4B9F27" w14:textId="2568409F" w:rsidR="00FB3357" w:rsidRPr="00217BB9" w:rsidRDefault="00FB3357" w:rsidP="003126D9">
      <w:pPr>
        <w:spacing w:line="360" w:lineRule="auto"/>
        <w:ind w:firstLine="720"/>
        <w:jc w:val="both"/>
        <w:rPr>
          <w:rFonts w:ascii="Times New Roman" w:hAnsi="Times New Roman" w:cs="Times New Roman"/>
          <w:color w:val="000000"/>
          <w:sz w:val="24"/>
          <w:szCs w:val="24"/>
        </w:rPr>
      </w:pPr>
    </w:p>
    <w:p w14:paraId="722D8014" w14:textId="77777777" w:rsidR="00C85CD1" w:rsidRPr="00217BB9" w:rsidRDefault="00C85CD1" w:rsidP="003126D9">
      <w:pPr>
        <w:spacing w:line="360" w:lineRule="auto"/>
        <w:ind w:left="1440" w:firstLine="720"/>
        <w:jc w:val="both"/>
        <w:rPr>
          <w:rFonts w:ascii="Times New Roman" w:hAnsi="Times New Roman" w:cs="Times New Roman"/>
          <w:color w:val="000000"/>
          <w:sz w:val="24"/>
          <w:szCs w:val="24"/>
        </w:rPr>
      </w:pPr>
    </w:p>
    <w:p w14:paraId="0C558F08" w14:textId="77777777" w:rsidR="00C85CD1" w:rsidRPr="00217BB9" w:rsidRDefault="00C85CD1" w:rsidP="003126D9">
      <w:pPr>
        <w:spacing w:line="360" w:lineRule="auto"/>
        <w:ind w:left="1440" w:firstLine="720"/>
        <w:jc w:val="both"/>
        <w:rPr>
          <w:rFonts w:ascii="Times New Roman" w:hAnsi="Times New Roman" w:cs="Times New Roman"/>
          <w:color w:val="000000"/>
          <w:sz w:val="24"/>
          <w:szCs w:val="24"/>
        </w:rPr>
      </w:pPr>
    </w:p>
    <w:p w14:paraId="0B2EA937" w14:textId="77777777" w:rsidR="00C85CD1" w:rsidRPr="00217BB9" w:rsidRDefault="00C85CD1" w:rsidP="003126D9">
      <w:pPr>
        <w:spacing w:line="360" w:lineRule="auto"/>
        <w:ind w:left="1440" w:firstLine="720"/>
        <w:jc w:val="both"/>
        <w:rPr>
          <w:rFonts w:ascii="Times New Roman" w:hAnsi="Times New Roman" w:cs="Times New Roman"/>
          <w:color w:val="000000"/>
          <w:sz w:val="24"/>
          <w:szCs w:val="24"/>
        </w:rPr>
      </w:pPr>
    </w:p>
    <w:p w14:paraId="5FB3AEFE" w14:textId="77777777" w:rsidR="00C85CD1" w:rsidRPr="00217BB9" w:rsidRDefault="00C85CD1" w:rsidP="003126D9">
      <w:pPr>
        <w:spacing w:line="360" w:lineRule="auto"/>
        <w:ind w:left="1440" w:firstLine="720"/>
        <w:jc w:val="both"/>
        <w:rPr>
          <w:rFonts w:ascii="Times New Roman" w:hAnsi="Times New Roman" w:cs="Times New Roman"/>
          <w:color w:val="000000"/>
          <w:sz w:val="24"/>
          <w:szCs w:val="24"/>
        </w:rPr>
      </w:pPr>
    </w:p>
    <w:p w14:paraId="2AE99249" w14:textId="77777777" w:rsidR="00C85CD1" w:rsidRPr="00217BB9" w:rsidRDefault="00C85CD1" w:rsidP="003126D9">
      <w:pPr>
        <w:spacing w:line="360" w:lineRule="auto"/>
        <w:ind w:left="1440" w:firstLine="720"/>
        <w:jc w:val="both"/>
        <w:rPr>
          <w:rFonts w:ascii="Times New Roman" w:hAnsi="Times New Roman" w:cs="Times New Roman"/>
          <w:color w:val="000000"/>
          <w:sz w:val="24"/>
          <w:szCs w:val="24"/>
        </w:rPr>
      </w:pPr>
    </w:p>
    <w:p w14:paraId="05D279AF" w14:textId="77777777" w:rsidR="00C85CD1" w:rsidRPr="00217BB9" w:rsidRDefault="00C85CD1" w:rsidP="00C85CD1">
      <w:pPr>
        <w:spacing w:line="360" w:lineRule="auto"/>
        <w:ind w:left="1440" w:firstLine="720"/>
        <w:jc w:val="center"/>
        <w:rPr>
          <w:rFonts w:ascii="Times New Roman" w:hAnsi="Times New Roman" w:cs="Times New Roman"/>
          <w:color w:val="000000"/>
          <w:sz w:val="24"/>
          <w:szCs w:val="24"/>
        </w:rPr>
      </w:pPr>
    </w:p>
    <w:p w14:paraId="79313834" w14:textId="26DC8839" w:rsidR="00A73009" w:rsidRPr="00217BB9" w:rsidRDefault="00FB3357" w:rsidP="00C85CD1">
      <w:pPr>
        <w:spacing w:line="360" w:lineRule="auto"/>
        <w:ind w:left="1440" w:firstLine="720"/>
        <w:jc w:val="center"/>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Figure </w:t>
      </w:r>
      <w:r w:rsidR="00C85CD1" w:rsidRPr="00217BB9">
        <w:rPr>
          <w:rFonts w:ascii="Times New Roman" w:hAnsi="Times New Roman" w:cs="Times New Roman"/>
          <w:color w:val="000000"/>
          <w:sz w:val="24"/>
          <w:szCs w:val="24"/>
        </w:rPr>
        <w:t>13</w:t>
      </w:r>
      <w:r w:rsidRPr="00217BB9">
        <w:rPr>
          <w:rFonts w:ascii="Times New Roman" w:hAnsi="Times New Roman" w:cs="Times New Roman"/>
          <w:color w:val="000000"/>
          <w:sz w:val="24"/>
          <w:szCs w:val="24"/>
        </w:rPr>
        <w:t xml:space="preserve">: Boxplots of PAY_N grouped by DEFAULT </w:t>
      </w:r>
      <w:proofErr w:type="gramStart"/>
      <w:r w:rsidRPr="00217BB9">
        <w:rPr>
          <w:rFonts w:ascii="Times New Roman" w:hAnsi="Times New Roman" w:cs="Times New Roman"/>
          <w:color w:val="000000"/>
          <w:sz w:val="24"/>
          <w:szCs w:val="24"/>
        </w:rPr>
        <w:t>class</w:t>
      </w:r>
      <w:proofErr w:type="gramEnd"/>
    </w:p>
    <w:p w14:paraId="2430B725" w14:textId="1CB1C250" w:rsidR="00FB3357" w:rsidRPr="00217BB9" w:rsidRDefault="00FB3357" w:rsidP="003126D9">
      <w:pPr>
        <w:pStyle w:val="ListParagraph"/>
        <w:numPr>
          <w:ilvl w:val="1"/>
          <w:numId w:val="9"/>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Numerical features</w:t>
      </w:r>
    </w:p>
    <w:p w14:paraId="38642839" w14:textId="33FF8C18" w:rsidR="002F40CE" w:rsidRPr="00217BB9" w:rsidRDefault="002F40CE" w:rsidP="00C85CD1">
      <w:pPr>
        <w:spacing w:line="360" w:lineRule="auto"/>
        <w:ind w:firstLine="72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In statistics, the Kernel Density Estimation (KDE) is a fairly </w:t>
      </w:r>
      <w:proofErr w:type="gramStart"/>
      <w:r w:rsidRPr="00217BB9">
        <w:rPr>
          <w:rFonts w:ascii="Times New Roman" w:hAnsi="Times New Roman" w:cs="Times New Roman"/>
          <w:color w:val="000000"/>
          <w:sz w:val="24"/>
          <w:szCs w:val="24"/>
        </w:rPr>
        <w:t>well known</w:t>
      </w:r>
      <w:proofErr w:type="gramEnd"/>
      <w:r w:rsidRPr="00217BB9">
        <w:rPr>
          <w:rFonts w:ascii="Times New Roman" w:hAnsi="Times New Roman" w:cs="Times New Roman"/>
          <w:color w:val="000000"/>
          <w:sz w:val="24"/>
          <w:szCs w:val="24"/>
        </w:rPr>
        <w:t xml:space="preserve"> technique for estimating the probability density function in a non-parametric way (i.e. it does not assume any underlying distribution). So, for the following continuous feature, we explored their KDE plots. Observing Figure </w:t>
      </w:r>
      <w:r w:rsidR="00217BB9" w:rsidRPr="00217BB9">
        <w:rPr>
          <w:rFonts w:ascii="Times New Roman" w:hAnsi="Times New Roman" w:cs="Times New Roman"/>
          <w:color w:val="000000"/>
          <w:sz w:val="24"/>
          <w:szCs w:val="24"/>
        </w:rPr>
        <w:t>14</w:t>
      </w:r>
      <w:r w:rsidRPr="00217BB9">
        <w:rPr>
          <w:rFonts w:ascii="Times New Roman" w:hAnsi="Times New Roman" w:cs="Times New Roman"/>
          <w:color w:val="000000"/>
          <w:sz w:val="24"/>
          <w:szCs w:val="24"/>
        </w:rPr>
        <w:t xml:space="preserve"> it is possible to notice that most of the default </w:t>
      </w:r>
      <w:proofErr w:type="gramStart"/>
      <w:r w:rsidRPr="00217BB9">
        <w:rPr>
          <w:rFonts w:ascii="Times New Roman" w:hAnsi="Times New Roman" w:cs="Times New Roman"/>
          <w:color w:val="000000"/>
          <w:sz w:val="24"/>
          <w:szCs w:val="24"/>
        </w:rPr>
        <w:t>come</w:t>
      </w:r>
      <w:proofErr w:type="gramEnd"/>
      <w:r w:rsidRPr="00217BB9">
        <w:rPr>
          <w:rFonts w:ascii="Times New Roman" w:hAnsi="Times New Roman" w:cs="Times New Roman"/>
          <w:color w:val="000000"/>
          <w:sz w:val="24"/>
          <w:szCs w:val="24"/>
        </w:rPr>
        <w:t xml:space="preserve"> from credits with a lower LIMIT BAL (i.e. credit amount), in particular they are observed in a range among a few </w:t>
      </w:r>
      <w:proofErr w:type="gramStart"/>
      <w:r w:rsidRPr="00217BB9">
        <w:rPr>
          <w:rFonts w:ascii="Times New Roman" w:hAnsi="Times New Roman" w:cs="Times New Roman"/>
          <w:color w:val="000000"/>
          <w:sz w:val="24"/>
          <w:szCs w:val="24"/>
        </w:rPr>
        <w:t>thousands</w:t>
      </w:r>
      <w:proofErr w:type="gramEnd"/>
      <w:r w:rsidRPr="00217BB9">
        <w:rPr>
          <w:rFonts w:ascii="Times New Roman" w:hAnsi="Times New Roman" w:cs="Times New Roman"/>
          <w:color w:val="000000"/>
          <w:sz w:val="24"/>
          <w:szCs w:val="24"/>
        </w:rPr>
        <w:t xml:space="preserve"> Taiwanese dollars to around $140000. The customers above this threshold are more likely to repay their debts. </w:t>
      </w:r>
    </w:p>
    <w:p w14:paraId="3F4D89F1" w14:textId="74565A83" w:rsidR="00FB3357" w:rsidRPr="00217BB9" w:rsidRDefault="002F40CE"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For the feature AGE,</w:t>
      </w:r>
      <w:r w:rsidR="00A65F3A" w:rsidRPr="00217BB9">
        <w:rPr>
          <w:rFonts w:ascii="Times New Roman" w:hAnsi="Times New Roman" w:cs="Times New Roman"/>
          <w:color w:val="000000"/>
          <w:sz w:val="24"/>
          <w:szCs w:val="24"/>
        </w:rPr>
        <w:t xml:space="preserve"> is recognized as</w:t>
      </w:r>
      <w:r w:rsidRPr="00217BB9">
        <w:rPr>
          <w:rFonts w:ascii="Times New Roman" w:hAnsi="Times New Roman" w:cs="Times New Roman"/>
          <w:color w:val="000000"/>
          <w:sz w:val="24"/>
          <w:szCs w:val="24"/>
        </w:rPr>
        <w:t xml:space="preserve"> a crucial feature</w:t>
      </w:r>
      <w:r w:rsidR="00A65F3A" w:rsidRPr="00217BB9">
        <w:rPr>
          <w:rFonts w:ascii="Times New Roman" w:hAnsi="Times New Roman" w:cs="Times New Roman"/>
          <w:color w:val="000000"/>
          <w:sz w:val="24"/>
          <w:szCs w:val="24"/>
        </w:rPr>
        <w:t xml:space="preserve"> of credit card default, with younger individuals often exhibiting a higher propensity for default compared to their older counterparts. This trend may stem from various factors including financial instability, limited experience in managing finances, and a heavier debt burden among younger age groups.</w:t>
      </w:r>
    </w:p>
    <w:p w14:paraId="0BDCBB36" w14:textId="6E9B2074" w:rsidR="00FB3357" w:rsidRPr="00217BB9" w:rsidRDefault="00C85CD1" w:rsidP="003126D9">
      <w:pPr>
        <w:spacing w:line="360" w:lineRule="auto"/>
        <w:jc w:val="both"/>
        <w:rPr>
          <w:rFonts w:ascii="Times New Roman" w:hAnsi="Times New Roman" w:cs="Times New Roman"/>
          <w:noProof/>
          <w:color w:val="000000"/>
          <w:sz w:val="24"/>
          <w:szCs w:val="24"/>
        </w:rPr>
      </w:pPr>
      <w:r w:rsidRPr="00217BB9">
        <w:rPr>
          <w:rFonts w:ascii="Times New Roman" w:hAnsi="Times New Roman" w:cs="Times New Roman"/>
          <w:noProof/>
          <w:color w:val="000000"/>
          <w:sz w:val="24"/>
          <w:szCs w:val="24"/>
        </w:rPr>
        <w:lastRenderedPageBreak/>
        <w:drawing>
          <wp:inline distT="0" distB="0" distL="0" distR="0" wp14:anchorId="62929F06" wp14:editId="6F1E0B0F">
            <wp:extent cx="5943600" cy="1557020"/>
            <wp:effectExtent l="0" t="0" r="0" b="5080"/>
            <wp:docPr id="1000272339"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2339" name="Picture 1" descr="A graph of a function&#10;&#10;Description automatically generated with medium confidence"/>
                    <pic:cNvPicPr/>
                  </pic:nvPicPr>
                  <pic:blipFill>
                    <a:blip r:embed="rId24"/>
                    <a:stretch>
                      <a:fillRect/>
                    </a:stretch>
                  </pic:blipFill>
                  <pic:spPr>
                    <a:xfrm>
                      <a:off x="0" y="0"/>
                      <a:ext cx="5943600" cy="1557020"/>
                    </a:xfrm>
                    <a:prstGeom prst="rect">
                      <a:avLst/>
                    </a:prstGeom>
                  </pic:spPr>
                </pic:pic>
              </a:graphicData>
            </a:graphic>
          </wp:inline>
        </w:drawing>
      </w:r>
    </w:p>
    <w:p w14:paraId="06DF977C" w14:textId="22B929EA" w:rsidR="006404F5" w:rsidRPr="00217BB9" w:rsidRDefault="00C85CD1" w:rsidP="00C85CD1">
      <w:pPr>
        <w:spacing w:line="360" w:lineRule="auto"/>
        <w:jc w:val="center"/>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Figure 14: KDE plots of LIMIT BAL and AGE grouped by DEFAULT </w:t>
      </w:r>
      <w:proofErr w:type="gramStart"/>
      <w:r w:rsidRPr="00217BB9">
        <w:rPr>
          <w:rFonts w:ascii="Times New Roman" w:hAnsi="Times New Roman" w:cs="Times New Roman"/>
          <w:color w:val="000000"/>
          <w:sz w:val="24"/>
          <w:szCs w:val="24"/>
        </w:rPr>
        <w:t>class</w:t>
      </w:r>
      <w:proofErr w:type="gramEnd"/>
    </w:p>
    <w:p w14:paraId="3257B61E" w14:textId="3489B7B9" w:rsidR="007D72D3" w:rsidRPr="00217BB9" w:rsidRDefault="00217BB9" w:rsidP="003126D9">
      <w:pPr>
        <w:pStyle w:val="ListParagraph"/>
        <w:numPr>
          <w:ilvl w:val="1"/>
          <w:numId w:val="9"/>
        </w:numPr>
        <w:spacing w:line="360" w:lineRule="auto"/>
        <w:jc w:val="both"/>
        <w:rPr>
          <w:rFonts w:ascii="Times New Roman" w:hAnsi="Times New Roman" w:cs="Times New Roman"/>
          <w:color w:val="000000"/>
          <w:sz w:val="24"/>
          <w:szCs w:val="24"/>
        </w:rPr>
      </w:pPr>
      <w:r w:rsidRPr="00217BB9">
        <w:rPr>
          <w:rFonts w:ascii="Times New Roman" w:hAnsi="Times New Roman" w:cs="Times New Roman"/>
          <w:noProof/>
          <w:color w:val="000000"/>
          <w:sz w:val="24"/>
          <w:szCs w:val="24"/>
        </w:rPr>
        <w:drawing>
          <wp:anchor distT="0" distB="0" distL="114300" distR="114300" simplePos="0" relativeHeight="251664384" behindDoc="1" locked="0" layoutInCell="1" allowOverlap="1" wp14:anchorId="6746DE48" wp14:editId="31EF37BC">
            <wp:simplePos x="0" y="0"/>
            <wp:positionH relativeFrom="column">
              <wp:posOffset>156489</wp:posOffset>
            </wp:positionH>
            <wp:positionV relativeFrom="paragraph">
              <wp:posOffset>252807</wp:posOffset>
            </wp:positionV>
            <wp:extent cx="5943600" cy="2944495"/>
            <wp:effectExtent l="0" t="0" r="0" b="0"/>
            <wp:wrapTight wrapText="bothSides">
              <wp:wrapPolygon edited="0">
                <wp:start x="0" y="0"/>
                <wp:lineTo x="0" y="21521"/>
                <wp:lineTo x="21531" y="21521"/>
                <wp:lineTo x="21531" y="0"/>
                <wp:lineTo x="0" y="0"/>
              </wp:wrapPolygon>
            </wp:wrapTight>
            <wp:docPr id="525866050" name="Picture 1" descr="A group of graphs showing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6050" name="Picture 1" descr="A group of graphs showing different number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2944495"/>
                    </a:xfrm>
                    <a:prstGeom prst="rect">
                      <a:avLst/>
                    </a:prstGeom>
                  </pic:spPr>
                </pic:pic>
              </a:graphicData>
            </a:graphic>
          </wp:anchor>
        </w:drawing>
      </w:r>
      <w:r w:rsidR="00796D72" w:rsidRPr="00217BB9">
        <w:rPr>
          <w:rFonts w:ascii="Times New Roman" w:hAnsi="Times New Roman" w:cs="Times New Roman"/>
          <w:color w:val="000000"/>
          <w:sz w:val="24"/>
          <w:szCs w:val="24"/>
        </w:rPr>
        <w:t>Other features</w:t>
      </w:r>
    </w:p>
    <w:p w14:paraId="07E263AD" w14:textId="1C0AD058" w:rsidR="00796D72" w:rsidRPr="00217BB9" w:rsidRDefault="00796D72" w:rsidP="003126D9">
      <w:pPr>
        <w:spacing w:line="360" w:lineRule="auto"/>
        <w:jc w:val="both"/>
        <w:rPr>
          <w:rFonts w:ascii="Times New Roman" w:hAnsi="Times New Roman" w:cs="Times New Roman"/>
          <w:color w:val="000000"/>
          <w:sz w:val="24"/>
          <w:szCs w:val="24"/>
        </w:rPr>
      </w:pPr>
    </w:p>
    <w:p w14:paraId="5B606EBA" w14:textId="10D7BF58" w:rsidR="000B18D0" w:rsidRPr="00217BB9" w:rsidRDefault="000B18D0" w:rsidP="003126D9">
      <w:pPr>
        <w:spacing w:line="360" w:lineRule="auto"/>
        <w:jc w:val="both"/>
        <w:rPr>
          <w:rFonts w:ascii="Times New Roman" w:hAnsi="Times New Roman" w:cs="Times New Roman"/>
          <w:color w:val="000000"/>
          <w:sz w:val="24"/>
          <w:szCs w:val="24"/>
        </w:rPr>
      </w:pPr>
    </w:p>
    <w:p w14:paraId="51146C1F" w14:textId="77777777" w:rsidR="00217BB9" w:rsidRPr="00217BB9" w:rsidRDefault="00217BB9" w:rsidP="003126D9">
      <w:pPr>
        <w:spacing w:line="360" w:lineRule="auto"/>
        <w:jc w:val="both"/>
        <w:rPr>
          <w:rFonts w:ascii="Times New Roman" w:hAnsi="Times New Roman" w:cs="Times New Roman"/>
          <w:color w:val="000000"/>
          <w:sz w:val="24"/>
          <w:szCs w:val="24"/>
        </w:rPr>
      </w:pPr>
    </w:p>
    <w:p w14:paraId="295F1DAE" w14:textId="53C007F6" w:rsidR="00217BB9" w:rsidRPr="00217BB9" w:rsidRDefault="00217BB9" w:rsidP="003126D9">
      <w:pPr>
        <w:spacing w:line="360" w:lineRule="auto"/>
        <w:jc w:val="both"/>
        <w:rPr>
          <w:rFonts w:ascii="Times New Roman" w:hAnsi="Times New Roman" w:cs="Times New Roman"/>
          <w:color w:val="000000"/>
          <w:sz w:val="24"/>
          <w:szCs w:val="24"/>
        </w:rPr>
      </w:pPr>
    </w:p>
    <w:p w14:paraId="12DFCBC8" w14:textId="69FF6619" w:rsidR="00217BB9" w:rsidRPr="00217BB9" w:rsidRDefault="00217BB9" w:rsidP="003126D9">
      <w:pPr>
        <w:spacing w:line="360" w:lineRule="auto"/>
        <w:jc w:val="both"/>
        <w:rPr>
          <w:rFonts w:ascii="Times New Roman" w:hAnsi="Times New Roman" w:cs="Times New Roman"/>
          <w:color w:val="000000"/>
          <w:sz w:val="24"/>
          <w:szCs w:val="24"/>
        </w:rPr>
      </w:pPr>
    </w:p>
    <w:p w14:paraId="50C670F8" w14:textId="7CB4CCC9" w:rsidR="00217BB9" w:rsidRPr="00217BB9" w:rsidRDefault="00217BB9" w:rsidP="003126D9">
      <w:pPr>
        <w:spacing w:line="360" w:lineRule="auto"/>
        <w:jc w:val="both"/>
        <w:rPr>
          <w:rFonts w:ascii="Times New Roman" w:hAnsi="Times New Roman" w:cs="Times New Roman"/>
          <w:color w:val="000000"/>
          <w:sz w:val="24"/>
          <w:szCs w:val="24"/>
        </w:rPr>
      </w:pPr>
    </w:p>
    <w:p w14:paraId="655728FA" w14:textId="4C4DC788" w:rsidR="00217BB9" w:rsidRPr="00217BB9" w:rsidRDefault="00217BB9" w:rsidP="003126D9">
      <w:pPr>
        <w:spacing w:line="360" w:lineRule="auto"/>
        <w:jc w:val="both"/>
        <w:rPr>
          <w:rFonts w:ascii="Times New Roman" w:hAnsi="Times New Roman" w:cs="Times New Roman"/>
          <w:color w:val="000000"/>
          <w:sz w:val="24"/>
          <w:szCs w:val="24"/>
        </w:rPr>
      </w:pPr>
    </w:p>
    <w:p w14:paraId="3979B814" w14:textId="5A4583E1" w:rsidR="00217BB9" w:rsidRPr="00217BB9" w:rsidRDefault="00217BB9"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noProof/>
          <w:color w:val="000000"/>
          <w:sz w:val="24"/>
          <w:szCs w:val="24"/>
        </w:rPr>
        <w:drawing>
          <wp:anchor distT="0" distB="0" distL="114300" distR="114300" simplePos="0" relativeHeight="251663360" behindDoc="1" locked="0" layoutInCell="1" allowOverlap="1" wp14:anchorId="62095A92" wp14:editId="0D80ACC4">
            <wp:simplePos x="0" y="0"/>
            <wp:positionH relativeFrom="column">
              <wp:posOffset>-6000982</wp:posOffset>
            </wp:positionH>
            <wp:positionV relativeFrom="paragraph">
              <wp:posOffset>300633</wp:posOffset>
            </wp:positionV>
            <wp:extent cx="5943600" cy="2949575"/>
            <wp:effectExtent l="0" t="0" r="0" b="0"/>
            <wp:wrapTight wrapText="bothSides">
              <wp:wrapPolygon edited="0">
                <wp:start x="0" y="0"/>
                <wp:lineTo x="0" y="21484"/>
                <wp:lineTo x="21531" y="21484"/>
                <wp:lineTo x="21531" y="0"/>
                <wp:lineTo x="0" y="0"/>
              </wp:wrapPolygon>
            </wp:wrapTight>
            <wp:docPr id="237015006" name="Picture 1" descr="A group of graphs showing the amount of mone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15006" name="Picture 1" descr="A group of graphs showing the amount of money&#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anchor>
        </w:drawing>
      </w:r>
    </w:p>
    <w:p w14:paraId="3A9A9D89" w14:textId="77777777" w:rsidR="00217BB9" w:rsidRPr="00217BB9" w:rsidRDefault="00217BB9" w:rsidP="00217BB9">
      <w:pPr>
        <w:spacing w:line="360" w:lineRule="auto"/>
        <w:jc w:val="center"/>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Figure 15: Plots of BILL_ATMn and PAY_ATMs grouped by DEFAULT </w:t>
      </w:r>
      <w:proofErr w:type="gramStart"/>
      <w:r w:rsidRPr="00217BB9">
        <w:rPr>
          <w:rFonts w:ascii="Times New Roman" w:hAnsi="Times New Roman" w:cs="Times New Roman"/>
          <w:color w:val="000000"/>
          <w:sz w:val="24"/>
          <w:szCs w:val="24"/>
        </w:rPr>
        <w:t>class</w:t>
      </w:r>
      <w:proofErr w:type="gramEnd"/>
    </w:p>
    <w:p w14:paraId="4A2B4202" w14:textId="08ED8406" w:rsidR="00583AB1" w:rsidRPr="00217BB9" w:rsidRDefault="00217BB9" w:rsidP="00217BB9">
      <w:pPr>
        <w:spacing w:line="360" w:lineRule="auto"/>
        <w:rPr>
          <w:rFonts w:ascii="Times New Roman" w:hAnsi="Times New Roman" w:cs="Times New Roman"/>
          <w:color w:val="000000"/>
          <w:sz w:val="24"/>
          <w:szCs w:val="24"/>
        </w:rPr>
      </w:pPr>
      <w:r w:rsidRPr="00217BB9">
        <w:rPr>
          <w:rFonts w:ascii="Times New Roman" w:hAnsi="Times New Roman" w:cs="Times New Roman"/>
          <w:color w:val="000000"/>
          <w:sz w:val="24"/>
          <w:szCs w:val="24"/>
        </w:rPr>
        <w:lastRenderedPageBreak/>
        <w:t xml:space="preserve">3.5 </w:t>
      </w:r>
      <w:r w:rsidR="00250A1D" w:rsidRPr="00217BB9">
        <w:rPr>
          <w:rFonts w:ascii="Times New Roman" w:hAnsi="Times New Roman" w:cs="Times New Roman"/>
          <w:color w:val="000000"/>
          <w:sz w:val="24"/>
          <w:szCs w:val="24"/>
        </w:rPr>
        <w:t>Correlation</w:t>
      </w:r>
    </w:p>
    <w:p w14:paraId="209FA3DA" w14:textId="4D331266" w:rsidR="00583AB1" w:rsidRPr="00217BB9" w:rsidRDefault="00250A1D" w:rsidP="003126D9">
      <w:pPr>
        <w:spacing w:line="360" w:lineRule="auto"/>
        <w:jc w:val="both"/>
        <w:rPr>
          <w:rFonts w:ascii="Times New Roman" w:eastAsiaTheme="minorEastAsia" w:hAnsi="Times New Roman" w:cs="Times New Roman"/>
          <w:color w:val="000000"/>
          <w:sz w:val="24"/>
          <w:szCs w:val="24"/>
        </w:rPr>
      </w:pPr>
      <w:r w:rsidRPr="00217BB9">
        <w:rPr>
          <w:rFonts w:ascii="Times New Roman" w:hAnsi="Times New Roman" w:cs="Times New Roman"/>
          <w:color w:val="000000"/>
          <w:sz w:val="24"/>
          <w:szCs w:val="24"/>
        </w:rPr>
        <w:t xml:space="preserve"> </w:t>
      </w:r>
      <w:r w:rsidR="00583AB1" w:rsidRPr="00217BB9">
        <w:rPr>
          <w:rFonts w:ascii="Times New Roman" w:hAnsi="Times New Roman" w:cs="Times New Roman"/>
          <w:color w:val="000000"/>
          <w:sz w:val="24"/>
          <w:szCs w:val="24"/>
        </w:rPr>
        <w:t xml:space="preserve">Correlation is a statistical term describing the degree to which two random variables move in coordination with </w:t>
      </w:r>
      <w:r w:rsidR="00217BB9" w:rsidRPr="00217BB9">
        <w:rPr>
          <w:rFonts w:ascii="Times New Roman" w:hAnsi="Times New Roman" w:cs="Times New Roman"/>
          <w:color w:val="000000"/>
          <w:sz w:val="24"/>
          <w:szCs w:val="24"/>
        </w:rPr>
        <w:t>one another</w:t>
      </w:r>
      <w:r w:rsidR="00583AB1" w:rsidRPr="00217BB9">
        <w:rPr>
          <w:rFonts w:ascii="Times New Roman" w:hAnsi="Times New Roman" w:cs="Times New Roman"/>
          <w:color w:val="000000"/>
          <w:sz w:val="24"/>
          <w:szCs w:val="24"/>
        </w:rPr>
        <w:t xml:space="preserve">. Intuitively, if they are moving in the same direction, then those variables are defined with a positive correlation, or vice versa we define that with a negative correlation. The Pearson Correlation </w:t>
      </w:r>
      <w:r w:rsidR="00583AB1" w:rsidRPr="00217BB9">
        <w:rPr>
          <w:rFonts w:ascii="Cambria Math" w:hAnsi="Cambria Math" w:cs="Times New Roman"/>
          <w:i/>
          <w:color w:val="000000"/>
          <w:sz w:val="24"/>
          <w:szCs w:val="24"/>
        </w:rPr>
        <w:t>(</w:t>
      </w:r>
      <m:oMath>
        <m:r>
          <w:rPr>
            <w:rFonts w:ascii="Cambria Math" w:hAnsi="Cambria Math" w:cs="Times New Roman"/>
            <w:color w:val="000000"/>
            <w:sz w:val="24"/>
            <w:szCs w:val="24"/>
          </w:rPr>
          <m:t>ρ)</m:t>
        </m:r>
        <m:r>
          <m:rPr>
            <m:sty m:val="p"/>
          </m:rPr>
          <w:rPr>
            <w:rFonts w:ascii="Cambria Math" w:hAnsi="Cambria Math" w:cs="Times New Roman"/>
            <w:color w:val="000000"/>
            <w:sz w:val="24"/>
            <w:szCs w:val="24"/>
          </w:rPr>
          <m:t xml:space="preserve"> </m:t>
        </m:r>
      </m:oMath>
      <w:r w:rsidR="00583AB1" w:rsidRPr="00217BB9">
        <w:rPr>
          <w:rFonts w:ascii="Times New Roman" w:eastAsiaTheme="minorEastAsia" w:hAnsi="Times New Roman" w:cs="Times New Roman"/>
          <w:color w:val="000000"/>
          <w:sz w:val="24"/>
          <w:szCs w:val="24"/>
        </w:rPr>
        <w:t>is one of the most used linear correlation measures</w:t>
      </w:r>
      <w:r w:rsidR="0091184A" w:rsidRPr="00217BB9">
        <w:rPr>
          <w:rFonts w:ascii="Times New Roman" w:eastAsiaTheme="minorEastAsia" w:hAnsi="Times New Roman" w:cs="Times New Roman"/>
          <w:color w:val="000000"/>
          <w:sz w:val="24"/>
          <w:szCs w:val="24"/>
        </w:rPr>
        <w:t xml:space="preserve"> </w:t>
      </w:r>
    </w:p>
    <w:p w14:paraId="79A30971" w14:textId="4DB6D01F" w:rsidR="00583AB1" w:rsidRPr="00217BB9" w:rsidRDefault="00583AB1" w:rsidP="003126D9">
      <w:pPr>
        <w:spacing w:line="360" w:lineRule="auto"/>
        <w:jc w:val="both"/>
        <w:rPr>
          <w:rFonts w:ascii="Times New Roman" w:eastAsiaTheme="minorEastAsia" w:hAnsi="Times New Roman" w:cs="Times New Roman"/>
          <w:color w:val="000000"/>
          <w:sz w:val="24"/>
          <w:szCs w:val="24"/>
        </w:rPr>
      </w:pPr>
      <m:oMathPara>
        <m:oMath>
          <m:r>
            <w:rPr>
              <w:rFonts w:ascii="Cambria Math" w:hAnsi="Cambria Math" w:cs="Times New Roman"/>
              <w:color w:val="000000"/>
              <w:sz w:val="24"/>
              <w:szCs w:val="24"/>
            </w:rPr>
            <m:t>ρ</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X,Y</m:t>
              </m:r>
            </m:e>
          </m:d>
          <m:r>
            <w:rPr>
              <w:rFonts w:ascii="Cambria Math" w:hAnsi="Cambria Math" w:cs="Times New Roman"/>
              <w:color w:val="000000"/>
              <w:sz w:val="24"/>
              <w:szCs w:val="24"/>
            </w:rPr>
            <m:t xml:space="preserve">= </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Cov(X, Y)</m:t>
              </m:r>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σ</m:t>
                  </m:r>
                </m:e>
                <m:sub>
                  <m:r>
                    <w:rPr>
                      <w:rFonts w:ascii="Cambria Math" w:hAnsi="Cambria Math" w:cs="Times New Roman"/>
                      <w:color w:val="000000"/>
                      <w:sz w:val="24"/>
                      <w:szCs w:val="24"/>
                    </w:rPr>
                    <m:t>X</m:t>
                  </m:r>
                </m:sub>
              </m:sSub>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σ</m:t>
                  </m:r>
                </m:e>
                <m:sub>
                  <m:r>
                    <w:rPr>
                      <w:rFonts w:ascii="Cambria Math" w:hAnsi="Cambria Math" w:cs="Times New Roman"/>
                      <w:color w:val="000000"/>
                      <w:sz w:val="24"/>
                      <w:szCs w:val="24"/>
                    </w:rPr>
                    <m:t>Y</m:t>
                  </m:r>
                </m:sub>
              </m:sSub>
            </m:den>
          </m:f>
          <m:r>
            <w:rPr>
              <w:rFonts w:ascii="Cambria Math" w:hAnsi="Cambria Math" w:cs="Times New Roman"/>
              <w:color w:val="000000"/>
              <w:sz w:val="24"/>
              <w:szCs w:val="24"/>
            </w:rPr>
            <m:t xml:space="preserve">= </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E[</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 xml:space="preserve">X- </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μ</m:t>
                      </m:r>
                    </m:e>
                    <m:sub>
                      <m:r>
                        <w:rPr>
                          <w:rFonts w:ascii="Cambria Math" w:hAnsi="Cambria Math" w:cs="Times New Roman"/>
                          <w:color w:val="000000"/>
                          <w:sz w:val="24"/>
                          <w:szCs w:val="24"/>
                        </w:rPr>
                        <m:t>X</m:t>
                      </m:r>
                    </m:sub>
                  </m:sSub>
                </m:e>
              </m:d>
              <m:d>
                <m:dPr>
                  <m:ctrlPr>
                    <w:rPr>
                      <w:rFonts w:ascii="Cambria Math" w:hAnsi="Cambria Math" w:cs="Times New Roman"/>
                      <w:i/>
                      <w:color w:val="000000"/>
                      <w:sz w:val="24"/>
                      <w:szCs w:val="24"/>
                    </w:rPr>
                  </m:ctrlPr>
                </m:dPr>
                <m:e>
                  <m:r>
                    <w:rPr>
                      <w:rFonts w:ascii="Cambria Math" w:hAnsi="Cambria Math" w:cs="Times New Roman"/>
                      <w:color w:val="000000"/>
                      <w:sz w:val="24"/>
                      <w:szCs w:val="24"/>
                    </w:rPr>
                    <m:t xml:space="preserve"> Y- </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μ</m:t>
                      </m:r>
                    </m:e>
                    <m:sub>
                      <m:r>
                        <w:rPr>
                          <w:rFonts w:ascii="Cambria Math" w:hAnsi="Cambria Math" w:cs="Times New Roman"/>
                          <w:color w:val="000000"/>
                          <w:sz w:val="24"/>
                          <w:szCs w:val="24"/>
                        </w:rPr>
                        <m:t>Y</m:t>
                      </m:r>
                    </m:sub>
                  </m:sSub>
                </m:e>
              </m:d>
              <m:r>
                <w:rPr>
                  <w:rFonts w:ascii="Cambria Math" w:hAnsi="Cambria Math" w:cs="Times New Roman"/>
                  <w:color w:val="000000"/>
                  <w:sz w:val="24"/>
                  <w:szCs w:val="24"/>
                </w:rPr>
                <m:t xml:space="preserve">] </m:t>
              </m:r>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σ</m:t>
                  </m:r>
                </m:e>
                <m:sub>
                  <m:r>
                    <w:rPr>
                      <w:rFonts w:ascii="Cambria Math" w:hAnsi="Cambria Math" w:cs="Times New Roman"/>
                      <w:color w:val="000000"/>
                      <w:sz w:val="24"/>
                      <w:szCs w:val="24"/>
                    </w:rPr>
                    <m:t>X</m:t>
                  </m:r>
                </m:sub>
              </m:sSub>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σ</m:t>
                  </m:r>
                </m:e>
                <m:sub>
                  <m:r>
                    <w:rPr>
                      <w:rFonts w:ascii="Cambria Math" w:hAnsi="Cambria Math" w:cs="Times New Roman"/>
                      <w:color w:val="000000"/>
                      <w:sz w:val="24"/>
                      <w:szCs w:val="24"/>
                    </w:rPr>
                    <m:t>Y</m:t>
                  </m:r>
                </m:sub>
              </m:sSub>
            </m:den>
          </m:f>
          <m:r>
            <w:rPr>
              <w:rFonts w:ascii="Cambria Math" w:hAnsi="Cambria Math" w:cs="Times New Roman"/>
              <w:color w:val="000000"/>
              <w:sz w:val="24"/>
              <w:szCs w:val="24"/>
            </w:rPr>
            <m:t xml:space="preserve">   (1)</m:t>
          </m:r>
        </m:oMath>
      </m:oMathPara>
    </w:p>
    <w:p w14:paraId="210BC178" w14:textId="7642A0EE" w:rsidR="00583AB1" w:rsidRPr="00217BB9" w:rsidRDefault="00583AB1"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The value of Pearson’s Correlation Coefficient range is [ -1, 1].</w:t>
      </w:r>
    </w:p>
    <w:p w14:paraId="1DD640A6" w14:textId="0E4C36EE" w:rsidR="00583AB1" w:rsidRPr="00217BB9" w:rsidRDefault="00583AB1" w:rsidP="003126D9">
      <w:pPr>
        <w:pStyle w:val="ListParagraph"/>
        <w:numPr>
          <w:ilvl w:val="0"/>
          <w:numId w:val="11"/>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+1 means that they are strongly </w:t>
      </w:r>
      <w:proofErr w:type="gramStart"/>
      <w:r w:rsidRPr="00217BB9">
        <w:rPr>
          <w:rFonts w:ascii="Times New Roman" w:hAnsi="Times New Roman" w:cs="Times New Roman"/>
          <w:color w:val="000000"/>
          <w:sz w:val="24"/>
          <w:szCs w:val="24"/>
        </w:rPr>
        <w:t>correlated</w:t>
      </w:r>
      <w:proofErr w:type="gramEnd"/>
    </w:p>
    <w:p w14:paraId="70B53E53" w14:textId="1DD85DD8" w:rsidR="00583AB1" w:rsidRPr="00217BB9" w:rsidRDefault="00583AB1" w:rsidP="003126D9">
      <w:pPr>
        <w:pStyle w:val="ListParagraph"/>
        <w:numPr>
          <w:ilvl w:val="0"/>
          <w:numId w:val="11"/>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0 </w:t>
      </w:r>
      <w:r w:rsidR="0091184A" w:rsidRPr="00217BB9">
        <w:rPr>
          <w:rFonts w:ascii="Times New Roman" w:hAnsi="Times New Roman" w:cs="Times New Roman"/>
          <w:color w:val="000000"/>
          <w:sz w:val="24"/>
          <w:szCs w:val="24"/>
        </w:rPr>
        <w:t>means no correlation, the two random variables are statistically independent, but it is not true the opposite, because they may have a non-linear relationship.</w:t>
      </w:r>
    </w:p>
    <w:p w14:paraId="3969AA0B" w14:textId="68266E6B" w:rsidR="0091184A" w:rsidRPr="00217BB9" w:rsidRDefault="00C85CD1" w:rsidP="003126D9">
      <w:pPr>
        <w:pStyle w:val="ListParagraph"/>
        <w:numPr>
          <w:ilvl w:val="0"/>
          <w:numId w:val="11"/>
        </w:numPr>
        <w:spacing w:line="360" w:lineRule="auto"/>
        <w:jc w:val="both"/>
        <w:rPr>
          <w:rFonts w:ascii="Times New Roman" w:hAnsi="Times New Roman" w:cs="Times New Roman"/>
          <w:color w:val="000000"/>
          <w:sz w:val="24"/>
          <w:szCs w:val="24"/>
        </w:rPr>
      </w:pPr>
      <w:r w:rsidRPr="00217BB9">
        <w:rPr>
          <w:rFonts w:ascii="Times New Roman" w:hAnsi="Times New Roman" w:cs="Times New Roman"/>
          <w:noProof/>
          <w:color w:val="000000"/>
          <w:sz w:val="24"/>
          <w:szCs w:val="24"/>
        </w:rPr>
        <w:drawing>
          <wp:anchor distT="0" distB="0" distL="114300" distR="114300" simplePos="0" relativeHeight="251662336" behindDoc="1" locked="0" layoutInCell="1" allowOverlap="1" wp14:anchorId="259D7A58" wp14:editId="0ADBCB7B">
            <wp:simplePos x="0" y="0"/>
            <wp:positionH relativeFrom="column">
              <wp:posOffset>-564446</wp:posOffset>
            </wp:positionH>
            <wp:positionV relativeFrom="paragraph">
              <wp:posOffset>374204</wp:posOffset>
            </wp:positionV>
            <wp:extent cx="4838792" cy="4718858"/>
            <wp:effectExtent l="0" t="0" r="0" b="0"/>
            <wp:wrapTight wrapText="bothSides">
              <wp:wrapPolygon edited="0">
                <wp:start x="0" y="0"/>
                <wp:lineTo x="0" y="21539"/>
                <wp:lineTo x="21515" y="21539"/>
                <wp:lineTo x="21515" y="0"/>
                <wp:lineTo x="0" y="0"/>
              </wp:wrapPolygon>
            </wp:wrapTight>
            <wp:docPr id="1163870829"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70829" name="Picture 1" descr="A screenshot of a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40958" cy="4720970"/>
                    </a:xfrm>
                    <a:prstGeom prst="rect">
                      <a:avLst/>
                    </a:prstGeom>
                  </pic:spPr>
                </pic:pic>
              </a:graphicData>
            </a:graphic>
            <wp14:sizeRelH relativeFrom="margin">
              <wp14:pctWidth>0</wp14:pctWidth>
            </wp14:sizeRelH>
            <wp14:sizeRelV relativeFrom="margin">
              <wp14:pctHeight>0</wp14:pctHeight>
            </wp14:sizeRelV>
          </wp:anchor>
        </w:drawing>
      </w:r>
      <w:r w:rsidR="0091184A" w:rsidRPr="00217BB9">
        <w:rPr>
          <w:rFonts w:ascii="Times New Roman" w:hAnsi="Times New Roman" w:cs="Times New Roman"/>
          <w:color w:val="000000"/>
          <w:sz w:val="24"/>
          <w:szCs w:val="24"/>
        </w:rPr>
        <w:t>-1 means that there is a negative correlation (inverse proportion)</w:t>
      </w:r>
    </w:p>
    <w:p w14:paraId="77EC40BB" w14:textId="518B4D6F" w:rsidR="0091184A" w:rsidRPr="00217BB9" w:rsidRDefault="0091184A" w:rsidP="003126D9">
      <w:pPr>
        <w:spacing w:line="360" w:lineRule="auto"/>
        <w:ind w:firstLine="36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High values of this correlation coefficient with respect to the target is a synonym of data redundancy, so it could be helpful to drop those columns. In Figure 7 is given a graphical representation of the Person Correlation with a Heatmap, where each cell (i, j) represents the Person Correlation between the random variables Xi and Xj.</w:t>
      </w:r>
    </w:p>
    <w:p w14:paraId="02B19A03" w14:textId="6D41013E" w:rsidR="00217BB9" w:rsidRPr="00217BB9" w:rsidRDefault="0091184A" w:rsidP="00C85CD1">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From Figure </w:t>
      </w:r>
      <w:r w:rsidR="00217BB9" w:rsidRPr="00217BB9">
        <w:rPr>
          <w:rFonts w:ascii="Times New Roman" w:hAnsi="Times New Roman" w:cs="Times New Roman"/>
          <w:color w:val="000000"/>
          <w:sz w:val="24"/>
          <w:szCs w:val="24"/>
        </w:rPr>
        <w:t>16</w:t>
      </w:r>
      <w:r w:rsidRPr="00217BB9">
        <w:rPr>
          <w:rFonts w:ascii="Times New Roman" w:hAnsi="Times New Roman" w:cs="Times New Roman"/>
          <w:color w:val="000000"/>
          <w:sz w:val="24"/>
          <w:szCs w:val="24"/>
        </w:rPr>
        <w:t xml:space="preserve">, we can observe </w:t>
      </w:r>
      <w:proofErr w:type="gramStart"/>
      <w:r w:rsidRPr="00217BB9">
        <w:rPr>
          <w:rFonts w:ascii="Times New Roman" w:hAnsi="Times New Roman" w:cs="Times New Roman"/>
          <w:color w:val="000000"/>
          <w:sz w:val="24"/>
          <w:szCs w:val="24"/>
        </w:rPr>
        <w:t>an ”internal</w:t>
      </w:r>
      <w:proofErr w:type="gramEnd"/>
      <w:r w:rsidRPr="00217BB9">
        <w:rPr>
          <w:rFonts w:ascii="Times New Roman" w:hAnsi="Times New Roman" w:cs="Times New Roman"/>
          <w:color w:val="000000"/>
          <w:sz w:val="24"/>
          <w:szCs w:val="24"/>
        </w:rPr>
        <w:t>” correlation among the groups of features such as BILL</w:t>
      </w:r>
      <w:r w:rsidR="00CD1C9B" w:rsidRPr="00217BB9">
        <w:rPr>
          <w:rFonts w:ascii="Times New Roman" w:hAnsi="Times New Roman" w:cs="Times New Roman"/>
          <w:color w:val="000000"/>
          <w:sz w:val="24"/>
          <w:szCs w:val="24"/>
        </w:rPr>
        <w:t>_</w:t>
      </w:r>
      <w:r w:rsidRPr="00217BB9">
        <w:rPr>
          <w:rFonts w:ascii="Times New Roman" w:hAnsi="Times New Roman" w:cs="Times New Roman"/>
          <w:color w:val="000000"/>
          <w:sz w:val="24"/>
          <w:szCs w:val="24"/>
        </w:rPr>
        <w:t>ATM, PAY</w:t>
      </w:r>
      <w:r w:rsidR="00CD1C9B" w:rsidRPr="00217BB9">
        <w:rPr>
          <w:rFonts w:ascii="Times New Roman" w:hAnsi="Times New Roman" w:cs="Times New Roman"/>
          <w:color w:val="000000"/>
          <w:sz w:val="24"/>
          <w:szCs w:val="24"/>
        </w:rPr>
        <w:t>_</w:t>
      </w:r>
      <w:r w:rsidRPr="00217BB9">
        <w:rPr>
          <w:rFonts w:ascii="Times New Roman" w:hAnsi="Times New Roman" w:cs="Times New Roman"/>
          <w:color w:val="000000"/>
          <w:sz w:val="24"/>
          <w:szCs w:val="24"/>
        </w:rPr>
        <w:t>N.</w:t>
      </w:r>
      <w:r w:rsidR="00217BB9" w:rsidRPr="00217BB9">
        <w:rPr>
          <w:rFonts w:ascii="Times New Roman" w:hAnsi="Times New Roman" w:cs="Times New Roman"/>
          <w:color w:val="000000"/>
          <w:sz w:val="24"/>
          <w:szCs w:val="24"/>
        </w:rPr>
        <w:t xml:space="preserve"> Figure</w:t>
      </w:r>
      <w:r w:rsidR="00C85CD1" w:rsidRPr="00217BB9">
        <w:rPr>
          <w:rFonts w:ascii="Times New Roman" w:hAnsi="Times New Roman" w:cs="Times New Roman"/>
          <w:color w:val="000000"/>
          <w:sz w:val="24"/>
          <w:szCs w:val="24"/>
        </w:rPr>
        <w:t xml:space="preserve"> </w:t>
      </w:r>
      <w:r w:rsidR="00217BB9" w:rsidRPr="00217BB9">
        <w:rPr>
          <w:rFonts w:ascii="Times New Roman" w:hAnsi="Times New Roman" w:cs="Times New Roman"/>
          <w:color w:val="000000"/>
          <w:sz w:val="24"/>
          <w:szCs w:val="24"/>
        </w:rPr>
        <w:t xml:space="preserve">16 : Heatmap correlation </w:t>
      </w:r>
    </w:p>
    <w:p w14:paraId="5F5A2BC1" w14:textId="2D3A56AF" w:rsidR="002618A4" w:rsidRPr="00217BB9" w:rsidRDefault="0091184A" w:rsidP="00217BB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lastRenderedPageBreak/>
        <w:t xml:space="preserve">We can also notice that there is no feature with a strong relationship with the target. In fact, there are 15 features with an absolute value of the correlation </w:t>
      </w:r>
      <w:proofErr w:type="gramStart"/>
      <w:r w:rsidRPr="00217BB9">
        <w:rPr>
          <w:rFonts w:ascii="Times New Roman" w:hAnsi="Times New Roman" w:cs="Times New Roman"/>
          <w:color w:val="000000"/>
          <w:sz w:val="24"/>
          <w:szCs w:val="24"/>
        </w:rPr>
        <w:t>below than</w:t>
      </w:r>
      <w:proofErr w:type="gramEnd"/>
      <w:r w:rsidRPr="00217BB9">
        <w:rPr>
          <w:rFonts w:ascii="Times New Roman" w:hAnsi="Times New Roman" w:cs="Times New Roman"/>
          <w:color w:val="000000"/>
          <w:sz w:val="24"/>
          <w:szCs w:val="24"/>
        </w:rPr>
        <w:t xml:space="preserve"> 0.1 and none of the remaining ones have a greater correlation than 0.29.</w:t>
      </w:r>
    </w:p>
    <w:p w14:paraId="06BD87EC" w14:textId="05D85AC5" w:rsidR="00966626" w:rsidRPr="00F66A43" w:rsidRDefault="00F66A43" w:rsidP="003126D9">
      <w:pPr>
        <w:pStyle w:val="ListParagraph"/>
        <w:numPr>
          <w:ilvl w:val="0"/>
          <w:numId w:val="9"/>
        </w:numPr>
        <w:spacing w:line="360" w:lineRule="auto"/>
        <w:jc w:val="both"/>
        <w:rPr>
          <w:rFonts w:ascii="Times New Roman" w:hAnsi="Times New Roman" w:cs="Times New Roman"/>
          <w:b/>
          <w:bCs/>
          <w:color w:val="000000"/>
          <w:sz w:val="24"/>
          <w:szCs w:val="24"/>
        </w:rPr>
      </w:pPr>
      <w:r w:rsidRPr="00F66A43">
        <w:rPr>
          <w:rFonts w:ascii="Times New Roman" w:hAnsi="Times New Roman" w:cs="Times New Roman"/>
          <w:b/>
          <w:bCs/>
          <w:color w:val="000000"/>
          <w:sz w:val="24"/>
          <w:szCs w:val="24"/>
        </w:rPr>
        <w:t>Data Preprocessing</w:t>
      </w:r>
    </w:p>
    <w:p w14:paraId="49B9E9E5" w14:textId="77777777" w:rsidR="00CD1C9B" w:rsidRPr="00217BB9" w:rsidRDefault="00CD1C9B" w:rsidP="003126D9">
      <w:pPr>
        <w:pStyle w:val="ListParagraph"/>
        <w:numPr>
          <w:ilvl w:val="1"/>
          <w:numId w:val="9"/>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Outliers and Anomaly detection</w:t>
      </w:r>
    </w:p>
    <w:p w14:paraId="6C4DC359" w14:textId="77777777" w:rsidR="00182FE3" w:rsidRPr="00217BB9" w:rsidRDefault="00182FE3" w:rsidP="00217BB9">
      <w:pPr>
        <w:spacing w:line="360" w:lineRule="auto"/>
        <w:ind w:left="360" w:firstLine="36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Outliers or anomalies refer to observations that deviate significantly from the rest of the data, raising suspicions that they were generated by a different process. There are several common reasons for the presence of outliers:</w:t>
      </w:r>
    </w:p>
    <w:p w14:paraId="7E4C23F1" w14:textId="17B98209" w:rsidR="00182FE3" w:rsidRPr="00217BB9" w:rsidRDefault="00182FE3" w:rsidP="003126D9">
      <w:pPr>
        <w:pStyle w:val="ListParagraph"/>
        <w:numPr>
          <w:ilvl w:val="0"/>
          <w:numId w:val="11"/>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An entity may appear different because it belongs to a distinct category or class.</w:t>
      </w:r>
    </w:p>
    <w:p w14:paraId="4A0BC312" w14:textId="77C9DB2A" w:rsidR="00182FE3" w:rsidRPr="00217BB9" w:rsidRDefault="00182FE3" w:rsidP="003126D9">
      <w:pPr>
        <w:pStyle w:val="ListParagraph"/>
        <w:numPr>
          <w:ilvl w:val="0"/>
          <w:numId w:val="11"/>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Occasionally, we may record values that are far from the usual patterns, albeit with a lower probability.</w:t>
      </w:r>
    </w:p>
    <w:p w14:paraId="40476062" w14:textId="461EC45B" w:rsidR="00182FE3" w:rsidRPr="00217BB9" w:rsidRDefault="00182FE3" w:rsidP="003126D9">
      <w:pPr>
        <w:pStyle w:val="ListParagraph"/>
        <w:numPr>
          <w:ilvl w:val="0"/>
          <w:numId w:val="11"/>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Technical or human errors can also contribute to the occurrence of outliers.</w:t>
      </w:r>
    </w:p>
    <w:p w14:paraId="0D495716" w14:textId="77777777" w:rsidR="00182FE3" w:rsidRPr="00217BB9" w:rsidRDefault="00182FE3" w:rsidP="00217BB9">
      <w:pPr>
        <w:spacing w:line="360" w:lineRule="auto"/>
        <w:ind w:left="360" w:firstLine="36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The presence of a substantial number of outliers can have a significant impact on the performance of models. Therefore, it is a common practice to train models both with and without outliers to assess their influence. Various techniques exist for identifying and removing outliers, including graphical representations like boxplots.</w:t>
      </w:r>
    </w:p>
    <w:p w14:paraId="519EA568" w14:textId="77777777" w:rsidR="00182FE3" w:rsidRPr="00217BB9" w:rsidRDefault="00182FE3" w:rsidP="00217BB9">
      <w:pPr>
        <w:spacing w:line="360" w:lineRule="auto"/>
        <w:ind w:left="360" w:firstLine="36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In Figure 8, the boxplots for the variables BILL_ATM and PAY_ATM are presented, along with a description of how outliers were determined for each variable. The BILL ATM variables represent the amount of bill statements during different months. Since these variables can be considered repeated observations of the same variable per cardholder, they were analyzed using the same boxplot for outlier identification. To minimize information loss resulting from outlier removal, a cutoff value was established based on the overall trend observed in all six variables.</w:t>
      </w:r>
    </w:p>
    <w:p w14:paraId="4E3C6C62" w14:textId="77777777" w:rsidR="00182FE3" w:rsidRPr="00217BB9" w:rsidRDefault="00182FE3" w:rsidP="00217BB9">
      <w:pPr>
        <w:spacing w:line="360" w:lineRule="auto"/>
        <w:ind w:left="360" w:firstLine="36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For the BILL ATM variables, amounts exceeding 1,000,000 or falling below the minimum value (170,000 in BILL ATM4) were classified as outliers. The same approach was applied to the PAY ATM variables. The upper cutoff point for these variables was determined by the maximum value in PAY_ATM4 (621,000). Any observation surpassing this threshold was considered an outlier. As no observation had a value lower than 0, there were no outliers based on this criterion. After excluding the outlier values, the dataset used for training and validation consisted of 29,993 samples (with 7 observations being dropped).</w:t>
      </w:r>
    </w:p>
    <w:p w14:paraId="7F16D120" w14:textId="77777777" w:rsidR="00182FE3" w:rsidRPr="00217BB9" w:rsidRDefault="00182FE3" w:rsidP="00217BB9">
      <w:pPr>
        <w:spacing w:line="360" w:lineRule="auto"/>
        <w:ind w:left="360" w:firstLine="36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lastRenderedPageBreak/>
        <w:t>It should be noted that no samples were eliminated as outliers because the available literature on the dataset did not provide information on this matter, and the domain knowledge was insufficient.</w:t>
      </w:r>
    </w:p>
    <w:p w14:paraId="4E6F365C" w14:textId="07B4592E" w:rsidR="007D72D3" w:rsidRPr="00217BB9" w:rsidRDefault="007D72D3" w:rsidP="003126D9">
      <w:pPr>
        <w:spacing w:line="360" w:lineRule="auto"/>
        <w:ind w:left="360"/>
        <w:jc w:val="both"/>
        <w:rPr>
          <w:rFonts w:ascii="Times New Roman" w:hAnsi="Times New Roman" w:cs="Times New Roman"/>
          <w:color w:val="000000"/>
          <w:sz w:val="24"/>
          <w:szCs w:val="24"/>
        </w:rPr>
      </w:pPr>
      <w:r w:rsidRPr="00217BB9">
        <w:rPr>
          <w:rFonts w:ascii="Times New Roman" w:hAnsi="Times New Roman" w:cs="Times New Roman"/>
          <w:noProof/>
          <w:color w:val="000000"/>
          <w:sz w:val="24"/>
          <w:szCs w:val="24"/>
        </w:rPr>
        <w:drawing>
          <wp:inline distT="0" distB="0" distL="0" distR="0" wp14:anchorId="2CCDEB8A" wp14:editId="3B11A0B7">
            <wp:extent cx="5943600" cy="1467485"/>
            <wp:effectExtent l="0" t="0" r="0" b="0"/>
            <wp:docPr id="1856567118"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67118" name="Picture 1" descr="A graph of different sizes and colors&#10;&#10;Description automatically generated with medium confidence"/>
                    <pic:cNvPicPr/>
                  </pic:nvPicPr>
                  <pic:blipFill>
                    <a:blip r:embed="rId28"/>
                    <a:stretch>
                      <a:fillRect/>
                    </a:stretch>
                  </pic:blipFill>
                  <pic:spPr>
                    <a:xfrm>
                      <a:off x="0" y="0"/>
                      <a:ext cx="5943600" cy="1467485"/>
                    </a:xfrm>
                    <a:prstGeom prst="rect">
                      <a:avLst/>
                    </a:prstGeom>
                  </pic:spPr>
                </pic:pic>
              </a:graphicData>
            </a:graphic>
          </wp:inline>
        </w:drawing>
      </w:r>
    </w:p>
    <w:p w14:paraId="26F18BBA" w14:textId="2B32A38B" w:rsidR="00CD1C9B" w:rsidRPr="00217BB9" w:rsidRDefault="00217BB9" w:rsidP="00217BB9">
      <w:pPr>
        <w:spacing w:line="360" w:lineRule="auto"/>
        <w:ind w:left="360"/>
        <w:jc w:val="center"/>
        <w:rPr>
          <w:rFonts w:ascii="Times New Roman" w:hAnsi="Times New Roman" w:cs="Times New Roman"/>
          <w:color w:val="000000"/>
          <w:sz w:val="24"/>
          <w:szCs w:val="24"/>
        </w:rPr>
      </w:pPr>
      <w:r w:rsidRPr="00217BB9">
        <w:rPr>
          <w:rFonts w:ascii="Times New Roman" w:hAnsi="Times New Roman" w:cs="Times New Roman"/>
          <w:color w:val="000000"/>
          <w:sz w:val="24"/>
          <w:szCs w:val="24"/>
        </w:rPr>
        <w:t>Figure</w:t>
      </w:r>
      <w:r w:rsidR="007D72D3" w:rsidRPr="00217BB9">
        <w:rPr>
          <w:rFonts w:ascii="Times New Roman" w:hAnsi="Times New Roman" w:cs="Times New Roman"/>
          <w:color w:val="000000"/>
          <w:sz w:val="24"/>
          <w:szCs w:val="24"/>
        </w:rPr>
        <w:t xml:space="preserve"> </w:t>
      </w:r>
      <w:r w:rsidRPr="00217BB9">
        <w:rPr>
          <w:rFonts w:ascii="Times New Roman" w:hAnsi="Times New Roman" w:cs="Times New Roman"/>
          <w:color w:val="000000"/>
          <w:sz w:val="24"/>
          <w:szCs w:val="24"/>
        </w:rPr>
        <w:t>17</w:t>
      </w:r>
      <w:r w:rsidR="007D72D3" w:rsidRPr="00217BB9">
        <w:rPr>
          <w:rFonts w:ascii="Times New Roman" w:hAnsi="Times New Roman" w:cs="Times New Roman"/>
          <w:color w:val="000000"/>
          <w:sz w:val="24"/>
          <w:szCs w:val="24"/>
        </w:rPr>
        <w:t xml:space="preserve">: </w:t>
      </w:r>
      <w:proofErr w:type="gramStart"/>
      <w:r w:rsidR="007D72D3" w:rsidRPr="00217BB9">
        <w:rPr>
          <w:rFonts w:ascii="Times New Roman" w:hAnsi="Times New Roman" w:cs="Times New Roman"/>
          <w:color w:val="000000"/>
          <w:sz w:val="24"/>
          <w:szCs w:val="24"/>
        </w:rPr>
        <w:t>Box-plot</w:t>
      </w:r>
      <w:proofErr w:type="gramEnd"/>
      <w:r w:rsidR="007D72D3" w:rsidRPr="00217BB9">
        <w:rPr>
          <w:rFonts w:ascii="Times New Roman" w:hAnsi="Times New Roman" w:cs="Times New Roman"/>
          <w:color w:val="000000"/>
          <w:sz w:val="24"/>
          <w:szCs w:val="24"/>
        </w:rPr>
        <w:t xml:space="preserve"> for PAY_ATM and BILL_ATM Variables</w:t>
      </w:r>
    </w:p>
    <w:p w14:paraId="769D2A20" w14:textId="6B713F5B" w:rsidR="00DC7767" w:rsidRPr="00217BB9" w:rsidRDefault="00255F8F" w:rsidP="003126D9">
      <w:pPr>
        <w:pStyle w:val="ListParagraph"/>
        <w:numPr>
          <w:ilvl w:val="1"/>
          <w:numId w:val="9"/>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Data train-test split</w:t>
      </w:r>
    </w:p>
    <w:p w14:paraId="58129812" w14:textId="0A45103A" w:rsidR="00AE6DDB" w:rsidRPr="00217BB9" w:rsidRDefault="00AE6DDB" w:rsidP="00217BB9">
      <w:pPr>
        <w:spacing w:line="360" w:lineRule="auto"/>
        <w:ind w:firstLine="72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To evaluate the performance of a classification algorithm, is to divide the dataset into two partitions, called training and test set. The training set is used to fit the machine learning model, whereas the test set is used to evaluate the fit machine learning model. In this case, we decide to divide the dataset into 3 ways, 80%,70% and 50% is used for the training procedure and the remaining 20%, 30%, and 50</w:t>
      </w:r>
      <w:proofErr w:type="gramStart"/>
      <w:r w:rsidRPr="00217BB9">
        <w:rPr>
          <w:rFonts w:ascii="Times New Roman" w:hAnsi="Times New Roman" w:cs="Times New Roman"/>
          <w:color w:val="000000"/>
          <w:sz w:val="24"/>
          <w:szCs w:val="24"/>
        </w:rPr>
        <w:t>% with</w:t>
      </w:r>
      <w:proofErr w:type="gramEnd"/>
      <w:r w:rsidRPr="00217BB9">
        <w:rPr>
          <w:rFonts w:ascii="Times New Roman" w:hAnsi="Times New Roman" w:cs="Times New Roman"/>
          <w:color w:val="000000"/>
          <w:sz w:val="24"/>
          <w:szCs w:val="24"/>
        </w:rPr>
        <w:t xml:space="preserve"> respectively for testing. </w:t>
      </w:r>
    </w:p>
    <w:p w14:paraId="7BE10064" w14:textId="7CD1901E" w:rsidR="00C42237" w:rsidRPr="00217BB9" w:rsidRDefault="00C42237" w:rsidP="003126D9">
      <w:pPr>
        <w:pStyle w:val="ListParagraph"/>
        <w:numPr>
          <w:ilvl w:val="1"/>
          <w:numId w:val="9"/>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Imbalance data </w:t>
      </w:r>
    </w:p>
    <w:p w14:paraId="1EFA93EB" w14:textId="5DEB4343" w:rsidR="00CA023D" w:rsidRPr="00217BB9" w:rsidRDefault="00353794" w:rsidP="00217BB9">
      <w:pPr>
        <w:spacing w:line="360" w:lineRule="auto"/>
        <w:ind w:firstLine="72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Before inputting the dataset into the training model, it is important to address the issue of imbalanced data</w:t>
      </w:r>
      <w:r w:rsidR="00255F8F" w:rsidRPr="00217BB9">
        <w:rPr>
          <w:rFonts w:ascii="Times New Roman" w:hAnsi="Times New Roman" w:cs="Times New Roman"/>
          <w:color w:val="000000"/>
          <w:sz w:val="24"/>
          <w:szCs w:val="24"/>
        </w:rPr>
        <w:t>. In this study, we use three different ways to handle the data: SMOTE, Undersampling and Oversampling. Each method, when used to train the model, yields different results, which will be presented in the following section.</w:t>
      </w:r>
    </w:p>
    <w:p w14:paraId="653FCAC3" w14:textId="0E0153A0" w:rsidR="00ED3A7E" w:rsidRPr="00F66A43" w:rsidRDefault="00ED3A7E" w:rsidP="00F66A43">
      <w:pPr>
        <w:spacing w:line="360" w:lineRule="auto"/>
        <w:jc w:val="center"/>
        <w:rPr>
          <w:rFonts w:ascii="Times New Roman" w:hAnsi="Times New Roman" w:cs="Times New Roman"/>
          <w:b/>
          <w:bCs/>
          <w:color w:val="000000"/>
          <w:sz w:val="24"/>
          <w:szCs w:val="24"/>
        </w:rPr>
      </w:pPr>
      <w:r w:rsidRPr="00F66A43">
        <w:rPr>
          <w:rFonts w:ascii="Times New Roman" w:hAnsi="Times New Roman" w:cs="Times New Roman"/>
          <w:b/>
          <w:bCs/>
          <w:color w:val="000000"/>
          <w:sz w:val="24"/>
          <w:szCs w:val="24"/>
        </w:rPr>
        <w:t>FINDING AND CONCLUSION</w:t>
      </w:r>
    </w:p>
    <w:p w14:paraId="45A3D48F" w14:textId="1C0A66A0" w:rsidR="00ED3A7E" w:rsidRPr="00F66A43" w:rsidRDefault="00ED3A7E" w:rsidP="003126D9">
      <w:pPr>
        <w:spacing w:line="360" w:lineRule="auto"/>
        <w:ind w:left="360"/>
        <w:jc w:val="both"/>
        <w:rPr>
          <w:rFonts w:ascii="Times New Roman" w:hAnsi="Times New Roman" w:cs="Times New Roman"/>
          <w:b/>
          <w:bCs/>
          <w:color w:val="000000"/>
          <w:sz w:val="24"/>
          <w:szCs w:val="24"/>
        </w:rPr>
      </w:pPr>
      <w:r w:rsidRPr="00F66A43">
        <w:rPr>
          <w:rFonts w:ascii="Times New Roman" w:hAnsi="Times New Roman" w:cs="Times New Roman"/>
          <w:b/>
          <w:bCs/>
          <w:color w:val="000000"/>
          <w:sz w:val="24"/>
          <w:szCs w:val="24"/>
        </w:rPr>
        <w:t>I, F</w:t>
      </w:r>
      <w:r w:rsidR="00F66A43" w:rsidRPr="00F66A43">
        <w:rPr>
          <w:rFonts w:ascii="Times New Roman" w:hAnsi="Times New Roman" w:cs="Times New Roman"/>
          <w:b/>
          <w:bCs/>
          <w:color w:val="000000"/>
          <w:sz w:val="24"/>
          <w:szCs w:val="24"/>
        </w:rPr>
        <w:t>indings</w:t>
      </w:r>
    </w:p>
    <w:p w14:paraId="0ECCECB6" w14:textId="0A398DC9" w:rsidR="007E6E09" w:rsidRPr="00217BB9" w:rsidRDefault="007E6E09" w:rsidP="003126D9">
      <w:pPr>
        <w:spacing w:line="360" w:lineRule="auto"/>
        <w:jc w:val="both"/>
        <w:rPr>
          <w:rFonts w:ascii="Times New Roman" w:hAnsi="Times New Roman" w:cs="Times New Roman"/>
          <w:color w:val="000000"/>
          <w:sz w:val="24"/>
          <w:szCs w:val="24"/>
        </w:rPr>
      </w:pPr>
      <w:bookmarkStart w:id="0" w:name="_Hlk164505848"/>
      <w:r w:rsidRPr="00217BB9">
        <w:rPr>
          <w:rFonts w:ascii="Times New Roman" w:hAnsi="Times New Roman" w:cs="Times New Roman"/>
          <w:color w:val="000000"/>
          <w:sz w:val="24"/>
          <w:szCs w:val="24"/>
        </w:rPr>
        <w:t xml:space="preserve">Train-test split with train = 0.8 and test = 0.2 </w:t>
      </w:r>
    </w:p>
    <w:bookmarkEnd w:id="0"/>
    <w:p w14:paraId="0EE03942" w14:textId="3F7694BE" w:rsidR="007E6E09" w:rsidRPr="00217BB9" w:rsidRDefault="007E6E09" w:rsidP="006C7808">
      <w:pPr>
        <w:pStyle w:val="ListParagraph"/>
        <w:numPr>
          <w:ilvl w:val="1"/>
          <w:numId w:val="30"/>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SMOTE </w:t>
      </w:r>
    </w:p>
    <w:tbl>
      <w:tblPr>
        <w:tblStyle w:val="TableGrid"/>
        <w:tblW w:w="0" w:type="auto"/>
        <w:tblLook w:val="04A0" w:firstRow="1" w:lastRow="0" w:firstColumn="1" w:lastColumn="0" w:noHBand="0" w:noVBand="1"/>
      </w:tblPr>
      <w:tblGrid>
        <w:gridCol w:w="1284"/>
        <w:gridCol w:w="1659"/>
        <w:gridCol w:w="1141"/>
        <w:gridCol w:w="1132"/>
        <w:gridCol w:w="1271"/>
        <w:gridCol w:w="1276"/>
        <w:gridCol w:w="1276"/>
        <w:gridCol w:w="1149"/>
      </w:tblGrid>
      <w:tr w:rsidR="00C5674C" w:rsidRPr="00217BB9" w14:paraId="0D916854" w14:textId="77777777" w:rsidTr="00C5674C">
        <w:tc>
          <w:tcPr>
            <w:tcW w:w="1284" w:type="dxa"/>
          </w:tcPr>
          <w:p w14:paraId="0D08DB5F" w14:textId="77777777" w:rsidR="00C5674C" w:rsidRPr="00217BB9" w:rsidRDefault="00C5674C" w:rsidP="003126D9">
            <w:pPr>
              <w:spacing w:line="360" w:lineRule="auto"/>
              <w:jc w:val="both"/>
              <w:rPr>
                <w:rFonts w:ascii="Times New Roman" w:hAnsi="Times New Roman" w:cs="Times New Roman"/>
                <w:color w:val="000000"/>
                <w:sz w:val="24"/>
                <w:szCs w:val="24"/>
              </w:rPr>
            </w:pPr>
          </w:p>
        </w:tc>
        <w:tc>
          <w:tcPr>
            <w:tcW w:w="1659" w:type="dxa"/>
          </w:tcPr>
          <w:p w14:paraId="27D48C67" w14:textId="7351F8F6" w:rsidR="00C5674C" w:rsidRPr="00217BB9" w:rsidRDefault="00C5674C" w:rsidP="003126D9">
            <w:pPr>
              <w:spacing w:line="360" w:lineRule="auto"/>
              <w:jc w:val="both"/>
              <w:rPr>
                <w:rFonts w:ascii="Times New Roman" w:hAnsi="Times New Roman" w:cs="Times New Roman"/>
                <w:color w:val="000000"/>
                <w:sz w:val="24"/>
                <w:szCs w:val="24"/>
              </w:rPr>
            </w:pPr>
          </w:p>
        </w:tc>
        <w:tc>
          <w:tcPr>
            <w:tcW w:w="2273" w:type="dxa"/>
            <w:gridSpan w:val="2"/>
          </w:tcPr>
          <w:p w14:paraId="486C14F2" w14:textId="3971697A"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Accuracy</w:t>
            </w:r>
          </w:p>
        </w:tc>
        <w:tc>
          <w:tcPr>
            <w:tcW w:w="1271" w:type="dxa"/>
            <w:vMerge w:val="restart"/>
            <w:vAlign w:val="center"/>
          </w:tcPr>
          <w:p w14:paraId="756C72D5" w14:textId="39468280"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Precision</w:t>
            </w:r>
          </w:p>
        </w:tc>
        <w:tc>
          <w:tcPr>
            <w:tcW w:w="1276" w:type="dxa"/>
            <w:vMerge w:val="restart"/>
            <w:vAlign w:val="center"/>
          </w:tcPr>
          <w:p w14:paraId="5C7E5D4C" w14:textId="72785DB7"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Recall</w:t>
            </w:r>
          </w:p>
        </w:tc>
        <w:tc>
          <w:tcPr>
            <w:tcW w:w="1276" w:type="dxa"/>
            <w:vMerge w:val="restart"/>
            <w:vAlign w:val="center"/>
          </w:tcPr>
          <w:p w14:paraId="76CE19A1" w14:textId="385D8510"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F1-score</w:t>
            </w:r>
          </w:p>
        </w:tc>
        <w:tc>
          <w:tcPr>
            <w:tcW w:w="1149" w:type="dxa"/>
            <w:vMerge w:val="restart"/>
            <w:vAlign w:val="center"/>
          </w:tcPr>
          <w:p w14:paraId="5BBA1A57" w14:textId="174BFFA2"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AUC</w:t>
            </w:r>
          </w:p>
        </w:tc>
      </w:tr>
      <w:tr w:rsidR="00C5674C" w:rsidRPr="00217BB9" w14:paraId="76DD4EE7" w14:textId="77777777" w:rsidTr="00C5674C">
        <w:tc>
          <w:tcPr>
            <w:tcW w:w="1284" w:type="dxa"/>
          </w:tcPr>
          <w:p w14:paraId="1E5C2780" w14:textId="77777777" w:rsidR="00C5674C" w:rsidRPr="00217BB9" w:rsidRDefault="00C5674C" w:rsidP="003126D9">
            <w:pPr>
              <w:spacing w:line="360" w:lineRule="auto"/>
              <w:jc w:val="both"/>
              <w:rPr>
                <w:rFonts w:ascii="Times New Roman" w:hAnsi="Times New Roman" w:cs="Times New Roman"/>
                <w:color w:val="000000"/>
                <w:sz w:val="24"/>
                <w:szCs w:val="24"/>
              </w:rPr>
            </w:pPr>
          </w:p>
        </w:tc>
        <w:tc>
          <w:tcPr>
            <w:tcW w:w="1659" w:type="dxa"/>
          </w:tcPr>
          <w:p w14:paraId="506409D4" w14:textId="77777777" w:rsidR="00C5674C" w:rsidRPr="00217BB9" w:rsidRDefault="00C5674C" w:rsidP="003126D9">
            <w:pPr>
              <w:spacing w:line="360" w:lineRule="auto"/>
              <w:jc w:val="both"/>
              <w:rPr>
                <w:rFonts w:ascii="Times New Roman" w:hAnsi="Times New Roman" w:cs="Times New Roman"/>
                <w:color w:val="000000"/>
                <w:sz w:val="24"/>
                <w:szCs w:val="24"/>
              </w:rPr>
            </w:pPr>
          </w:p>
        </w:tc>
        <w:tc>
          <w:tcPr>
            <w:tcW w:w="1141" w:type="dxa"/>
            <w:vAlign w:val="center"/>
          </w:tcPr>
          <w:p w14:paraId="28D9E9ED" w14:textId="07D58BA5"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Train</w:t>
            </w:r>
          </w:p>
        </w:tc>
        <w:tc>
          <w:tcPr>
            <w:tcW w:w="1132" w:type="dxa"/>
            <w:vAlign w:val="center"/>
          </w:tcPr>
          <w:p w14:paraId="4AEFEFC1" w14:textId="7CE55E92"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Test</w:t>
            </w:r>
          </w:p>
        </w:tc>
        <w:tc>
          <w:tcPr>
            <w:tcW w:w="1271" w:type="dxa"/>
            <w:vMerge/>
          </w:tcPr>
          <w:p w14:paraId="71CDA3F7" w14:textId="77777777" w:rsidR="00C5674C" w:rsidRPr="00217BB9" w:rsidRDefault="00C5674C" w:rsidP="003126D9">
            <w:pPr>
              <w:spacing w:line="360" w:lineRule="auto"/>
              <w:jc w:val="both"/>
              <w:rPr>
                <w:rFonts w:ascii="Times New Roman" w:hAnsi="Times New Roman" w:cs="Times New Roman"/>
                <w:color w:val="000000"/>
                <w:sz w:val="24"/>
                <w:szCs w:val="24"/>
              </w:rPr>
            </w:pPr>
          </w:p>
        </w:tc>
        <w:tc>
          <w:tcPr>
            <w:tcW w:w="1276" w:type="dxa"/>
            <w:vMerge/>
          </w:tcPr>
          <w:p w14:paraId="7918274C" w14:textId="77777777" w:rsidR="00C5674C" w:rsidRPr="00217BB9" w:rsidRDefault="00C5674C" w:rsidP="003126D9">
            <w:pPr>
              <w:spacing w:line="360" w:lineRule="auto"/>
              <w:jc w:val="both"/>
              <w:rPr>
                <w:rFonts w:ascii="Times New Roman" w:hAnsi="Times New Roman" w:cs="Times New Roman"/>
                <w:color w:val="000000"/>
                <w:sz w:val="24"/>
                <w:szCs w:val="24"/>
              </w:rPr>
            </w:pPr>
          </w:p>
        </w:tc>
        <w:tc>
          <w:tcPr>
            <w:tcW w:w="1276" w:type="dxa"/>
            <w:vMerge/>
          </w:tcPr>
          <w:p w14:paraId="2EA89675" w14:textId="77777777" w:rsidR="00C5674C" w:rsidRPr="00217BB9" w:rsidRDefault="00C5674C" w:rsidP="003126D9">
            <w:pPr>
              <w:spacing w:line="360" w:lineRule="auto"/>
              <w:jc w:val="both"/>
              <w:rPr>
                <w:rFonts w:ascii="Times New Roman" w:hAnsi="Times New Roman" w:cs="Times New Roman"/>
                <w:color w:val="000000"/>
                <w:sz w:val="24"/>
                <w:szCs w:val="24"/>
              </w:rPr>
            </w:pPr>
          </w:p>
        </w:tc>
        <w:tc>
          <w:tcPr>
            <w:tcW w:w="1149" w:type="dxa"/>
            <w:vMerge/>
          </w:tcPr>
          <w:p w14:paraId="14A0C61F" w14:textId="77777777" w:rsidR="00C5674C" w:rsidRPr="00217BB9" w:rsidRDefault="00C5674C" w:rsidP="003126D9">
            <w:pPr>
              <w:spacing w:line="360" w:lineRule="auto"/>
              <w:jc w:val="both"/>
              <w:rPr>
                <w:rFonts w:ascii="Times New Roman" w:hAnsi="Times New Roman" w:cs="Times New Roman"/>
                <w:color w:val="000000"/>
                <w:sz w:val="24"/>
                <w:szCs w:val="24"/>
              </w:rPr>
            </w:pPr>
          </w:p>
        </w:tc>
      </w:tr>
      <w:tr w:rsidR="00C5674C" w:rsidRPr="00217BB9" w14:paraId="677B5984" w14:textId="77777777" w:rsidTr="00F82643">
        <w:tc>
          <w:tcPr>
            <w:tcW w:w="1284" w:type="dxa"/>
            <w:vMerge w:val="restart"/>
            <w:vAlign w:val="center"/>
          </w:tcPr>
          <w:p w14:paraId="2328E43D" w14:textId="03F27B09"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Logistic Regression</w:t>
            </w:r>
          </w:p>
        </w:tc>
        <w:tc>
          <w:tcPr>
            <w:tcW w:w="1659" w:type="dxa"/>
          </w:tcPr>
          <w:p w14:paraId="72C8B66C" w14:textId="76290330"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Base Model</w:t>
            </w:r>
          </w:p>
        </w:tc>
        <w:tc>
          <w:tcPr>
            <w:tcW w:w="1141" w:type="dxa"/>
            <w:vAlign w:val="center"/>
          </w:tcPr>
          <w:p w14:paraId="190B4B44" w14:textId="4D8B0DEE"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shd w:val="clear" w:color="auto" w:fill="FFFFFF"/>
              </w:rPr>
              <w:t>0.859</w:t>
            </w:r>
          </w:p>
        </w:tc>
        <w:tc>
          <w:tcPr>
            <w:tcW w:w="1132" w:type="dxa"/>
            <w:vAlign w:val="center"/>
          </w:tcPr>
          <w:p w14:paraId="61533742" w14:textId="0523B7BF"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shd w:val="clear" w:color="auto" w:fill="EEEEEE"/>
              </w:rPr>
              <w:t>0.863</w:t>
            </w:r>
          </w:p>
        </w:tc>
        <w:tc>
          <w:tcPr>
            <w:tcW w:w="1271" w:type="dxa"/>
            <w:shd w:val="clear" w:color="auto" w:fill="FFFFFF"/>
            <w:vAlign w:val="center"/>
          </w:tcPr>
          <w:p w14:paraId="507BCAB9" w14:textId="62074963"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0.789</w:t>
            </w:r>
          </w:p>
        </w:tc>
        <w:tc>
          <w:tcPr>
            <w:tcW w:w="1276" w:type="dxa"/>
            <w:shd w:val="clear" w:color="auto" w:fill="FFFFFF"/>
            <w:vAlign w:val="center"/>
          </w:tcPr>
          <w:p w14:paraId="381CFCB1" w14:textId="4C974789"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0.927</w:t>
            </w:r>
          </w:p>
        </w:tc>
        <w:tc>
          <w:tcPr>
            <w:tcW w:w="1276" w:type="dxa"/>
            <w:shd w:val="clear" w:color="auto" w:fill="FFFFFF"/>
            <w:vAlign w:val="center"/>
          </w:tcPr>
          <w:p w14:paraId="4B16D1D7" w14:textId="62A0342D"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0.852</w:t>
            </w:r>
          </w:p>
        </w:tc>
        <w:tc>
          <w:tcPr>
            <w:tcW w:w="1149" w:type="dxa"/>
            <w:shd w:val="clear" w:color="auto" w:fill="FFFFFF"/>
            <w:vAlign w:val="center"/>
          </w:tcPr>
          <w:p w14:paraId="457D0025" w14:textId="36FE8148"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0.871</w:t>
            </w:r>
          </w:p>
        </w:tc>
      </w:tr>
      <w:tr w:rsidR="00C5674C" w:rsidRPr="00217BB9" w14:paraId="1FDCD922" w14:textId="77777777" w:rsidTr="00F82643">
        <w:tc>
          <w:tcPr>
            <w:tcW w:w="1284" w:type="dxa"/>
            <w:vMerge/>
          </w:tcPr>
          <w:p w14:paraId="02260123" w14:textId="77777777" w:rsidR="00C5674C" w:rsidRPr="00217BB9" w:rsidRDefault="00C5674C" w:rsidP="003126D9">
            <w:pPr>
              <w:spacing w:line="360" w:lineRule="auto"/>
              <w:jc w:val="both"/>
              <w:rPr>
                <w:rFonts w:ascii="Times New Roman" w:hAnsi="Times New Roman" w:cs="Times New Roman"/>
                <w:color w:val="000000"/>
                <w:sz w:val="24"/>
                <w:szCs w:val="24"/>
              </w:rPr>
            </w:pPr>
          </w:p>
        </w:tc>
        <w:tc>
          <w:tcPr>
            <w:tcW w:w="1659" w:type="dxa"/>
          </w:tcPr>
          <w:p w14:paraId="07064993" w14:textId="6D02A8B7"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Tunned Model</w:t>
            </w:r>
          </w:p>
        </w:tc>
        <w:tc>
          <w:tcPr>
            <w:tcW w:w="1141" w:type="dxa"/>
            <w:shd w:val="clear" w:color="auto" w:fill="FFFFFF"/>
            <w:vAlign w:val="center"/>
          </w:tcPr>
          <w:p w14:paraId="1741462D" w14:textId="3E9EB58C"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0.859</w:t>
            </w:r>
          </w:p>
        </w:tc>
        <w:tc>
          <w:tcPr>
            <w:tcW w:w="1132" w:type="dxa"/>
            <w:shd w:val="clear" w:color="auto" w:fill="FFFFFF"/>
            <w:vAlign w:val="center"/>
          </w:tcPr>
          <w:p w14:paraId="3E2DF88A" w14:textId="69A78968"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0.863</w:t>
            </w:r>
          </w:p>
        </w:tc>
        <w:tc>
          <w:tcPr>
            <w:tcW w:w="1271" w:type="dxa"/>
            <w:shd w:val="clear" w:color="auto" w:fill="FFFFFF"/>
            <w:vAlign w:val="center"/>
          </w:tcPr>
          <w:p w14:paraId="04A4ACAD" w14:textId="5B4F5AE8"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0.789</w:t>
            </w:r>
          </w:p>
        </w:tc>
        <w:tc>
          <w:tcPr>
            <w:tcW w:w="1276" w:type="dxa"/>
            <w:shd w:val="clear" w:color="auto" w:fill="FFFFFF"/>
            <w:vAlign w:val="center"/>
          </w:tcPr>
          <w:p w14:paraId="3C811F3F" w14:textId="0E5F675A"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0.927</w:t>
            </w:r>
          </w:p>
        </w:tc>
        <w:tc>
          <w:tcPr>
            <w:tcW w:w="1276" w:type="dxa"/>
            <w:shd w:val="clear" w:color="auto" w:fill="FFFFFF"/>
            <w:vAlign w:val="center"/>
          </w:tcPr>
          <w:p w14:paraId="409888C8" w14:textId="7D0C9ED7"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0.852</w:t>
            </w:r>
          </w:p>
        </w:tc>
        <w:tc>
          <w:tcPr>
            <w:tcW w:w="1149" w:type="dxa"/>
            <w:shd w:val="clear" w:color="auto" w:fill="FFFFFF"/>
            <w:vAlign w:val="center"/>
          </w:tcPr>
          <w:p w14:paraId="36C432C7" w14:textId="68369251"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0.871</w:t>
            </w:r>
          </w:p>
        </w:tc>
      </w:tr>
      <w:tr w:rsidR="00C5674C" w:rsidRPr="00217BB9" w14:paraId="2D069A3B" w14:textId="77777777" w:rsidTr="00F82643">
        <w:tc>
          <w:tcPr>
            <w:tcW w:w="1284" w:type="dxa"/>
            <w:vMerge w:val="restart"/>
          </w:tcPr>
          <w:p w14:paraId="7682A2D9" w14:textId="4949D860"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lastRenderedPageBreak/>
              <w:t>Decision Tree</w:t>
            </w:r>
          </w:p>
        </w:tc>
        <w:tc>
          <w:tcPr>
            <w:tcW w:w="1659" w:type="dxa"/>
          </w:tcPr>
          <w:p w14:paraId="0CAE5333" w14:textId="38D1A659"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Base Model</w:t>
            </w:r>
          </w:p>
        </w:tc>
        <w:tc>
          <w:tcPr>
            <w:tcW w:w="1141" w:type="dxa"/>
            <w:vAlign w:val="center"/>
          </w:tcPr>
          <w:p w14:paraId="16BA8274" w14:textId="742A23A8" w:rsidR="00C5674C"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1</w:t>
            </w:r>
          </w:p>
        </w:tc>
        <w:tc>
          <w:tcPr>
            <w:tcW w:w="1132" w:type="dxa"/>
            <w:vAlign w:val="center"/>
          </w:tcPr>
          <w:p w14:paraId="0C2B5517" w14:textId="78F88550" w:rsidR="00C5674C"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0.813</w:t>
            </w:r>
          </w:p>
        </w:tc>
        <w:tc>
          <w:tcPr>
            <w:tcW w:w="1271" w:type="dxa"/>
            <w:vAlign w:val="center"/>
          </w:tcPr>
          <w:p w14:paraId="756C08A0" w14:textId="35D183A3" w:rsidR="00C5674C"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0.819</w:t>
            </w:r>
          </w:p>
        </w:tc>
        <w:tc>
          <w:tcPr>
            <w:tcW w:w="1276" w:type="dxa"/>
            <w:vAlign w:val="center"/>
          </w:tcPr>
          <w:p w14:paraId="4C93E7F2" w14:textId="379F5E89" w:rsidR="00C5674C"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0.809</w:t>
            </w:r>
          </w:p>
        </w:tc>
        <w:tc>
          <w:tcPr>
            <w:tcW w:w="1276" w:type="dxa"/>
            <w:vAlign w:val="center"/>
          </w:tcPr>
          <w:p w14:paraId="613618A3" w14:textId="5966EE12" w:rsidR="00C5674C"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0.814</w:t>
            </w:r>
          </w:p>
        </w:tc>
        <w:tc>
          <w:tcPr>
            <w:tcW w:w="1149" w:type="dxa"/>
            <w:vAlign w:val="center"/>
          </w:tcPr>
          <w:p w14:paraId="735C0A5D" w14:textId="2F41289A" w:rsidR="00C5674C"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0.813</w:t>
            </w:r>
          </w:p>
        </w:tc>
      </w:tr>
      <w:tr w:rsidR="00C5674C" w:rsidRPr="00217BB9" w14:paraId="2A6F974E" w14:textId="77777777" w:rsidTr="00F82643">
        <w:tc>
          <w:tcPr>
            <w:tcW w:w="1284" w:type="dxa"/>
            <w:vMerge/>
          </w:tcPr>
          <w:p w14:paraId="71579A6E" w14:textId="77777777" w:rsidR="00C5674C" w:rsidRPr="00217BB9" w:rsidRDefault="00C5674C" w:rsidP="003126D9">
            <w:pPr>
              <w:spacing w:line="360" w:lineRule="auto"/>
              <w:jc w:val="both"/>
              <w:rPr>
                <w:rFonts w:ascii="Times New Roman" w:hAnsi="Times New Roman" w:cs="Times New Roman"/>
                <w:color w:val="000000"/>
                <w:sz w:val="24"/>
                <w:szCs w:val="24"/>
              </w:rPr>
            </w:pPr>
          </w:p>
        </w:tc>
        <w:tc>
          <w:tcPr>
            <w:tcW w:w="1659" w:type="dxa"/>
          </w:tcPr>
          <w:p w14:paraId="48CC555D" w14:textId="36262CC9" w:rsidR="00C5674C" w:rsidRPr="00217BB9" w:rsidRDefault="00C5674C"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Tunned Model</w:t>
            </w:r>
          </w:p>
        </w:tc>
        <w:tc>
          <w:tcPr>
            <w:tcW w:w="1141" w:type="dxa"/>
            <w:vAlign w:val="center"/>
          </w:tcPr>
          <w:p w14:paraId="61F39DBC" w14:textId="382F6BCF" w:rsidR="00C5674C"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0.847</w:t>
            </w:r>
          </w:p>
        </w:tc>
        <w:tc>
          <w:tcPr>
            <w:tcW w:w="1132" w:type="dxa"/>
            <w:vAlign w:val="center"/>
          </w:tcPr>
          <w:p w14:paraId="59F7240A" w14:textId="15555244" w:rsidR="00C5674C"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0.847</w:t>
            </w:r>
          </w:p>
        </w:tc>
        <w:tc>
          <w:tcPr>
            <w:tcW w:w="1271" w:type="dxa"/>
            <w:vAlign w:val="center"/>
          </w:tcPr>
          <w:p w14:paraId="792E7F4D" w14:textId="537085E1" w:rsidR="00C5674C"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0.774</w:t>
            </w:r>
          </w:p>
        </w:tc>
        <w:tc>
          <w:tcPr>
            <w:tcW w:w="1276" w:type="dxa"/>
            <w:vAlign w:val="center"/>
          </w:tcPr>
          <w:p w14:paraId="07D6ADDA" w14:textId="1FAB0565" w:rsidR="00C5674C"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0.906</w:t>
            </w:r>
          </w:p>
        </w:tc>
        <w:tc>
          <w:tcPr>
            <w:tcW w:w="1276" w:type="dxa"/>
            <w:vAlign w:val="center"/>
          </w:tcPr>
          <w:p w14:paraId="51D847DB" w14:textId="7BE48DFC" w:rsidR="00C5674C"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0.835</w:t>
            </w:r>
          </w:p>
        </w:tc>
        <w:tc>
          <w:tcPr>
            <w:tcW w:w="1149" w:type="dxa"/>
            <w:vAlign w:val="center"/>
          </w:tcPr>
          <w:p w14:paraId="71497738" w14:textId="31771136" w:rsidR="00C5674C"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0.854</w:t>
            </w:r>
          </w:p>
        </w:tc>
      </w:tr>
      <w:tr w:rsidR="00261E63" w:rsidRPr="00217BB9" w14:paraId="7E392EB1" w14:textId="77777777" w:rsidTr="00F82643">
        <w:tc>
          <w:tcPr>
            <w:tcW w:w="1284" w:type="dxa"/>
            <w:vMerge w:val="restart"/>
          </w:tcPr>
          <w:p w14:paraId="4D6AA2FB" w14:textId="129384B0"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Random Forest </w:t>
            </w:r>
          </w:p>
        </w:tc>
        <w:tc>
          <w:tcPr>
            <w:tcW w:w="1659" w:type="dxa"/>
          </w:tcPr>
          <w:p w14:paraId="0EFB61BC" w14:textId="7B95FA91"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Base Model</w:t>
            </w:r>
          </w:p>
        </w:tc>
        <w:tc>
          <w:tcPr>
            <w:tcW w:w="1141" w:type="dxa"/>
            <w:vAlign w:val="center"/>
          </w:tcPr>
          <w:p w14:paraId="5CE12803" w14:textId="2973C49C"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0.999</w:t>
            </w:r>
          </w:p>
        </w:tc>
        <w:tc>
          <w:tcPr>
            <w:tcW w:w="1132" w:type="dxa"/>
            <w:vAlign w:val="center"/>
          </w:tcPr>
          <w:p w14:paraId="44C8D634" w14:textId="636027F6"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0.879</w:t>
            </w:r>
          </w:p>
        </w:tc>
        <w:tc>
          <w:tcPr>
            <w:tcW w:w="1271" w:type="dxa"/>
            <w:vAlign w:val="center"/>
          </w:tcPr>
          <w:p w14:paraId="67CE5DEF" w14:textId="098947B8"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0.840</w:t>
            </w:r>
          </w:p>
        </w:tc>
        <w:tc>
          <w:tcPr>
            <w:tcW w:w="1276" w:type="dxa"/>
            <w:vAlign w:val="center"/>
          </w:tcPr>
          <w:p w14:paraId="72F679E1" w14:textId="1E9B9889"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0.910</w:t>
            </w:r>
          </w:p>
        </w:tc>
        <w:tc>
          <w:tcPr>
            <w:tcW w:w="1276" w:type="dxa"/>
            <w:vAlign w:val="center"/>
          </w:tcPr>
          <w:p w14:paraId="74AEA7B1" w14:textId="2220B764"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0.874</w:t>
            </w:r>
          </w:p>
        </w:tc>
        <w:tc>
          <w:tcPr>
            <w:tcW w:w="1149" w:type="dxa"/>
            <w:vAlign w:val="center"/>
          </w:tcPr>
          <w:p w14:paraId="6B643459" w14:textId="1BA8F643"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0.881</w:t>
            </w:r>
          </w:p>
        </w:tc>
      </w:tr>
      <w:tr w:rsidR="00261E63" w:rsidRPr="00217BB9" w14:paraId="3BB3A43D" w14:textId="77777777" w:rsidTr="00F82643">
        <w:tc>
          <w:tcPr>
            <w:tcW w:w="1284" w:type="dxa"/>
            <w:vMerge/>
          </w:tcPr>
          <w:p w14:paraId="72C13FF2" w14:textId="77777777" w:rsidR="00261E63" w:rsidRPr="00217BB9" w:rsidRDefault="00261E63" w:rsidP="003126D9">
            <w:pPr>
              <w:spacing w:line="360" w:lineRule="auto"/>
              <w:jc w:val="both"/>
              <w:rPr>
                <w:rFonts w:ascii="Times New Roman" w:hAnsi="Times New Roman" w:cs="Times New Roman"/>
                <w:color w:val="000000"/>
                <w:sz w:val="24"/>
                <w:szCs w:val="24"/>
              </w:rPr>
            </w:pPr>
          </w:p>
        </w:tc>
        <w:tc>
          <w:tcPr>
            <w:tcW w:w="1659" w:type="dxa"/>
          </w:tcPr>
          <w:p w14:paraId="7ABF2CA8" w14:textId="43BA9665"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Tunned Model</w:t>
            </w:r>
          </w:p>
        </w:tc>
        <w:tc>
          <w:tcPr>
            <w:tcW w:w="1141" w:type="dxa"/>
            <w:vAlign w:val="center"/>
          </w:tcPr>
          <w:p w14:paraId="13213214" w14:textId="23AB84C6"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0.850</w:t>
            </w:r>
          </w:p>
        </w:tc>
        <w:tc>
          <w:tcPr>
            <w:tcW w:w="1132" w:type="dxa"/>
            <w:vAlign w:val="center"/>
          </w:tcPr>
          <w:p w14:paraId="7B8AE548" w14:textId="2EEC6E4E"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0.845</w:t>
            </w:r>
          </w:p>
        </w:tc>
        <w:tc>
          <w:tcPr>
            <w:tcW w:w="1271" w:type="dxa"/>
            <w:vAlign w:val="center"/>
          </w:tcPr>
          <w:p w14:paraId="1A8AE7F4" w14:textId="796D5BB5"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0.804</w:t>
            </w:r>
          </w:p>
        </w:tc>
        <w:tc>
          <w:tcPr>
            <w:tcW w:w="1276" w:type="dxa"/>
            <w:vAlign w:val="center"/>
          </w:tcPr>
          <w:p w14:paraId="5DF14B96" w14:textId="6061F0D2"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0.876</w:t>
            </w:r>
          </w:p>
        </w:tc>
        <w:tc>
          <w:tcPr>
            <w:tcW w:w="1276" w:type="dxa"/>
            <w:vAlign w:val="center"/>
          </w:tcPr>
          <w:p w14:paraId="0CEDB26E" w14:textId="62410538"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0.839</w:t>
            </w:r>
          </w:p>
        </w:tc>
        <w:tc>
          <w:tcPr>
            <w:tcW w:w="1149" w:type="dxa"/>
            <w:vAlign w:val="center"/>
          </w:tcPr>
          <w:p w14:paraId="15E2DFE2" w14:textId="3A7A9382"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0.848</w:t>
            </w:r>
          </w:p>
        </w:tc>
      </w:tr>
      <w:tr w:rsidR="00261E63" w:rsidRPr="00217BB9" w14:paraId="5C507FD0" w14:textId="77777777" w:rsidTr="00F82643">
        <w:tc>
          <w:tcPr>
            <w:tcW w:w="1284" w:type="dxa"/>
            <w:vMerge w:val="restart"/>
          </w:tcPr>
          <w:p w14:paraId="160C5DD6" w14:textId="74387ED9"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SVM</w:t>
            </w:r>
          </w:p>
        </w:tc>
        <w:tc>
          <w:tcPr>
            <w:tcW w:w="1659" w:type="dxa"/>
          </w:tcPr>
          <w:p w14:paraId="73788DB1" w14:textId="5F7D28C8"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Base Model</w:t>
            </w:r>
          </w:p>
        </w:tc>
        <w:tc>
          <w:tcPr>
            <w:tcW w:w="1141" w:type="dxa"/>
            <w:shd w:val="clear" w:color="auto" w:fill="FFFFFF"/>
            <w:vAlign w:val="center"/>
          </w:tcPr>
          <w:p w14:paraId="72E0ACEB" w14:textId="079D2FC2"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0.870</w:t>
            </w:r>
          </w:p>
        </w:tc>
        <w:tc>
          <w:tcPr>
            <w:tcW w:w="1132" w:type="dxa"/>
            <w:shd w:val="clear" w:color="auto" w:fill="FFFFFF"/>
            <w:vAlign w:val="center"/>
          </w:tcPr>
          <w:p w14:paraId="3056A9AF" w14:textId="343DD3EF"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0.866</w:t>
            </w:r>
          </w:p>
        </w:tc>
        <w:tc>
          <w:tcPr>
            <w:tcW w:w="1271" w:type="dxa"/>
            <w:shd w:val="clear" w:color="auto" w:fill="FFFFFF"/>
            <w:vAlign w:val="center"/>
          </w:tcPr>
          <w:p w14:paraId="07B87139" w14:textId="42F842FA"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0.788</w:t>
            </w:r>
          </w:p>
        </w:tc>
        <w:tc>
          <w:tcPr>
            <w:tcW w:w="1276" w:type="dxa"/>
            <w:shd w:val="clear" w:color="auto" w:fill="FFFFFF"/>
            <w:vAlign w:val="center"/>
          </w:tcPr>
          <w:p w14:paraId="49DC5898" w14:textId="492E51C7"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0.934</w:t>
            </w:r>
          </w:p>
        </w:tc>
        <w:tc>
          <w:tcPr>
            <w:tcW w:w="1276" w:type="dxa"/>
            <w:shd w:val="clear" w:color="auto" w:fill="FFFFFF"/>
            <w:vAlign w:val="center"/>
          </w:tcPr>
          <w:p w14:paraId="253FA499" w14:textId="11041AC9"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0.855</w:t>
            </w:r>
          </w:p>
        </w:tc>
        <w:tc>
          <w:tcPr>
            <w:tcW w:w="1149" w:type="dxa"/>
            <w:shd w:val="clear" w:color="auto" w:fill="FFFFFF"/>
            <w:vAlign w:val="center"/>
          </w:tcPr>
          <w:p w14:paraId="159A5235" w14:textId="65843C2D"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0.875</w:t>
            </w:r>
          </w:p>
        </w:tc>
      </w:tr>
      <w:tr w:rsidR="00261E63" w:rsidRPr="00217BB9" w14:paraId="6E1BB1F2" w14:textId="77777777" w:rsidTr="00F82643">
        <w:tc>
          <w:tcPr>
            <w:tcW w:w="1284" w:type="dxa"/>
            <w:vMerge/>
          </w:tcPr>
          <w:p w14:paraId="1744301F" w14:textId="77777777" w:rsidR="00261E63" w:rsidRPr="00217BB9" w:rsidRDefault="00261E63" w:rsidP="003126D9">
            <w:pPr>
              <w:spacing w:line="360" w:lineRule="auto"/>
              <w:jc w:val="both"/>
              <w:rPr>
                <w:rFonts w:ascii="Times New Roman" w:hAnsi="Times New Roman" w:cs="Times New Roman"/>
                <w:color w:val="000000"/>
                <w:sz w:val="24"/>
                <w:szCs w:val="24"/>
              </w:rPr>
            </w:pPr>
          </w:p>
        </w:tc>
        <w:tc>
          <w:tcPr>
            <w:tcW w:w="1659" w:type="dxa"/>
          </w:tcPr>
          <w:p w14:paraId="2DF6DBC5" w14:textId="5F926476"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Tunned Model</w:t>
            </w:r>
          </w:p>
        </w:tc>
        <w:tc>
          <w:tcPr>
            <w:tcW w:w="1141" w:type="dxa"/>
            <w:shd w:val="clear" w:color="auto" w:fill="FFFFFF"/>
            <w:vAlign w:val="center"/>
          </w:tcPr>
          <w:p w14:paraId="7259EB7B" w14:textId="1F0FF520"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0.870</w:t>
            </w:r>
          </w:p>
        </w:tc>
        <w:tc>
          <w:tcPr>
            <w:tcW w:w="1132" w:type="dxa"/>
            <w:shd w:val="clear" w:color="auto" w:fill="FFFFFF"/>
            <w:vAlign w:val="center"/>
          </w:tcPr>
          <w:p w14:paraId="7EABC27E" w14:textId="423B8798"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0.866</w:t>
            </w:r>
          </w:p>
        </w:tc>
        <w:tc>
          <w:tcPr>
            <w:tcW w:w="1271" w:type="dxa"/>
            <w:shd w:val="clear" w:color="auto" w:fill="FFFFFF"/>
            <w:vAlign w:val="center"/>
          </w:tcPr>
          <w:p w14:paraId="1E5162DF" w14:textId="00CDAA30"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0.788</w:t>
            </w:r>
          </w:p>
        </w:tc>
        <w:tc>
          <w:tcPr>
            <w:tcW w:w="1276" w:type="dxa"/>
            <w:shd w:val="clear" w:color="auto" w:fill="FFFFFF"/>
            <w:vAlign w:val="center"/>
          </w:tcPr>
          <w:p w14:paraId="334ACBAC" w14:textId="6D06B05A"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0.934</w:t>
            </w:r>
          </w:p>
        </w:tc>
        <w:tc>
          <w:tcPr>
            <w:tcW w:w="1276" w:type="dxa"/>
            <w:shd w:val="clear" w:color="auto" w:fill="FFFFFF"/>
            <w:vAlign w:val="center"/>
          </w:tcPr>
          <w:p w14:paraId="577443F9" w14:textId="34A86063"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0.855</w:t>
            </w:r>
          </w:p>
        </w:tc>
        <w:tc>
          <w:tcPr>
            <w:tcW w:w="1149" w:type="dxa"/>
            <w:shd w:val="clear" w:color="auto" w:fill="FFFFFF"/>
            <w:vAlign w:val="center"/>
          </w:tcPr>
          <w:p w14:paraId="22609408" w14:textId="3A86865D"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0.875</w:t>
            </w:r>
          </w:p>
        </w:tc>
      </w:tr>
      <w:tr w:rsidR="00261E63" w:rsidRPr="00217BB9" w14:paraId="727B6ADA" w14:textId="77777777" w:rsidTr="00F82643">
        <w:tc>
          <w:tcPr>
            <w:tcW w:w="1284" w:type="dxa"/>
            <w:vMerge w:val="restart"/>
          </w:tcPr>
          <w:p w14:paraId="676043DC" w14:textId="1489A4A0"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Gradient Boosting</w:t>
            </w:r>
          </w:p>
        </w:tc>
        <w:tc>
          <w:tcPr>
            <w:tcW w:w="1659" w:type="dxa"/>
          </w:tcPr>
          <w:p w14:paraId="73183DAA" w14:textId="5627781B"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Base Model</w:t>
            </w:r>
          </w:p>
        </w:tc>
        <w:tc>
          <w:tcPr>
            <w:tcW w:w="1141" w:type="dxa"/>
            <w:shd w:val="clear" w:color="auto" w:fill="FFFFFF"/>
            <w:vAlign w:val="center"/>
          </w:tcPr>
          <w:p w14:paraId="04028E6F" w14:textId="0157683A" w:rsidR="00261E63" w:rsidRPr="00217BB9" w:rsidRDefault="00261E63"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0.865</w:t>
            </w:r>
          </w:p>
        </w:tc>
        <w:tc>
          <w:tcPr>
            <w:tcW w:w="1132" w:type="dxa"/>
            <w:shd w:val="clear" w:color="auto" w:fill="FFFFFF"/>
            <w:vAlign w:val="center"/>
          </w:tcPr>
          <w:p w14:paraId="711EEC8C" w14:textId="11462954" w:rsidR="00261E63" w:rsidRPr="00217BB9" w:rsidRDefault="00261E63"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0.867</w:t>
            </w:r>
          </w:p>
        </w:tc>
        <w:tc>
          <w:tcPr>
            <w:tcW w:w="1271" w:type="dxa"/>
            <w:shd w:val="clear" w:color="auto" w:fill="FFFFFF"/>
            <w:vAlign w:val="center"/>
          </w:tcPr>
          <w:p w14:paraId="4A65A7DA" w14:textId="4BAC2E18" w:rsidR="00261E63" w:rsidRPr="00217BB9" w:rsidRDefault="00261E63"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0.798</w:t>
            </w:r>
          </w:p>
        </w:tc>
        <w:tc>
          <w:tcPr>
            <w:tcW w:w="1276" w:type="dxa"/>
            <w:shd w:val="clear" w:color="auto" w:fill="FFFFFF"/>
            <w:vAlign w:val="center"/>
          </w:tcPr>
          <w:p w14:paraId="38E52CBD" w14:textId="27712500" w:rsidR="00261E63" w:rsidRPr="00217BB9" w:rsidRDefault="00261E63"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0.926</w:t>
            </w:r>
          </w:p>
        </w:tc>
        <w:tc>
          <w:tcPr>
            <w:tcW w:w="1276" w:type="dxa"/>
            <w:shd w:val="clear" w:color="auto" w:fill="FFFFFF"/>
            <w:vAlign w:val="center"/>
          </w:tcPr>
          <w:p w14:paraId="4AF220A2" w14:textId="3AA53DBA" w:rsidR="00261E63" w:rsidRPr="00217BB9" w:rsidRDefault="00261E63"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0.857</w:t>
            </w:r>
          </w:p>
        </w:tc>
        <w:tc>
          <w:tcPr>
            <w:tcW w:w="1149" w:type="dxa"/>
            <w:shd w:val="clear" w:color="auto" w:fill="FFFFFF"/>
            <w:vAlign w:val="center"/>
          </w:tcPr>
          <w:p w14:paraId="45DAB5C0" w14:textId="703DE268" w:rsidR="00261E63" w:rsidRPr="00217BB9" w:rsidRDefault="00261E63"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0.874</w:t>
            </w:r>
          </w:p>
        </w:tc>
      </w:tr>
      <w:tr w:rsidR="00261E63" w:rsidRPr="00217BB9" w14:paraId="54525F96" w14:textId="77777777" w:rsidTr="00F82643">
        <w:tc>
          <w:tcPr>
            <w:tcW w:w="1284" w:type="dxa"/>
            <w:vMerge/>
          </w:tcPr>
          <w:p w14:paraId="08290035" w14:textId="77777777" w:rsidR="00261E63" w:rsidRPr="00217BB9" w:rsidRDefault="00261E63" w:rsidP="003126D9">
            <w:pPr>
              <w:spacing w:line="360" w:lineRule="auto"/>
              <w:jc w:val="both"/>
              <w:rPr>
                <w:rFonts w:ascii="Times New Roman" w:hAnsi="Times New Roman" w:cs="Times New Roman"/>
                <w:color w:val="000000"/>
                <w:sz w:val="24"/>
                <w:szCs w:val="24"/>
              </w:rPr>
            </w:pPr>
          </w:p>
        </w:tc>
        <w:tc>
          <w:tcPr>
            <w:tcW w:w="1659" w:type="dxa"/>
          </w:tcPr>
          <w:p w14:paraId="27F99931" w14:textId="4337946D"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Tunned Model</w:t>
            </w:r>
          </w:p>
        </w:tc>
        <w:tc>
          <w:tcPr>
            <w:tcW w:w="1141" w:type="dxa"/>
            <w:shd w:val="clear" w:color="auto" w:fill="FFFFFF"/>
            <w:vAlign w:val="center"/>
          </w:tcPr>
          <w:p w14:paraId="2D76BF86" w14:textId="270D16FE" w:rsidR="00261E63" w:rsidRPr="00217BB9" w:rsidRDefault="00261E63"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0.967</w:t>
            </w:r>
          </w:p>
        </w:tc>
        <w:tc>
          <w:tcPr>
            <w:tcW w:w="1132" w:type="dxa"/>
            <w:shd w:val="clear" w:color="auto" w:fill="FFFFFF"/>
            <w:vAlign w:val="center"/>
          </w:tcPr>
          <w:p w14:paraId="3F9E3F89" w14:textId="3C37CD5D" w:rsidR="00261E63" w:rsidRPr="00217BB9" w:rsidRDefault="00261E63"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0.876</w:t>
            </w:r>
          </w:p>
        </w:tc>
        <w:tc>
          <w:tcPr>
            <w:tcW w:w="1271" w:type="dxa"/>
            <w:shd w:val="clear" w:color="auto" w:fill="FFFFFF"/>
            <w:vAlign w:val="center"/>
          </w:tcPr>
          <w:p w14:paraId="34F84C07" w14:textId="43CE4060" w:rsidR="00261E63" w:rsidRPr="00217BB9" w:rsidRDefault="00261E63"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0.823</w:t>
            </w:r>
          </w:p>
        </w:tc>
        <w:tc>
          <w:tcPr>
            <w:tcW w:w="1276" w:type="dxa"/>
            <w:shd w:val="clear" w:color="auto" w:fill="FFFFFF"/>
            <w:vAlign w:val="center"/>
          </w:tcPr>
          <w:p w14:paraId="3489798B" w14:textId="5A8889AD" w:rsidR="00261E63" w:rsidRPr="00217BB9" w:rsidRDefault="00261E63"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0.921</w:t>
            </w:r>
          </w:p>
        </w:tc>
        <w:tc>
          <w:tcPr>
            <w:tcW w:w="1276" w:type="dxa"/>
            <w:shd w:val="clear" w:color="auto" w:fill="FFFFFF"/>
            <w:vAlign w:val="center"/>
          </w:tcPr>
          <w:p w14:paraId="19088A89" w14:textId="431693C7" w:rsidR="00261E63" w:rsidRPr="00217BB9" w:rsidRDefault="00261E63"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0.869</w:t>
            </w:r>
          </w:p>
        </w:tc>
        <w:tc>
          <w:tcPr>
            <w:tcW w:w="1149" w:type="dxa"/>
            <w:shd w:val="clear" w:color="auto" w:fill="FFFFFF"/>
            <w:vAlign w:val="center"/>
          </w:tcPr>
          <w:p w14:paraId="77B776B8" w14:textId="543022A4" w:rsidR="00261E63" w:rsidRPr="00217BB9" w:rsidRDefault="00261E63"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0.880</w:t>
            </w:r>
          </w:p>
        </w:tc>
      </w:tr>
      <w:tr w:rsidR="00261E63" w:rsidRPr="00217BB9" w14:paraId="79271BB1" w14:textId="77777777" w:rsidTr="00F82643">
        <w:tc>
          <w:tcPr>
            <w:tcW w:w="1284" w:type="dxa"/>
            <w:vMerge w:val="restart"/>
          </w:tcPr>
          <w:p w14:paraId="2F1A8769" w14:textId="6D67F053"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XG Boosting</w:t>
            </w:r>
          </w:p>
        </w:tc>
        <w:tc>
          <w:tcPr>
            <w:tcW w:w="1659" w:type="dxa"/>
          </w:tcPr>
          <w:p w14:paraId="27C982F0" w14:textId="1A8E89A3"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Base Model</w:t>
            </w:r>
          </w:p>
        </w:tc>
        <w:tc>
          <w:tcPr>
            <w:tcW w:w="1141" w:type="dxa"/>
            <w:shd w:val="clear" w:color="auto" w:fill="FFFFFF"/>
            <w:vAlign w:val="center"/>
          </w:tcPr>
          <w:p w14:paraId="78B10913" w14:textId="7CA5E993" w:rsidR="00261E63" w:rsidRPr="00217BB9" w:rsidRDefault="00261E63"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0.909</w:t>
            </w:r>
          </w:p>
        </w:tc>
        <w:tc>
          <w:tcPr>
            <w:tcW w:w="1132" w:type="dxa"/>
            <w:shd w:val="clear" w:color="auto" w:fill="FFFFFF"/>
            <w:vAlign w:val="center"/>
          </w:tcPr>
          <w:p w14:paraId="3AB62094" w14:textId="03FEA8A3" w:rsidR="00261E63" w:rsidRPr="00217BB9" w:rsidRDefault="00261E63"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0.870</w:t>
            </w:r>
          </w:p>
        </w:tc>
        <w:tc>
          <w:tcPr>
            <w:tcW w:w="1271" w:type="dxa"/>
            <w:shd w:val="clear" w:color="auto" w:fill="FFFFFF"/>
            <w:vAlign w:val="center"/>
          </w:tcPr>
          <w:p w14:paraId="780C9F36" w14:textId="5B982EFC" w:rsidR="00261E63" w:rsidRPr="00217BB9" w:rsidRDefault="00261E63"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0.808</w:t>
            </w:r>
          </w:p>
        </w:tc>
        <w:tc>
          <w:tcPr>
            <w:tcW w:w="1276" w:type="dxa"/>
            <w:shd w:val="clear" w:color="auto" w:fill="FFFFFF"/>
            <w:vAlign w:val="center"/>
          </w:tcPr>
          <w:p w14:paraId="1744C578" w14:textId="784F551B" w:rsidR="00261E63" w:rsidRPr="00217BB9" w:rsidRDefault="00261E63"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0.922</w:t>
            </w:r>
          </w:p>
        </w:tc>
        <w:tc>
          <w:tcPr>
            <w:tcW w:w="1276" w:type="dxa"/>
            <w:shd w:val="clear" w:color="auto" w:fill="FFFFFF"/>
            <w:vAlign w:val="center"/>
          </w:tcPr>
          <w:p w14:paraId="445840F8" w14:textId="1680EBAA" w:rsidR="00261E63" w:rsidRPr="00217BB9" w:rsidRDefault="00261E63"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0.861</w:t>
            </w:r>
          </w:p>
        </w:tc>
        <w:tc>
          <w:tcPr>
            <w:tcW w:w="1149" w:type="dxa"/>
            <w:shd w:val="clear" w:color="auto" w:fill="FFFFFF"/>
            <w:vAlign w:val="center"/>
          </w:tcPr>
          <w:p w14:paraId="08C142AA" w14:textId="6ADDA02A" w:rsidR="00261E63" w:rsidRPr="00217BB9" w:rsidRDefault="00261E63"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0.876</w:t>
            </w:r>
          </w:p>
        </w:tc>
      </w:tr>
      <w:tr w:rsidR="00261E63" w:rsidRPr="00217BB9" w14:paraId="12D84662" w14:textId="77777777" w:rsidTr="00F82643">
        <w:tc>
          <w:tcPr>
            <w:tcW w:w="1284" w:type="dxa"/>
            <w:vMerge/>
          </w:tcPr>
          <w:p w14:paraId="494B4664" w14:textId="77777777" w:rsidR="00261E63" w:rsidRPr="00217BB9" w:rsidRDefault="00261E63" w:rsidP="003126D9">
            <w:pPr>
              <w:spacing w:line="360" w:lineRule="auto"/>
              <w:jc w:val="both"/>
              <w:rPr>
                <w:rFonts w:ascii="Times New Roman" w:hAnsi="Times New Roman" w:cs="Times New Roman"/>
                <w:color w:val="000000"/>
                <w:sz w:val="24"/>
                <w:szCs w:val="24"/>
              </w:rPr>
            </w:pPr>
          </w:p>
        </w:tc>
        <w:tc>
          <w:tcPr>
            <w:tcW w:w="1659" w:type="dxa"/>
          </w:tcPr>
          <w:p w14:paraId="67D852DA" w14:textId="694304B5"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Tunned Model</w:t>
            </w:r>
          </w:p>
        </w:tc>
        <w:tc>
          <w:tcPr>
            <w:tcW w:w="1141" w:type="dxa"/>
            <w:shd w:val="clear" w:color="auto" w:fill="FFFFFF"/>
            <w:vAlign w:val="center"/>
          </w:tcPr>
          <w:p w14:paraId="70EF5DF1" w14:textId="1462F796" w:rsidR="00261E63" w:rsidRPr="00217BB9" w:rsidRDefault="00261E63"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0.999</w:t>
            </w:r>
          </w:p>
        </w:tc>
        <w:tc>
          <w:tcPr>
            <w:tcW w:w="1132" w:type="dxa"/>
            <w:shd w:val="clear" w:color="auto" w:fill="FFFFFF"/>
            <w:vAlign w:val="center"/>
          </w:tcPr>
          <w:p w14:paraId="29F3E435" w14:textId="33C0E0BA" w:rsidR="00261E63" w:rsidRPr="00217BB9" w:rsidRDefault="00261E63"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0.880</w:t>
            </w:r>
          </w:p>
        </w:tc>
        <w:tc>
          <w:tcPr>
            <w:tcW w:w="1271" w:type="dxa"/>
            <w:shd w:val="clear" w:color="auto" w:fill="FFFFFF"/>
            <w:vAlign w:val="center"/>
          </w:tcPr>
          <w:p w14:paraId="0C869043" w14:textId="097A11FF" w:rsidR="00261E63" w:rsidRPr="00217BB9" w:rsidRDefault="00261E63"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0.832</w:t>
            </w:r>
          </w:p>
        </w:tc>
        <w:tc>
          <w:tcPr>
            <w:tcW w:w="1276" w:type="dxa"/>
            <w:shd w:val="clear" w:color="auto" w:fill="FFFFFF"/>
            <w:vAlign w:val="center"/>
          </w:tcPr>
          <w:p w14:paraId="21590700" w14:textId="2B110F9F" w:rsidR="00261E63" w:rsidRPr="00217BB9" w:rsidRDefault="00261E63"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0.920</w:t>
            </w:r>
          </w:p>
        </w:tc>
        <w:tc>
          <w:tcPr>
            <w:tcW w:w="1276" w:type="dxa"/>
            <w:shd w:val="clear" w:color="auto" w:fill="FFFFFF"/>
            <w:vAlign w:val="center"/>
          </w:tcPr>
          <w:p w14:paraId="6F6E485D" w14:textId="48911224" w:rsidR="00261E63" w:rsidRPr="00217BB9" w:rsidRDefault="00261E63"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0.874</w:t>
            </w:r>
          </w:p>
        </w:tc>
        <w:tc>
          <w:tcPr>
            <w:tcW w:w="1149" w:type="dxa"/>
            <w:shd w:val="clear" w:color="auto" w:fill="FFFFFF"/>
            <w:vAlign w:val="center"/>
          </w:tcPr>
          <w:p w14:paraId="74DB0EEB" w14:textId="0071BE95" w:rsidR="00261E63" w:rsidRPr="00217BB9" w:rsidRDefault="00261E63"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0.883</w:t>
            </w:r>
          </w:p>
        </w:tc>
      </w:tr>
    </w:tbl>
    <w:p w14:paraId="686D08D0" w14:textId="70DC1FA2" w:rsidR="007E6E09" w:rsidRPr="00F66A43" w:rsidRDefault="00217BB9" w:rsidP="00F66A43">
      <w:pPr>
        <w:spacing w:line="360" w:lineRule="auto"/>
        <w:jc w:val="center"/>
        <w:rPr>
          <w:rFonts w:ascii="Times New Roman" w:hAnsi="Times New Roman" w:cs="Times New Roman"/>
          <w:color w:val="000000"/>
          <w:sz w:val="24"/>
          <w:szCs w:val="24"/>
        </w:rPr>
      </w:pPr>
      <w:r w:rsidRPr="00F66A43">
        <w:rPr>
          <w:rFonts w:ascii="Times New Roman" w:hAnsi="Times New Roman" w:cs="Times New Roman"/>
          <w:color w:val="000000"/>
          <w:sz w:val="24"/>
          <w:szCs w:val="24"/>
        </w:rPr>
        <w:t xml:space="preserve">Table 3: The </w:t>
      </w:r>
      <w:r w:rsidR="00F66A43" w:rsidRPr="00F66A43">
        <w:rPr>
          <w:rFonts w:ascii="Times New Roman" w:hAnsi="Times New Roman" w:cs="Times New Roman"/>
          <w:color w:val="000000"/>
          <w:sz w:val="24"/>
          <w:szCs w:val="24"/>
        </w:rPr>
        <w:t xml:space="preserve">result of </w:t>
      </w:r>
      <w:r w:rsidR="0040029E">
        <w:rPr>
          <w:rFonts w:ascii="Times New Roman" w:hAnsi="Times New Roman" w:cs="Times New Roman"/>
          <w:color w:val="000000"/>
          <w:sz w:val="24"/>
          <w:szCs w:val="24"/>
        </w:rPr>
        <w:t>t</w:t>
      </w:r>
      <w:r w:rsidR="00F66A43" w:rsidRPr="00F66A43">
        <w:rPr>
          <w:rFonts w:ascii="Times New Roman" w:hAnsi="Times New Roman" w:cs="Times New Roman"/>
          <w:color w:val="000000"/>
          <w:sz w:val="24"/>
          <w:szCs w:val="24"/>
        </w:rPr>
        <w:t xml:space="preserve">rain-test split with train = 0.8 and test = 0.2 with SMOTE </w:t>
      </w:r>
    </w:p>
    <w:p w14:paraId="69C1B5D0" w14:textId="06EE7F3E" w:rsidR="00261E63" w:rsidRPr="00217BB9" w:rsidRDefault="00261E63" w:rsidP="006C7808">
      <w:pPr>
        <w:pStyle w:val="ListParagraph"/>
        <w:numPr>
          <w:ilvl w:val="1"/>
          <w:numId w:val="30"/>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UnderSampling</w:t>
      </w:r>
    </w:p>
    <w:tbl>
      <w:tblPr>
        <w:tblStyle w:val="TableGrid"/>
        <w:tblW w:w="0" w:type="auto"/>
        <w:tblLook w:val="04A0" w:firstRow="1" w:lastRow="0" w:firstColumn="1" w:lastColumn="0" w:noHBand="0" w:noVBand="1"/>
      </w:tblPr>
      <w:tblGrid>
        <w:gridCol w:w="1284"/>
        <w:gridCol w:w="1659"/>
        <w:gridCol w:w="1141"/>
        <w:gridCol w:w="1132"/>
        <w:gridCol w:w="1271"/>
        <w:gridCol w:w="1276"/>
        <w:gridCol w:w="1276"/>
        <w:gridCol w:w="1149"/>
      </w:tblGrid>
      <w:tr w:rsidR="00261E63" w:rsidRPr="00217BB9" w14:paraId="279818AB" w14:textId="77777777" w:rsidTr="00385FA5">
        <w:tc>
          <w:tcPr>
            <w:tcW w:w="1284" w:type="dxa"/>
          </w:tcPr>
          <w:p w14:paraId="31A65476" w14:textId="77777777" w:rsidR="00261E63" w:rsidRPr="00217BB9" w:rsidRDefault="00261E63" w:rsidP="003126D9">
            <w:pPr>
              <w:spacing w:line="360" w:lineRule="auto"/>
              <w:jc w:val="both"/>
              <w:rPr>
                <w:rFonts w:ascii="Times New Roman" w:hAnsi="Times New Roman" w:cs="Times New Roman"/>
                <w:color w:val="000000"/>
                <w:sz w:val="24"/>
                <w:szCs w:val="24"/>
              </w:rPr>
            </w:pPr>
          </w:p>
        </w:tc>
        <w:tc>
          <w:tcPr>
            <w:tcW w:w="1659" w:type="dxa"/>
          </w:tcPr>
          <w:p w14:paraId="550310E7" w14:textId="77777777" w:rsidR="00261E63" w:rsidRPr="00217BB9" w:rsidRDefault="00261E63" w:rsidP="003126D9">
            <w:pPr>
              <w:spacing w:line="360" w:lineRule="auto"/>
              <w:jc w:val="both"/>
              <w:rPr>
                <w:rFonts w:ascii="Times New Roman" w:hAnsi="Times New Roman" w:cs="Times New Roman"/>
                <w:color w:val="000000"/>
                <w:sz w:val="24"/>
                <w:szCs w:val="24"/>
              </w:rPr>
            </w:pPr>
          </w:p>
        </w:tc>
        <w:tc>
          <w:tcPr>
            <w:tcW w:w="2273" w:type="dxa"/>
            <w:gridSpan w:val="2"/>
          </w:tcPr>
          <w:p w14:paraId="71AC462E" w14:textId="77777777"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Accuracy</w:t>
            </w:r>
          </w:p>
        </w:tc>
        <w:tc>
          <w:tcPr>
            <w:tcW w:w="1271" w:type="dxa"/>
            <w:vMerge w:val="restart"/>
            <w:vAlign w:val="center"/>
          </w:tcPr>
          <w:p w14:paraId="790D51DC" w14:textId="77777777"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Precision</w:t>
            </w:r>
          </w:p>
        </w:tc>
        <w:tc>
          <w:tcPr>
            <w:tcW w:w="1276" w:type="dxa"/>
            <w:vMerge w:val="restart"/>
            <w:vAlign w:val="center"/>
          </w:tcPr>
          <w:p w14:paraId="0F0A6E92" w14:textId="77777777"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Recall</w:t>
            </w:r>
          </w:p>
        </w:tc>
        <w:tc>
          <w:tcPr>
            <w:tcW w:w="1276" w:type="dxa"/>
            <w:vMerge w:val="restart"/>
            <w:vAlign w:val="center"/>
          </w:tcPr>
          <w:p w14:paraId="1E407E14" w14:textId="77777777"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F1-score</w:t>
            </w:r>
          </w:p>
        </w:tc>
        <w:tc>
          <w:tcPr>
            <w:tcW w:w="1149" w:type="dxa"/>
            <w:vMerge w:val="restart"/>
            <w:vAlign w:val="center"/>
          </w:tcPr>
          <w:p w14:paraId="2B319118" w14:textId="77777777"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AUC</w:t>
            </w:r>
          </w:p>
        </w:tc>
      </w:tr>
      <w:tr w:rsidR="00261E63" w:rsidRPr="00217BB9" w14:paraId="33B7D4EA" w14:textId="77777777" w:rsidTr="00F82643">
        <w:tc>
          <w:tcPr>
            <w:tcW w:w="1284" w:type="dxa"/>
          </w:tcPr>
          <w:p w14:paraId="10F70E86" w14:textId="77777777" w:rsidR="00261E63" w:rsidRPr="00217BB9" w:rsidRDefault="00261E63" w:rsidP="003126D9">
            <w:pPr>
              <w:spacing w:line="360" w:lineRule="auto"/>
              <w:jc w:val="both"/>
              <w:rPr>
                <w:rFonts w:ascii="Times New Roman" w:hAnsi="Times New Roman" w:cs="Times New Roman"/>
                <w:color w:val="000000"/>
                <w:sz w:val="24"/>
                <w:szCs w:val="24"/>
              </w:rPr>
            </w:pPr>
          </w:p>
        </w:tc>
        <w:tc>
          <w:tcPr>
            <w:tcW w:w="1659" w:type="dxa"/>
          </w:tcPr>
          <w:p w14:paraId="70F4D935" w14:textId="77777777" w:rsidR="00261E63" w:rsidRPr="00217BB9" w:rsidRDefault="00261E63" w:rsidP="003126D9">
            <w:pPr>
              <w:spacing w:line="360" w:lineRule="auto"/>
              <w:jc w:val="both"/>
              <w:rPr>
                <w:rFonts w:ascii="Times New Roman" w:hAnsi="Times New Roman" w:cs="Times New Roman"/>
                <w:color w:val="000000"/>
                <w:sz w:val="24"/>
                <w:szCs w:val="24"/>
              </w:rPr>
            </w:pPr>
          </w:p>
        </w:tc>
        <w:tc>
          <w:tcPr>
            <w:tcW w:w="1141" w:type="dxa"/>
            <w:tcBorders>
              <w:bottom w:val="single" w:sz="4" w:space="0" w:color="auto"/>
            </w:tcBorders>
            <w:vAlign w:val="center"/>
          </w:tcPr>
          <w:p w14:paraId="7C3DBEBC" w14:textId="77777777"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Train</w:t>
            </w:r>
          </w:p>
        </w:tc>
        <w:tc>
          <w:tcPr>
            <w:tcW w:w="1132" w:type="dxa"/>
            <w:tcBorders>
              <w:bottom w:val="single" w:sz="4" w:space="0" w:color="auto"/>
            </w:tcBorders>
            <w:vAlign w:val="center"/>
          </w:tcPr>
          <w:p w14:paraId="67CB357F" w14:textId="77777777"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Test</w:t>
            </w:r>
          </w:p>
        </w:tc>
        <w:tc>
          <w:tcPr>
            <w:tcW w:w="1271" w:type="dxa"/>
            <w:vMerge/>
            <w:tcBorders>
              <w:bottom w:val="single" w:sz="4" w:space="0" w:color="auto"/>
            </w:tcBorders>
          </w:tcPr>
          <w:p w14:paraId="79D02512" w14:textId="77777777" w:rsidR="00261E63" w:rsidRPr="00217BB9" w:rsidRDefault="00261E63" w:rsidP="003126D9">
            <w:pPr>
              <w:spacing w:line="360" w:lineRule="auto"/>
              <w:jc w:val="both"/>
              <w:rPr>
                <w:rFonts w:ascii="Times New Roman" w:hAnsi="Times New Roman" w:cs="Times New Roman"/>
                <w:color w:val="000000"/>
                <w:sz w:val="24"/>
                <w:szCs w:val="24"/>
              </w:rPr>
            </w:pPr>
          </w:p>
        </w:tc>
        <w:tc>
          <w:tcPr>
            <w:tcW w:w="1276" w:type="dxa"/>
            <w:vMerge/>
            <w:tcBorders>
              <w:bottom w:val="single" w:sz="4" w:space="0" w:color="auto"/>
            </w:tcBorders>
          </w:tcPr>
          <w:p w14:paraId="412B1EDF" w14:textId="77777777" w:rsidR="00261E63" w:rsidRPr="00217BB9" w:rsidRDefault="00261E63" w:rsidP="003126D9">
            <w:pPr>
              <w:spacing w:line="360" w:lineRule="auto"/>
              <w:jc w:val="both"/>
              <w:rPr>
                <w:rFonts w:ascii="Times New Roman" w:hAnsi="Times New Roman" w:cs="Times New Roman"/>
                <w:color w:val="000000"/>
                <w:sz w:val="24"/>
                <w:szCs w:val="24"/>
              </w:rPr>
            </w:pPr>
          </w:p>
        </w:tc>
        <w:tc>
          <w:tcPr>
            <w:tcW w:w="1276" w:type="dxa"/>
            <w:vMerge/>
            <w:tcBorders>
              <w:bottom w:val="single" w:sz="4" w:space="0" w:color="auto"/>
            </w:tcBorders>
          </w:tcPr>
          <w:p w14:paraId="2E4C2A41" w14:textId="77777777" w:rsidR="00261E63" w:rsidRPr="00217BB9" w:rsidRDefault="00261E63" w:rsidP="003126D9">
            <w:pPr>
              <w:spacing w:line="360" w:lineRule="auto"/>
              <w:jc w:val="both"/>
              <w:rPr>
                <w:rFonts w:ascii="Times New Roman" w:hAnsi="Times New Roman" w:cs="Times New Roman"/>
                <w:color w:val="000000"/>
                <w:sz w:val="24"/>
                <w:szCs w:val="24"/>
              </w:rPr>
            </w:pPr>
          </w:p>
        </w:tc>
        <w:tc>
          <w:tcPr>
            <w:tcW w:w="1149" w:type="dxa"/>
            <w:vMerge/>
            <w:tcBorders>
              <w:bottom w:val="single" w:sz="4" w:space="0" w:color="auto"/>
            </w:tcBorders>
          </w:tcPr>
          <w:p w14:paraId="3AFDBFE7" w14:textId="77777777" w:rsidR="00261E63" w:rsidRPr="00217BB9" w:rsidRDefault="00261E63" w:rsidP="003126D9">
            <w:pPr>
              <w:spacing w:line="360" w:lineRule="auto"/>
              <w:jc w:val="both"/>
              <w:rPr>
                <w:rFonts w:ascii="Times New Roman" w:hAnsi="Times New Roman" w:cs="Times New Roman"/>
                <w:color w:val="000000"/>
                <w:sz w:val="24"/>
                <w:szCs w:val="24"/>
              </w:rPr>
            </w:pPr>
          </w:p>
        </w:tc>
      </w:tr>
      <w:tr w:rsidR="00F82643" w:rsidRPr="00217BB9" w14:paraId="55A50852" w14:textId="77777777" w:rsidTr="00F82643">
        <w:tc>
          <w:tcPr>
            <w:tcW w:w="1284" w:type="dxa"/>
            <w:vMerge w:val="restart"/>
            <w:vAlign w:val="center"/>
          </w:tcPr>
          <w:p w14:paraId="2E6FE03D" w14:textId="77777777"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Logistic Regression</w:t>
            </w:r>
          </w:p>
        </w:tc>
        <w:tc>
          <w:tcPr>
            <w:tcW w:w="1659" w:type="dxa"/>
          </w:tcPr>
          <w:p w14:paraId="14FA45BA" w14:textId="77777777"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Base Model</w:t>
            </w:r>
          </w:p>
        </w:tc>
        <w:tc>
          <w:tcPr>
            <w:tcW w:w="1141" w:type="dxa"/>
            <w:tcBorders>
              <w:top w:val="single" w:sz="4" w:space="0" w:color="auto"/>
              <w:left w:val="nil"/>
              <w:bottom w:val="single" w:sz="4" w:space="0" w:color="auto"/>
              <w:right w:val="single" w:sz="4" w:space="0" w:color="auto"/>
            </w:tcBorders>
            <w:shd w:val="clear" w:color="auto" w:fill="FFFFFF"/>
            <w:vAlign w:val="center"/>
          </w:tcPr>
          <w:p w14:paraId="6051A192" w14:textId="7559E2F6"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0.708</w:t>
            </w:r>
          </w:p>
        </w:tc>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36B0564D" w14:textId="1464FB9E"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0.704</w:t>
            </w:r>
          </w:p>
        </w:tc>
        <w:tc>
          <w:tcPr>
            <w:tcW w:w="1271" w:type="dxa"/>
            <w:tcBorders>
              <w:top w:val="single" w:sz="4" w:space="0" w:color="auto"/>
              <w:left w:val="single" w:sz="4" w:space="0" w:color="auto"/>
              <w:bottom w:val="single" w:sz="4" w:space="0" w:color="auto"/>
              <w:right w:val="single" w:sz="4" w:space="0" w:color="auto"/>
            </w:tcBorders>
            <w:shd w:val="clear" w:color="auto" w:fill="FFFFFF"/>
            <w:vAlign w:val="center"/>
          </w:tcPr>
          <w:p w14:paraId="25EB8FE8" w14:textId="0115A6CE"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0.570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58FC7924" w14:textId="36ACEE79"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0.777</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8C04D51" w14:textId="2345764C"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0.658</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center"/>
          </w:tcPr>
          <w:p w14:paraId="34630434" w14:textId="3AD7F47D"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0.719</w:t>
            </w:r>
          </w:p>
        </w:tc>
      </w:tr>
      <w:tr w:rsidR="00261E63" w:rsidRPr="00217BB9" w14:paraId="18AB83DF" w14:textId="77777777" w:rsidTr="00F82643">
        <w:tc>
          <w:tcPr>
            <w:tcW w:w="1284" w:type="dxa"/>
            <w:vMerge/>
          </w:tcPr>
          <w:p w14:paraId="373D0BEE" w14:textId="77777777" w:rsidR="00261E63" w:rsidRPr="00217BB9" w:rsidRDefault="00261E63" w:rsidP="003126D9">
            <w:pPr>
              <w:spacing w:line="360" w:lineRule="auto"/>
              <w:jc w:val="both"/>
              <w:rPr>
                <w:rFonts w:ascii="Times New Roman" w:hAnsi="Times New Roman" w:cs="Times New Roman"/>
                <w:color w:val="000000"/>
                <w:sz w:val="24"/>
                <w:szCs w:val="24"/>
              </w:rPr>
            </w:pPr>
          </w:p>
        </w:tc>
        <w:tc>
          <w:tcPr>
            <w:tcW w:w="1659" w:type="dxa"/>
          </w:tcPr>
          <w:p w14:paraId="3BFF70A5" w14:textId="77777777"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Tunned Model</w:t>
            </w:r>
          </w:p>
        </w:tc>
        <w:tc>
          <w:tcPr>
            <w:tcW w:w="1141" w:type="dxa"/>
            <w:tcBorders>
              <w:top w:val="single" w:sz="4" w:space="0" w:color="auto"/>
              <w:left w:val="nil"/>
              <w:bottom w:val="single" w:sz="4" w:space="0" w:color="auto"/>
              <w:right w:val="single" w:sz="4" w:space="0" w:color="auto"/>
            </w:tcBorders>
            <w:shd w:val="clear" w:color="auto" w:fill="FFFFFF"/>
            <w:vAlign w:val="center"/>
          </w:tcPr>
          <w:p w14:paraId="519132D9" w14:textId="34A2EB96"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0.700</w:t>
            </w:r>
          </w:p>
        </w:tc>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4A587E8E" w14:textId="6934B9EC"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0.700</w:t>
            </w:r>
          </w:p>
        </w:tc>
        <w:tc>
          <w:tcPr>
            <w:tcW w:w="1271" w:type="dxa"/>
            <w:tcBorders>
              <w:top w:val="single" w:sz="4" w:space="0" w:color="auto"/>
              <w:left w:val="single" w:sz="4" w:space="0" w:color="auto"/>
              <w:bottom w:val="single" w:sz="4" w:space="0" w:color="auto"/>
              <w:right w:val="single" w:sz="4" w:space="0" w:color="auto"/>
            </w:tcBorders>
            <w:shd w:val="clear" w:color="auto" w:fill="FFFFFF"/>
            <w:vAlign w:val="center"/>
          </w:tcPr>
          <w:p w14:paraId="3FFBF19E" w14:textId="26CD8A2C"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0.557</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3F7100AE" w14:textId="363A81FE"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0.780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D33FB95" w14:textId="7D99B61A"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0.650</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center"/>
          </w:tcPr>
          <w:p w14:paraId="7E47844D" w14:textId="0CEBF291"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0.718</w:t>
            </w:r>
          </w:p>
        </w:tc>
      </w:tr>
      <w:tr w:rsidR="00261E63" w:rsidRPr="00217BB9" w14:paraId="5D124293" w14:textId="77777777" w:rsidTr="00F82643">
        <w:tc>
          <w:tcPr>
            <w:tcW w:w="1284" w:type="dxa"/>
            <w:vMerge w:val="restart"/>
          </w:tcPr>
          <w:p w14:paraId="06EECC45" w14:textId="77777777"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Decision Tree</w:t>
            </w:r>
          </w:p>
        </w:tc>
        <w:tc>
          <w:tcPr>
            <w:tcW w:w="1659" w:type="dxa"/>
          </w:tcPr>
          <w:p w14:paraId="121F26C5" w14:textId="77777777"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Base Model</w:t>
            </w:r>
          </w:p>
        </w:tc>
        <w:tc>
          <w:tcPr>
            <w:tcW w:w="1141" w:type="dxa"/>
            <w:vAlign w:val="center"/>
          </w:tcPr>
          <w:p w14:paraId="501F13C8" w14:textId="2EB56D09"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1</w:t>
            </w:r>
          </w:p>
        </w:tc>
        <w:tc>
          <w:tcPr>
            <w:tcW w:w="1132" w:type="dxa"/>
            <w:vAlign w:val="center"/>
          </w:tcPr>
          <w:p w14:paraId="5346ACAF" w14:textId="6150521B"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0.625</w:t>
            </w:r>
          </w:p>
        </w:tc>
        <w:tc>
          <w:tcPr>
            <w:tcW w:w="1271" w:type="dxa"/>
            <w:vAlign w:val="center"/>
          </w:tcPr>
          <w:p w14:paraId="595B84EC" w14:textId="2F21E8EA"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0.597</w:t>
            </w:r>
          </w:p>
        </w:tc>
        <w:tc>
          <w:tcPr>
            <w:tcW w:w="1276" w:type="dxa"/>
            <w:vAlign w:val="center"/>
          </w:tcPr>
          <w:p w14:paraId="2707394A" w14:textId="3CB8A57C"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0.632</w:t>
            </w:r>
          </w:p>
        </w:tc>
        <w:tc>
          <w:tcPr>
            <w:tcW w:w="1276" w:type="dxa"/>
            <w:vAlign w:val="center"/>
          </w:tcPr>
          <w:p w14:paraId="5B2D8068" w14:textId="302F7A5B"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0.614</w:t>
            </w:r>
          </w:p>
        </w:tc>
        <w:tc>
          <w:tcPr>
            <w:tcW w:w="1149" w:type="dxa"/>
            <w:vAlign w:val="center"/>
          </w:tcPr>
          <w:p w14:paraId="7BA3FC48" w14:textId="2268DACF"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0.625</w:t>
            </w:r>
          </w:p>
        </w:tc>
      </w:tr>
      <w:tr w:rsidR="00261E63" w:rsidRPr="00217BB9" w14:paraId="59A191B9" w14:textId="77777777" w:rsidTr="00F82643">
        <w:tc>
          <w:tcPr>
            <w:tcW w:w="1284" w:type="dxa"/>
            <w:vMerge/>
          </w:tcPr>
          <w:p w14:paraId="2090FB50" w14:textId="77777777" w:rsidR="00261E63" w:rsidRPr="00217BB9" w:rsidRDefault="00261E63" w:rsidP="003126D9">
            <w:pPr>
              <w:spacing w:line="360" w:lineRule="auto"/>
              <w:jc w:val="both"/>
              <w:rPr>
                <w:rFonts w:ascii="Times New Roman" w:hAnsi="Times New Roman" w:cs="Times New Roman"/>
                <w:color w:val="000000"/>
                <w:sz w:val="24"/>
                <w:szCs w:val="24"/>
              </w:rPr>
            </w:pPr>
          </w:p>
        </w:tc>
        <w:tc>
          <w:tcPr>
            <w:tcW w:w="1659" w:type="dxa"/>
          </w:tcPr>
          <w:p w14:paraId="7505F3D7" w14:textId="77777777"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Tunned Model</w:t>
            </w:r>
          </w:p>
        </w:tc>
        <w:tc>
          <w:tcPr>
            <w:tcW w:w="1141" w:type="dxa"/>
            <w:tcBorders>
              <w:top w:val="single" w:sz="4" w:space="0" w:color="auto"/>
              <w:left w:val="nil"/>
              <w:bottom w:val="single" w:sz="4" w:space="0" w:color="auto"/>
              <w:right w:val="single" w:sz="4" w:space="0" w:color="auto"/>
            </w:tcBorders>
            <w:shd w:val="clear" w:color="auto" w:fill="FFFFFF"/>
            <w:vAlign w:val="center"/>
          </w:tcPr>
          <w:p w14:paraId="00687FC3" w14:textId="63766303"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0.711</w:t>
            </w:r>
          </w:p>
        </w:tc>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43FA0AAC" w14:textId="4FC16652"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0.701</w:t>
            </w:r>
          </w:p>
        </w:tc>
        <w:tc>
          <w:tcPr>
            <w:tcW w:w="1271" w:type="dxa"/>
            <w:tcBorders>
              <w:top w:val="single" w:sz="4" w:space="0" w:color="auto"/>
              <w:left w:val="single" w:sz="4" w:space="0" w:color="auto"/>
              <w:bottom w:val="single" w:sz="4" w:space="0" w:color="auto"/>
              <w:right w:val="single" w:sz="4" w:space="0" w:color="auto"/>
            </w:tcBorders>
            <w:shd w:val="clear" w:color="auto" w:fill="FFFFFF"/>
            <w:vAlign w:val="center"/>
          </w:tcPr>
          <w:p w14:paraId="6A78301D" w14:textId="497F37C6"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0.619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1FDAC9A4" w14:textId="308B748F"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0.740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7764AC8" w14:textId="71034C51"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0.674</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center"/>
          </w:tcPr>
          <w:p w14:paraId="001FA8F6" w14:textId="2693AC60"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0.707</w:t>
            </w:r>
          </w:p>
        </w:tc>
      </w:tr>
      <w:tr w:rsidR="00261E63" w:rsidRPr="00217BB9" w14:paraId="2D3F0638" w14:textId="77777777" w:rsidTr="00F82643">
        <w:tc>
          <w:tcPr>
            <w:tcW w:w="1284" w:type="dxa"/>
            <w:vMerge w:val="restart"/>
          </w:tcPr>
          <w:p w14:paraId="2660546E" w14:textId="77777777"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Random Forest </w:t>
            </w:r>
          </w:p>
        </w:tc>
        <w:tc>
          <w:tcPr>
            <w:tcW w:w="1659" w:type="dxa"/>
          </w:tcPr>
          <w:p w14:paraId="5893C93D" w14:textId="77777777"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Base Model</w:t>
            </w:r>
          </w:p>
        </w:tc>
        <w:tc>
          <w:tcPr>
            <w:tcW w:w="1141" w:type="dxa"/>
            <w:tcBorders>
              <w:top w:val="single" w:sz="4" w:space="0" w:color="auto"/>
              <w:left w:val="nil"/>
              <w:bottom w:val="single" w:sz="4" w:space="0" w:color="auto"/>
              <w:right w:val="single" w:sz="4" w:space="0" w:color="auto"/>
            </w:tcBorders>
            <w:shd w:val="clear" w:color="auto" w:fill="FFFFFF"/>
            <w:vAlign w:val="center"/>
          </w:tcPr>
          <w:p w14:paraId="389C1BBA" w14:textId="661FCFD0"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0.999</w:t>
            </w:r>
          </w:p>
        </w:tc>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57E07DFE" w14:textId="6D743C5F"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0.701</w:t>
            </w:r>
          </w:p>
        </w:tc>
        <w:tc>
          <w:tcPr>
            <w:tcW w:w="1271" w:type="dxa"/>
            <w:tcBorders>
              <w:top w:val="single" w:sz="4" w:space="0" w:color="auto"/>
              <w:left w:val="single" w:sz="4" w:space="0" w:color="auto"/>
              <w:bottom w:val="single" w:sz="4" w:space="0" w:color="auto"/>
              <w:right w:val="single" w:sz="4" w:space="0" w:color="auto"/>
            </w:tcBorders>
            <w:shd w:val="clear" w:color="auto" w:fill="FFFFFF"/>
            <w:vAlign w:val="center"/>
          </w:tcPr>
          <w:p w14:paraId="5A4E67CB" w14:textId="1F3CF23D"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0.613</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CF0AD84" w14:textId="0025CD07"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0.745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83D6178" w14:textId="4537483B"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0.672</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center"/>
          </w:tcPr>
          <w:p w14:paraId="35D0FB22" w14:textId="74DACC3C" w:rsidR="00261E63" w:rsidRPr="00217BB9" w:rsidRDefault="00261E6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0.708</w:t>
            </w:r>
          </w:p>
        </w:tc>
      </w:tr>
      <w:tr w:rsidR="003F7B65" w:rsidRPr="00217BB9" w14:paraId="1602B6F0" w14:textId="77777777" w:rsidTr="00F82643">
        <w:tc>
          <w:tcPr>
            <w:tcW w:w="1284" w:type="dxa"/>
            <w:vMerge/>
          </w:tcPr>
          <w:p w14:paraId="65DE5507" w14:textId="77777777" w:rsidR="003F7B65" w:rsidRPr="00217BB9" w:rsidRDefault="003F7B65" w:rsidP="003126D9">
            <w:pPr>
              <w:spacing w:line="360" w:lineRule="auto"/>
              <w:jc w:val="both"/>
              <w:rPr>
                <w:rFonts w:ascii="Times New Roman" w:hAnsi="Times New Roman" w:cs="Times New Roman"/>
                <w:color w:val="000000"/>
                <w:sz w:val="24"/>
                <w:szCs w:val="24"/>
              </w:rPr>
            </w:pPr>
          </w:p>
        </w:tc>
        <w:tc>
          <w:tcPr>
            <w:tcW w:w="1659" w:type="dxa"/>
          </w:tcPr>
          <w:p w14:paraId="1D70E0B6"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Tunned Model</w:t>
            </w:r>
          </w:p>
        </w:tc>
        <w:tc>
          <w:tcPr>
            <w:tcW w:w="1141" w:type="dxa"/>
            <w:tcBorders>
              <w:top w:val="single" w:sz="4" w:space="0" w:color="auto"/>
              <w:left w:val="nil"/>
              <w:bottom w:val="single" w:sz="4" w:space="0" w:color="auto"/>
              <w:right w:val="single" w:sz="4" w:space="0" w:color="auto"/>
            </w:tcBorders>
            <w:shd w:val="clear" w:color="auto" w:fill="FFFFFF"/>
            <w:vAlign w:val="center"/>
          </w:tcPr>
          <w:p w14:paraId="0E696091" w14:textId="5519FE8B"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0.730</w:t>
            </w:r>
          </w:p>
        </w:tc>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7BAA41DC" w14:textId="6146F801"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0.717</w:t>
            </w:r>
          </w:p>
        </w:tc>
        <w:tc>
          <w:tcPr>
            <w:tcW w:w="1271" w:type="dxa"/>
            <w:tcBorders>
              <w:top w:val="single" w:sz="4" w:space="0" w:color="auto"/>
              <w:left w:val="single" w:sz="4" w:space="0" w:color="auto"/>
              <w:bottom w:val="single" w:sz="4" w:space="0" w:color="auto"/>
              <w:right w:val="single" w:sz="4" w:space="0" w:color="auto"/>
            </w:tcBorders>
            <w:shd w:val="clear" w:color="auto" w:fill="FFFFFF"/>
            <w:vAlign w:val="center"/>
          </w:tcPr>
          <w:p w14:paraId="4DAD950C" w14:textId="7AA53293"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0.625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173BDE94" w14:textId="2E92270B"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0.766</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ED698D9" w14:textId="37F08B5E"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0.689</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center"/>
          </w:tcPr>
          <w:p w14:paraId="39B2A8CE" w14:textId="221F5BBC"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0.725</w:t>
            </w:r>
          </w:p>
        </w:tc>
      </w:tr>
      <w:tr w:rsidR="003F7B65" w:rsidRPr="00217BB9" w14:paraId="70D8983B" w14:textId="77777777" w:rsidTr="00F82643">
        <w:tc>
          <w:tcPr>
            <w:tcW w:w="1284" w:type="dxa"/>
            <w:vMerge w:val="restart"/>
          </w:tcPr>
          <w:p w14:paraId="0130CF56"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SVM</w:t>
            </w:r>
          </w:p>
        </w:tc>
        <w:tc>
          <w:tcPr>
            <w:tcW w:w="1659" w:type="dxa"/>
          </w:tcPr>
          <w:p w14:paraId="488EC7EB"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Base Model</w:t>
            </w:r>
          </w:p>
        </w:tc>
        <w:tc>
          <w:tcPr>
            <w:tcW w:w="1141" w:type="dxa"/>
            <w:tcBorders>
              <w:top w:val="single" w:sz="4" w:space="0" w:color="auto"/>
              <w:left w:val="nil"/>
              <w:bottom w:val="single" w:sz="4" w:space="0" w:color="auto"/>
              <w:right w:val="single" w:sz="4" w:space="0" w:color="auto"/>
            </w:tcBorders>
            <w:shd w:val="clear" w:color="auto" w:fill="FFFFFF"/>
            <w:vAlign w:val="center"/>
          </w:tcPr>
          <w:p w14:paraId="28986C9F" w14:textId="338EA74E"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0.716</w:t>
            </w:r>
          </w:p>
        </w:tc>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7A8BE46D" w14:textId="02B51EED"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0.706</w:t>
            </w:r>
          </w:p>
        </w:tc>
        <w:tc>
          <w:tcPr>
            <w:tcW w:w="1271" w:type="dxa"/>
            <w:tcBorders>
              <w:top w:val="single" w:sz="4" w:space="0" w:color="auto"/>
              <w:left w:val="single" w:sz="4" w:space="0" w:color="auto"/>
              <w:bottom w:val="single" w:sz="4" w:space="0" w:color="auto"/>
              <w:right w:val="single" w:sz="4" w:space="0" w:color="auto"/>
            </w:tcBorders>
            <w:shd w:val="clear" w:color="auto" w:fill="FFFFFF"/>
            <w:vAlign w:val="center"/>
          </w:tcPr>
          <w:p w14:paraId="63C7338A" w14:textId="7970176D"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0.563</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C111E68" w14:textId="5C3FACAE"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0.788</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7C85D7C" w14:textId="11D0785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0.657</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center"/>
          </w:tcPr>
          <w:p w14:paraId="0CB758DC" w14:textId="05A54F04"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0.724</w:t>
            </w:r>
          </w:p>
        </w:tc>
      </w:tr>
      <w:tr w:rsidR="003F7B65" w:rsidRPr="00217BB9" w14:paraId="1CEE5792" w14:textId="77777777" w:rsidTr="00F82643">
        <w:tc>
          <w:tcPr>
            <w:tcW w:w="1284" w:type="dxa"/>
            <w:vMerge/>
          </w:tcPr>
          <w:p w14:paraId="405504FF" w14:textId="77777777" w:rsidR="003F7B65" w:rsidRPr="00217BB9" w:rsidRDefault="003F7B65" w:rsidP="003126D9">
            <w:pPr>
              <w:spacing w:line="360" w:lineRule="auto"/>
              <w:jc w:val="both"/>
              <w:rPr>
                <w:rFonts w:ascii="Times New Roman" w:hAnsi="Times New Roman" w:cs="Times New Roman"/>
                <w:color w:val="000000"/>
                <w:sz w:val="24"/>
                <w:szCs w:val="24"/>
              </w:rPr>
            </w:pPr>
          </w:p>
        </w:tc>
        <w:tc>
          <w:tcPr>
            <w:tcW w:w="1659" w:type="dxa"/>
          </w:tcPr>
          <w:p w14:paraId="18AD8454"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Tunned Model</w:t>
            </w:r>
          </w:p>
        </w:tc>
        <w:tc>
          <w:tcPr>
            <w:tcW w:w="1141" w:type="dxa"/>
            <w:tcBorders>
              <w:top w:val="single" w:sz="4" w:space="0" w:color="auto"/>
              <w:left w:val="nil"/>
              <w:bottom w:val="single" w:sz="4" w:space="0" w:color="auto"/>
              <w:right w:val="single" w:sz="4" w:space="0" w:color="auto"/>
            </w:tcBorders>
            <w:shd w:val="clear" w:color="auto" w:fill="FFFFFF"/>
            <w:vAlign w:val="center"/>
          </w:tcPr>
          <w:p w14:paraId="53BA4E40" w14:textId="7D334C71"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0.716</w:t>
            </w:r>
          </w:p>
        </w:tc>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2D58CEE2" w14:textId="34087BD2"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0.706</w:t>
            </w:r>
          </w:p>
        </w:tc>
        <w:tc>
          <w:tcPr>
            <w:tcW w:w="1271" w:type="dxa"/>
            <w:tcBorders>
              <w:top w:val="single" w:sz="4" w:space="0" w:color="auto"/>
              <w:left w:val="single" w:sz="4" w:space="0" w:color="auto"/>
              <w:bottom w:val="single" w:sz="4" w:space="0" w:color="auto"/>
              <w:right w:val="single" w:sz="4" w:space="0" w:color="auto"/>
            </w:tcBorders>
            <w:shd w:val="clear" w:color="auto" w:fill="FFFFFF"/>
            <w:vAlign w:val="center"/>
          </w:tcPr>
          <w:p w14:paraId="43058194" w14:textId="4482E900"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0.563</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4548DD90" w14:textId="6D318A4D"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0.788</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1768AC24" w14:textId="20939BFE"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0.657</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center"/>
          </w:tcPr>
          <w:p w14:paraId="25A097DA" w14:textId="59D4280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0.724</w:t>
            </w:r>
          </w:p>
        </w:tc>
      </w:tr>
      <w:tr w:rsidR="003F7B65" w:rsidRPr="00217BB9" w14:paraId="2BA64F5A" w14:textId="77777777" w:rsidTr="00F82643">
        <w:tc>
          <w:tcPr>
            <w:tcW w:w="1284" w:type="dxa"/>
            <w:vMerge w:val="restart"/>
          </w:tcPr>
          <w:p w14:paraId="7EA2398D"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Gradient Boosting</w:t>
            </w:r>
          </w:p>
        </w:tc>
        <w:tc>
          <w:tcPr>
            <w:tcW w:w="1659" w:type="dxa"/>
          </w:tcPr>
          <w:p w14:paraId="3086DB4C"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Base Model</w:t>
            </w:r>
          </w:p>
        </w:tc>
        <w:tc>
          <w:tcPr>
            <w:tcW w:w="1141" w:type="dxa"/>
            <w:tcBorders>
              <w:top w:val="single" w:sz="4" w:space="0" w:color="auto"/>
              <w:left w:val="nil"/>
              <w:bottom w:val="single" w:sz="4" w:space="0" w:color="auto"/>
              <w:right w:val="single" w:sz="4" w:space="0" w:color="auto"/>
            </w:tcBorders>
            <w:shd w:val="clear" w:color="auto" w:fill="FFFFFF"/>
            <w:vAlign w:val="center"/>
          </w:tcPr>
          <w:p w14:paraId="4097BCDD" w14:textId="751BF862"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0.730</w:t>
            </w:r>
          </w:p>
        </w:tc>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1835445A" w14:textId="4D14BB84"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0.712</w:t>
            </w:r>
          </w:p>
        </w:tc>
        <w:tc>
          <w:tcPr>
            <w:tcW w:w="1271" w:type="dxa"/>
            <w:tcBorders>
              <w:top w:val="single" w:sz="4" w:space="0" w:color="auto"/>
              <w:left w:val="single" w:sz="4" w:space="0" w:color="auto"/>
              <w:bottom w:val="single" w:sz="4" w:space="0" w:color="auto"/>
              <w:right w:val="single" w:sz="4" w:space="0" w:color="auto"/>
            </w:tcBorders>
            <w:shd w:val="clear" w:color="auto" w:fill="FFFFFF"/>
            <w:vAlign w:val="center"/>
          </w:tcPr>
          <w:p w14:paraId="4E8BF0E9" w14:textId="2F6A90CB"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0.622</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9A5E7AB" w14:textId="26418D6B"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0.758</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1CB580D6" w14:textId="3BDB1B43"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0.683</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center"/>
          </w:tcPr>
          <w:p w14:paraId="7A1C52ED" w14:textId="5FB1A790"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0.719</w:t>
            </w:r>
          </w:p>
        </w:tc>
      </w:tr>
      <w:tr w:rsidR="003F7B65" w:rsidRPr="00217BB9" w14:paraId="07415CBB" w14:textId="77777777" w:rsidTr="00F82643">
        <w:tc>
          <w:tcPr>
            <w:tcW w:w="1284" w:type="dxa"/>
            <w:vMerge/>
          </w:tcPr>
          <w:p w14:paraId="263EEFE9" w14:textId="77777777" w:rsidR="003F7B65" w:rsidRPr="00217BB9" w:rsidRDefault="003F7B65" w:rsidP="003126D9">
            <w:pPr>
              <w:spacing w:line="360" w:lineRule="auto"/>
              <w:jc w:val="both"/>
              <w:rPr>
                <w:rFonts w:ascii="Times New Roman" w:hAnsi="Times New Roman" w:cs="Times New Roman"/>
                <w:color w:val="000000"/>
                <w:sz w:val="24"/>
                <w:szCs w:val="24"/>
              </w:rPr>
            </w:pPr>
          </w:p>
        </w:tc>
        <w:tc>
          <w:tcPr>
            <w:tcW w:w="1659" w:type="dxa"/>
          </w:tcPr>
          <w:p w14:paraId="57868AAB"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Tunned Model</w:t>
            </w:r>
          </w:p>
        </w:tc>
        <w:tc>
          <w:tcPr>
            <w:tcW w:w="1141" w:type="dxa"/>
            <w:tcBorders>
              <w:top w:val="single" w:sz="4" w:space="0" w:color="auto"/>
              <w:left w:val="nil"/>
              <w:bottom w:val="single" w:sz="4" w:space="0" w:color="auto"/>
              <w:right w:val="single" w:sz="4" w:space="0" w:color="auto"/>
            </w:tcBorders>
            <w:shd w:val="clear" w:color="auto" w:fill="FFFFFF"/>
            <w:vAlign w:val="center"/>
          </w:tcPr>
          <w:p w14:paraId="5F82B7D5" w14:textId="461B2DFB"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0.790</w:t>
            </w:r>
          </w:p>
        </w:tc>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34D34DEE" w14:textId="1BBFDC04"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0.707</w:t>
            </w:r>
          </w:p>
        </w:tc>
        <w:tc>
          <w:tcPr>
            <w:tcW w:w="1271" w:type="dxa"/>
            <w:tcBorders>
              <w:top w:val="single" w:sz="4" w:space="0" w:color="auto"/>
              <w:left w:val="single" w:sz="4" w:space="0" w:color="auto"/>
              <w:bottom w:val="single" w:sz="4" w:space="0" w:color="auto"/>
              <w:right w:val="single" w:sz="4" w:space="0" w:color="auto"/>
            </w:tcBorders>
            <w:shd w:val="clear" w:color="auto" w:fill="FFFFFF"/>
            <w:vAlign w:val="center"/>
          </w:tcPr>
          <w:p w14:paraId="29617E5A" w14:textId="2A683329"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0.622</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1C3902D6" w14:textId="7A7F7E16"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0.750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522E91CD" w14:textId="08151C2A"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0.680</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center"/>
          </w:tcPr>
          <w:p w14:paraId="5F9C38F1" w14:textId="2CE628A3"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0.714</w:t>
            </w:r>
          </w:p>
        </w:tc>
      </w:tr>
      <w:tr w:rsidR="003F7B65" w:rsidRPr="00217BB9" w14:paraId="32EE23F7" w14:textId="77777777" w:rsidTr="00F82643">
        <w:tc>
          <w:tcPr>
            <w:tcW w:w="1284" w:type="dxa"/>
            <w:vMerge w:val="restart"/>
          </w:tcPr>
          <w:p w14:paraId="718F29FA"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XG Boosting</w:t>
            </w:r>
          </w:p>
        </w:tc>
        <w:tc>
          <w:tcPr>
            <w:tcW w:w="1659" w:type="dxa"/>
          </w:tcPr>
          <w:p w14:paraId="1C4A56EE"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Base Model</w:t>
            </w:r>
          </w:p>
        </w:tc>
        <w:tc>
          <w:tcPr>
            <w:tcW w:w="1141" w:type="dxa"/>
            <w:tcBorders>
              <w:top w:val="single" w:sz="4" w:space="0" w:color="auto"/>
              <w:left w:val="nil"/>
              <w:bottom w:val="single" w:sz="4" w:space="0" w:color="auto"/>
              <w:right w:val="single" w:sz="4" w:space="0" w:color="auto"/>
            </w:tcBorders>
            <w:shd w:val="clear" w:color="auto" w:fill="FFFFFF"/>
            <w:vAlign w:val="center"/>
          </w:tcPr>
          <w:p w14:paraId="6AF5ACB8" w14:textId="56B86DC8"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0.906</w:t>
            </w:r>
          </w:p>
        </w:tc>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6DEFFAE3" w14:textId="7C588651"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0.684</w:t>
            </w:r>
          </w:p>
        </w:tc>
        <w:tc>
          <w:tcPr>
            <w:tcW w:w="1271" w:type="dxa"/>
            <w:tcBorders>
              <w:top w:val="single" w:sz="4" w:space="0" w:color="auto"/>
              <w:left w:val="single" w:sz="4" w:space="0" w:color="auto"/>
              <w:bottom w:val="single" w:sz="4" w:space="0" w:color="auto"/>
              <w:right w:val="single" w:sz="4" w:space="0" w:color="auto"/>
            </w:tcBorders>
            <w:shd w:val="clear" w:color="auto" w:fill="FFFFFF"/>
            <w:vAlign w:val="center"/>
          </w:tcPr>
          <w:p w14:paraId="2A78D3F9" w14:textId="6B25CA82"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0.620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868B485" w14:textId="23D6CB73"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0.711</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3E253F1" w14:textId="0247B5C0"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0.662</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center"/>
          </w:tcPr>
          <w:p w14:paraId="7CBB27AD" w14:textId="1414385B"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0.687</w:t>
            </w:r>
          </w:p>
        </w:tc>
      </w:tr>
      <w:tr w:rsidR="003F7B65" w:rsidRPr="00217BB9" w14:paraId="4E60F663" w14:textId="77777777" w:rsidTr="00F82643">
        <w:tc>
          <w:tcPr>
            <w:tcW w:w="1284" w:type="dxa"/>
            <w:vMerge/>
          </w:tcPr>
          <w:p w14:paraId="74E687FB" w14:textId="77777777" w:rsidR="003F7B65" w:rsidRPr="00217BB9" w:rsidRDefault="003F7B65" w:rsidP="003126D9">
            <w:pPr>
              <w:spacing w:line="360" w:lineRule="auto"/>
              <w:jc w:val="both"/>
              <w:rPr>
                <w:rFonts w:ascii="Times New Roman" w:hAnsi="Times New Roman" w:cs="Times New Roman"/>
                <w:color w:val="000000"/>
                <w:sz w:val="24"/>
                <w:szCs w:val="24"/>
              </w:rPr>
            </w:pPr>
          </w:p>
        </w:tc>
        <w:tc>
          <w:tcPr>
            <w:tcW w:w="1659" w:type="dxa"/>
          </w:tcPr>
          <w:p w14:paraId="4AFB8C70"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Tunned Model</w:t>
            </w:r>
          </w:p>
        </w:tc>
        <w:tc>
          <w:tcPr>
            <w:tcW w:w="1141" w:type="dxa"/>
            <w:tcBorders>
              <w:top w:val="single" w:sz="4" w:space="0" w:color="auto"/>
              <w:left w:val="nil"/>
              <w:bottom w:val="single" w:sz="4" w:space="0" w:color="auto"/>
              <w:right w:val="single" w:sz="4" w:space="0" w:color="auto"/>
            </w:tcBorders>
            <w:shd w:val="clear" w:color="auto" w:fill="FFFFFF"/>
            <w:vAlign w:val="center"/>
          </w:tcPr>
          <w:p w14:paraId="2F478007" w14:textId="6B67E85F"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0.989</w:t>
            </w:r>
          </w:p>
        </w:tc>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65075020" w14:textId="0C4A77C1"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0.693</w:t>
            </w:r>
          </w:p>
        </w:tc>
        <w:tc>
          <w:tcPr>
            <w:tcW w:w="1271" w:type="dxa"/>
            <w:tcBorders>
              <w:top w:val="single" w:sz="4" w:space="0" w:color="auto"/>
              <w:left w:val="single" w:sz="4" w:space="0" w:color="auto"/>
              <w:bottom w:val="single" w:sz="4" w:space="0" w:color="auto"/>
              <w:right w:val="single" w:sz="4" w:space="0" w:color="auto"/>
            </w:tcBorders>
            <w:shd w:val="clear" w:color="auto" w:fill="FFFFFF"/>
            <w:vAlign w:val="center"/>
          </w:tcPr>
          <w:p w14:paraId="6499D5AE" w14:textId="1FE0E8AE"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0.619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CA7704A" w14:textId="124B0C38"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0.727</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3E8BBF4B" w14:textId="64206BE0"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0.669</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center"/>
          </w:tcPr>
          <w:p w14:paraId="12367631" w14:textId="4AD75EAB"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0.698</w:t>
            </w:r>
          </w:p>
        </w:tc>
      </w:tr>
    </w:tbl>
    <w:p w14:paraId="4263374F" w14:textId="47B6785F" w:rsidR="00ED3A7E" w:rsidRPr="00217BB9" w:rsidRDefault="00F66A43" w:rsidP="00F66A43">
      <w:pPr>
        <w:spacing w:line="360" w:lineRule="auto"/>
        <w:jc w:val="center"/>
        <w:rPr>
          <w:rFonts w:ascii="Times New Roman" w:hAnsi="Times New Roman" w:cs="Times New Roman"/>
          <w:color w:val="000000"/>
          <w:sz w:val="24"/>
          <w:szCs w:val="24"/>
        </w:rPr>
      </w:pPr>
      <w:r w:rsidRPr="00F66A43">
        <w:rPr>
          <w:rFonts w:ascii="Times New Roman" w:hAnsi="Times New Roman" w:cs="Times New Roman"/>
          <w:color w:val="000000"/>
          <w:sz w:val="24"/>
          <w:szCs w:val="24"/>
        </w:rPr>
        <w:t xml:space="preserve">Table </w:t>
      </w:r>
      <w:r>
        <w:rPr>
          <w:rFonts w:ascii="Times New Roman" w:hAnsi="Times New Roman" w:cs="Times New Roman"/>
          <w:color w:val="000000"/>
          <w:sz w:val="24"/>
          <w:szCs w:val="24"/>
        </w:rPr>
        <w:t>4</w:t>
      </w:r>
      <w:r w:rsidRPr="00F66A43">
        <w:rPr>
          <w:rFonts w:ascii="Times New Roman" w:hAnsi="Times New Roman" w:cs="Times New Roman"/>
          <w:color w:val="000000"/>
          <w:sz w:val="24"/>
          <w:szCs w:val="24"/>
        </w:rPr>
        <w:t xml:space="preserve">: The result of </w:t>
      </w:r>
      <w:r w:rsidR="0040029E">
        <w:rPr>
          <w:rFonts w:ascii="Times New Roman" w:hAnsi="Times New Roman" w:cs="Times New Roman"/>
          <w:color w:val="000000"/>
          <w:sz w:val="24"/>
          <w:szCs w:val="24"/>
        </w:rPr>
        <w:t>t</w:t>
      </w:r>
      <w:r w:rsidRPr="00F66A43">
        <w:rPr>
          <w:rFonts w:ascii="Times New Roman" w:hAnsi="Times New Roman" w:cs="Times New Roman"/>
          <w:color w:val="000000"/>
          <w:sz w:val="24"/>
          <w:szCs w:val="24"/>
        </w:rPr>
        <w:t xml:space="preserve">rain-test split with train = 0.8 and test = 0.2 with </w:t>
      </w:r>
      <w:r w:rsidRPr="00217BB9">
        <w:rPr>
          <w:rFonts w:ascii="Times New Roman" w:hAnsi="Times New Roman" w:cs="Times New Roman"/>
          <w:color w:val="000000"/>
          <w:sz w:val="24"/>
          <w:szCs w:val="24"/>
        </w:rPr>
        <w:t>UnderSampling</w:t>
      </w:r>
    </w:p>
    <w:p w14:paraId="47A2FF8D" w14:textId="13CB05FC" w:rsidR="003F7B65" w:rsidRPr="00217BB9" w:rsidRDefault="003F7B65" w:rsidP="006C7808">
      <w:pPr>
        <w:pStyle w:val="ListParagraph"/>
        <w:numPr>
          <w:ilvl w:val="1"/>
          <w:numId w:val="30"/>
        </w:num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Oversampling </w:t>
      </w:r>
    </w:p>
    <w:tbl>
      <w:tblPr>
        <w:tblStyle w:val="TableGrid"/>
        <w:tblW w:w="0" w:type="auto"/>
        <w:tblLook w:val="04A0" w:firstRow="1" w:lastRow="0" w:firstColumn="1" w:lastColumn="0" w:noHBand="0" w:noVBand="1"/>
      </w:tblPr>
      <w:tblGrid>
        <w:gridCol w:w="1284"/>
        <w:gridCol w:w="1659"/>
        <w:gridCol w:w="1141"/>
        <w:gridCol w:w="1132"/>
        <w:gridCol w:w="1271"/>
        <w:gridCol w:w="1276"/>
        <w:gridCol w:w="1276"/>
        <w:gridCol w:w="1149"/>
      </w:tblGrid>
      <w:tr w:rsidR="003F7B65" w:rsidRPr="00217BB9" w14:paraId="6ED986F0" w14:textId="77777777" w:rsidTr="00385FA5">
        <w:tc>
          <w:tcPr>
            <w:tcW w:w="1284" w:type="dxa"/>
          </w:tcPr>
          <w:p w14:paraId="1026C51A" w14:textId="77777777" w:rsidR="003F7B65" w:rsidRPr="00217BB9" w:rsidRDefault="003F7B65" w:rsidP="003126D9">
            <w:pPr>
              <w:spacing w:line="360" w:lineRule="auto"/>
              <w:jc w:val="both"/>
              <w:rPr>
                <w:rFonts w:ascii="Times New Roman" w:hAnsi="Times New Roman" w:cs="Times New Roman"/>
                <w:color w:val="000000"/>
                <w:sz w:val="24"/>
                <w:szCs w:val="24"/>
              </w:rPr>
            </w:pPr>
          </w:p>
        </w:tc>
        <w:tc>
          <w:tcPr>
            <w:tcW w:w="1659" w:type="dxa"/>
          </w:tcPr>
          <w:p w14:paraId="3A642859" w14:textId="77777777" w:rsidR="003F7B65" w:rsidRPr="00217BB9" w:rsidRDefault="003F7B65" w:rsidP="003126D9">
            <w:pPr>
              <w:spacing w:line="360" w:lineRule="auto"/>
              <w:jc w:val="both"/>
              <w:rPr>
                <w:rFonts w:ascii="Times New Roman" w:hAnsi="Times New Roman" w:cs="Times New Roman"/>
                <w:color w:val="000000"/>
                <w:sz w:val="24"/>
                <w:szCs w:val="24"/>
              </w:rPr>
            </w:pPr>
          </w:p>
        </w:tc>
        <w:tc>
          <w:tcPr>
            <w:tcW w:w="2273" w:type="dxa"/>
            <w:gridSpan w:val="2"/>
          </w:tcPr>
          <w:p w14:paraId="2F6CB720"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Accuracy</w:t>
            </w:r>
          </w:p>
        </w:tc>
        <w:tc>
          <w:tcPr>
            <w:tcW w:w="1271" w:type="dxa"/>
            <w:vMerge w:val="restart"/>
            <w:vAlign w:val="center"/>
          </w:tcPr>
          <w:p w14:paraId="78BA0377"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Precision</w:t>
            </w:r>
          </w:p>
        </w:tc>
        <w:tc>
          <w:tcPr>
            <w:tcW w:w="1276" w:type="dxa"/>
            <w:vMerge w:val="restart"/>
            <w:vAlign w:val="center"/>
          </w:tcPr>
          <w:p w14:paraId="1323D8F4"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Recall</w:t>
            </w:r>
          </w:p>
        </w:tc>
        <w:tc>
          <w:tcPr>
            <w:tcW w:w="1276" w:type="dxa"/>
            <w:vMerge w:val="restart"/>
            <w:vAlign w:val="center"/>
          </w:tcPr>
          <w:p w14:paraId="6146D1B2"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F1-score</w:t>
            </w:r>
          </w:p>
        </w:tc>
        <w:tc>
          <w:tcPr>
            <w:tcW w:w="1149" w:type="dxa"/>
            <w:vMerge w:val="restart"/>
            <w:vAlign w:val="center"/>
          </w:tcPr>
          <w:p w14:paraId="74E77752"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AUC</w:t>
            </w:r>
          </w:p>
        </w:tc>
      </w:tr>
      <w:tr w:rsidR="003F7B65" w:rsidRPr="00217BB9" w14:paraId="022DA7EF" w14:textId="77777777" w:rsidTr="00F82643">
        <w:tc>
          <w:tcPr>
            <w:tcW w:w="1284" w:type="dxa"/>
          </w:tcPr>
          <w:p w14:paraId="2A1A92A9" w14:textId="77777777" w:rsidR="003F7B65" w:rsidRPr="00217BB9" w:rsidRDefault="003F7B65" w:rsidP="003126D9">
            <w:pPr>
              <w:spacing w:line="360" w:lineRule="auto"/>
              <w:jc w:val="both"/>
              <w:rPr>
                <w:rFonts w:ascii="Times New Roman" w:hAnsi="Times New Roman" w:cs="Times New Roman"/>
                <w:color w:val="000000"/>
                <w:sz w:val="24"/>
                <w:szCs w:val="24"/>
              </w:rPr>
            </w:pPr>
          </w:p>
        </w:tc>
        <w:tc>
          <w:tcPr>
            <w:tcW w:w="1659" w:type="dxa"/>
          </w:tcPr>
          <w:p w14:paraId="58791F68" w14:textId="77777777" w:rsidR="003F7B65" w:rsidRPr="00217BB9" w:rsidRDefault="003F7B65" w:rsidP="003126D9">
            <w:pPr>
              <w:spacing w:line="360" w:lineRule="auto"/>
              <w:jc w:val="both"/>
              <w:rPr>
                <w:rFonts w:ascii="Times New Roman" w:hAnsi="Times New Roman" w:cs="Times New Roman"/>
                <w:color w:val="000000"/>
                <w:sz w:val="24"/>
                <w:szCs w:val="24"/>
              </w:rPr>
            </w:pPr>
          </w:p>
        </w:tc>
        <w:tc>
          <w:tcPr>
            <w:tcW w:w="1141" w:type="dxa"/>
            <w:tcBorders>
              <w:bottom w:val="single" w:sz="4" w:space="0" w:color="auto"/>
            </w:tcBorders>
            <w:vAlign w:val="center"/>
          </w:tcPr>
          <w:p w14:paraId="39B6B398"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Train</w:t>
            </w:r>
          </w:p>
        </w:tc>
        <w:tc>
          <w:tcPr>
            <w:tcW w:w="1132" w:type="dxa"/>
            <w:tcBorders>
              <w:bottom w:val="single" w:sz="4" w:space="0" w:color="auto"/>
            </w:tcBorders>
            <w:vAlign w:val="center"/>
          </w:tcPr>
          <w:p w14:paraId="3114ADC1"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Test</w:t>
            </w:r>
          </w:p>
        </w:tc>
        <w:tc>
          <w:tcPr>
            <w:tcW w:w="1271" w:type="dxa"/>
            <w:vMerge/>
            <w:tcBorders>
              <w:bottom w:val="single" w:sz="4" w:space="0" w:color="auto"/>
            </w:tcBorders>
          </w:tcPr>
          <w:p w14:paraId="015A8F4C" w14:textId="77777777" w:rsidR="003F7B65" w:rsidRPr="00217BB9" w:rsidRDefault="003F7B65" w:rsidP="003126D9">
            <w:pPr>
              <w:spacing w:line="360" w:lineRule="auto"/>
              <w:jc w:val="both"/>
              <w:rPr>
                <w:rFonts w:ascii="Times New Roman" w:hAnsi="Times New Roman" w:cs="Times New Roman"/>
                <w:color w:val="000000"/>
                <w:sz w:val="24"/>
                <w:szCs w:val="24"/>
              </w:rPr>
            </w:pPr>
          </w:p>
        </w:tc>
        <w:tc>
          <w:tcPr>
            <w:tcW w:w="1276" w:type="dxa"/>
            <w:vMerge/>
            <w:tcBorders>
              <w:bottom w:val="single" w:sz="4" w:space="0" w:color="auto"/>
            </w:tcBorders>
          </w:tcPr>
          <w:p w14:paraId="0A380358" w14:textId="77777777" w:rsidR="003F7B65" w:rsidRPr="00217BB9" w:rsidRDefault="003F7B65" w:rsidP="003126D9">
            <w:pPr>
              <w:spacing w:line="360" w:lineRule="auto"/>
              <w:jc w:val="both"/>
              <w:rPr>
                <w:rFonts w:ascii="Times New Roman" w:hAnsi="Times New Roman" w:cs="Times New Roman"/>
                <w:color w:val="000000"/>
                <w:sz w:val="24"/>
                <w:szCs w:val="24"/>
              </w:rPr>
            </w:pPr>
          </w:p>
        </w:tc>
        <w:tc>
          <w:tcPr>
            <w:tcW w:w="1276" w:type="dxa"/>
            <w:vMerge/>
            <w:tcBorders>
              <w:bottom w:val="single" w:sz="4" w:space="0" w:color="auto"/>
            </w:tcBorders>
          </w:tcPr>
          <w:p w14:paraId="21E50B4F" w14:textId="77777777" w:rsidR="003F7B65" w:rsidRPr="00217BB9" w:rsidRDefault="003F7B65" w:rsidP="003126D9">
            <w:pPr>
              <w:spacing w:line="360" w:lineRule="auto"/>
              <w:jc w:val="both"/>
              <w:rPr>
                <w:rFonts w:ascii="Times New Roman" w:hAnsi="Times New Roman" w:cs="Times New Roman"/>
                <w:color w:val="000000"/>
                <w:sz w:val="24"/>
                <w:szCs w:val="24"/>
              </w:rPr>
            </w:pPr>
          </w:p>
        </w:tc>
        <w:tc>
          <w:tcPr>
            <w:tcW w:w="1149" w:type="dxa"/>
            <w:vMerge/>
            <w:tcBorders>
              <w:bottom w:val="single" w:sz="4" w:space="0" w:color="auto"/>
            </w:tcBorders>
          </w:tcPr>
          <w:p w14:paraId="6AEF877D" w14:textId="77777777" w:rsidR="003F7B65" w:rsidRPr="00217BB9" w:rsidRDefault="003F7B65" w:rsidP="003126D9">
            <w:pPr>
              <w:spacing w:line="360" w:lineRule="auto"/>
              <w:jc w:val="both"/>
              <w:rPr>
                <w:rFonts w:ascii="Times New Roman" w:hAnsi="Times New Roman" w:cs="Times New Roman"/>
                <w:color w:val="000000"/>
                <w:sz w:val="24"/>
                <w:szCs w:val="24"/>
              </w:rPr>
            </w:pPr>
          </w:p>
        </w:tc>
      </w:tr>
      <w:tr w:rsidR="003F7B65" w:rsidRPr="00217BB9" w14:paraId="69DDD50C" w14:textId="77777777" w:rsidTr="00F82643">
        <w:tc>
          <w:tcPr>
            <w:tcW w:w="1284" w:type="dxa"/>
            <w:vMerge w:val="restart"/>
            <w:vAlign w:val="center"/>
          </w:tcPr>
          <w:p w14:paraId="2C902BB4"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lastRenderedPageBreak/>
              <w:t>Logistic Regression</w:t>
            </w:r>
          </w:p>
        </w:tc>
        <w:tc>
          <w:tcPr>
            <w:tcW w:w="1659" w:type="dxa"/>
          </w:tcPr>
          <w:p w14:paraId="31E974DB"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Base Model</w:t>
            </w:r>
          </w:p>
        </w:tc>
        <w:tc>
          <w:tcPr>
            <w:tcW w:w="1141" w:type="dxa"/>
            <w:tcBorders>
              <w:top w:val="single" w:sz="4" w:space="0" w:color="auto"/>
              <w:left w:val="nil"/>
              <w:bottom w:val="single" w:sz="4" w:space="0" w:color="auto"/>
              <w:right w:val="single" w:sz="4" w:space="0" w:color="auto"/>
            </w:tcBorders>
            <w:shd w:val="clear" w:color="auto" w:fill="FFFFFF"/>
            <w:vAlign w:val="center"/>
          </w:tcPr>
          <w:p w14:paraId="6434C595" w14:textId="73050BAD"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0.705</w:t>
            </w:r>
          </w:p>
        </w:tc>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578CBEAB" w14:textId="5725F60B"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0.712</w:t>
            </w:r>
          </w:p>
        </w:tc>
        <w:tc>
          <w:tcPr>
            <w:tcW w:w="1271" w:type="dxa"/>
            <w:tcBorders>
              <w:top w:val="single" w:sz="4" w:space="0" w:color="auto"/>
              <w:left w:val="single" w:sz="4" w:space="0" w:color="auto"/>
              <w:bottom w:val="single" w:sz="4" w:space="0" w:color="auto"/>
              <w:right w:val="single" w:sz="4" w:space="0" w:color="auto"/>
            </w:tcBorders>
            <w:shd w:val="clear" w:color="auto" w:fill="FFFFFF"/>
            <w:vAlign w:val="center"/>
          </w:tcPr>
          <w:p w14:paraId="4D7B8248" w14:textId="1BC23F9C"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0.590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1641EE08" w14:textId="4DD56BEC"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0.781</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A5575A1" w14:textId="21727C42"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0.672</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center"/>
          </w:tcPr>
          <w:p w14:paraId="3B8EA1B1" w14:textId="3525A1FD"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0.725</w:t>
            </w:r>
          </w:p>
        </w:tc>
      </w:tr>
      <w:tr w:rsidR="003F7B65" w:rsidRPr="00217BB9" w14:paraId="1D0D6EF9" w14:textId="77777777" w:rsidTr="00F82643">
        <w:tc>
          <w:tcPr>
            <w:tcW w:w="1284" w:type="dxa"/>
            <w:vMerge/>
          </w:tcPr>
          <w:p w14:paraId="7E430DB7" w14:textId="77777777" w:rsidR="003F7B65" w:rsidRPr="00217BB9" w:rsidRDefault="003F7B65" w:rsidP="003126D9">
            <w:pPr>
              <w:spacing w:line="360" w:lineRule="auto"/>
              <w:jc w:val="both"/>
              <w:rPr>
                <w:rFonts w:ascii="Times New Roman" w:hAnsi="Times New Roman" w:cs="Times New Roman"/>
                <w:color w:val="000000"/>
                <w:sz w:val="24"/>
                <w:szCs w:val="24"/>
              </w:rPr>
            </w:pPr>
          </w:p>
        </w:tc>
        <w:tc>
          <w:tcPr>
            <w:tcW w:w="1659" w:type="dxa"/>
          </w:tcPr>
          <w:p w14:paraId="6D7215F2"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Tunned Model</w:t>
            </w:r>
          </w:p>
        </w:tc>
        <w:tc>
          <w:tcPr>
            <w:tcW w:w="1141" w:type="dxa"/>
            <w:tcBorders>
              <w:top w:val="single" w:sz="4" w:space="0" w:color="auto"/>
              <w:left w:val="nil"/>
              <w:bottom w:val="single" w:sz="4" w:space="0" w:color="auto"/>
              <w:right w:val="single" w:sz="4" w:space="0" w:color="auto"/>
            </w:tcBorders>
            <w:shd w:val="clear" w:color="auto" w:fill="FFFFFF"/>
            <w:vAlign w:val="center"/>
          </w:tcPr>
          <w:p w14:paraId="4CC0D77B" w14:textId="4846A49A"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0.705</w:t>
            </w:r>
          </w:p>
        </w:tc>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1D17592F" w14:textId="59257EF0"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0.712</w:t>
            </w:r>
          </w:p>
        </w:tc>
        <w:tc>
          <w:tcPr>
            <w:tcW w:w="1271" w:type="dxa"/>
            <w:tcBorders>
              <w:top w:val="single" w:sz="4" w:space="0" w:color="auto"/>
              <w:left w:val="single" w:sz="4" w:space="0" w:color="auto"/>
              <w:bottom w:val="single" w:sz="4" w:space="0" w:color="auto"/>
              <w:right w:val="single" w:sz="4" w:space="0" w:color="auto"/>
            </w:tcBorders>
            <w:shd w:val="clear" w:color="auto" w:fill="FFFFFF"/>
            <w:vAlign w:val="center"/>
          </w:tcPr>
          <w:p w14:paraId="23C52F33" w14:textId="0E83929C"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0.590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5EB08A2C" w14:textId="689C20D8"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0.781</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35B1A13D" w14:textId="48A4E4D2"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0.672</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center"/>
          </w:tcPr>
          <w:p w14:paraId="7A83602C" w14:textId="78EB2AC5"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0.726</w:t>
            </w:r>
          </w:p>
        </w:tc>
      </w:tr>
      <w:tr w:rsidR="003F7B65" w:rsidRPr="00217BB9" w14:paraId="20835CA5" w14:textId="77777777" w:rsidTr="00F82643">
        <w:tc>
          <w:tcPr>
            <w:tcW w:w="1284" w:type="dxa"/>
            <w:vMerge w:val="restart"/>
          </w:tcPr>
          <w:p w14:paraId="27670B05"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Decision Tree</w:t>
            </w:r>
          </w:p>
        </w:tc>
        <w:tc>
          <w:tcPr>
            <w:tcW w:w="1659" w:type="dxa"/>
          </w:tcPr>
          <w:p w14:paraId="371E7A03"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Base Model</w:t>
            </w:r>
          </w:p>
        </w:tc>
        <w:tc>
          <w:tcPr>
            <w:tcW w:w="1141" w:type="dxa"/>
            <w:tcBorders>
              <w:top w:val="single" w:sz="4" w:space="0" w:color="auto"/>
              <w:left w:val="nil"/>
              <w:bottom w:val="single" w:sz="4" w:space="0" w:color="auto"/>
              <w:right w:val="single" w:sz="4" w:space="0" w:color="auto"/>
            </w:tcBorders>
            <w:shd w:val="clear" w:color="auto" w:fill="FFFFFF"/>
            <w:vAlign w:val="center"/>
          </w:tcPr>
          <w:p w14:paraId="273B8B99" w14:textId="7BD3B4E3"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1.000</w:t>
            </w:r>
          </w:p>
        </w:tc>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32674380" w14:textId="03CF59C3"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0.881</w:t>
            </w:r>
          </w:p>
        </w:tc>
        <w:tc>
          <w:tcPr>
            <w:tcW w:w="1271" w:type="dxa"/>
            <w:tcBorders>
              <w:top w:val="single" w:sz="4" w:space="0" w:color="auto"/>
              <w:left w:val="single" w:sz="4" w:space="0" w:color="auto"/>
              <w:bottom w:val="single" w:sz="4" w:space="0" w:color="auto"/>
              <w:right w:val="single" w:sz="4" w:space="0" w:color="auto"/>
            </w:tcBorders>
            <w:shd w:val="clear" w:color="auto" w:fill="FFFFFF"/>
            <w:vAlign w:val="center"/>
          </w:tcPr>
          <w:p w14:paraId="3E9553F3" w14:textId="44B3338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0.966</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1C271F0" w14:textId="29CCA9E5"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0.825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1B99C3CE" w14:textId="2B9E869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0.890</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center"/>
          </w:tcPr>
          <w:p w14:paraId="74F9717A" w14:textId="7B9E24DF"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0.892</w:t>
            </w:r>
          </w:p>
        </w:tc>
      </w:tr>
      <w:tr w:rsidR="003F7B65" w:rsidRPr="00217BB9" w14:paraId="5C4AD131" w14:textId="77777777" w:rsidTr="00F82643">
        <w:tc>
          <w:tcPr>
            <w:tcW w:w="1284" w:type="dxa"/>
            <w:vMerge/>
          </w:tcPr>
          <w:p w14:paraId="6A85DB37" w14:textId="77777777" w:rsidR="003F7B65" w:rsidRPr="00217BB9" w:rsidRDefault="003F7B65" w:rsidP="003126D9">
            <w:pPr>
              <w:spacing w:line="360" w:lineRule="auto"/>
              <w:jc w:val="both"/>
              <w:rPr>
                <w:rFonts w:ascii="Times New Roman" w:hAnsi="Times New Roman" w:cs="Times New Roman"/>
                <w:color w:val="000000"/>
                <w:sz w:val="24"/>
                <w:szCs w:val="24"/>
              </w:rPr>
            </w:pPr>
          </w:p>
        </w:tc>
        <w:tc>
          <w:tcPr>
            <w:tcW w:w="1659" w:type="dxa"/>
          </w:tcPr>
          <w:p w14:paraId="2C37AC71"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Tunned Model</w:t>
            </w:r>
          </w:p>
        </w:tc>
        <w:tc>
          <w:tcPr>
            <w:tcW w:w="1141" w:type="dxa"/>
            <w:tcBorders>
              <w:top w:val="single" w:sz="4" w:space="0" w:color="auto"/>
              <w:left w:val="nil"/>
              <w:bottom w:val="single" w:sz="4" w:space="0" w:color="auto"/>
              <w:right w:val="single" w:sz="4" w:space="0" w:color="auto"/>
            </w:tcBorders>
            <w:shd w:val="clear" w:color="auto" w:fill="FFFFFF"/>
            <w:vAlign w:val="center"/>
          </w:tcPr>
          <w:p w14:paraId="6EDF2E42" w14:textId="0BA83E8B"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0.780</w:t>
            </w:r>
          </w:p>
        </w:tc>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02FE978F" w14:textId="50741E75"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0.735</w:t>
            </w:r>
          </w:p>
        </w:tc>
        <w:tc>
          <w:tcPr>
            <w:tcW w:w="1271" w:type="dxa"/>
            <w:tcBorders>
              <w:top w:val="single" w:sz="4" w:space="0" w:color="auto"/>
              <w:left w:val="single" w:sz="4" w:space="0" w:color="auto"/>
              <w:bottom w:val="single" w:sz="4" w:space="0" w:color="auto"/>
              <w:right w:val="single" w:sz="4" w:space="0" w:color="auto"/>
            </w:tcBorders>
            <w:shd w:val="clear" w:color="auto" w:fill="FFFFFF"/>
            <w:vAlign w:val="center"/>
          </w:tcPr>
          <w:p w14:paraId="7C090CE8" w14:textId="11C13EAE"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0.735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24116D3" w14:textId="3D8E5A53"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0.734</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16154E7C" w14:textId="192BF613"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0.735</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center"/>
          </w:tcPr>
          <w:p w14:paraId="4A709682" w14:textId="468BFB29"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0.735</w:t>
            </w:r>
          </w:p>
        </w:tc>
      </w:tr>
      <w:tr w:rsidR="003F7B65" w:rsidRPr="00217BB9" w14:paraId="44903E2F" w14:textId="77777777" w:rsidTr="00F82643">
        <w:tc>
          <w:tcPr>
            <w:tcW w:w="1284" w:type="dxa"/>
            <w:vMerge w:val="restart"/>
          </w:tcPr>
          <w:p w14:paraId="3D482815"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Random Forest </w:t>
            </w:r>
          </w:p>
        </w:tc>
        <w:tc>
          <w:tcPr>
            <w:tcW w:w="1659" w:type="dxa"/>
          </w:tcPr>
          <w:p w14:paraId="14367AF5"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Base Model</w:t>
            </w:r>
          </w:p>
        </w:tc>
        <w:tc>
          <w:tcPr>
            <w:tcW w:w="1141" w:type="dxa"/>
            <w:tcBorders>
              <w:top w:val="single" w:sz="4" w:space="0" w:color="auto"/>
              <w:left w:val="nil"/>
              <w:bottom w:val="single" w:sz="4" w:space="0" w:color="auto"/>
              <w:right w:val="single" w:sz="4" w:space="0" w:color="auto"/>
            </w:tcBorders>
            <w:shd w:val="clear" w:color="auto" w:fill="FFFFFF"/>
            <w:vAlign w:val="center"/>
          </w:tcPr>
          <w:p w14:paraId="0917CDDE" w14:textId="46F0BF11"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1.000</w:t>
            </w:r>
          </w:p>
        </w:tc>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71416E59" w14:textId="1CDECB5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0.940</w:t>
            </w:r>
          </w:p>
        </w:tc>
        <w:tc>
          <w:tcPr>
            <w:tcW w:w="1271" w:type="dxa"/>
            <w:tcBorders>
              <w:top w:val="single" w:sz="4" w:space="0" w:color="auto"/>
              <w:left w:val="single" w:sz="4" w:space="0" w:color="auto"/>
              <w:bottom w:val="single" w:sz="4" w:space="0" w:color="auto"/>
              <w:right w:val="single" w:sz="4" w:space="0" w:color="auto"/>
            </w:tcBorders>
            <w:shd w:val="clear" w:color="auto" w:fill="FFFFFF"/>
            <w:vAlign w:val="center"/>
          </w:tcPr>
          <w:p w14:paraId="76334F14" w14:textId="2A2B8C1E"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0.972</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96DB11F" w14:textId="63AB27A0"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0.914</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030B9AA" w14:textId="381BFEF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0.942</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center"/>
          </w:tcPr>
          <w:p w14:paraId="184FB2EF" w14:textId="25111B6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0.942</w:t>
            </w:r>
          </w:p>
        </w:tc>
      </w:tr>
      <w:tr w:rsidR="003F7B65" w:rsidRPr="00217BB9" w14:paraId="15920020" w14:textId="77777777" w:rsidTr="00F82643">
        <w:tc>
          <w:tcPr>
            <w:tcW w:w="1284" w:type="dxa"/>
            <w:vMerge/>
          </w:tcPr>
          <w:p w14:paraId="6CAE763A" w14:textId="77777777" w:rsidR="003F7B65" w:rsidRPr="00217BB9" w:rsidRDefault="003F7B65" w:rsidP="003126D9">
            <w:pPr>
              <w:spacing w:line="360" w:lineRule="auto"/>
              <w:jc w:val="both"/>
              <w:rPr>
                <w:rFonts w:ascii="Times New Roman" w:hAnsi="Times New Roman" w:cs="Times New Roman"/>
                <w:color w:val="000000"/>
                <w:sz w:val="24"/>
                <w:szCs w:val="24"/>
              </w:rPr>
            </w:pPr>
          </w:p>
        </w:tc>
        <w:tc>
          <w:tcPr>
            <w:tcW w:w="1659" w:type="dxa"/>
          </w:tcPr>
          <w:p w14:paraId="7BFA7126"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Tunned Model</w:t>
            </w:r>
          </w:p>
        </w:tc>
        <w:tc>
          <w:tcPr>
            <w:tcW w:w="1141" w:type="dxa"/>
            <w:tcBorders>
              <w:top w:val="single" w:sz="4" w:space="0" w:color="auto"/>
              <w:left w:val="nil"/>
              <w:bottom w:val="single" w:sz="4" w:space="0" w:color="auto"/>
              <w:right w:val="single" w:sz="4" w:space="0" w:color="auto"/>
            </w:tcBorders>
            <w:shd w:val="clear" w:color="auto" w:fill="FFFFFF"/>
            <w:vAlign w:val="center"/>
          </w:tcPr>
          <w:p w14:paraId="51D3B62A" w14:textId="08666208"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0.752</w:t>
            </w:r>
          </w:p>
        </w:tc>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420050BC" w14:textId="5ACB749E"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0.745</w:t>
            </w:r>
          </w:p>
        </w:tc>
        <w:tc>
          <w:tcPr>
            <w:tcW w:w="1271" w:type="dxa"/>
            <w:tcBorders>
              <w:top w:val="single" w:sz="4" w:space="0" w:color="auto"/>
              <w:left w:val="single" w:sz="4" w:space="0" w:color="auto"/>
              <w:bottom w:val="single" w:sz="4" w:space="0" w:color="auto"/>
              <w:right w:val="single" w:sz="4" w:space="0" w:color="auto"/>
            </w:tcBorders>
            <w:shd w:val="clear" w:color="auto" w:fill="FFFFFF"/>
            <w:vAlign w:val="center"/>
          </w:tcPr>
          <w:p w14:paraId="21261038" w14:textId="4A45B594"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0.676</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4C48F89A" w14:textId="6F53C2FC"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0.784</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67617FE" w14:textId="7B6C1DAD"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0.726</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center"/>
          </w:tcPr>
          <w:p w14:paraId="1B834245" w14:textId="7DBB77D8"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0.750</w:t>
            </w:r>
          </w:p>
        </w:tc>
      </w:tr>
      <w:tr w:rsidR="003F7B65" w:rsidRPr="00217BB9" w14:paraId="32ADF480" w14:textId="77777777" w:rsidTr="00F82643">
        <w:tc>
          <w:tcPr>
            <w:tcW w:w="1284" w:type="dxa"/>
            <w:vMerge w:val="restart"/>
          </w:tcPr>
          <w:p w14:paraId="1D1B81CD"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SVM</w:t>
            </w:r>
          </w:p>
        </w:tc>
        <w:tc>
          <w:tcPr>
            <w:tcW w:w="1659" w:type="dxa"/>
          </w:tcPr>
          <w:p w14:paraId="434F5576"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Base Model</w:t>
            </w:r>
          </w:p>
        </w:tc>
        <w:tc>
          <w:tcPr>
            <w:tcW w:w="1141" w:type="dxa"/>
            <w:tcBorders>
              <w:top w:val="single" w:sz="4" w:space="0" w:color="auto"/>
              <w:left w:val="nil"/>
              <w:bottom w:val="single" w:sz="4" w:space="0" w:color="auto"/>
              <w:right w:val="single" w:sz="4" w:space="0" w:color="auto"/>
            </w:tcBorders>
            <w:shd w:val="clear" w:color="auto" w:fill="FFFFFF"/>
            <w:vAlign w:val="center"/>
          </w:tcPr>
          <w:p w14:paraId="558E6E5A" w14:textId="038ADC8B"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0.719</w:t>
            </w:r>
          </w:p>
        </w:tc>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542C4E68" w14:textId="013B6836"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0.718</w:t>
            </w:r>
          </w:p>
        </w:tc>
        <w:tc>
          <w:tcPr>
            <w:tcW w:w="1271" w:type="dxa"/>
            <w:tcBorders>
              <w:top w:val="single" w:sz="4" w:space="0" w:color="auto"/>
              <w:left w:val="single" w:sz="4" w:space="0" w:color="auto"/>
              <w:bottom w:val="single" w:sz="4" w:space="0" w:color="auto"/>
              <w:right w:val="single" w:sz="4" w:space="0" w:color="auto"/>
            </w:tcBorders>
            <w:shd w:val="clear" w:color="auto" w:fill="FFFFFF"/>
            <w:vAlign w:val="center"/>
          </w:tcPr>
          <w:p w14:paraId="42C8D235" w14:textId="5F199D6E"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0.602</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D3520B5" w14:textId="74B97F8B"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0.784</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A349758" w14:textId="0B5EE319"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0.681</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center"/>
          </w:tcPr>
          <w:p w14:paraId="7E9EF1C4" w14:textId="523AE343"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0.731</w:t>
            </w:r>
          </w:p>
        </w:tc>
      </w:tr>
      <w:tr w:rsidR="003F7B65" w:rsidRPr="00217BB9" w14:paraId="515DEF81" w14:textId="77777777" w:rsidTr="00F82643">
        <w:tc>
          <w:tcPr>
            <w:tcW w:w="1284" w:type="dxa"/>
            <w:vMerge/>
          </w:tcPr>
          <w:p w14:paraId="5689958F" w14:textId="77777777" w:rsidR="003F7B65" w:rsidRPr="00217BB9" w:rsidRDefault="003F7B65" w:rsidP="003126D9">
            <w:pPr>
              <w:spacing w:line="360" w:lineRule="auto"/>
              <w:jc w:val="both"/>
              <w:rPr>
                <w:rFonts w:ascii="Times New Roman" w:hAnsi="Times New Roman" w:cs="Times New Roman"/>
                <w:color w:val="000000"/>
                <w:sz w:val="24"/>
                <w:szCs w:val="24"/>
              </w:rPr>
            </w:pPr>
          </w:p>
        </w:tc>
        <w:tc>
          <w:tcPr>
            <w:tcW w:w="1659" w:type="dxa"/>
          </w:tcPr>
          <w:p w14:paraId="773B7E97"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Tunned Model</w:t>
            </w:r>
          </w:p>
        </w:tc>
        <w:tc>
          <w:tcPr>
            <w:tcW w:w="1141" w:type="dxa"/>
            <w:tcBorders>
              <w:top w:val="single" w:sz="4" w:space="0" w:color="auto"/>
              <w:left w:val="nil"/>
              <w:bottom w:val="single" w:sz="4" w:space="0" w:color="auto"/>
              <w:right w:val="single" w:sz="4" w:space="0" w:color="auto"/>
            </w:tcBorders>
            <w:shd w:val="clear" w:color="auto" w:fill="FFFFFF"/>
            <w:vAlign w:val="center"/>
          </w:tcPr>
          <w:p w14:paraId="4074596C" w14:textId="38056C65"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0.762</w:t>
            </w:r>
          </w:p>
        </w:tc>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4A9753BC" w14:textId="431C3216"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0.739</w:t>
            </w:r>
          </w:p>
        </w:tc>
        <w:tc>
          <w:tcPr>
            <w:tcW w:w="1271" w:type="dxa"/>
            <w:tcBorders>
              <w:top w:val="single" w:sz="4" w:space="0" w:color="auto"/>
              <w:left w:val="single" w:sz="4" w:space="0" w:color="auto"/>
              <w:bottom w:val="single" w:sz="4" w:space="0" w:color="auto"/>
              <w:right w:val="single" w:sz="4" w:space="0" w:color="auto"/>
            </w:tcBorders>
            <w:shd w:val="clear" w:color="auto" w:fill="FFFFFF"/>
            <w:vAlign w:val="center"/>
          </w:tcPr>
          <w:p w14:paraId="2A74226C" w14:textId="2BBA5634"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0.655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44595BE1" w14:textId="2689C50F"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0.787</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3326ADFE" w14:textId="0E59A4D2"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0.715</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center"/>
          </w:tcPr>
          <w:p w14:paraId="6DEDA849" w14:textId="2014D3FF"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212121"/>
                <w:sz w:val="24"/>
                <w:szCs w:val="24"/>
              </w:rPr>
              <w:t>0.746</w:t>
            </w:r>
          </w:p>
        </w:tc>
      </w:tr>
      <w:tr w:rsidR="003F7B65" w:rsidRPr="00217BB9" w14:paraId="575BFA92" w14:textId="77777777" w:rsidTr="00F82643">
        <w:tc>
          <w:tcPr>
            <w:tcW w:w="1284" w:type="dxa"/>
            <w:vMerge w:val="restart"/>
          </w:tcPr>
          <w:p w14:paraId="1BBA12CA"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Gradient Boosting</w:t>
            </w:r>
          </w:p>
        </w:tc>
        <w:tc>
          <w:tcPr>
            <w:tcW w:w="1659" w:type="dxa"/>
          </w:tcPr>
          <w:p w14:paraId="4C6F8A93"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Base Model</w:t>
            </w:r>
          </w:p>
        </w:tc>
        <w:tc>
          <w:tcPr>
            <w:tcW w:w="1141" w:type="dxa"/>
            <w:tcBorders>
              <w:top w:val="single" w:sz="4" w:space="0" w:color="auto"/>
              <w:left w:val="nil"/>
              <w:bottom w:val="single" w:sz="4" w:space="0" w:color="auto"/>
              <w:right w:val="single" w:sz="4" w:space="0" w:color="auto"/>
            </w:tcBorders>
            <w:shd w:val="clear" w:color="auto" w:fill="FFFFFF"/>
            <w:vAlign w:val="center"/>
          </w:tcPr>
          <w:p w14:paraId="6E241645" w14:textId="3F019D1C"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0.727</w:t>
            </w:r>
          </w:p>
        </w:tc>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79775258" w14:textId="3BF50175"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0.728</w:t>
            </w:r>
          </w:p>
        </w:tc>
        <w:tc>
          <w:tcPr>
            <w:tcW w:w="1271" w:type="dxa"/>
            <w:tcBorders>
              <w:top w:val="single" w:sz="4" w:space="0" w:color="auto"/>
              <w:left w:val="single" w:sz="4" w:space="0" w:color="auto"/>
              <w:bottom w:val="single" w:sz="4" w:space="0" w:color="auto"/>
              <w:right w:val="single" w:sz="4" w:space="0" w:color="auto"/>
            </w:tcBorders>
            <w:shd w:val="clear" w:color="auto" w:fill="FFFFFF"/>
            <w:vAlign w:val="center"/>
          </w:tcPr>
          <w:p w14:paraId="719EEEC7" w14:textId="4145A784"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0.665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93B4F63" w14:textId="28384DC5"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0.761</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36175FC" w14:textId="130C37BD"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0.710</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center"/>
          </w:tcPr>
          <w:p w14:paraId="7CF82979" w14:textId="56C317D7"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0.732</w:t>
            </w:r>
          </w:p>
        </w:tc>
      </w:tr>
      <w:tr w:rsidR="003F7B65" w:rsidRPr="00217BB9" w14:paraId="40AC1C07" w14:textId="77777777" w:rsidTr="00F82643">
        <w:tc>
          <w:tcPr>
            <w:tcW w:w="1284" w:type="dxa"/>
            <w:vMerge/>
          </w:tcPr>
          <w:p w14:paraId="7EA8975D" w14:textId="77777777" w:rsidR="003F7B65" w:rsidRPr="00217BB9" w:rsidRDefault="003F7B65" w:rsidP="003126D9">
            <w:pPr>
              <w:spacing w:line="360" w:lineRule="auto"/>
              <w:jc w:val="both"/>
              <w:rPr>
                <w:rFonts w:ascii="Times New Roman" w:hAnsi="Times New Roman" w:cs="Times New Roman"/>
                <w:color w:val="000000"/>
                <w:sz w:val="24"/>
                <w:szCs w:val="24"/>
              </w:rPr>
            </w:pPr>
          </w:p>
        </w:tc>
        <w:tc>
          <w:tcPr>
            <w:tcW w:w="1659" w:type="dxa"/>
          </w:tcPr>
          <w:p w14:paraId="24C3D34E" w14:textId="77777777" w:rsidR="003F7B65" w:rsidRPr="00217BB9" w:rsidRDefault="003F7B65"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Tunned Model</w:t>
            </w:r>
          </w:p>
        </w:tc>
        <w:tc>
          <w:tcPr>
            <w:tcW w:w="1141" w:type="dxa"/>
            <w:tcBorders>
              <w:top w:val="single" w:sz="4" w:space="0" w:color="auto"/>
              <w:left w:val="nil"/>
              <w:bottom w:val="single" w:sz="4" w:space="0" w:color="auto"/>
              <w:right w:val="single" w:sz="4" w:space="0" w:color="auto"/>
            </w:tcBorders>
            <w:shd w:val="clear" w:color="auto" w:fill="FFFFFF"/>
            <w:vAlign w:val="center"/>
          </w:tcPr>
          <w:p w14:paraId="078E2F61" w14:textId="5D153810"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1.000</w:t>
            </w:r>
          </w:p>
        </w:tc>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74BC601F" w14:textId="1214A72A"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0.927</w:t>
            </w:r>
          </w:p>
        </w:tc>
        <w:tc>
          <w:tcPr>
            <w:tcW w:w="1271" w:type="dxa"/>
            <w:tcBorders>
              <w:top w:val="single" w:sz="4" w:space="0" w:color="auto"/>
              <w:left w:val="single" w:sz="4" w:space="0" w:color="auto"/>
              <w:bottom w:val="single" w:sz="4" w:space="0" w:color="auto"/>
              <w:right w:val="single" w:sz="4" w:space="0" w:color="auto"/>
            </w:tcBorders>
            <w:shd w:val="clear" w:color="auto" w:fill="FFFFFF"/>
            <w:vAlign w:val="center"/>
          </w:tcPr>
          <w:p w14:paraId="79C074D4" w14:textId="3D5DB892"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0.966</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74ED4AF" w14:textId="4F7E895D"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0.897</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56423E86" w14:textId="446883D6"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0.930</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center"/>
          </w:tcPr>
          <w:p w14:paraId="46658BAC" w14:textId="7896746B" w:rsidR="003F7B65" w:rsidRPr="00217BB9" w:rsidRDefault="003F7B65"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0.930</w:t>
            </w:r>
          </w:p>
        </w:tc>
      </w:tr>
      <w:tr w:rsidR="00787EB8" w:rsidRPr="00217BB9" w14:paraId="1CCCC34A" w14:textId="77777777" w:rsidTr="00F82643">
        <w:tc>
          <w:tcPr>
            <w:tcW w:w="1284" w:type="dxa"/>
            <w:vMerge w:val="restart"/>
          </w:tcPr>
          <w:p w14:paraId="25BC0A84" w14:textId="77777777" w:rsidR="00787EB8" w:rsidRPr="00217BB9" w:rsidRDefault="00787EB8"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XG Boosting</w:t>
            </w:r>
          </w:p>
        </w:tc>
        <w:tc>
          <w:tcPr>
            <w:tcW w:w="1659" w:type="dxa"/>
          </w:tcPr>
          <w:p w14:paraId="39EC38DA" w14:textId="77777777" w:rsidR="00787EB8" w:rsidRPr="00217BB9" w:rsidRDefault="00787EB8"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Base Model</w:t>
            </w:r>
          </w:p>
        </w:tc>
        <w:tc>
          <w:tcPr>
            <w:tcW w:w="1141" w:type="dxa"/>
            <w:tcBorders>
              <w:top w:val="single" w:sz="4" w:space="0" w:color="auto"/>
              <w:left w:val="nil"/>
              <w:bottom w:val="single" w:sz="4" w:space="0" w:color="auto"/>
              <w:right w:val="single" w:sz="4" w:space="0" w:color="auto"/>
            </w:tcBorders>
            <w:shd w:val="clear" w:color="auto" w:fill="FFFFFF"/>
            <w:vAlign w:val="center"/>
          </w:tcPr>
          <w:p w14:paraId="364DE74D" w14:textId="0E2CEC75" w:rsidR="00787EB8" w:rsidRPr="00217BB9" w:rsidRDefault="00787EB8"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0.879</w:t>
            </w:r>
          </w:p>
        </w:tc>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65AF4239" w14:textId="6C77F488" w:rsidR="00787EB8" w:rsidRPr="00217BB9" w:rsidRDefault="00787EB8"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0.816</w:t>
            </w:r>
          </w:p>
        </w:tc>
        <w:tc>
          <w:tcPr>
            <w:tcW w:w="1271" w:type="dxa"/>
            <w:tcBorders>
              <w:top w:val="single" w:sz="4" w:space="0" w:color="auto"/>
              <w:left w:val="single" w:sz="4" w:space="0" w:color="auto"/>
              <w:bottom w:val="single" w:sz="4" w:space="0" w:color="auto"/>
              <w:right w:val="single" w:sz="4" w:space="0" w:color="auto"/>
            </w:tcBorders>
            <w:shd w:val="clear" w:color="auto" w:fill="FFFFFF"/>
            <w:vAlign w:val="center"/>
          </w:tcPr>
          <w:p w14:paraId="0F8C68F7" w14:textId="50ECEFCE" w:rsidR="00787EB8" w:rsidRPr="00217BB9" w:rsidRDefault="00787EB8"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0.822</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18A3808F" w14:textId="2CB888FB" w:rsidR="00787EB8" w:rsidRPr="00217BB9" w:rsidRDefault="00787EB8"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0.813</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5387A399" w14:textId="3E6BC22D" w:rsidR="00787EB8" w:rsidRPr="00217BB9" w:rsidRDefault="00787EB8"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0.817</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center"/>
          </w:tcPr>
          <w:p w14:paraId="159C0086" w14:textId="47050CA4" w:rsidR="00787EB8" w:rsidRPr="00217BB9" w:rsidRDefault="00787EB8"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0.816</w:t>
            </w:r>
          </w:p>
        </w:tc>
      </w:tr>
      <w:tr w:rsidR="00787EB8" w:rsidRPr="00217BB9" w14:paraId="59DFC52D" w14:textId="77777777" w:rsidTr="00F82643">
        <w:tc>
          <w:tcPr>
            <w:tcW w:w="1284" w:type="dxa"/>
            <w:vMerge/>
          </w:tcPr>
          <w:p w14:paraId="766CA09B" w14:textId="77777777" w:rsidR="00787EB8" w:rsidRPr="00217BB9" w:rsidRDefault="00787EB8" w:rsidP="003126D9">
            <w:pPr>
              <w:spacing w:line="360" w:lineRule="auto"/>
              <w:jc w:val="both"/>
              <w:rPr>
                <w:rFonts w:ascii="Times New Roman" w:hAnsi="Times New Roman" w:cs="Times New Roman"/>
                <w:color w:val="000000"/>
                <w:sz w:val="24"/>
                <w:szCs w:val="24"/>
              </w:rPr>
            </w:pPr>
          </w:p>
        </w:tc>
        <w:tc>
          <w:tcPr>
            <w:tcW w:w="1659" w:type="dxa"/>
          </w:tcPr>
          <w:p w14:paraId="405A5963" w14:textId="77777777" w:rsidR="00787EB8" w:rsidRPr="00217BB9" w:rsidRDefault="00787EB8"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Tunned Model</w:t>
            </w:r>
          </w:p>
        </w:tc>
        <w:tc>
          <w:tcPr>
            <w:tcW w:w="1141" w:type="dxa"/>
            <w:tcBorders>
              <w:top w:val="single" w:sz="4" w:space="0" w:color="auto"/>
              <w:left w:val="nil"/>
              <w:bottom w:val="single" w:sz="4" w:space="0" w:color="auto"/>
              <w:right w:val="single" w:sz="4" w:space="0" w:color="auto"/>
            </w:tcBorders>
            <w:shd w:val="clear" w:color="auto" w:fill="FFFFFF"/>
            <w:vAlign w:val="center"/>
          </w:tcPr>
          <w:p w14:paraId="65240733" w14:textId="1D2E01F7" w:rsidR="00787EB8" w:rsidRPr="00217BB9" w:rsidRDefault="00787EB8"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0.998</w:t>
            </w:r>
          </w:p>
        </w:tc>
        <w:tc>
          <w:tcPr>
            <w:tcW w:w="1132" w:type="dxa"/>
            <w:tcBorders>
              <w:top w:val="single" w:sz="4" w:space="0" w:color="auto"/>
              <w:left w:val="single" w:sz="4" w:space="0" w:color="auto"/>
              <w:bottom w:val="single" w:sz="4" w:space="0" w:color="auto"/>
              <w:right w:val="single" w:sz="4" w:space="0" w:color="auto"/>
            </w:tcBorders>
            <w:shd w:val="clear" w:color="auto" w:fill="FFFFFF"/>
            <w:vAlign w:val="center"/>
          </w:tcPr>
          <w:p w14:paraId="3235205F" w14:textId="090E2BD0" w:rsidR="00787EB8" w:rsidRPr="00217BB9" w:rsidRDefault="00787EB8"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0.930</w:t>
            </w:r>
          </w:p>
        </w:tc>
        <w:tc>
          <w:tcPr>
            <w:tcW w:w="1271" w:type="dxa"/>
            <w:tcBorders>
              <w:top w:val="single" w:sz="4" w:space="0" w:color="auto"/>
              <w:left w:val="single" w:sz="4" w:space="0" w:color="auto"/>
              <w:bottom w:val="single" w:sz="4" w:space="0" w:color="auto"/>
              <w:right w:val="single" w:sz="4" w:space="0" w:color="auto"/>
            </w:tcBorders>
            <w:shd w:val="clear" w:color="auto" w:fill="FFFFFF"/>
            <w:vAlign w:val="center"/>
          </w:tcPr>
          <w:p w14:paraId="3B27A51E" w14:textId="7FB37E2F" w:rsidR="00787EB8" w:rsidRPr="00217BB9" w:rsidRDefault="00787EB8"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0.970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AF64A1C" w14:textId="23FCD70C" w:rsidR="00787EB8" w:rsidRPr="00217BB9" w:rsidRDefault="00787EB8"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0.898</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558608AF" w14:textId="35D2B882" w:rsidR="00787EB8" w:rsidRPr="00217BB9" w:rsidRDefault="00787EB8"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0.933</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center"/>
          </w:tcPr>
          <w:p w14:paraId="12080CCD" w14:textId="6FFD2233" w:rsidR="00787EB8" w:rsidRPr="00217BB9" w:rsidRDefault="00787EB8" w:rsidP="003126D9">
            <w:pPr>
              <w:spacing w:line="360" w:lineRule="auto"/>
              <w:jc w:val="both"/>
              <w:rPr>
                <w:rFonts w:ascii="Times New Roman" w:hAnsi="Times New Roman" w:cs="Times New Roman"/>
                <w:color w:val="212121"/>
                <w:sz w:val="24"/>
                <w:szCs w:val="24"/>
              </w:rPr>
            </w:pPr>
            <w:r w:rsidRPr="00217BB9">
              <w:rPr>
                <w:rFonts w:ascii="Times New Roman" w:hAnsi="Times New Roman" w:cs="Times New Roman"/>
                <w:color w:val="212121"/>
                <w:sz w:val="24"/>
                <w:szCs w:val="24"/>
              </w:rPr>
              <w:t>0.933</w:t>
            </w:r>
          </w:p>
        </w:tc>
      </w:tr>
    </w:tbl>
    <w:p w14:paraId="2404EA42" w14:textId="3E34AB5B" w:rsidR="003F7B65" w:rsidRPr="00217BB9" w:rsidRDefault="00F8264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 </w:t>
      </w:r>
      <w:r w:rsidR="00F66A43" w:rsidRPr="00F66A43">
        <w:rPr>
          <w:rFonts w:ascii="Times New Roman" w:hAnsi="Times New Roman" w:cs="Times New Roman"/>
          <w:color w:val="000000"/>
          <w:sz w:val="24"/>
          <w:szCs w:val="24"/>
        </w:rPr>
        <w:t xml:space="preserve">Table </w:t>
      </w:r>
      <w:r w:rsidR="00F66A43">
        <w:rPr>
          <w:rFonts w:ascii="Times New Roman" w:hAnsi="Times New Roman" w:cs="Times New Roman"/>
          <w:color w:val="000000"/>
          <w:sz w:val="24"/>
          <w:szCs w:val="24"/>
        </w:rPr>
        <w:t>5</w:t>
      </w:r>
      <w:r w:rsidR="00F66A43" w:rsidRPr="00F66A43">
        <w:rPr>
          <w:rFonts w:ascii="Times New Roman" w:hAnsi="Times New Roman" w:cs="Times New Roman"/>
          <w:color w:val="000000"/>
          <w:sz w:val="24"/>
          <w:szCs w:val="24"/>
        </w:rPr>
        <w:t xml:space="preserve">: The result of Train-test split with train = 0.8 and test = 0.2 with </w:t>
      </w:r>
      <w:r w:rsidR="00F66A43">
        <w:rPr>
          <w:rFonts w:ascii="Times New Roman" w:hAnsi="Times New Roman" w:cs="Times New Roman"/>
          <w:color w:val="000000"/>
          <w:sz w:val="24"/>
          <w:szCs w:val="24"/>
        </w:rPr>
        <w:t>Over</w:t>
      </w:r>
      <w:r w:rsidR="00F66A43" w:rsidRPr="00217BB9">
        <w:rPr>
          <w:rFonts w:ascii="Times New Roman" w:hAnsi="Times New Roman" w:cs="Times New Roman"/>
          <w:color w:val="000000"/>
          <w:sz w:val="24"/>
          <w:szCs w:val="24"/>
        </w:rPr>
        <w:t>Sampling</w:t>
      </w:r>
      <w:r w:rsidR="00F66A43" w:rsidRPr="00F66A43">
        <w:rPr>
          <w:rFonts w:ascii="Times New Roman" w:hAnsi="Times New Roman" w:cs="Times New Roman"/>
          <w:color w:val="000000"/>
          <w:sz w:val="24"/>
          <w:szCs w:val="24"/>
        </w:rPr>
        <w:t xml:space="preserve"> </w:t>
      </w:r>
    </w:p>
    <w:p w14:paraId="382A5F07" w14:textId="31CAEA93" w:rsidR="00F82643" w:rsidRPr="00217BB9" w:rsidRDefault="00F82643"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 With SMOTE 0.8: </w:t>
      </w:r>
      <w:r w:rsidR="0040029E" w:rsidRPr="0040029E">
        <w:rPr>
          <w:rFonts w:ascii="Times New Roman" w:hAnsi="Times New Roman" w:cs="Times New Roman"/>
          <w:color w:val="000000"/>
          <w:sz w:val="24"/>
          <w:szCs w:val="24"/>
        </w:rPr>
        <w:t xml:space="preserve">Among the baseline models, the Random Forest classifier demonstrates the highest test accuracy, precision, F1 score, and AUC. However, the baseline models of Random Forest and Decision Tree exhibit a significant disparity between their </w:t>
      </w:r>
      <w:proofErr w:type="gramStart"/>
      <w:r w:rsidR="0040029E" w:rsidRPr="0040029E">
        <w:rPr>
          <w:rFonts w:ascii="Times New Roman" w:hAnsi="Times New Roman" w:cs="Times New Roman"/>
          <w:color w:val="000000"/>
          <w:sz w:val="24"/>
          <w:szCs w:val="24"/>
        </w:rPr>
        <w:t>train</w:t>
      </w:r>
      <w:proofErr w:type="gramEnd"/>
      <w:r w:rsidR="0040029E" w:rsidRPr="0040029E">
        <w:rPr>
          <w:rFonts w:ascii="Times New Roman" w:hAnsi="Times New Roman" w:cs="Times New Roman"/>
          <w:color w:val="000000"/>
          <w:sz w:val="24"/>
          <w:szCs w:val="24"/>
        </w:rPr>
        <w:t xml:space="preserve"> and test accuracy, indicating overfitting. By employing cross-validation and hyperparameter tuning, the XG Boost model achieves the highest test accuracy score of 88.80% and an AUC of 0.883. The utilization of cross-validation and hyperparameter tuning effectively mitigates the risk of overfitting and enhances the overall performance of the model.</w:t>
      </w:r>
    </w:p>
    <w:p w14:paraId="4182718F" w14:textId="4B447B2C" w:rsidR="00A92DEA" w:rsidRPr="00217BB9" w:rsidRDefault="00A92DEA"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With UnderSampling 0.8: Comparing to the SMOTE 0.8, the score of UnderSampling is much lower</w:t>
      </w:r>
      <w:r w:rsidR="008122CF" w:rsidRPr="00217BB9">
        <w:rPr>
          <w:rFonts w:ascii="Times New Roman" w:hAnsi="Times New Roman" w:cs="Times New Roman"/>
          <w:color w:val="000000"/>
          <w:sz w:val="24"/>
          <w:szCs w:val="24"/>
        </w:rPr>
        <w:t xml:space="preserve">. The score witnesses the overfitting of Decision Tree, Random Forest, and XG Boosting. </w:t>
      </w:r>
      <w:proofErr w:type="gramStart"/>
      <w:r w:rsidR="008122CF" w:rsidRPr="00217BB9">
        <w:rPr>
          <w:rFonts w:ascii="Times New Roman" w:hAnsi="Times New Roman" w:cs="Times New Roman"/>
          <w:color w:val="000000"/>
          <w:sz w:val="24"/>
          <w:szCs w:val="24"/>
        </w:rPr>
        <w:t>After using</w:t>
      </w:r>
      <w:proofErr w:type="gramEnd"/>
      <w:r w:rsidR="008122CF" w:rsidRPr="00217BB9">
        <w:rPr>
          <w:rFonts w:ascii="Times New Roman" w:hAnsi="Times New Roman" w:cs="Times New Roman"/>
          <w:color w:val="000000"/>
          <w:sz w:val="24"/>
          <w:szCs w:val="24"/>
        </w:rPr>
        <w:t xml:space="preserve"> tuning, Random Forest shows </w:t>
      </w:r>
      <w:r w:rsidR="0040029E" w:rsidRPr="00217BB9">
        <w:rPr>
          <w:rFonts w:ascii="Times New Roman" w:hAnsi="Times New Roman" w:cs="Times New Roman"/>
          <w:color w:val="000000"/>
          <w:sz w:val="24"/>
          <w:szCs w:val="24"/>
        </w:rPr>
        <w:t>the highest</w:t>
      </w:r>
      <w:r w:rsidR="008122CF" w:rsidRPr="00217BB9">
        <w:rPr>
          <w:rFonts w:ascii="Times New Roman" w:hAnsi="Times New Roman" w:cs="Times New Roman"/>
          <w:color w:val="000000"/>
          <w:sz w:val="24"/>
          <w:szCs w:val="24"/>
        </w:rPr>
        <w:t xml:space="preserve"> test accuracy score of </w:t>
      </w:r>
      <w:r w:rsidR="0040029E">
        <w:rPr>
          <w:rFonts w:ascii="Times New Roman" w:hAnsi="Times New Roman" w:cs="Times New Roman"/>
          <w:color w:val="000000"/>
          <w:sz w:val="24"/>
          <w:szCs w:val="24"/>
        </w:rPr>
        <w:t>0.717</w:t>
      </w:r>
      <w:r w:rsidR="008122CF" w:rsidRPr="00217BB9">
        <w:rPr>
          <w:rFonts w:ascii="Times New Roman" w:hAnsi="Times New Roman" w:cs="Times New Roman"/>
          <w:color w:val="000000"/>
          <w:sz w:val="24"/>
          <w:szCs w:val="24"/>
        </w:rPr>
        <w:t xml:space="preserve"> and AUC is 0.725.</w:t>
      </w:r>
    </w:p>
    <w:p w14:paraId="6C7B1969" w14:textId="0055EF2A" w:rsidR="00436BD2" w:rsidRPr="00217BB9" w:rsidRDefault="007116A4" w:rsidP="003126D9">
      <w:pPr>
        <w:spacing w:line="360" w:lineRule="auto"/>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 With OverSampling 0.8: </w:t>
      </w:r>
      <w:r w:rsidR="00436BD2" w:rsidRPr="00217BB9">
        <w:rPr>
          <w:rFonts w:ascii="Times New Roman" w:hAnsi="Times New Roman" w:cs="Times New Roman"/>
          <w:color w:val="000000"/>
          <w:sz w:val="24"/>
          <w:szCs w:val="24"/>
        </w:rPr>
        <w:t>From the table, we can clearly observe the noticeable differences in scores among the models when using oversampling to address the imbalance and when using the original models before and after hyperparameter tuning.The baseline models, Random Forest and Decision Tree, exhibit significantly higher scores for metrics such as test accuracy (94% for Random Forest) and precision (0.972 for Random Forest), as well as a high AUC score (0.942 for Random Forest). However, these scores decrease substantially after hyperparameter tuning.</w:t>
      </w:r>
    </w:p>
    <w:p w14:paraId="6CFE5B8B" w14:textId="2AC5C652" w:rsidR="00436BD2" w:rsidRPr="00217BB9" w:rsidRDefault="00436BD2" w:rsidP="00F66A43">
      <w:pPr>
        <w:spacing w:line="360" w:lineRule="auto"/>
        <w:ind w:firstLine="72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 xml:space="preserve">In contrast, Gradient Boosting and XGBoosting show significant improvements after hyperparameter tuning. Particularly, Gradient Boosting witnesses a remarkable increase in precision </w:t>
      </w:r>
      <w:r w:rsidRPr="00217BB9">
        <w:rPr>
          <w:rFonts w:ascii="Times New Roman" w:hAnsi="Times New Roman" w:cs="Times New Roman"/>
          <w:color w:val="000000"/>
          <w:sz w:val="24"/>
          <w:szCs w:val="24"/>
        </w:rPr>
        <w:lastRenderedPageBreak/>
        <w:t>score from 0.665 to 0.966, while XGBoosting shows an increase from 0.822 to 0.97. XGBoosting demonstrates the highest scores with cross-validation and hyperparameter tuning.</w:t>
      </w:r>
    </w:p>
    <w:p w14:paraId="1B020FCF" w14:textId="750AD216" w:rsidR="007116A4" w:rsidRPr="00217BB9" w:rsidRDefault="00436BD2" w:rsidP="00217BB9">
      <w:pPr>
        <w:spacing w:line="360" w:lineRule="auto"/>
        <w:ind w:firstLine="72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From these observations, it can be concluded that oversampling the imbalanced data and employing cross-validation and hyperparameter tuning can enhance the performance of most models, except for Decision Tree and Random Forest, which experience a decrease in scores.</w:t>
      </w:r>
    </w:p>
    <w:p w14:paraId="457FF836" w14:textId="77777777" w:rsidR="00436BD2" w:rsidRPr="00217BB9" w:rsidRDefault="00436BD2" w:rsidP="00217BB9">
      <w:pPr>
        <w:spacing w:line="360" w:lineRule="auto"/>
        <w:ind w:firstLine="72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We also experimented with training and testing the models using different train-test split ratios, such as 0.7-0.3 and 0.5-0.5, while employing techniques like SMOTE, Undersampling, and Oversampling to address the imbalanced data. However, consistently, the 0.8-0.2 train-test split ratio yielded the highest results.</w:t>
      </w:r>
    </w:p>
    <w:p w14:paraId="5396C081" w14:textId="37B8390E" w:rsidR="00F66A43" w:rsidRPr="00F66A43" w:rsidRDefault="00F66A43" w:rsidP="00F66A43">
      <w:pPr>
        <w:spacing w:line="360" w:lineRule="auto"/>
        <w:ind w:firstLine="720"/>
        <w:jc w:val="both"/>
        <w:rPr>
          <w:rFonts w:ascii="Times New Roman" w:hAnsi="Times New Roman" w:cs="Times New Roman"/>
          <w:b/>
          <w:bCs/>
          <w:color w:val="000000"/>
          <w:sz w:val="24"/>
          <w:szCs w:val="24"/>
        </w:rPr>
      </w:pPr>
      <w:r w:rsidRPr="00F66A43">
        <w:rPr>
          <w:rFonts w:ascii="Times New Roman" w:hAnsi="Times New Roman" w:cs="Times New Roman"/>
          <w:b/>
          <w:bCs/>
          <w:color w:val="000000"/>
          <w:sz w:val="24"/>
          <w:szCs w:val="24"/>
        </w:rPr>
        <w:t>II, Conclusion</w:t>
      </w:r>
    </w:p>
    <w:p w14:paraId="5CD88BA0" w14:textId="518417ED" w:rsidR="00710C55" w:rsidRPr="00217BB9" w:rsidRDefault="000572BB" w:rsidP="00F66A43">
      <w:pPr>
        <w:spacing w:line="360" w:lineRule="auto"/>
        <w:ind w:firstLine="72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In summary, our analysis highlights key factors influencing credit card default. Gender imbalance exists, with males having a slightly higher default rate. Education level, particularly among university and graduate students, plays a significant role in default rates. Marital status has minimal impact. Lower credit amounts are associated with higher default likelihood, while higher credit limits indicate better repayment records. Age is a crucial factor, with younger individuals exhibiting higher default propensity. These insights aid credit card issuers in effectively managing credit risk.</w:t>
      </w:r>
    </w:p>
    <w:p w14:paraId="54CAFDF7" w14:textId="77777777" w:rsidR="00710C55" w:rsidRPr="00217BB9" w:rsidRDefault="00710C55" w:rsidP="00F66A43">
      <w:pPr>
        <w:spacing w:line="360" w:lineRule="auto"/>
        <w:ind w:firstLine="72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From the above results, using SMOTE to address the imbalanced data yields high and consistent scores across the models (both tuned and base models). Undersampling, on the other hand, produces the lowest scores among the three techniques. Oversampling leads to uneven results among the models, with significant score discrepancies. Gradient Boosting and XGBoosting achieve remarkably high scores, while Logistic Regression performs relatively poorly. Decision Tree exhibits overfitting issues, even after balancing the data.</w:t>
      </w:r>
    </w:p>
    <w:p w14:paraId="4C99CC8A" w14:textId="585F22E8" w:rsidR="00710C55" w:rsidRPr="00217BB9" w:rsidRDefault="00710C55" w:rsidP="00F66A43">
      <w:pPr>
        <w:spacing w:line="360" w:lineRule="auto"/>
        <w:ind w:firstLine="72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The best scores are obtained with a train-test split ratio of 0.8-0.2, while the worst scores are observed with a 0.5-0.5 split ratio.</w:t>
      </w:r>
    </w:p>
    <w:p w14:paraId="4348BA27" w14:textId="77777777" w:rsidR="00710C55" w:rsidRPr="00217BB9" w:rsidRDefault="00710C55" w:rsidP="00F66A43">
      <w:pPr>
        <w:spacing w:line="360" w:lineRule="auto"/>
        <w:ind w:firstLine="720"/>
        <w:jc w:val="both"/>
        <w:rPr>
          <w:rFonts w:ascii="Times New Roman" w:hAnsi="Times New Roman" w:cs="Times New Roman"/>
          <w:color w:val="000000"/>
          <w:sz w:val="24"/>
          <w:szCs w:val="24"/>
        </w:rPr>
      </w:pPr>
      <w:r w:rsidRPr="00217BB9">
        <w:rPr>
          <w:rFonts w:ascii="Times New Roman" w:hAnsi="Times New Roman" w:cs="Times New Roman"/>
          <w:color w:val="000000"/>
          <w:sz w:val="24"/>
          <w:szCs w:val="24"/>
        </w:rPr>
        <w:t>Among all the models tested, Random Forest and Gradient Boosting demonstrate the best performance consistently.</w:t>
      </w:r>
    </w:p>
    <w:p w14:paraId="660F9D68" w14:textId="77777777" w:rsidR="00F66A43" w:rsidRDefault="00710C55" w:rsidP="00F66A43">
      <w:pPr>
        <w:spacing w:line="360" w:lineRule="auto"/>
        <w:ind w:firstLine="720"/>
        <w:jc w:val="both"/>
        <w:rPr>
          <w:rFonts w:ascii="Times New Roman" w:hAnsi="Times New Roman" w:cs="Times New Roman"/>
          <w:b/>
          <w:bCs/>
          <w:color w:val="000000"/>
          <w:sz w:val="24"/>
          <w:szCs w:val="24"/>
        </w:rPr>
      </w:pPr>
      <w:r w:rsidRPr="00217BB9">
        <w:rPr>
          <w:rFonts w:ascii="Times New Roman" w:hAnsi="Times New Roman" w:cs="Times New Roman"/>
          <w:color w:val="000000"/>
          <w:sz w:val="24"/>
          <w:szCs w:val="24"/>
        </w:rPr>
        <w:t>In summary, through multiple trials, Random Forest and Gradient Boosting consistently exhibit the highest performance. SMOTE is effective in balancing the data and improving model performance. The choice of the train-test split ratio significantly impacts the scores.</w:t>
      </w:r>
      <w:r w:rsidR="000572BB" w:rsidRPr="00217BB9">
        <w:rPr>
          <w:rFonts w:ascii="Times New Roman" w:hAnsi="Times New Roman" w:cs="Times New Roman"/>
          <w:color w:val="000000"/>
          <w:sz w:val="24"/>
          <w:szCs w:val="24"/>
        </w:rPr>
        <w:br/>
      </w:r>
    </w:p>
    <w:p w14:paraId="32074981" w14:textId="23CF62D7" w:rsidR="007D72D3" w:rsidRPr="00B338D6" w:rsidRDefault="00F66A43" w:rsidP="00F66A43">
      <w:pPr>
        <w:spacing w:line="360" w:lineRule="auto"/>
        <w:ind w:firstLine="720"/>
        <w:jc w:val="center"/>
        <w:rPr>
          <w:rFonts w:ascii="Times New Roman" w:hAnsi="Times New Roman" w:cs="Times New Roman"/>
          <w:color w:val="000000"/>
          <w:sz w:val="24"/>
          <w:szCs w:val="24"/>
        </w:rPr>
      </w:pPr>
      <w:r w:rsidRPr="00B338D6">
        <w:rPr>
          <w:rFonts w:ascii="Times New Roman" w:hAnsi="Times New Roman" w:cs="Times New Roman"/>
          <w:b/>
          <w:bCs/>
          <w:color w:val="000000"/>
          <w:sz w:val="24"/>
          <w:szCs w:val="24"/>
        </w:rPr>
        <w:lastRenderedPageBreak/>
        <w:t>APPENDIX</w:t>
      </w:r>
    </w:p>
    <w:p w14:paraId="1D9BDC64" w14:textId="15556B8B" w:rsidR="00710C55" w:rsidRPr="00B338D6" w:rsidRDefault="00710C55" w:rsidP="003126D9">
      <w:pPr>
        <w:pStyle w:val="ListParagraph"/>
        <w:numPr>
          <w:ilvl w:val="0"/>
          <w:numId w:val="26"/>
        </w:numPr>
        <w:spacing w:line="360" w:lineRule="auto"/>
        <w:jc w:val="both"/>
        <w:rPr>
          <w:rFonts w:ascii="Times New Roman" w:hAnsi="Times New Roman" w:cs="Times New Roman"/>
          <w:color w:val="000000"/>
          <w:sz w:val="24"/>
          <w:szCs w:val="24"/>
        </w:rPr>
      </w:pPr>
      <w:r w:rsidRPr="00B338D6">
        <w:rPr>
          <w:rFonts w:ascii="Times New Roman" w:hAnsi="Times New Roman" w:cs="Times New Roman"/>
          <w:color w:val="000000"/>
          <w:sz w:val="24"/>
          <w:szCs w:val="24"/>
        </w:rPr>
        <w:t xml:space="preserve"> Ruilin Liu (2018), “Machine Learning Approaches to Predict Default of Credit Card Clients”, </w:t>
      </w:r>
      <w:r w:rsidRPr="00B338D6">
        <w:rPr>
          <w:rFonts w:ascii="Times New Roman" w:hAnsi="Times New Roman" w:cs="Times New Roman"/>
          <w:i/>
          <w:iCs/>
          <w:color w:val="000000"/>
          <w:sz w:val="24"/>
          <w:szCs w:val="24"/>
        </w:rPr>
        <w:t>Modern Economy</w:t>
      </w:r>
      <w:r w:rsidRPr="00B338D6">
        <w:rPr>
          <w:rFonts w:ascii="Times New Roman" w:hAnsi="Times New Roman" w:cs="Times New Roman"/>
          <w:color w:val="000000"/>
          <w:sz w:val="24"/>
          <w:szCs w:val="24"/>
        </w:rPr>
        <w:t>, Vol.9 No.11</w:t>
      </w:r>
    </w:p>
    <w:p w14:paraId="3BED8D71" w14:textId="0A3865E2" w:rsidR="00EC5668" w:rsidRPr="00B338D6" w:rsidRDefault="00EC5668" w:rsidP="003126D9">
      <w:pPr>
        <w:pStyle w:val="ListParagraph"/>
        <w:numPr>
          <w:ilvl w:val="0"/>
          <w:numId w:val="26"/>
        </w:numPr>
        <w:spacing w:line="360" w:lineRule="auto"/>
        <w:jc w:val="both"/>
        <w:rPr>
          <w:rFonts w:ascii="Times New Roman" w:hAnsi="Times New Roman" w:cs="Times New Roman"/>
          <w:color w:val="000000"/>
          <w:sz w:val="24"/>
          <w:szCs w:val="24"/>
        </w:rPr>
      </w:pPr>
      <w:r w:rsidRPr="00B338D6">
        <w:rPr>
          <w:rFonts w:ascii="Times New Roman" w:hAnsi="Times New Roman" w:cs="Times New Roman"/>
          <w:color w:val="000000"/>
          <w:sz w:val="24"/>
          <w:szCs w:val="24"/>
        </w:rPr>
        <w:t xml:space="preserve">Chester Wang, HanChen Wang, Qurat-ul-Ain Azim, Renee Kwon;(2022), “Credibility Classification of Credit Card Clients”, </w:t>
      </w:r>
    </w:p>
    <w:p w14:paraId="453CE896" w14:textId="545E26E6" w:rsidR="00EC5668" w:rsidRPr="00B338D6" w:rsidRDefault="00EC5668" w:rsidP="003126D9">
      <w:pPr>
        <w:pStyle w:val="ListParagraph"/>
        <w:numPr>
          <w:ilvl w:val="0"/>
          <w:numId w:val="26"/>
        </w:numPr>
        <w:spacing w:line="360" w:lineRule="auto"/>
        <w:jc w:val="both"/>
        <w:rPr>
          <w:rFonts w:ascii="Times New Roman" w:hAnsi="Times New Roman" w:cs="Times New Roman"/>
          <w:i/>
          <w:iCs/>
          <w:color w:val="000000"/>
          <w:sz w:val="24"/>
          <w:szCs w:val="24"/>
        </w:rPr>
      </w:pPr>
      <w:r w:rsidRPr="00B338D6">
        <w:rPr>
          <w:rFonts w:ascii="Times New Roman" w:hAnsi="Times New Roman" w:cs="Times New Roman"/>
          <w:color w:val="000000"/>
          <w:sz w:val="24"/>
          <w:szCs w:val="24"/>
        </w:rPr>
        <w:t xml:space="preserve">Roweida Mohammed, Jumanah Rawashdeh and Malak </w:t>
      </w:r>
      <w:proofErr w:type="gramStart"/>
      <w:r w:rsidRPr="00B338D6">
        <w:rPr>
          <w:rFonts w:ascii="Times New Roman" w:hAnsi="Times New Roman" w:cs="Times New Roman"/>
          <w:color w:val="000000"/>
          <w:sz w:val="24"/>
          <w:szCs w:val="24"/>
        </w:rPr>
        <w:t>Abdulla,(</w:t>
      </w:r>
      <w:proofErr w:type="gramEnd"/>
      <w:r w:rsidRPr="00B338D6">
        <w:rPr>
          <w:rFonts w:ascii="Times New Roman" w:hAnsi="Times New Roman" w:cs="Times New Roman"/>
          <w:color w:val="000000"/>
          <w:sz w:val="24"/>
          <w:szCs w:val="24"/>
        </w:rPr>
        <w:t xml:space="preserve">2020), “Machine Learning with Oversampling and Undersampling Techniques: Overview Study and Experimental Results”, </w:t>
      </w:r>
      <w:r w:rsidRPr="00B338D6">
        <w:rPr>
          <w:rFonts w:ascii="Times New Roman" w:hAnsi="Times New Roman" w:cs="Times New Roman"/>
          <w:i/>
          <w:iCs/>
          <w:color w:val="000000"/>
          <w:sz w:val="24"/>
          <w:szCs w:val="24"/>
        </w:rPr>
        <w:t xml:space="preserve">International Conference on Information and Communication Systems (ICICS) </w:t>
      </w:r>
    </w:p>
    <w:p w14:paraId="04FFA9D6" w14:textId="13001F15" w:rsidR="00EC5668" w:rsidRPr="00B338D6" w:rsidRDefault="00EF0232" w:rsidP="003126D9">
      <w:pPr>
        <w:pStyle w:val="ListParagraph"/>
        <w:numPr>
          <w:ilvl w:val="0"/>
          <w:numId w:val="26"/>
        </w:numPr>
        <w:spacing w:line="360" w:lineRule="auto"/>
        <w:jc w:val="both"/>
        <w:rPr>
          <w:rFonts w:ascii="Times New Roman" w:hAnsi="Times New Roman" w:cs="Times New Roman"/>
          <w:color w:val="000000"/>
          <w:sz w:val="24"/>
          <w:szCs w:val="24"/>
        </w:rPr>
      </w:pPr>
      <w:r w:rsidRPr="00B338D6">
        <w:rPr>
          <w:rFonts w:ascii="Times New Roman" w:hAnsi="Times New Roman" w:cs="Times New Roman"/>
          <w:color w:val="000000"/>
          <w:sz w:val="24"/>
          <w:szCs w:val="24"/>
        </w:rPr>
        <w:t xml:space="preserve">Ying Chen, Ruirui </w:t>
      </w:r>
      <w:proofErr w:type="gramStart"/>
      <w:r w:rsidRPr="00B338D6">
        <w:rPr>
          <w:rFonts w:ascii="Times New Roman" w:hAnsi="Times New Roman" w:cs="Times New Roman"/>
          <w:color w:val="000000"/>
          <w:sz w:val="24"/>
          <w:szCs w:val="24"/>
        </w:rPr>
        <w:t>Zhang,(</w:t>
      </w:r>
      <w:proofErr w:type="gramEnd"/>
      <w:r w:rsidRPr="00B338D6">
        <w:rPr>
          <w:rFonts w:ascii="Times New Roman" w:hAnsi="Times New Roman" w:cs="Times New Roman"/>
          <w:color w:val="000000"/>
          <w:sz w:val="24"/>
          <w:szCs w:val="24"/>
        </w:rPr>
        <w:t xml:space="preserve">2021) ”Research on Credit Card Default Prediction Based on k-Means SMOTE and BP Neural Network”, </w:t>
      </w:r>
      <w:r w:rsidRPr="00B338D6">
        <w:rPr>
          <w:rFonts w:ascii="Times New Roman" w:hAnsi="Times New Roman" w:cs="Times New Roman"/>
          <w:i/>
          <w:iCs/>
          <w:color w:val="000000"/>
          <w:sz w:val="24"/>
          <w:szCs w:val="24"/>
        </w:rPr>
        <w:t>Complexity</w:t>
      </w:r>
      <w:r w:rsidRPr="00B338D6">
        <w:rPr>
          <w:rFonts w:ascii="Times New Roman" w:hAnsi="Times New Roman" w:cs="Times New Roman"/>
          <w:color w:val="000000"/>
          <w:sz w:val="24"/>
          <w:szCs w:val="24"/>
        </w:rPr>
        <w:t>, Volume 2021, Article ID 6618841, 13 pages</w:t>
      </w:r>
    </w:p>
    <w:p w14:paraId="721E24C3" w14:textId="4792DA26" w:rsidR="00CD2E4E" w:rsidRPr="00B338D6" w:rsidRDefault="00EC5668" w:rsidP="003126D9">
      <w:pPr>
        <w:pStyle w:val="ListParagraph"/>
        <w:numPr>
          <w:ilvl w:val="0"/>
          <w:numId w:val="26"/>
        </w:numPr>
        <w:spacing w:line="360" w:lineRule="auto"/>
        <w:jc w:val="both"/>
        <w:rPr>
          <w:rFonts w:ascii="Times New Roman" w:hAnsi="Times New Roman" w:cs="Times New Roman"/>
          <w:color w:val="000000"/>
          <w:sz w:val="24"/>
          <w:szCs w:val="24"/>
        </w:rPr>
      </w:pPr>
      <w:r w:rsidRPr="00B338D6">
        <w:rPr>
          <w:rFonts w:ascii="Times New Roman" w:hAnsi="Times New Roman" w:cs="Times New Roman"/>
          <w:color w:val="000000"/>
          <w:sz w:val="24"/>
          <w:szCs w:val="24"/>
        </w:rPr>
        <w:t xml:space="preserve"> </w:t>
      </w:r>
      <w:r w:rsidR="00CD2E4E" w:rsidRPr="00B338D6">
        <w:rPr>
          <w:rFonts w:ascii="Times New Roman" w:hAnsi="Times New Roman" w:cs="Times New Roman"/>
          <w:color w:val="000000"/>
          <w:sz w:val="24"/>
          <w:szCs w:val="24"/>
        </w:rPr>
        <w:t xml:space="preserve">Sheikh Rabiul Islam, W. Eberle, S. Ghafoor, (2018), “Credit Default Mining Using Combined Machine Learning and Heuristic Approach”, </w:t>
      </w:r>
      <w:r w:rsidR="00CD2E4E" w:rsidRPr="00B338D6">
        <w:rPr>
          <w:rFonts w:ascii="Times New Roman" w:hAnsi="Times New Roman" w:cs="Times New Roman"/>
          <w:i/>
          <w:iCs/>
          <w:color w:val="000000"/>
          <w:sz w:val="24"/>
          <w:szCs w:val="24"/>
        </w:rPr>
        <w:t>Computer Science</w:t>
      </w:r>
    </w:p>
    <w:p w14:paraId="1086A220" w14:textId="70D8915B" w:rsidR="00710C55" w:rsidRPr="00B338D6" w:rsidRDefault="00CD2E4E" w:rsidP="003126D9">
      <w:pPr>
        <w:pStyle w:val="ListParagraph"/>
        <w:numPr>
          <w:ilvl w:val="0"/>
          <w:numId w:val="26"/>
        </w:numPr>
        <w:spacing w:line="360" w:lineRule="auto"/>
        <w:jc w:val="both"/>
        <w:rPr>
          <w:rFonts w:ascii="Times New Roman" w:hAnsi="Times New Roman" w:cs="Times New Roman"/>
          <w:color w:val="000000"/>
          <w:sz w:val="24"/>
          <w:szCs w:val="24"/>
        </w:rPr>
      </w:pPr>
      <w:r w:rsidRPr="00B338D6">
        <w:rPr>
          <w:rFonts w:ascii="Times New Roman" w:hAnsi="Times New Roman" w:cs="Times New Roman"/>
          <w:color w:val="000000"/>
          <w:sz w:val="24"/>
          <w:szCs w:val="24"/>
        </w:rPr>
        <w:t xml:space="preserve">Rohini Srivastava, ... Basant </w:t>
      </w:r>
      <w:proofErr w:type="gramStart"/>
      <w:r w:rsidRPr="00B338D6">
        <w:rPr>
          <w:rFonts w:ascii="Times New Roman" w:hAnsi="Times New Roman" w:cs="Times New Roman"/>
          <w:color w:val="000000"/>
          <w:sz w:val="24"/>
          <w:szCs w:val="24"/>
        </w:rPr>
        <w:t>Kumar,(</w:t>
      </w:r>
      <w:proofErr w:type="gramEnd"/>
      <w:r w:rsidRPr="00B338D6">
        <w:rPr>
          <w:rFonts w:ascii="Times New Roman" w:hAnsi="Times New Roman" w:cs="Times New Roman"/>
          <w:color w:val="000000"/>
          <w:sz w:val="24"/>
          <w:szCs w:val="24"/>
        </w:rPr>
        <w:t xml:space="preserve">2023), “Classification model of machine learning for medical data analysis”, </w:t>
      </w:r>
      <w:r w:rsidRPr="00B338D6">
        <w:rPr>
          <w:rFonts w:ascii="Times New Roman" w:hAnsi="Times New Roman" w:cs="Times New Roman"/>
          <w:i/>
          <w:iCs/>
          <w:color w:val="000000"/>
          <w:sz w:val="24"/>
          <w:szCs w:val="24"/>
        </w:rPr>
        <w:t>Statistical Modelling in Machine Learning.</w:t>
      </w:r>
    </w:p>
    <w:p w14:paraId="136073D9" w14:textId="49595C23" w:rsidR="00CD2E4E" w:rsidRPr="00B338D6" w:rsidRDefault="00CD2E4E" w:rsidP="00B338D6">
      <w:pPr>
        <w:pStyle w:val="ListParagraph"/>
        <w:numPr>
          <w:ilvl w:val="0"/>
          <w:numId w:val="26"/>
        </w:numPr>
        <w:spacing w:line="360" w:lineRule="auto"/>
        <w:jc w:val="both"/>
        <w:rPr>
          <w:rFonts w:ascii="Times New Roman" w:hAnsi="Times New Roman" w:cs="Times New Roman"/>
          <w:i/>
          <w:iCs/>
          <w:color w:val="000000"/>
          <w:sz w:val="24"/>
          <w:szCs w:val="24"/>
        </w:rPr>
      </w:pPr>
      <w:r w:rsidRPr="00B338D6">
        <w:rPr>
          <w:rFonts w:ascii="Times New Roman" w:hAnsi="Times New Roman" w:cs="Times New Roman"/>
          <w:color w:val="000000"/>
          <w:sz w:val="24"/>
          <w:szCs w:val="24"/>
        </w:rPr>
        <w:t>Uduak A. Umoh, ... Emmanuel E. Nyoho, (2022</w:t>
      </w:r>
      <w:r w:rsidR="00B338D6" w:rsidRPr="00B338D6">
        <w:rPr>
          <w:rFonts w:ascii="Times New Roman" w:hAnsi="Times New Roman" w:cs="Times New Roman"/>
          <w:color w:val="000000"/>
          <w:sz w:val="24"/>
          <w:szCs w:val="24"/>
        </w:rPr>
        <w:t xml:space="preserve">), </w:t>
      </w:r>
      <w:proofErr w:type="gramStart"/>
      <w:r w:rsidR="00B338D6" w:rsidRPr="00B338D6">
        <w:rPr>
          <w:rFonts w:ascii="Times New Roman" w:hAnsi="Times New Roman" w:cs="Times New Roman"/>
          <w:color w:val="000000"/>
          <w:sz w:val="24"/>
          <w:szCs w:val="24"/>
        </w:rPr>
        <w:t>“</w:t>
      </w:r>
      <w:r w:rsidRPr="00B338D6">
        <w:rPr>
          <w:rFonts w:ascii="Times New Roman" w:hAnsi="Times New Roman" w:cs="Times New Roman"/>
          <w:color w:val="000000"/>
          <w:sz w:val="24"/>
          <w:szCs w:val="24"/>
        </w:rPr>
        <w:t xml:space="preserve"> Fuzzy</w:t>
      </w:r>
      <w:proofErr w:type="gramEnd"/>
      <w:r w:rsidRPr="00B338D6">
        <w:rPr>
          <w:rFonts w:ascii="Times New Roman" w:hAnsi="Times New Roman" w:cs="Times New Roman"/>
          <w:color w:val="000000"/>
          <w:sz w:val="24"/>
          <w:szCs w:val="24"/>
        </w:rPr>
        <w:t xml:space="preserve">-machine learning models for the prediction of fire outbreaks: A comparative analysis”, </w:t>
      </w:r>
      <w:r w:rsidRPr="00B338D6">
        <w:rPr>
          <w:rFonts w:ascii="Times New Roman" w:hAnsi="Times New Roman" w:cs="Times New Roman"/>
          <w:i/>
          <w:iCs/>
          <w:color w:val="000000"/>
          <w:sz w:val="24"/>
          <w:szCs w:val="24"/>
        </w:rPr>
        <w:t>Artificial Intelligence and Machine Learning for EDGE Computing.</w:t>
      </w:r>
    </w:p>
    <w:p w14:paraId="0BCBDD32" w14:textId="330978E9" w:rsidR="00CD1C9B" w:rsidRPr="00B338D6" w:rsidRDefault="003126D9" w:rsidP="00B338D6">
      <w:pPr>
        <w:pStyle w:val="ListParagraph"/>
        <w:numPr>
          <w:ilvl w:val="0"/>
          <w:numId w:val="26"/>
        </w:numPr>
        <w:spacing w:line="360" w:lineRule="auto"/>
        <w:jc w:val="both"/>
        <w:rPr>
          <w:rFonts w:ascii="Times New Roman" w:hAnsi="Times New Roman" w:cs="Times New Roman"/>
          <w:i/>
          <w:iCs/>
          <w:color w:val="000000"/>
          <w:sz w:val="24"/>
          <w:szCs w:val="24"/>
        </w:rPr>
      </w:pPr>
      <w:r w:rsidRPr="00B338D6">
        <w:rPr>
          <w:rFonts w:ascii="Times New Roman" w:hAnsi="Times New Roman" w:cs="Times New Roman"/>
          <w:color w:val="000000"/>
          <w:sz w:val="24"/>
          <w:szCs w:val="24"/>
        </w:rPr>
        <w:t xml:space="preserve">Chrysovalantis Gaganis, Panagiota Papadimitri, Fotios Pasiouras &amp; Menelaos </w:t>
      </w:r>
      <w:proofErr w:type="gramStart"/>
      <w:r w:rsidRPr="00B338D6">
        <w:rPr>
          <w:rFonts w:ascii="Times New Roman" w:hAnsi="Times New Roman" w:cs="Times New Roman"/>
          <w:color w:val="000000"/>
          <w:sz w:val="24"/>
          <w:szCs w:val="24"/>
        </w:rPr>
        <w:t>Tasiou,(</w:t>
      </w:r>
      <w:proofErr w:type="gramEnd"/>
      <w:r w:rsidRPr="00B338D6">
        <w:rPr>
          <w:rFonts w:ascii="Times New Roman" w:hAnsi="Times New Roman" w:cs="Times New Roman"/>
          <w:color w:val="000000"/>
          <w:sz w:val="24"/>
          <w:szCs w:val="24"/>
        </w:rPr>
        <w:t>2022), “</w:t>
      </w:r>
      <w:r w:rsidR="00CD2E4E" w:rsidRPr="00B338D6">
        <w:rPr>
          <w:rFonts w:ascii="Times New Roman" w:hAnsi="Times New Roman" w:cs="Times New Roman"/>
          <w:color w:val="000000"/>
          <w:sz w:val="24"/>
          <w:szCs w:val="24"/>
        </w:rPr>
        <w:t>Social traits and credit card default: a two-stage prediction framework</w:t>
      </w:r>
      <w:r w:rsidRPr="00B338D6">
        <w:rPr>
          <w:rFonts w:ascii="Times New Roman" w:hAnsi="Times New Roman" w:cs="Times New Roman"/>
          <w:color w:val="000000"/>
          <w:sz w:val="24"/>
          <w:szCs w:val="24"/>
        </w:rPr>
        <w:t xml:space="preserve">”, </w:t>
      </w:r>
      <w:r w:rsidRPr="00B338D6">
        <w:rPr>
          <w:rFonts w:ascii="Times New Roman" w:hAnsi="Times New Roman" w:cs="Times New Roman"/>
          <w:i/>
          <w:iCs/>
          <w:color w:val="000000"/>
          <w:sz w:val="24"/>
          <w:szCs w:val="24"/>
        </w:rPr>
        <w:t>Annals of Operation Research ,</w:t>
      </w:r>
      <w:r w:rsidRPr="00B338D6">
        <w:rPr>
          <w:rFonts w:ascii="Times New Roman" w:hAnsi="Times New Roman" w:cs="Times New Roman"/>
          <w:color w:val="000000"/>
          <w:sz w:val="24"/>
          <w:szCs w:val="24"/>
        </w:rPr>
        <w:t xml:space="preserve"> Volume 325, pages 1231–1253, (2023)</w:t>
      </w:r>
    </w:p>
    <w:p w14:paraId="2AA73213" w14:textId="0F2EEE52" w:rsidR="00B338D6" w:rsidRPr="00B338D6" w:rsidRDefault="00B338D6" w:rsidP="00B338D6">
      <w:pPr>
        <w:pStyle w:val="ListParagraph"/>
        <w:numPr>
          <w:ilvl w:val="0"/>
          <w:numId w:val="26"/>
        </w:numPr>
        <w:spacing w:line="360" w:lineRule="auto"/>
        <w:jc w:val="both"/>
        <w:rPr>
          <w:rFonts w:ascii="Times New Roman" w:hAnsi="Times New Roman" w:cs="Times New Roman"/>
          <w:color w:val="000000"/>
          <w:sz w:val="24"/>
          <w:szCs w:val="24"/>
        </w:rPr>
      </w:pPr>
      <w:r w:rsidRPr="00B338D6">
        <w:rPr>
          <w:rFonts w:ascii="Times New Roman" w:hAnsi="Times New Roman" w:cs="Times New Roman"/>
          <w:color w:val="000000"/>
          <w:sz w:val="24"/>
          <w:szCs w:val="24"/>
        </w:rPr>
        <w:t>Olalekan J. Awujoola, ... Olayinka R. </w:t>
      </w:r>
      <w:proofErr w:type="gramStart"/>
      <w:r w:rsidRPr="00B338D6">
        <w:rPr>
          <w:rFonts w:ascii="Times New Roman" w:hAnsi="Times New Roman" w:cs="Times New Roman"/>
          <w:color w:val="000000"/>
          <w:sz w:val="24"/>
          <w:szCs w:val="24"/>
        </w:rPr>
        <w:t>Adelegan</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2023), “</w:t>
      </w:r>
      <w:r w:rsidRPr="00B338D6">
        <w:rPr>
          <w:rFonts w:ascii="Times New Roman" w:hAnsi="Times New Roman" w:cs="Times New Roman"/>
          <w:color w:val="000000"/>
          <w:sz w:val="24"/>
          <w:szCs w:val="24"/>
        </w:rPr>
        <w:t>Genomic data science systems of Prediction and prevention of pneumonia from chest X-ray images using a two-channel dual-stream convolutional neural network</w:t>
      </w:r>
      <w:r>
        <w:rPr>
          <w:rFonts w:ascii="Times New Roman" w:hAnsi="Times New Roman" w:cs="Times New Roman"/>
          <w:color w:val="000000"/>
          <w:sz w:val="24"/>
          <w:szCs w:val="24"/>
        </w:rPr>
        <w:t xml:space="preserve">”, </w:t>
      </w:r>
      <w:r w:rsidRPr="00B338D6">
        <w:rPr>
          <w:rFonts w:ascii="Times New Roman" w:hAnsi="Times New Roman" w:cs="Times New Roman"/>
          <w:i/>
          <w:iCs/>
          <w:color w:val="000000"/>
          <w:sz w:val="24"/>
          <w:szCs w:val="24"/>
        </w:rPr>
        <w:t>Data Science for Genomics</w:t>
      </w:r>
      <w:r>
        <w:rPr>
          <w:rFonts w:ascii="Times New Roman" w:hAnsi="Times New Roman" w:cs="Times New Roman"/>
          <w:color w:val="000000"/>
          <w:sz w:val="24"/>
          <w:szCs w:val="24"/>
        </w:rPr>
        <w:t>, Chapter 13</w:t>
      </w:r>
    </w:p>
    <w:sectPr w:rsidR="00B338D6" w:rsidRPr="00B338D6" w:rsidSect="00BC6660">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67227"/>
    <w:multiLevelType w:val="hybridMultilevel"/>
    <w:tmpl w:val="5426B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F1D84"/>
    <w:multiLevelType w:val="multilevel"/>
    <w:tmpl w:val="F6581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D1D03"/>
    <w:multiLevelType w:val="hybridMultilevel"/>
    <w:tmpl w:val="6BDE9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0347E"/>
    <w:multiLevelType w:val="hybridMultilevel"/>
    <w:tmpl w:val="214CD240"/>
    <w:lvl w:ilvl="0" w:tplc="CF00E9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881A43"/>
    <w:multiLevelType w:val="multilevel"/>
    <w:tmpl w:val="666E0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051FC8"/>
    <w:multiLevelType w:val="multilevel"/>
    <w:tmpl w:val="F2D6B58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B51002"/>
    <w:multiLevelType w:val="hybridMultilevel"/>
    <w:tmpl w:val="F3743E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B3219A"/>
    <w:multiLevelType w:val="multilevel"/>
    <w:tmpl w:val="CF4C388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201C0ECF"/>
    <w:multiLevelType w:val="multilevel"/>
    <w:tmpl w:val="FD2071A8"/>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221A7F9D"/>
    <w:multiLevelType w:val="hybridMultilevel"/>
    <w:tmpl w:val="13CCC7CC"/>
    <w:lvl w:ilvl="0" w:tplc="424E07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D26FA8"/>
    <w:multiLevelType w:val="multilevel"/>
    <w:tmpl w:val="ABF2E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D301FF"/>
    <w:multiLevelType w:val="hybridMultilevel"/>
    <w:tmpl w:val="C18E153A"/>
    <w:lvl w:ilvl="0" w:tplc="4F4A2AF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1B11F8E"/>
    <w:multiLevelType w:val="hybridMultilevel"/>
    <w:tmpl w:val="29422AEA"/>
    <w:lvl w:ilvl="0" w:tplc="7B0292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2E71589"/>
    <w:multiLevelType w:val="hybridMultilevel"/>
    <w:tmpl w:val="B6A683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E808FF"/>
    <w:multiLevelType w:val="hybridMultilevel"/>
    <w:tmpl w:val="BFA81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4B27BC"/>
    <w:multiLevelType w:val="hybridMultilevel"/>
    <w:tmpl w:val="FCAE6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D015B6"/>
    <w:multiLevelType w:val="hybridMultilevel"/>
    <w:tmpl w:val="1D36E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684F7E"/>
    <w:multiLevelType w:val="multilevel"/>
    <w:tmpl w:val="AE1A9C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437245"/>
    <w:multiLevelType w:val="hybridMultilevel"/>
    <w:tmpl w:val="6090E6D0"/>
    <w:lvl w:ilvl="0" w:tplc="1362F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3074C0"/>
    <w:multiLevelType w:val="hybridMultilevel"/>
    <w:tmpl w:val="B82A9A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351297"/>
    <w:multiLevelType w:val="hybridMultilevel"/>
    <w:tmpl w:val="BE126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82157E"/>
    <w:multiLevelType w:val="hybridMultilevel"/>
    <w:tmpl w:val="1870C0B0"/>
    <w:lvl w:ilvl="0" w:tplc="47E8EE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608482C"/>
    <w:multiLevelType w:val="hybridMultilevel"/>
    <w:tmpl w:val="60BA4C1A"/>
    <w:lvl w:ilvl="0" w:tplc="787EDA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174FCA"/>
    <w:multiLevelType w:val="hybridMultilevel"/>
    <w:tmpl w:val="517C68EC"/>
    <w:lvl w:ilvl="0" w:tplc="AD4CAD84">
      <w:start w:val="1"/>
      <w:numFmt w:val="decimal"/>
      <w:lvlText w:val="%1."/>
      <w:lvlJc w:val="left"/>
      <w:pPr>
        <w:ind w:left="1080" w:hanging="360"/>
      </w:pPr>
      <w:rPr>
        <w:rFonts w:ascii="Times New Roman" w:eastAsiaTheme="minorHAnsi" w:hAnsi="Times New Roman" w:cs="Times New Roman"/>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E7741E1"/>
    <w:multiLevelType w:val="hybridMultilevel"/>
    <w:tmpl w:val="D136B8A6"/>
    <w:lvl w:ilvl="0" w:tplc="3E081E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0CD5858"/>
    <w:multiLevelType w:val="hybridMultilevel"/>
    <w:tmpl w:val="D39E15C2"/>
    <w:lvl w:ilvl="0" w:tplc="A37EABCA">
      <w:numFmt w:val="bullet"/>
      <w:lvlText w:val="-"/>
      <w:lvlJc w:val="left"/>
      <w:pPr>
        <w:ind w:left="72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FA3A6F"/>
    <w:multiLevelType w:val="multilevel"/>
    <w:tmpl w:val="FD2071A8"/>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6E0B5B62"/>
    <w:multiLevelType w:val="hybridMultilevel"/>
    <w:tmpl w:val="D740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656168"/>
    <w:multiLevelType w:val="hybridMultilevel"/>
    <w:tmpl w:val="4D60F3AA"/>
    <w:lvl w:ilvl="0" w:tplc="C8E692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05F3DC7"/>
    <w:multiLevelType w:val="hybridMultilevel"/>
    <w:tmpl w:val="C9E6035C"/>
    <w:lvl w:ilvl="0" w:tplc="A96892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ED04AE"/>
    <w:multiLevelType w:val="hybridMultilevel"/>
    <w:tmpl w:val="3668C55E"/>
    <w:lvl w:ilvl="0" w:tplc="2CA4F24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866725"/>
    <w:multiLevelType w:val="multilevel"/>
    <w:tmpl w:val="B812178E"/>
    <w:lvl w:ilvl="0">
      <w:start w:val="1"/>
      <w:numFmt w:val="upperRoman"/>
      <w:lvlText w:val="%1."/>
      <w:lvlJc w:val="left"/>
      <w:pPr>
        <w:ind w:left="720" w:hanging="360"/>
      </w:pPr>
      <w:rPr>
        <w:rFonts w:ascii="Times New Roman" w:eastAsiaTheme="minorHAnsi"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445544223">
    <w:abstractNumId w:val="14"/>
  </w:num>
  <w:num w:numId="2" w16cid:durableId="1277714658">
    <w:abstractNumId w:val="20"/>
  </w:num>
  <w:num w:numId="3" w16cid:durableId="778908956">
    <w:abstractNumId w:val="25"/>
  </w:num>
  <w:num w:numId="4" w16cid:durableId="1418208499">
    <w:abstractNumId w:val="16"/>
  </w:num>
  <w:num w:numId="5" w16cid:durableId="174653708">
    <w:abstractNumId w:val="15"/>
  </w:num>
  <w:num w:numId="6" w16cid:durableId="836919945">
    <w:abstractNumId w:val="17"/>
  </w:num>
  <w:num w:numId="7" w16cid:durableId="159858220">
    <w:abstractNumId w:val="19"/>
  </w:num>
  <w:num w:numId="8" w16cid:durableId="928152748">
    <w:abstractNumId w:val="30"/>
  </w:num>
  <w:num w:numId="9" w16cid:durableId="1133057166">
    <w:abstractNumId w:val="8"/>
  </w:num>
  <w:num w:numId="10" w16cid:durableId="45110342">
    <w:abstractNumId w:val="12"/>
  </w:num>
  <w:num w:numId="11" w16cid:durableId="2081365816">
    <w:abstractNumId w:val="27"/>
  </w:num>
  <w:num w:numId="12" w16cid:durableId="95833984">
    <w:abstractNumId w:val="0"/>
  </w:num>
  <w:num w:numId="13" w16cid:durableId="2167439">
    <w:abstractNumId w:val="26"/>
  </w:num>
  <w:num w:numId="14" w16cid:durableId="1349913939">
    <w:abstractNumId w:val="3"/>
  </w:num>
  <w:num w:numId="15" w16cid:durableId="1281035698">
    <w:abstractNumId w:val="21"/>
  </w:num>
  <w:num w:numId="16" w16cid:durableId="1911385421">
    <w:abstractNumId w:val="5"/>
  </w:num>
  <w:num w:numId="17" w16cid:durableId="1463427361">
    <w:abstractNumId w:val="2"/>
  </w:num>
  <w:num w:numId="18" w16cid:durableId="719205310">
    <w:abstractNumId w:val="31"/>
  </w:num>
  <w:num w:numId="19" w16cid:durableId="65882018">
    <w:abstractNumId w:val="6"/>
  </w:num>
  <w:num w:numId="20" w16cid:durableId="1616717698">
    <w:abstractNumId w:val="13"/>
  </w:num>
  <w:num w:numId="21" w16cid:durableId="1156068375">
    <w:abstractNumId w:val="24"/>
  </w:num>
  <w:num w:numId="22" w16cid:durableId="1701852412">
    <w:abstractNumId w:val="10"/>
  </w:num>
  <w:num w:numId="23" w16cid:durableId="719281614">
    <w:abstractNumId w:val="4"/>
  </w:num>
  <w:num w:numId="24" w16cid:durableId="465902880">
    <w:abstractNumId w:val="1"/>
  </w:num>
  <w:num w:numId="25" w16cid:durableId="256909822">
    <w:abstractNumId w:val="22"/>
  </w:num>
  <w:num w:numId="26" w16cid:durableId="1441335091">
    <w:abstractNumId w:val="29"/>
  </w:num>
  <w:num w:numId="27" w16cid:durableId="1846049065">
    <w:abstractNumId w:val="28"/>
  </w:num>
  <w:num w:numId="28" w16cid:durableId="1950429421">
    <w:abstractNumId w:val="7"/>
  </w:num>
  <w:num w:numId="29" w16cid:durableId="1556773385">
    <w:abstractNumId w:val="23"/>
  </w:num>
  <w:num w:numId="30" w16cid:durableId="1364209357">
    <w:abstractNumId w:val="11"/>
  </w:num>
  <w:num w:numId="31" w16cid:durableId="191577175">
    <w:abstractNumId w:val="9"/>
  </w:num>
  <w:num w:numId="32" w16cid:durableId="68972119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1604F"/>
    <w:rsid w:val="000126A2"/>
    <w:rsid w:val="000572BB"/>
    <w:rsid w:val="000614F8"/>
    <w:rsid w:val="00066D71"/>
    <w:rsid w:val="00080EB2"/>
    <w:rsid w:val="000B18D0"/>
    <w:rsid w:val="000B3505"/>
    <w:rsid w:val="000C258B"/>
    <w:rsid w:val="000C5DD3"/>
    <w:rsid w:val="000E004A"/>
    <w:rsid w:val="000F013F"/>
    <w:rsid w:val="000F79F4"/>
    <w:rsid w:val="00101DC4"/>
    <w:rsid w:val="001069B7"/>
    <w:rsid w:val="0013320D"/>
    <w:rsid w:val="00142AC6"/>
    <w:rsid w:val="00155500"/>
    <w:rsid w:val="00155682"/>
    <w:rsid w:val="00165F3B"/>
    <w:rsid w:val="00182FE3"/>
    <w:rsid w:val="001B24FF"/>
    <w:rsid w:val="001C4225"/>
    <w:rsid w:val="001F5803"/>
    <w:rsid w:val="00217BB9"/>
    <w:rsid w:val="0023631B"/>
    <w:rsid w:val="00240AB0"/>
    <w:rsid w:val="00250A1D"/>
    <w:rsid w:val="00255F8F"/>
    <w:rsid w:val="002618A4"/>
    <w:rsid w:val="00261E63"/>
    <w:rsid w:val="00265DC2"/>
    <w:rsid w:val="00273082"/>
    <w:rsid w:val="0027466F"/>
    <w:rsid w:val="00277ECC"/>
    <w:rsid w:val="002916D5"/>
    <w:rsid w:val="00291B15"/>
    <w:rsid w:val="002934DA"/>
    <w:rsid w:val="002D5700"/>
    <w:rsid w:val="002E5796"/>
    <w:rsid w:val="002F40CE"/>
    <w:rsid w:val="003126D9"/>
    <w:rsid w:val="00317BB1"/>
    <w:rsid w:val="0034543A"/>
    <w:rsid w:val="00353794"/>
    <w:rsid w:val="003626BA"/>
    <w:rsid w:val="00381FB6"/>
    <w:rsid w:val="003A34F6"/>
    <w:rsid w:val="003A6624"/>
    <w:rsid w:val="003B0F38"/>
    <w:rsid w:val="003C4018"/>
    <w:rsid w:val="003E2C96"/>
    <w:rsid w:val="003E652B"/>
    <w:rsid w:val="003F7B65"/>
    <w:rsid w:val="0040029E"/>
    <w:rsid w:val="00436BD2"/>
    <w:rsid w:val="00444B73"/>
    <w:rsid w:val="00463CF3"/>
    <w:rsid w:val="00496177"/>
    <w:rsid w:val="004C4A3B"/>
    <w:rsid w:val="004D5430"/>
    <w:rsid w:val="004E61CF"/>
    <w:rsid w:val="004E6A80"/>
    <w:rsid w:val="004E7073"/>
    <w:rsid w:val="004E76AB"/>
    <w:rsid w:val="004F7D47"/>
    <w:rsid w:val="005137FE"/>
    <w:rsid w:val="0051604F"/>
    <w:rsid w:val="005615C0"/>
    <w:rsid w:val="0057530E"/>
    <w:rsid w:val="0057623D"/>
    <w:rsid w:val="00583AB1"/>
    <w:rsid w:val="005907CC"/>
    <w:rsid w:val="00594A23"/>
    <w:rsid w:val="005D3939"/>
    <w:rsid w:val="005D4AE8"/>
    <w:rsid w:val="00601F5D"/>
    <w:rsid w:val="0062423F"/>
    <w:rsid w:val="00625FA4"/>
    <w:rsid w:val="006404F5"/>
    <w:rsid w:val="00651350"/>
    <w:rsid w:val="006515C3"/>
    <w:rsid w:val="00655ED8"/>
    <w:rsid w:val="006601C4"/>
    <w:rsid w:val="00671BB5"/>
    <w:rsid w:val="00674C52"/>
    <w:rsid w:val="006A156F"/>
    <w:rsid w:val="006A698C"/>
    <w:rsid w:val="006C1A4B"/>
    <w:rsid w:val="006C5F5A"/>
    <w:rsid w:val="006C7808"/>
    <w:rsid w:val="006D0E4A"/>
    <w:rsid w:val="006D7BE4"/>
    <w:rsid w:val="006E5C7F"/>
    <w:rsid w:val="006E65B0"/>
    <w:rsid w:val="00710C55"/>
    <w:rsid w:val="007116A4"/>
    <w:rsid w:val="007355D8"/>
    <w:rsid w:val="00772F4F"/>
    <w:rsid w:val="007813D8"/>
    <w:rsid w:val="0078314E"/>
    <w:rsid w:val="00787EB8"/>
    <w:rsid w:val="00796D72"/>
    <w:rsid w:val="007B40CA"/>
    <w:rsid w:val="007D2667"/>
    <w:rsid w:val="007D72D3"/>
    <w:rsid w:val="007E1604"/>
    <w:rsid w:val="007E42B1"/>
    <w:rsid w:val="007E6E09"/>
    <w:rsid w:val="008122CF"/>
    <w:rsid w:val="0081633A"/>
    <w:rsid w:val="00862D9F"/>
    <w:rsid w:val="0086369C"/>
    <w:rsid w:val="00865BB1"/>
    <w:rsid w:val="00887BC5"/>
    <w:rsid w:val="008B4E6F"/>
    <w:rsid w:val="008D1CCB"/>
    <w:rsid w:val="008D74DE"/>
    <w:rsid w:val="00900D59"/>
    <w:rsid w:val="00907CEF"/>
    <w:rsid w:val="0091184A"/>
    <w:rsid w:val="009172E7"/>
    <w:rsid w:val="0092069F"/>
    <w:rsid w:val="00925B34"/>
    <w:rsid w:val="00936B1E"/>
    <w:rsid w:val="00940362"/>
    <w:rsid w:val="00966626"/>
    <w:rsid w:val="00980BB1"/>
    <w:rsid w:val="009A0E45"/>
    <w:rsid w:val="009D2890"/>
    <w:rsid w:val="009D608D"/>
    <w:rsid w:val="009E0607"/>
    <w:rsid w:val="00A015E6"/>
    <w:rsid w:val="00A21B83"/>
    <w:rsid w:val="00A27453"/>
    <w:rsid w:val="00A45EC7"/>
    <w:rsid w:val="00A65F3A"/>
    <w:rsid w:val="00A73009"/>
    <w:rsid w:val="00A90C84"/>
    <w:rsid w:val="00A92DEA"/>
    <w:rsid w:val="00AA1E95"/>
    <w:rsid w:val="00AB662F"/>
    <w:rsid w:val="00AE6DDB"/>
    <w:rsid w:val="00AE795D"/>
    <w:rsid w:val="00AF452C"/>
    <w:rsid w:val="00B063CC"/>
    <w:rsid w:val="00B126AD"/>
    <w:rsid w:val="00B12A12"/>
    <w:rsid w:val="00B338D6"/>
    <w:rsid w:val="00B410FA"/>
    <w:rsid w:val="00B47AA6"/>
    <w:rsid w:val="00B5161D"/>
    <w:rsid w:val="00B657E8"/>
    <w:rsid w:val="00B86345"/>
    <w:rsid w:val="00BA2B52"/>
    <w:rsid w:val="00BC24C0"/>
    <w:rsid w:val="00BC5134"/>
    <w:rsid w:val="00BC6660"/>
    <w:rsid w:val="00BF6BD1"/>
    <w:rsid w:val="00C076EA"/>
    <w:rsid w:val="00C2183A"/>
    <w:rsid w:val="00C30350"/>
    <w:rsid w:val="00C309BC"/>
    <w:rsid w:val="00C31438"/>
    <w:rsid w:val="00C40D5E"/>
    <w:rsid w:val="00C42237"/>
    <w:rsid w:val="00C44EEE"/>
    <w:rsid w:val="00C5674C"/>
    <w:rsid w:val="00C62330"/>
    <w:rsid w:val="00C82739"/>
    <w:rsid w:val="00C85CD1"/>
    <w:rsid w:val="00C9325B"/>
    <w:rsid w:val="00CA023D"/>
    <w:rsid w:val="00CB1B29"/>
    <w:rsid w:val="00CB65C2"/>
    <w:rsid w:val="00CD1C9B"/>
    <w:rsid w:val="00CD2E4E"/>
    <w:rsid w:val="00CE3CD4"/>
    <w:rsid w:val="00CF185A"/>
    <w:rsid w:val="00D340DD"/>
    <w:rsid w:val="00D5145F"/>
    <w:rsid w:val="00D54723"/>
    <w:rsid w:val="00D70237"/>
    <w:rsid w:val="00D868F0"/>
    <w:rsid w:val="00DB3B3C"/>
    <w:rsid w:val="00DC41FC"/>
    <w:rsid w:val="00DC4C43"/>
    <w:rsid w:val="00DC6130"/>
    <w:rsid w:val="00DC7767"/>
    <w:rsid w:val="00DE0584"/>
    <w:rsid w:val="00DF3D2E"/>
    <w:rsid w:val="00DF6B74"/>
    <w:rsid w:val="00E06D4F"/>
    <w:rsid w:val="00E25CF9"/>
    <w:rsid w:val="00E36919"/>
    <w:rsid w:val="00E564A2"/>
    <w:rsid w:val="00E57931"/>
    <w:rsid w:val="00E64E9A"/>
    <w:rsid w:val="00E85C94"/>
    <w:rsid w:val="00EB3A7E"/>
    <w:rsid w:val="00EC5668"/>
    <w:rsid w:val="00ED3A7E"/>
    <w:rsid w:val="00ED490B"/>
    <w:rsid w:val="00EE0226"/>
    <w:rsid w:val="00EF0232"/>
    <w:rsid w:val="00EF062E"/>
    <w:rsid w:val="00F100E9"/>
    <w:rsid w:val="00F23707"/>
    <w:rsid w:val="00F30D7E"/>
    <w:rsid w:val="00F43018"/>
    <w:rsid w:val="00F52133"/>
    <w:rsid w:val="00F66A43"/>
    <w:rsid w:val="00F82643"/>
    <w:rsid w:val="00F963B7"/>
    <w:rsid w:val="00F9675E"/>
    <w:rsid w:val="00FB3357"/>
    <w:rsid w:val="00FC3556"/>
    <w:rsid w:val="00FC365F"/>
    <w:rsid w:val="00FC444F"/>
    <w:rsid w:val="00FC47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19709"/>
  <w15:docId w15:val="{FDFC1232-49AB-4348-90F5-D13CD3709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A43"/>
  </w:style>
  <w:style w:type="paragraph" w:styleId="Heading1">
    <w:name w:val="heading 1"/>
    <w:basedOn w:val="Normal"/>
    <w:next w:val="Normal"/>
    <w:link w:val="Heading1Char"/>
    <w:uiPriority w:val="9"/>
    <w:qFormat/>
    <w:rsid w:val="00D868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F6B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831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C56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1604F"/>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57623D"/>
    <w:rPr>
      <w:rFonts w:ascii="Times New Roman" w:hAnsi="Times New Roman" w:cs="Times New Roman" w:hint="default"/>
      <w:b w:val="0"/>
      <w:bCs w:val="0"/>
      <w:i w:val="0"/>
      <w:iCs w:val="0"/>
      <w:color w:val="000000"/>
      <w:sz w:val="24"/>
      <w:szCs w:val="24"/>
    </w:rPr>
  </w:style>
  <w:style w:type="paragraph" w:styleId="ListParagraph">
    <w:name w:val="List Paragraph"/>
    <w:basedOn w:val="Normal"/>
    <w:uiPriority w:val="34"/>
    <w:qFormat/>
    <w:rsid w:val="00C30350"/>
    <w:pPr>
      <w:ind w:left="720"/>
      <w:contextualSpacing/>
    </w:pPr>
  </w:style>
  <w:style w:type="table" w:styleId="TableGrid">
    <w:name w:val="Table Grid"/>
    <w:basedOn w:val="TableNormal"/>
    <w:uiPriority w:val="39"/>
    <w:rsid w:val="00C62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8314E"/>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78314E"/>
    <w:rPr>
      <w:color w:val="0000FF"/>
      <w:u w:val="single"/>
    </w:rPr>
  </w:style>
  <w:style w:type="character" w:customStyle="1" w:styleId="Heading1Char">
    <w:name w:val="Heading 1 Char"/>
    <w:basedOn w:val="DefaultParagraphFont"/>
    <w:link w:val="Heading1"/>
    <w:uiPriority w:val="9"/>
    <w:rsid w:val="00D868F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68F0"/>
    <w:pPr>
      <w:spacing w:before="120"/>
      <w:jc w:val="center"/>
      <w:outlineLvl w:val="9"/>
    </w:pPr>
    <w:rPr>
      <w:szCs w:val="28"/>
    </w:rPr>
  </w:style>
  <w:style w:type="paragraph" w:styleId="TOC2">
    <w:name w:val="toc 2"/>
    <w:basedOn w:val="Normal"/>
    <w:next w:val="Normal"/>
    <w:autoRedefine/>
    <w:uiPriority w:val="39"/>
    <w:unhideWhenUsed/>
    <w:rsid w:val="00D868F0"/>
    <w:pPr>
      <w:spacing w:after="100" w:line="360" w:lineRule="auto"/>
    </w:pPr>
    <w:rPr>
      <w:rFonts w:ascii="Times New Roman" w:eastAsiaTheme="minorEastAsia" w:hAnsi="Times New Roman" w:cs="Times New Roman"/>
      <w:b/>
      <w:bCs/>
      <w:sz w:val="26"/>
      <w:szCs w:val="26"/>
    </w:rPr>
  </w:style>
  <w:style w:type="paragraph" w:styleId="TOC1">
    <w:name w:val="toc 1"/>
    <w:basedOn w:val="Normal"/>
    <w:next w:val="Normal"/>
    <w:autoRedefine/>
    <w:uiPriority w:val="39"/>
    <w:unhideWhenUsed/>
    <w:rsid w:val="00D868F0"/>
    <w:pPr>
      <w:spacing w:after="100"/>
    </w:pPr>
    <w:rPr>
      <w:rFonts w:ascii="Times New Roman" w:eastAsiaTheme="minorEastAsia" w:hAnsi="Times New Roman" w:cs="Times New Roman"/>
      <w:b/>
      <w:bCs/>
      <w:sz w:val="28"/>
      <w:szCs w:val="28"/>
    </w:rPr>
  </w:style>
  <w:style w:type="paragraph" w:styleId="TOC3">
    <w:name w:val="toc 3"/>
    <w:basedOn w:val="Normal"/>
    <w:next w:val="Normal"/>
    <w:autoRedefine/>
    <w:uiPriority w:val="39"/>
    <w:unhideWhenUsed/>
    <w:rsid w:val="00D868F0"/>
    <w:pPr>
      <w:spacing w:after="100"/>
      <w:ind w:left="440"/>
    </w:pPr>
    <w:rPr>
      <w:rFonts w:eastAsiaTheme="minorEastAsia" w:cs="Times New Roman"/>
    </w:rPr>
  </w:style>
  <w:style w:type="paragraph" w:styleId="NormalWeb">
    <w:name w:val="Normal (Web)"/>
    <w:basedOn w:val="Normal"/>
    <w:uiPriority w:val="99"/>
    <w:semiHidden/>
    <w:unhideWhenUsed/>
    <w:rsid w:val="008D74D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D74DE"/>
    <w:rPr>
      <w:b/>
      <w:bCs/>
    </w:rPr>
  </w:style>
  <w:style w:type="character" w:styleId="PlaceholderText">
    <w:name w:val="Placeholder Text"/>
    <w:basedOn w:val="DefaultParagraphFont"/>
    <w:uiPriority w:val="99"/>
    <w:semiHidden/>
    <w:rsid w:val="00583AB1"/>
    <w:rPr>
      <w:color w:val="666666"/>
    </w:rPr>
  </w:style>
  <w:style w:type="character" w:customStyle="1" w:styleId="Heading2Char">
    <w:name w:val="Heading 2 Char"/>
    <w:basedOn w:val="DefaultParagraphFont"/>
    <w:link w:val="Heading2"/>
    <w:uiPriority w:val="9"/>
    <w:semiHidden/>
    <w:rsid w:val="00DF6B74"/>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ED490B"/>
    <w:rPr>
      <w:color w:val="605E5C"/>
      <w:shd w:val="clear" w:color="auto" w:fill="E1DFDD"/>
    </w:rPr>
  </w:style>
  <w:style w:type="character" w:customStyle="1" w:styleId="Heading4Char">
    <w:name w:val="Heading 4 Char"/>
    <w:basedOn w:val="DefaultParagraphFont"/>
    <w:link w:val="Heading4"/>
    <w:uiPriority w:val="9"/>
    <w:semiHidden/>
    <w:rsid w:val="00EC566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66934">
      <w:bodyDiv w:val="1"/>
      <w:marLeft w:val="0"/>
      <w:marRight w:val="0"/>
      <w:marTop w:val="0"/>
      <w:marBottom w:val="0"/>
      <w:divBdr>
        <w:top w:val="none" w:sz="0" w:space="0" w:color="auto"/>
        <w:left w:val="none" w:sz="0" w:space="0" w:color="auto"/>
        <w:bottom w:val="none" w:sz="0" w:space="0" w:color="auto"/>
        <w:right w:val="none" w:sz="0" w:space="0" w:color="auto"/>
      </w:divBdr>
    </w:div>
    <w:div w:id="84494502">
      <w:bodyDiv w:val="1"/>
      <w:marLeft w:val="0"/>
      <w:marRight w:val="0"/>
      <w:marTop w:val="0"/>
      <w:marBottom w:val="0"/>
      <w:divBdr>
        <w:top w:val="none" w:sz="0" w:space="0" w:color="auto"/>
        <w:left w:val="none" w:sz="0" w:space="0" w:color="auto"/>
        <w:bottom w:val="none" w:sz="0" w:space="0" w:color="auto"/>
        <w:right w:val="none" w:sz="0" w:space="0" w:color="auto"/>
      </w:divBdr>
    </w:div>
    <w:div w:id="221528547">
      <w:bodyDiv w:val="1"/>
      <w:marLeft w:val="0"/>
      <w:marRight w:val="0"/>
      <w:marTop w:val="0"/>
      <w:marBottom w:val="0"/>
      <w:divBdr>
        <w:top w:val="none" w:sz="0" w:space="0" w:color="auto"/>
        <w:left w:val="none" w:sz="0" w:space="0" w:color="auto"/>
        <w:bottom w:val="none" w:sz="0" w:space="0" w:color="auto"/>
        <w:right w:val="none" w:sz="0" w:space="0" w:color="auto"/>
      </w:divBdr>
    </w:div>
    <w:div w:id="392892082">
      <w:bodyDiv w:val="1"/>
      <w:marLeft w:val="0"/>
      <w:marRight w:val="0"/>
      <w:marTop w:val="0"/>
      <w:marBottom w:val="0"/>
      <w:divBdr>
        <w:top w:val="none" w:sz="0" w:space="0" w:color="auto"/>
        <w:left w:val="none" w:sz="0" w:space="0" w:color="auto"/>
        <w:bottom w:val="none" w:sz="0" w:space="0" w:color="auto"/>
        <w:right w:val="none" w:sz="0" w:space="0" w:color="auto"/>
      </w:divBdr>
      <w:divsChild>
        <w:div w:id="691345520">
          <w:marLeft w:val="0"/>
          <w:marRight w:val="0"/>
          <w:marTop w:val="0"/>
          <w:marBottom w:val="0"/>
          <w:divBdr>
            <w:top w:val="none" w:sz="0" w:space="0" w:color="auto"/>
            <w:left w:val="none" w:sz="0" w:space="0" w:color="auto"/>
            <w:bottom w:val="none" w:sz="0" w:space="0" w:color="auto"/>
            <w:right w:val="none" w:sz="0" w:space="0" w:color="auto"/>
          </w:divBdr>
          <w:divsChild>
            <w:div w:id="98914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1930">
      <w:bodyDiv w:val="1"/>
      <w:marLeft w:val="0"/>
      <w:marRight w:val="0"/>
      <w:marTop w:val="0"/>
      <w:marBottom w:val="0"/>
      <w:divBdr>
        <w:top w:val="none" w:sz="0" w:space="0" w:color="auto"/>
        <w:left w:val="none" w:sz="0" w:space="0" w:color="auto"/>
        <w:bottom w:val="none" w:sz="0" w:space="0" w:color="auto"/>
        <w:right w:val="none" w:sz="0" w:space="0" w:color="auto"/>
      </w:divBdr>
    </w:div>
    <w:div w:id="541943513">
      <w:bodyDiv w:val="1"/>
      <w:marLeft w:val="0"/>
      <w:marRight w:val="0"/>
      <w:marTop w:val="0"/>
      <w:marBottom w:val="0"/>
      <w:divBdr>
        <w:top w:val="none" w:sz="0" w:space="0" w:color="auto"/>
        <w:left w:val="none" w:sz="0" w:space="0" w:color="auto"/>
        <w:bottom w:val="none" w:sz="0" w:space="0" w:color="auto"/>
        <w:right w:val="none" w:sz="0" w:space="0" w:color="auto"/>
      </w:divBdr>
      <w:divsChild>
        <w:div w:id="1327367359">
          <w:marLeft w:val="0"/>
          <w:marRight w:val="0"/>
          <w:marTop w:val="0"/>
          <w:marBottom w:val="0"/>
          <w:divBdr>
            <w:top w:val="none" w:sz="0" w:space="0" w:color="auto"/>
            <w:left w:val="none" w:sz="0" w:space="0" w:color="auto"/>
            <w:bottom w:val="none" w:sz="0" w:space="0" w:color="auto"/>
            <w:right w:val="none" w:sz="0" w:space="0" w:color="auto"/>
          </w:divBdr>
          <w:divsChild>
            <w:div w:id="122553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8928">
      <w:bodyDiv w:val="1"/>
      <w:marLeft w:val="0"/>
      <w:marRight w:val="0"/>
      <w:marTop w:val="0"/>
      <w:marBottom w:val="0"/>
      <w:divBdr>
        <w:top w:val="none" w:sz="0" w:space="0" w:color="auto"/>
        <w:left w:val="none" w:sz="0" w:space="0" w:color="auto"/>
        <w:bottom w:val="none" w:sz="0" w:space="0" w:color="auto"/>
        <w:right w:val="none" w:sz="0" w:space="0" w:color="auto"/>
      </w:divBdr>
    </w:div>
    <w:div w:id="645430627">
      <w:bodyDiv w:val="1"/>
      <w:marLeft w:val="0"/>
      <w:marRight w:val="0"/>
      <w:marTop w:val="0"/>
      <w:marBottom w:val="0"/>
      <w:divBdr>
        <w:top w:val="none" w:sz="0" w:space="0" w:color="auto"/>
        <w:left w:val="none" w:sz="0" w:space="0" w:color="auto"/>
        <w:bottom w:val="none" w:sz="0" w:space="0" w:color="auto"/>
        <w:right w:val="none" w:sz="0" w:space="0" w:color="auto"/>
      </w:divBdr>
    </w:div>
    <w:div w:id="704599707">
      <w:bodyDiv w:val="1"/>
      <w:marLeft w:val="0"/>
      <w:marRight w:val="0"/>
      <w:marTop w:val="0"/>
      <w:marBottom w:val="0"/>
      <w:divBdr>
        <w:top w:val="none" w:sz="0" w:space="0" w:color="auto"/>
        <w:left w:val="none" w:sz="0" w:space="0" w:color="auto"/>
        <w:bottom w:val="none" w:sz="0" w:space="0" w:color="auto"/>
        <w:right w:val="none" w:sz="0" w:space="0" w:color="auto"/>
      </w:divBdr>
    </w:div>
    <w:div w:id="733897634">
      <w:bodyDiv w:val="1"/>
      <w:marLeft w:val="0"/>
      <w:marRight w:val="0"/>
      <w:marTop w:val="0"/>
      <w:marBottom w:val="0"/>
      <w:divBdr>
        <w:top w:val="none" w:sz="0" w:space="0" w:color="auto"/>
        <w:left w:val="none" w:sz="0" w:space="0" w:color="auto"/>
        <w:bottom w:val="none" w:sz="0" w:space="0" w:color="auto"/>
        <w:right w:val="none" w:sz="0" w:space="0" w:color="auto"/>
      </w:divBdr>
    </w:div>
    <w:div w:id="783423182">
      <w:bodyDiv w:val="1"/>
      <w:marLeft w:val="0"/>
      <w:marRight w:val="0"/>
      <w:marTop w:val="0"/>
      <w:marBottom w:val="0"/>
      <w:divBdr>
        <w:top w:val="none" w:sz="0" w:space="0" w:color="auto"/>
        <w:left w:val="none" w:sz="0" w:space="0" w:color="auto"/>
        <w:bottom w:val="none" w:sz="0" w:space="0" w:color="auto"/>
        <w:right w:val="none" w:sz="0" w:space="0" w:color="auto"/>
      </w:divBdr>
    </w:div>
    <w:div w:id="792672396">
      <w:bodyDiv w:val="1"/>
      <w:marLeft w:val="0"/>
      <w:marRight w:val="0"/>
      <w:marTop w:val="0"/>
      <w:marBottom w:val="0"/>
      <w:divBdr>
        <w:top w:val="none" w:sz="0" w:space="0" w:color="auto"/>
        <w:left w:val="none" w:sz="0" w:space="0" w:color="auto"/>
        <w:bottom w:val="none" w:sz="0" w:space="0" w:color="auto"/>
        <w:right w:val="none" w:sz="0" w:space="0" w:color="auto"/>
      </w:divBdr>
    </w:div>
    <w:div w:id="855583339">
      <w:bodyDiv w:val="1"/>
      <w:marLeft w:val="0"/>
      <w:marRight w:val="0"/>
      <w:marTop w:val="0"/>
      <w:marBottom w:val="0"/>
      <w:divBdr>
        <w:top w:val="none" w:sz="0" w:space="0" w:color="auto"/>
        <w:left w:val="none" w:sz="0" w:space="0" w:color="auto"/>
        <w:bottom w:val="none" w:sz="0" w:space="0" w:color="auto"/>
        <w:right w:val="none" w:sz="0" w:space="0" w:color="auto"/>
      </w:divBdr>
      <w:divsChild>
        <w:div w:id="989210611">
          <w:marLeft w:val="0"/>
          <w:marRight w:val="0"/>
          <w:marTop w:val="0"/>
          <w:marBottom w:val="0"/>
          <w:divBdr>
            <w:top w:val="none" w:sz="0" w:space="0" w:color="auto"/>
            <w:left w:val="none" w:sz="0" w:space="0" w:color="auto"/>
            <w:bottom w:val="none" w:sz="0" w:space="0" w:color="auto"/>
            <w:right w:val="none" w:sz="0" w:space="0" w:color="auto"/>
          </w:divBdr>
          <w:divsChild>
            <w:div w:id="7459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07681">
      <w:bodyDiv w:val="1"/>
      <w:marLeft w:val="0"/>
      <w:marRight w:val="0"/>
      <w:marTop w:val="0"/>
      <w:marBottom w:val="0"/>
      <w:divBdr>
        <w:top w:val="none" w:sz="0" w:space="0" w:color="auto"/>
        <w:left w:val="none" w:sz="0" w:space="0" w:color="auto"/>
        <w:bottom w:val="none" w:sz="0" w:space="0" w:color="auto"/>
        <w:right w:val="none" w:sz="0" w:space="0" w:color="auto"/>
      </w:divBdr>
      <w:divsChild>
        <w:div w:id="1237285271">
          <w:marLeft w:val="0"/>
          <w:marRight w:val="0"/>
          <w:marTop w:val="0"/>
          <w:marBottom w:val="0"/>
          <w:divBdr>
            <w:top w:val="none" w:sz="0" w:space="0" w:color="auto"/>
            <w:left w:val="none" w:sz="0" w:space="0" w:color="auto"/>
            <w:bottom w:val="none" w:sz="0" w:space="0" w:color="auto"/>
            <w:right w:val="none" w:sz="0" w:space="0" w:color="auto"/>
          </w:divBdr>
          <w:divsChild>
            <w:div w:id="139257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5386">
      <w:bodyDiv w:val="1"/>
      <w:marLeft w:val="0"/>
      <w:marRight w:val="0"/>
      <w:marTop w:val="0"/>
      <w:marBottom w:val="0"/>
      <w:divBdr>
        <w:top w:val="none" w:sz="0" w:space="0" w:color="auto"/>
        <w:left w:val="none" w:sz="0" w:space="0" w:color="auto"/>
        <w:bottom w:val="none" w:sz="0" w:space="0" w:color="auto"/>
        <w:right w:val="none" w:sz="0" w:space="0" w:color="auto"/>
      </w:divBdr>
    </w:div>
    <w:div w:id="1234662674">
      <w:bodyDiv w:val="1"/>
      <w:marLeft w:val="0"/>
      <w:marRight w:val="0"/>
      <w:marTop w:val="0"/>
      <w:marBottom w:val="0"/>
      <w:divBdr>
        <w:top w:val="none" w:sz="0" w:space="0" w:color="auto"/>
        <w:left w:val="none" w:sz="0" w:space="0" w:color="auto"/>
        <w:bottom w:val="none" w:sz="0" w:space="0" w:color="auto"/>
        <w:right w:val="none" w:sz="0" w:space="0" w:color="auto"/>
      </w:divBdr>
    </w:div>
    <w:div w:id="1243564443">
      <w:bodyDiv w:val="1"/>
      <w:marLeft w:val="0"/>
      <w:marRight w:val="0"/>
      <w:marTop w:val="0"/>
      <w:marBottom w:val="0"/>
      <w:divBdr>
        <w:top w:val="none" w:sz="0" w:space="0" w:color="auto"/>
        <w:left w:val="none" w:sz="0" w:space="0" w:color="auto"/>
        <w:bottom w:val="none" w:sz="0" w:space="0" w:color="auto"/>
        <w:right w:val="none" w:sz="0" w:space="0" w:color="auto"/>
      </w:divBdr>
    </w:div>
    <w:div w:id="1313633283">
      <w:bodyDiv w:val="1"/>
      <w:marLeft w:val="0"/>
      <w:marRight w:val="0"/>
      <w:marTop w:val="0"/>
      <w:marBottom w:val="0"/>
      <w:divBdr>
        <w:top w:val="none" w:sz="0" w:space="0" w:color="auto"/>
        <w:left w:val="none" w:sz="0" w:space="0" w:color="auto"/>
        <w:bottom w:val="none" w:sz="0" w:space="0" w:color="auto"/>
        <w:right w:val="none" w:sz="0" w:space="0" w:color="auto"/>
      </w:divBdr>
    </w:div>
    <w:div w:id="1549418395">
      <w:bodyDiv w:val="1"/>
      <w:marLeft w:val="0"/>
      <w:marRight w:val="0"/>
      <w:marTop w:val="0"/>
      <w:marBottom w:val="0"/>
      <w:divBdr>
        <w:top w:val="none" w:sz="0" w:space="0" w:color="auto"/>
        <w:left w:val="none" w:sz="0" w:space="0" w:color="auto"/>
        <w:bottom w:val="none" w:sz="0" w:space="0" w:color="auto"/>
        <w:right w:val="none" w:sz="0" w:space="0" w:color="auto"/>
      </w:divBdr>
    </w:div>
    <w:div w:id="1569263685">
      <w:bodyDiv w:val="1"/>
      <w:marLeft w:val="0"/>
      <w:marRight w:val="0"/>
      <w:marTop w:val="0"/>
      <w:marBottom w:val="0"/>
      <w:divBdr>
        <w:top w:val="none" w:sz="0" w:space="0" w:color="auto"/>
        <w:left w:val="none" w:sz="0" w:space="0" w:color="auto"/>
        <w:bottom w:val="none" w:sz="0" w:space="0" w:color="auto"/>
        <w:right w:val="none" w:sz="0" w:space="0" w:color="auto"/>
      </w:divBdr>
    </w:div>
    <w:div w:id="1580483260">
      <w:bodyDiv w:val="1"/>
      <w:marLeft w:val="0"/>
      <w:marRight w:val="0"/>
      <w:marTop w:val="0"/>
      <w:marBottom w:val="0"/>
      <w:divBdr>
        <w:top w:val="none" w:sz="0" w:space="0" w:color="auto"/>
        <w:left w:val="none" w:sz="0" w:space="0" w:color="auto"/>
        <w:bottom w:val="none" w:sz="0" w:space="0" w:color="auto"/>
        <w:right w:val="none" w:sz="0" w:space="0" w:color="auto"/>
      </w:divBdr>
    </w:div>
    <w:div w:id="1609699436">
      <w:bodyDiv w:val="1"/>
      <w:marLeft w:val="0"/>
      <w:marRight w:val="0"/>
      <w:marTop w:val="0"/>
      <w:marBottom w:val="0"/>
      <w:divBdr>
        <w:top w:val="none" w:sz="0" w:space="0" w:color="auto"/>
        <w:left w:val="none" w:sz="0" w:space="0" w:color="auto"/>
        <w:bottom w:val="none" w:sz="0" w:space="0" w:color="auto"/>
        <w:right w:val="none" w:sz="0" w:space="0" w:color="auto"/>
      </w:divBdr>
    </w:div>
    <w:div w:id="1616600743">
      <w:bodyDiv w:val="1"/>
      <w:marLeft w:val="0"/>
      <w:marRight w:val="0"/>
      <w:marTop w:val="0"/>
      <w:marBottom w:val="0"/>
      <w:divBdr>
        <w:top w:val="none" w:sz="0" w:space="0" w:color="auto"/>
        <w:left w:val="none" w:sz="0" w:space="0" w:color="auto"/>
        <w:bottom w:val="none" w:sz="0" w:space="0" w:color="auto"/>
        <w:right w:val="none" w:sz="0" w:space="0" w:color="auto"/>
      </w:divBdr>
    </w:div>
    <w:div w:id="1666203890">
      <w:bodyDiv w:val="1"/>
      <w:marLeft w:val="0"/>
      <w:marRight w:val="0"/>
      <w:marTop w:val="0"/>
      <w:marBottom w:val="0"/>
      <w:divBdr>
        <w:top w:val="none" w:sz="0" w:space="0" w:color="auto"/>
        <w:left w:val="none" w:sz="0" w:space="0" w:color="auto"/>
        <w:bottom w:val="none" w:sz="0" w:space="0" w:color="auto"/>
        <w:right w:val="none" w:sz="0" w:space="0" w:color="auto"/>
      </w:divBdr>
    </w:div>
    <w:div w:id="1707951206">
      <w:bodyDiv w:val="1"/>
      <w:marLeft w:val="0"/>
      <w:marRight w:val="0"/>
      <w:marTop w:val="0"/>
      <w:marBottom w:val="0"/>
      <w:divBdr>
        <w:top w:val="none" w:sz="0" w:space="0" w:color="auto"/>
        <w:left w:val="none" w:sz="0" w:space="0" w:color="auto"/>
        <w:bottom w:val="none" w:sz="0" w:space="0" w:color="auto"/>
        <w:right w:val="none" w:sz="0" w:space="0" w:color="auto"/>
      </w:divBdr>
    </w:div>
    <w:div w:id="1810977140">
      <w:bodyDiv w:val="1"/>
      <w:marLeft w:val="0"/>
      <w:marRight w:val="0"/>
      <w:marTop w:val="0"/>
      <w:marBottom w:val="0"/>
      <w:divBdr>
        <w:top w:val="none" w:sz="0" w:space="0" w:color="auto"/>
        <w:left w:val="none" w:sz="0" w:space="0" w:color="auto"/>
        <w:bottom w:val="none" w:sz="0" w:space="0" w:color="auto"/>
        <w:right w:val="none" w:sz="0" w:space="0" w:color="auto"/>
      </w:divBdr>
    </w:div>
    <w:div w:id="1891527368">
      <w:bodyDiv w:val="1"/>
      <w:marLeft w:val="0"/>
      <w:marRight w:val="0"/>
      <w:marTop w:val="0"/>
      <w:marBottom w:val="0"/>
      <w:divBdr>
        <w:top w:val="none" w:sz="0" w:space="0" w:color="auto"/>
        <w:left w:val="none" w:sz="0" w:space="0" w:color="auto"/>
        <w:bottom w:val="none" w:sz="0" w:space="0" w:color="auto"/>
        <w:right w:val="none" w:sz="0" w:space="0" w:color="auto"/>
      </w:divBdr>
    </w:div>
    <w:div w:id="1910142988">
      <w:bodyDiv w:val="1"/>
      <w:marLeft w:val="0"/>
      <w:marRight w:val="0"/>
      <w:marTop w:val="0"/>
      <w:marBottom w:val="0"/>
      <w:divBdr>
        <w:top w:val="none" w:sz="0" w:space="0" w:color="auto"/>
        <w:left w:val="none" w:sz="0" w:space="0" w:color="auto"/>
        <w:bottom w:val="none" w:sz="0" w:space="0" w:color="auto"/>
        <w:right w:val="none" w:sz="0" w:space="0" w:color="auto"/>
      </w:divBdr>
      <w:divsChild>
        <w:div w:id="1568105252">
          <w:marLeft w:val="0"/>
          <w:marRight w:val="0"/>
          <w:marTop w:val="0"/>
          <w:marBottom w:val="0"/>
          <w:divBdr>
            <w:top w:val="none" w:sz="0" w:space="0" w:color="auto"/>
            <w:left w:val="none" w:sz="0" w:space="0" w:color="auto"/>
            <w:bottom w:val="none" w:sz="0" w:space="0" w:color="auto"/>
            <w:right w:val="none" w:sz="0" w:space="0" w:color="auto"/>
          </w:divBdr>
          <w:divsChild>
            <w:div w:id="31202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01845">
      <w:bodyDiv w:val="1"/>
      <w:marLeft w:val="0"/>
      <w:marRight w:val="0"/>
      <w:marTop w:val="0"/>
      <w:marBottom w:val="0"/>
      <w:divBdr>
        <w:top w:val="none" w:sz="0" w:space="0" w:color="auto"/>
        <w:left w:val="none" w:sz="0" w:space="0" w:color="auto"/>
        <w:bottom w:val="none" w:sz="0" w:space="0" w:color="auto"/>
        <w:right w:val="none" w:sz="0" w:space="0" w:color="auto"/>
      </w:divBdr>
    </w:div>
    <w:div w:id="2096855462">
      <w:bodyDiv w:val="1"/>
      <w:marLeft w:val="0"/>
      <w:marRight w:val="0"/>
      <w:marTop w:val="0"/>
      <w:marBottom w:val="0"/>
      <w:divBdr>
        <w:top w:val="none" w:sz="0" w:space="0" w:color="auto"/>
        <w:left w:val="none" w:sz="0" w:space="0" w:color="auto"/>
        <w:bottom w:val="none" w:sz="0" w:space="0" w:color="auto"/>
        <w:right w:val="none" w:sz="0" w:space="0" w:color="auto"/>
      </w:divBdr>
      <w:divsChild>
        <w:div w:id="1216042530">
          <w:marLeft w:val="0"/>
          <w:marRight w:val="0"/>
          <w:marTop w:val="0"/>
          <w:marBottom w:val="0"/>
          <w:divBdr>
            <w:top w:val="none" w:sz="0" w:space="0" w:color="auto"/>
            <w:left w:val="none" w:sz="0" w:space="0" w:color="auto"/>
            <w:bottom w:val="none" w:sz="0" w:space="0" w:color="auto"/>
            <w:right w:val="none" w:sz="0" w:space="0" w:color="auto"/>
          </w:divBdr>
          <w:divsChild>
            <w:div w:id="31877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10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CD57E03F3C6374EBE0B41888A6E1EB0" ma:contentTypeVersion="4" ma:contentTypeDescription="Create a new document." ma:contentTypeScope="" ma:versionID="922367dafa6ece71e5cb196b2016862f">
  <xsd:schema xmlns:xsd="http://www.w3.org/2001/XMLSchema" xmlns:xs="http://www.w3.org/2001/XMLSchema" xmlns:p="http://schemas.microsoft.com/office/2006/metadata/properties" xmlns:ns2="17039f7d-c5b5-4880-9a26-c764d7672973" targetNamespace="http://schemas.microsoft.com/office/2006/metadata/properties" ma:root="true" ma:fieldsID="87a89c6079ebb176c7f20a5395df8c40" ns2:_="">
    <xsd:import namespace="17039f7d-c5b5-4880-9a26-c764d767297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039f7d-c5b5-4880-9a26-c764d76729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2D751-DCE4-402E-A020-C7E64783E89E}">
  <ds:schemaRefs>
    <ds:schemaRef ds:uri="http://schemas.microsoft.com/sharepoint/v3/contenttype/forms"/>
  </ds:schemaRefs>
</ds:datastoreItem>
</file>

<file path=customXml/itemProps2.xml><?xml version="1.0" encoding="utf-8"?>
<ds:datastoreItem xmlns:ds="http://schemas.openxmlformats.org/officeDocument/2006/customXml" ds:itemID="{5EA54F7A-DFA0-4274-95CF-7A192901AA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039f7d-c5b5-4880-9a26-c764d76729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C0D6C80-2818-4E53-9A65-EA4AC23AF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7401</TotalTime>
  <Pages>1</Pages>
  <Words>6184</Words>
  <Characters>35249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Lien</dc:creator>
  <cp:keywords/>
  <dc:description/>
  <cp:lastModifiedBy>Kieu Thanh Tam</cp:lastModifiedBy>
  <cp:revision>15</cp:revision>
  <dcterms:created xsi:type="dcterms:W3CDTF">2024-03-19T05:09:00Z</dcterms:created>
  <dcterms:modified xsi:type="dcterms:W3CDTF">2024-04-20T15:51:00Z</dcterms:modified>
</cp:coreProperties>
</file>